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7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Draw a client server model diagram.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What is IP?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593235">
    <w:nsid w:val="5C99F393"/>
    <w:multiLevelType w:val="singleLevel"/>
    <w:tmpl w:val="5C99F39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53593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F268973"/>
    <w:rsid w:val="5F77D67F"/>
    <w:rsid w:val="671C444A"/>
    <w:rsid w:val="673E7A62"/>
    <w:rsid w:val="677D1788"/>
    <w:rsid w:val="757F439D"/>
    <w:rsid w:val="7BACB60D"/>
    <w:rsid w:val="7BBE7004"/>
    <w:rsid w:val="7E7FB75E"/>
    <w:rsid w:val="7FAF2364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78D5F21"/>
    <w:rsid w:val="FD5FE70B"/>
    <w:rsid w:val="FEBBFBB3"/>
    <w:rsid w:val="FEF3861E"/>
    <w:rsid w:val="FF2BF32A"/>
    <w:rsid w:val="FFDBBEB1"/>
    <w:rsid w:val="FFFDBBF5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2019-03-26T15:38:39Z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