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Take the </w:t>
      </w:r>
      <w:r>
        <w:rPr>
          <w:rFonts w:hint="default"/>
          <w:lang w:eastAsia="zh-CN"/>
        </w:rPr>
        <w:t xml:space="preserve">data </w:t>
      </w:r>
      <w:r>
        <w:rPr>
          <w:rFonts w:hint="default"/>
          <w:lang w:eastAsia="zh-CN"/>
        </w:rPr>
        <w:t>from</w:t>
      </w:r>
      <w:r>
        <w:rPr>
          <w:rFonts w:hint="default"/>
          <w:lang w:eastAsia="zh-CN"/>
        </w:rPr>
        <w:t xml:space="preserve"> the table of</w:t>
      </w:r>
      <w:r>
        <w:rPr>
          <w:rFonts w:hint="default"/>
          <w:lang w:eastAsia="zh-CN"/>
        </w:rPr>
        <w:t xml:space="preserve"> your lecture note. </w:t>
      </w:r>
      <w:r>
        <w:rPr>
          <w:rFonts w:hint="default"/>
          <w:lang w:eastAsia="zh-CN"/>
        </w:rPr>
        <w:t>Apply Select query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53CDC"/>
    <w:multiLevelType w:val="singleLevel"/>
    <w:tmpl w:val="FFE53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EF7C166"/>
    <w:rsid w:val="7F8F14F9"/>
    <w:rsid w:val="7FEAB6B9"/>
    <w:rsid w:val="7FF43249"/>
    <w:rsid w:val="97EE4213"/>
    <w:rsid w:val="BDF5D309"/>
    <w:rsid w:val="E5E3F8C9"/>
    <w:rsid w:val="F59B3909"/>
    <w:rsid w:val="F7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2018-11-05T16:55:41Z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