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c695cd74aaf2fddb3c2e7b6812cdb95d726c3e"/>
    <w:p>
      <w:pPr>
        <w:pStyle w:val="Heading1"/>
      </w:pPr>
      <w:r>
        <w:t xml:space="preserve">AI-Based Algorithms Used in Smart AI-Based Food Nutrition Analysis and Their Applications</w:t>
      </w:r>
    </w:p>
    <w:bookmarkStart w:id="20" w:name="traditional-machine-learning-algorithms"/>
    <w:p>
      <w:pPr>
        <w:pStyle w:val="Heading2"/>
      </w:pPr>
      <w:r>
        <w:t xml:space="preserve">1. Traditional Machine Learning Algorithms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Vector Machine (SVM)</w:t>
            </w:r>
          </w:p>
        </w:tc>
        <w:tc>
          <w:tcPr/>
          <w:p>
            <w:pPr>
              <w:pStyle w:val="Compact"/>
            </w:pPr>
            <w:r>
              <w:t xml:space="preserve">Food image classification and 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t xml:space="preserve">Food category prediction and nutrient estimation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K-Nearest Neighbors (KNN)</w:t>
            </w:r>
          </w:p>
        </w:tc>
        <w:tc>
          <w:tcPr/>
          <w:p>
            <w:pPr>
              <w:pStyle w:val="Compact"/>
            </w:pPr>
            <w:r>
              <w:t xml:space="preserve">Similar food image matching and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Trees</w:t>
            </w:r>
          </w:p>
        </w:tc>
        <w:tc>
          <w:tcPr/>
          <w:p>
            <w:pPr>
              <w:pStyle w:val="Compact"/>
            </w:pPr>
            <w:r>
              <w:t xml:space="preserve">Food type prediction based on extracted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Naïve Bayes</w:t>
            </w:r>
          </w:p>
        </w:tc>
        <w:tc>
          <w:tcPr/>
          <w:p>
            <w:pPr>
              <w:pStyle w:val="Compact"/>
            </w:pPr>
            <w:r>
              <w:t xml:space="preserve">Basic food classification tasks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Xe81ead2b2980e6cb179f2c10e82ae2e5db092dc"/>
    <w:p>
      <w:pPr>
        <w:pStyle w:val="Heading1"/>
      </w:pPr>
      <w:r>
        <w:t xml:space="preserve">2. Convolutional Neural Network (CNN) Architectures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AlexNet</w:t>
            </w:r>
          </w:p>
        </w:tc>
        <w:tc>
          <w:tcPr/>
          <w:p>
            <w:pPr>
              <w:pStyle w:val="Compact"/>
            </w:pPr>
            <w:r>
              <w:t xml:space="preserve">Initial deep learning-based food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VGG16</w:t>
            </w:r>
          </w:p>
        </w:tc>
        <w:tc>
          <w:tcPr/>
          <w:p>
            <w:pPr>
              <w:pStyle w:val="Compact"/>
            </w:pPr>
            <w:r>
              <w:t xml:space="preserve">High-accuracy food 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VGG19</w:t>
            </w:r>
          </w:p>
        </w:tc>
        <w:tc>
          <w:tcPr/>
          <w:p>
            <w:pPr>
              <w:pStyle w:val="Compact"/>
            </w:pPr>
            <w:r>
              <w:t xml:space="preserve">Complex food image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GoogLeNet (Inception)</w:t>
            </w:r>
          </w:p>
        </w:tc>
        <w:tc>
          <w:tcPr/>
          <w:p>
            <w:pPr>
              <w:pStyle w:val="Compact"/>
            </w:pPr>
            <w:r>
              <w:t xml:space="preserve">Multi-scale food feature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</w:t>
            </w:r>
          </w:p>
        </w:tc>
        <w:tc>
          <w:tcPr/>
          <w:p>
            <w:pPr>
              <w:pStyle w:val="Compact"/>
            </w:pPr>
            <w:r>
              <w:t xml:space="preserve">Deep food recognition with residual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DenseNet</w:t>
            </w:r>
          </w:p>
        </w:tc>
        <w:tc>
          <w:tcPr/>
          <w:p>
            <w:pPr>
              <w:pStyle w:val="Compact"/>
            </w:pPr>
            <w:r>
              <w:t xml:space="preserve">Efficient feature reuse for food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</w:t>
            </w:r>
          </w:p>
        </w:tc>
        <w:tc>
          <w:tcPr/>
          <w:p>
            <w:pPr>
              <w:pStyle w:val="Compact"/>
            </w:pPr>
            <w:r>
              <w:t xml:space="preserve">Accurate food recognition with fewer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MobileNet</w:t>
            </w:r>
          </w:p>
        </w:tc>
        <w:tc>
          <w:tcPr/>
          <w:p>
            <w:pPr>
              <w:pStyle w:val="Compact"/>
            </w:pPr>
            <w:r>
              <w:t xml:space="preserve">Food recognition in mobile applications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NASNet</w:t>
            </w:r>
          </w:p>
        </w:tc>
        <w:tc>
          <w:tcPr/>
          <w:p>
            <w:pPr>
              <w:pStyle w:val="Compact"/>
            </w:pPr>
            <w:r>
              <w:t xml:space="preserve">Automated neural architecture search for food classification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object-detection-algorithms"/>
    <w:p>
      <w:pPr>
        <w:pStyle w:val="Heading1"/>
      </w:pPr>
      <w:r>
        <w:t xml:space="preserve">3. Object Detection Algorithms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R-CNN</w:t>
            </w:r>
          </w:p>
        </w:tc>
        <w:tc>
          <w:tcPr/>
          <w:p>
            <w:pPr>
              <w:pStyle w:val="Compact"/>
            </w:pPr>
            <w:r>
              <w:t xml:space="preserve">Detecting food objects in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 R-CNN</w:t>
            </w:r>
          </w:p>
        </w:tc>
        <w:tc>
          <w:tcPr/>
          <w:p>
            <w:pPr>
              <w:pStyle w:val="Compact"/>
            </w:pPr>
            <w:r>
              <w:t xml:space="preserve">Faster food object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 R-CNN</w:t>
            </w:r>
          </w:p>
        </w:tc>
        <w:tc>
          <w:tcPr/>
          <w:p>
            <w:pPr>
              <w:pStyle w:val="Compact"/>
            </w:pPr>
            <w:r>
              <w:t xml:space="preserve">Multi-food item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SSD (Single Shot MultiBox Detector)</w:t>
            </w:r>
          </w:p>
        </w:tc>
        <w:tc>
          <w:tcPr/>
          <w:p>
            <w:pPr>
              <w:pStyle w:val="Compact"/>
            </w:pPr>
            <w:r>
              <w:t xml:space="preserve">Real-time food detection in mobile devices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YOLOv3</w:t>
            </w:r>
          </w:p>
        </w:tc>
        <w:tc>
          <w:tcPr/>
          <w:p>
            <w:pPr>
              <w:pStyle w:val="Compact"/>
            </w:pPr>
            <w:r>
              <w:t xml:space="preserve">Real-time food localization and 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YOLOv4</w:t>
            </w:r>
          </w:p>
        </w:tc>
        <w:tc>
          <w:tcPr/>
          <w:p>
            <w:pPr>
              <w:pStyle w:val="Compact"/>
            </w:pPr>
            <w:r>
              <w:t xml:space="preserve">Improved food detection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YOLOv5</w:t>
            </w:r>
          </w:p>
        </w:tc>
        <w:tc>
          <w:tcPr/>
          <w:p>
            <w:pPr>
              <w:pStyle w:val="Compact"/>
            </w:pPr>
            <w:r>
              <w:t xml:space="preserve">Fast food detection with deployment efficiency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YOLOv7</w:t>
            </w:r>
          </w:p>
        </w:tc>
        <w:tc>
          <w:tcPr/>
          <w:p>
            <w:pPr>
              <w:pStyle w:val="Compact"/>
            </w:pPr>
            <w:r>
              <w:t xml:space="preserve">High-performance food object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YOLOv8</w:t>
            </w:r>
          </w:p>
        </w:tc>
        <w:tc>
          <w:tcPr/>
          <w:p>
            <w:pPr>
              <w:pStyle w:val="Compact"/>
            </w:pPr>
            <w:r>
              <w:t xml:space="preserve">State-of-the-art food detection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YOLOv9</w:t>
            </w:r>
          </w:p>
        </w:tc>
        <w:tc>
          <w:tcPr/>
          <w:p>
            <w:pPr>
              <w:pStyle w:val="Compact"/>
            </w:pPr>
            <w:r>
              <w:t xml:space="preserve">Enhanced efficiency for multi-food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YOLOv10</w:t>
            </w:r>
          </w:p>
        </w:tc>
        <w:tc>
          <w:tcPr/>
          <w:p>
            <w:pPr>
              <w:pStyle w:val="Compact"/>
            </w:pPr>
            <w:r>
              <w:t xml:space="preserve">Latest real-time food detection and localization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food-segmentation-algorithms"/>
    <w:p>
      <w:pPr>
        <w:pStyle w:val="Heading1"/>
      </w:pPr>
      <w:r>
        <w:t xml:space="preserve">4. Food Segmentation Algorithms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Fully Convolutional Network (FCN)</w:t>
            </w:r>
          </w:p>
        </w:tc>
        <w:tc>
          <w:tcPr/>
          <w:p>
            <w:pPr>
              <w:pStyle w:val="Compact"/>
            </w:pPr>
            <w:r>
              <w:t xml:space="preserve">Pixel-wise food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</w:t>
            </w:r>
          </w:p>
        </w:tc>
        <w:tc>
          <w:tcPr/>
          <w:p>
            <w:pPr>
              <w:pStyle w:val="Compact"/>
            </w:pPr>
            <w:r>
              <w:t xml:space="preserve">Separating food from 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 R-CNN</w:t>
            </w:r>
          </w:p>
        </w:tc>
        <w:tc>
          <w:tcPr/>
          <w:p>
            <w:pPr>
              <w:pStyle w:val="Compact"/>
            </w:pPr>
            <w:r>
              <w:t xml:space="preserve">Instance segmentation of multiple food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DeepLabV3</w:t>
            </w:r>
          </w:p>
        </w:tc>
        <w:tc>
          <w:tcPr/>
          <w:p>
            <w:pPr>
              <w:pStyle w:val="Compact"/>
            </w:pPr>
            <w:r>
              <w:t xml:space="preserve">Accurate food boundary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PSPNet</w:t>
            </w:r>
          </w:p>
        </w:tc>
        <w:tc>
          <w:tcPr/>
          <w:p>
            <w:pPr>
              <w:pStyle w:val="Compact"/>
            </w:pPr>
            <w:r>
              <w:t xml:space="preserve">Context-aware food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SegFormer</w:t>
            </w:r>
          </w:p>
        </w:tc>
        <w:tc>
          <w:tcPr/>
          <w:p>
            <w:pPr>
              <w:pStyle w:val="Compact"/>
            </w:pPr>
            <w:r>
              <w:t xml:space="preserve">Transformer-based food segmentation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ortion-size-estimation-algorithms"/>
    <w:p>
      <w:pPr>
        <w:pStyle w:val="Heading1"/>
      </w:pPr>
      <w:r>
        <w:t xml:space="preserve">5. Portion Size Estimation Algorithms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Regression Models</w:t>
            </w:r>
          </w:p>
        </w:tc>
        <w:tc>
          <w:tcPr/>
          <w:p>
            <w:pPr>
              <w:pStyle w:val="Compact"/>
            </w:pPr>
            <w:r>
              <w:t xml:space="preserve">Predicting food weight and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Multi-task CNN</w:t>
            </w:r>
          </w:p>
        </w:tc>
        <w:tc>
          <w:tcPr/>
          <w:p>
            <w:pPr>
              <w:pStyle w:val="Compact"/>
            </w:pPr>
            <w:r>
              <w:t xml:space="preserve">Simultaneous food recognition and volume estimation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CNN</w:t>
            </w:r>
          </w:p>
        </w:tc>
        <w:tc>
          <w:tcPr/>
          <w:p>
            <w:pPr>
              <w:pStyle w:val="Compact"/>
            </w:pPr>
            <w:r>
              <w:t xml:space="preserve">Estimating food volume using depth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Stereo Vision Models</w:t>
            </w:r>
          </w:p>
        </w:tc>
        <w:tc>
          <w:tcPr/>
          <w:p>
            <w:pPr>
              <w:pStyle w:val="Compact"/>
            </w:pPr>
            <w:r>
              <w:t xml:space="preserve">3D food volume estimation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 from Motion (SfM)</w:t>
            </w:r>
          </w:p>
        </w:tc>
        <w:tc>
          <w:tcPr/>
          <w:p>
            <w:pPr>
              <w:pStyle w:val="Compact"/>
            </w:pPr>
            <w:r>
              <w:t xml:space="preserve">Reconstructing food shape for portion estimation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nutrition-regression-algorithms"/>
    <w:p>
      <w:pPr>
        <w:pStyle w:val="Heading1"/>
      </w:pPr>
      <w:r>
        <w:t xml:space="preserve">6. Nutrition Regression Algorithms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Predicting nutritional values from food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 Regression</w:t>
            </w:r>
          </w:p>
        </w:tc>
        <w:tc>
          <w:tcPr/>
          <w:p>
            <w:pPr>
              <w:pStyle w:val="Compact"/>
            </w:pPr>
            <w:r>
              <w:t xml:space="preserve">Estimating calories and nutrient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Regression</w:t>
            </w:r>
          </w:p>
        </w:tc>
        <w:tc>
          <w:tcPr/>
          <w:p>
            <w:pPr>
              <w:pStyle w:val="Compact"/>
            </w:pPr>
            <w:r>
              <w:t xml:space="preserve">Direct calorie prediction from food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Multi-output Neural Networks</w:t>
            </w:r>
          </w:p>
        </w:tc>
        <w:tc>
          <w:tcPr/>
          <w:p>
            <w:pPr>
              <w:pStyle w:val="Compact"/>
            </w:pPr>
            <w:r>
              <w:t xml:space="preserve">Simultaneous prediction of multiple nutrients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 Regression Networks</w:t>
            </w:r>
          </w:p>
        </w:tc>
        <w:tc>
          <w:tcPr/>
          <w:p>
            <w:pPr>
              <w:pStyle w:val="Compact"/>
            </w:pPr>
            <w:r>
              <w:t xml:space="preserve">Accurate nutrition estimation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transformer-based-algorithms"/>
    <w:p>
      <w:pPr>
        <w:pStyle w:val="Heading1"/>
      </w:pPr>
      <w:r>
        <w:t xml:space="preserve">7. Transformer-Based Algorithms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 Transformer (ViT)</w:t>
            </w:r>
          </w:p>
        </w:tc>
        <w:tc>
          <w:tcPr/>
          <w:p>
            <w:pPr>
              <w:pStyle w:val="Compact"/>
            </w:pPr>
            <w:r>
              <w:t xml:space="preserve">Food image classification and 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Swin Transformer</w:t>
            </w:r>
          </w:p>
        </w:tc>
        <w:tc>
          <w:tcPr/>
          <w:p>
            <w:pPr>
              <w:pStyle w:val="Compact"/>
            </w:pPr>
            <w:r>
              <w:t xml:space="preserve">Food classification and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DeiT (Data-efficient Image Transformer)</w:t>
            </w:r>
          </w:p>
        </w:tc>
        <w:tc>
          <w:tcPr/>
          <w:p>
            <w:pPr>
              <w:pStyle w:val="Compact"/>
            </w:pPr>
            <w:r>
              <w:t xml:space="preserve">Food recognition with smaller 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BEiT</w:t>
            </w:r>
          </w:p>
        </w:tc>
        <w:tc>
          <w:tcPr/>
          <w:p>
            <w:pPr>
              <w:pStyle w:val="Compact"/>
            </w:pPr>
            <w:r>
              <w:t xml:space="preserve">Self-supervised food representation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ConvNeXt</w:t>
            </w:r>
          </w:p>
        </w:tc>
        <w:tc>
          <w:tcPr/>
          <w:p>
            <w:pPr>
              <w:pStyle w:val="Compact"/>
            </w:pPr>
            <w:r>
              <w:t xml:space="preserve">Advanced food image classification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ybrid-cnntransformer-models"/>
    <w:p>
      <w:pPr>
        <w:pStyle w:val="Heading1"/>
      </w:pPr>
      <w:r>
        <w:t xml:space="preserve">8. Hybrid CNN–Transformer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 + ViT</w:t>
            </w:r>
          </w:p>
        </w:tc>
        <w:tc>
          <w:tcPr/>
          <w:p>
            <w:pPr>
              <w:pStyle w:val="Compact"/>
            </w:pPr>
            <w:r>
              <w:t xml:space="preserve">Improved food recognition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 + ViT</w:t>
            </w:r>
          </w:p>
        </w:tc>
        <w:tc>
          <w:tcPr/>
          <w:p>
            <w:pPr>
              <w:pStyle w:val="Compact"/>
            </w:pPr>
            <w:r>
              <w:t xml:space="preserve">Efficient and accurate food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 + Swin Transformer</w:t>
            </w:r>
          </w:p>
        </w:tc>
        <w:tc>
          <w:tcPr/>
          <w:p>
            <w:pPr>
              <w:pStyle w:val="Compact"/>
            </w:pPr>
            <w:r>
              <w:t xml:space="preserve">Food recognition and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ConvNeXt + Transformer</w:t>
            </w:r>
          </w:p>
        </w:tc>
        <w:tc>
          <w:tcPr/>
          <w:p>
            <w:pPr>
              <w:pStyle w:val="Compact"/>
            </w:pPr>
            <w:r>
              <w:t xml:space="preserve">Advanced nutrient analysis systems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multimodal-ai-models"/>
    <w:p>
      <w:pPr>
        <w:pStyle w:val="Heading1"/>
      </w:pPr>
      <w:r>
        <w:t xml:space="preserve">9. Multimodal AI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</w:t>
            </w:r>
          </w:p>
        </w:tc>
        <w:tc>
          <w:tcPr/>
          <w:p>
            <w:pPr>
              <w:pStyle w:val="Compact"/>
            </w:pPr>
            <w:r>
              <w:t xml:space="preserve">Matching food images with textual descriptions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BLIP</w:t>
            </w:r>
          </w:p>
        </w:tc>
        <w:tc>
          <w:tcPr/>
          <w:p>
            <w:pPr>
              <w:pStyle w:val="Compact"/>
            </w:pPr>
            <w:r>
              <w:t xml:space="preserve">Food captioning and understanding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BLIP-2</w:t>
            </w:r>
          </w:p>
        </w:tc>
        <w:tc>
          <w:tcPr/>
          <w:p>
            <w:pPr>
              <w:pStyle w:val="Compact"/>
            </w:pPr>
            <w:r>
              <w:t xml:space="preserve">Enhanced image-language food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Flamingo</w:t>
            </w:r>
          </w:p>
        </w:tc>
        <w:tc>
          <w:tcPr/>
          <w:p>
            <w:pPr>
              <w:pStyle w:val="Compact"/>
            </w:pPr>
            <w:r>
              <w:t xml:space="preserve">Few-shot food recognition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LLaVA</w:t>
            </w:r>
          </w:p>
        </w:tc>
        <w:tc>
          <w:tcPr/>
          <w:p>
            <w:pPr>
              <w:pStyle w:val="Compact"/>
            </w:pPr>
            <w:r>
              <w:t xml:space="preserve">Visual question answering for food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GPT-4V</w:t>
            </w:r>
          </w:p>
        </w:tc>
        <w:tc>
          <w:tcPr/>
          <w:p>
            <w:pPr>
              <w:pStyle w:val="Compact"/>
            </w:pPr>
            <w:r>
              <w:t xml:space="preserve">Food identification and nutrition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Vision</w:t>
            </w:r>
          </w:p>
        </w:tc>
        <w:tc>
          <w:tcPr/>
          <w:p>
            <w:pPr>
              <w:pStyle w:val="Compact"/>
            </w:pPr>
            <w:r>
              <w:t xml:space="preserve">Multimodal food understanding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Qwen-VL</w:t>
            </w:r>
          </w:p>
        </w:tc>
        <w:tc>
          <w:tcPr/>
          <w:p>
            <w:pPr>
              <w:pStyle w:val="Compact"/>
            </w:pPr>
            <w:r>
              <w:t xml:space="preserve">Food image interpretation and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large-language-models-llms"/>
    <w:p>
      <w:pPr>
        <w:pStyle w:val="Heading1"/>
      </w:pPr>
      <w:r>
        <w:t xml:space="preserve">10. Large Language Models (LLMs)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</w:t>
            </w:r>
          </w:p>
        </w:tc>
        <w:tc>
          <w:tcPr/>
          <w:p>
            <w:pPr>
              <w:pStyle w:val="Compact"/>
            </w:pPr>
            <w:r>
              <w:t xml:space="preserve">Personalized dietary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GPT-4V</w:t>
            </w:r>
          </w:p>
        </w:tc>
        <w:tc>
          <w:tcPr/>
          <w:p>
            <w:pPr>
              <w:pStyle w:val="Compact"/>
            </w:pPr>
            <w:r>
              <w:t xml:space="preserve">Ingredient reasoning and nutrition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Interactive food analysis assistance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Dietary guidance and food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3</w:t>
            </w:r>
          </w:p>
        </w:tc>
        <w:tc>
          <w:tcPr/>
          <w:p>
            <w:pPr>
              <w:pStyle w:val="Compact"/>
            </w:pPr>
            <w:r>
              <w:t xml:space="preserve">Nutrition-related conversational applications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t xml:space="preserve">Food knowledge retrieval and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</w:t>
            </w:r>
          </w:p>
        </w:tc>
        <w:tc>
          <w:tcPr/>
          <w:p>
            <w:pPr>
              <w:pStyle w:val="Compact"/>
            </w:pPr>
            <w:r>
              <w:t xml:space="preserve">Multilingual nutrition assistance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visualingredient-fusion-models"/>
    <w:p>
      <w:pPr>
        <w:pStyle w:val="Heading1"/>
      </w:pPr>
      <w:r>
        <w:t xml:space="preserve">11. Visual–Ingredient Fusion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Visual-Ingredient Feature Fusion (VIF²)</w:t>
            </w:r>
          </w:p>
        </w:tc>
        <w:tc>
          <w:tcPr/>
          <w:p>
            <w:pPr>
              <w:pStyle w:val="Compact"/>
            </w:pPr>
            <w:r>
              <w:t xml:space="preserve">Combining food appearance and ingredient information for nutrient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Ingredient-aware Transformers</w:t>
            </w:r>
          </w:p>
        </w:tc>
        <w:tc>
          <w:tcPr/>
          <w:p>
            <w:pPr>
              <w:pStyle w:val="Compact"/>
            </w:pPr>
            <w:r>
              <w:t xml:space="preserve">Ingredient-based nutrition estimation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Cross-modal Attention Networks</w:t>
            </w:r>
          </w:p>
        </w:tc>
        <w:tc>
          <w:tcPr/>
          <w:p>
            <w:pPr>
              <w:pStyle w:val="Compact"/>
            </w:pPr>
            <w:r>
              <w:t xml:space="preserve">Fusion of visual and textual food information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egment-anything-models"/>
    <w:p>
      <w:pPr>
        <w:pStyle w:val="Heading1"/>
      </w:pPr>
      <w:r>
        <w:t xml:space="preserve">12. Segment Anything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 (Segment Anything Model)</w:t>
            </w:r>
          </w:p>
        </w:tc>
        <w:tc>
          <w:tcPr/>
          <w:p>
            <w:pPr>
              <w:pStyle w:val="Compact"/>
            </w:pPr>
            <w:r>
              <w:t xml:space="preserve">Automatic food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MobileSAM</w:t>
            </w:r>
          </w:p>
        </w:tc>
        <w:tc>
          <w:tcPr/>
          <w:p>
            <w:pPr>
              <w:pStyle w:val="Compact"/>
            </w:pPr>
            <w:r>
              <w:t xml:space="preserve">Lightweight segmentation for mobile devices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FastSAM</w:t>
            </w:r>
          </w:p>
        </w:tc>
        <w:tc>
          <w:tcPr/>
          <w:p>
            <w:pPr>
              <w:pStyle w:val="Compact"/>
            </w:pPr>
            <w:r>
              <w:t xml:space="preserve">Real-time food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MedSAM</w:t>
            </w:r>
          </w:p>
        </w:tc>
        <w:tc>
          <w:tcPr/>
          <w:p>
            <w:pPr>
              <w:pStyle w:val="Compact"/>
            </w:pPr>
            <w:r>
              <w:t xml:space="preserve">Specialized segmentation adaptations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elf-supervised-learning-algorithms"/>
    <w:p>
      <w:pPr>
        <w:pStyle w:val="Heading1"/>
      </w:pPr>
      <w:r>
        <w:t xml:space="preserve">13. Self-Supervised Learning Algorithms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SimCLR</w:t>
            </w:r>
          </w:p>
        </w:tc>
        <w:tc>
          <w:tcPr/>
          <w:p>
            <w:pPr>
              <w:pStyle w:val="Compact"/>
            </w:pPr>
            <w:r>
              <w:t xml:space="preserve">Learning food representations without labels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MoCo</w:t>
            </w:r>
          </w:p>
        </w:tc>
        <w:tc>
          <w:tcPr/>
          <w:p>
            <w:pPr>
              <w:pStyle w:val="Compact"/>
            </w:pPr>
            <w:r>
              <w:t xml:space="preserve">Contrastive food feature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DINO</w:t>
            </w:r>
          </w:p>
        </w:tc>
        <w:tc>
          <w:tcPr/>
          <w:p>
            <w:pPr>
              <w:pStyle w:val="Compact"/>
            </w:pPr>
            <w:r>
              <w:t xml:space="preserve">Self-supervised food image understanding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BYOL</w:t>
            </w:r>
          </w:p>
        </w:tc>
        <w:tc>
          <w:tcPr/>
          <w:p>
            <w:pPr>
              <w:pStyle w:val="Compact"/>
            </w:pPr>
            <w:r>
              <w:t xml:space="preserve">Food representation learning without negative 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 (Masked Autoencoders)</w:t>
            </w:r>
          </w:p>
        </w:tc>
        <w:tc>
          <w:tcPr/>
          <w:p>
            <w:pPr>
              <w:pStyle w:val="Compact"/>
            </w:pPr>
            <w:r>
              <w:t xml:space="preserve">Food feature reconstruction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iBOT</w:t>
            </w:r>
          </w:p>
        </w:tc>
        <w:tc>
          <w:tcPr/>
          <w:p>
            <w:pPr>
              <w:pStyle w:val="Compact"/>
            </w:pPr>
            <w:r>
              <w:t xml:space="preserve">Self-supervised transformer pre-training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graph-neural-network-algorithms"/>
    <w:p>
      <w:pPr>
        <w:pStyle w:val="Heading1"/>
      </w:pPr>
      <w:r>
        <w:t xml:space="preserve">14. Graph Neural Network Algorithms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Convolutional Network (GCN)</w:t>
            </w:r>
          </w:p>
        </w:tc>
        <w:tc>
          <w:tcPr/>
          <w:p>
            <w:pPr>
              <w:pStyle w:val="Compact"/>
            </w:pPr>
            <w:r>
              <w:t xml:space="preserve">Modeling relationships among foods, ingredients, and nutrients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GraphSAGE</w:t>
            </w:r>
          </w:p>
        </w:tc>
        <w:tc>
          <w:tcPr/>
          <w:p>
            <w:pPr>
              <w:pStyle w:val="Compact"/>
            </w:pPr>
            <w:r>
              <w:t xml:space="preserve">Learning food graph representations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Attention Network (GAT)</w:t>
            </w:r>
          </w:p>
        </w:tc>
        <w:tc>
          <w:tcPr/>
          <w:p>
            <w:pPr>
              <w:pStyle w:val="Compact"/>
            </w:pPr>
            <w:r>
              <w:t xml:space="preserve">Attention-based nutrient relationship modeling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reinforcement-learning-algorithms"/>
    <w:p>
      <w:pPr>
        <w:pStyle w:val="Heading1"/>
      </w:pPr>
      <w:r>
        <w:t xml:space="preserve">15. Reinforcement Learning Algorithms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Q-Learning</w:t>
            </w:r>
          </w:p>
        </w:tc>
        <w:tc>
          <w:tcPr/>
          <w:p>
            <w:pPr>
              <w:pStyle w:val="Compact"/>
            </w:pPr>
            <w:r>
              <w:t xml:space="preserve">Personalized meal recommendation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Q Networks (DQN)</w:t>
            </w:r>
          </w:p>
        </w:tc>
        <w:tc>
          <w:tcPr/>
          <w:p>
            <w:pPr>
              <w:pStyle w:val="Compact"/>
            </w:pPr>
            <w:r>
              <w:t xml:space="preserve">Adaptive dietary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Proximal Policy Optimization (PPO)</w:t>
            </w:r>
          </w:p>
        </w:tc>
        <w:tc>
          <w:tcPr/>
          <w:p>
            <w:pPr>
              <w:pStyle w:val="Compact"/>
            </w:pPr>
            <w:r>
              <w:t xml:space="preserve">Optimizing long-term nutrition recommendations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sensor-fusion-algorithms"/>
    <w:p>
      <w:pPr>
        <w:pStyle w:val="Heading1"/>
      </w:pPr>
      <w:r>
        <w:t xml:space="preserve">16. Sensor Fusion Algorithms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Multimodal Neural Networks</w:t>
            </w:r>
          </w:p>
        </w:tc>
        <w:tc>
          <w:tcPr/>
          <w:p>
            <w:pPr>
              <w:pStyle w:val="Compact"/>
            </w:pPr>
            <w:r>
              <w:t xml:space="preserve">Combining food images with sensor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Fusion Networks</w:t>
            </w:r>
          </w:p>
        </w:tc>
        <w:tc>
          <w:tcPr/>
          <w:p>
            <w:pPr>
              <w:pStyle w:val="Compact"/>
            </w:pPr>
            <w:r>
              <w:t xml:space="preserve">Integrating multiple nutritional data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Ensemble Learning</w:t>
            </w:r>
          </w:p>
        </w:tc>
        <w:tc>
          <w:tcPr/>
          <w:p>
            <w:pPr>
              <w:pStyle w:val="Compact"/>
            </w:pPr>
            <w:r>
              <w:t xml:space="preserve">Improving prediction accuracy through multiple models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summary-of-major-applications"/>
    <w:p>
      <w:pPr>
        <w:pStyle w:val="Heading1"/>
      </w:pPr>
      <w:r>
        <w:t xml:space="preserve">Summary of Major Applications</w:t>
      </w:r>
    </w:p>
    <w:p>
      <w:pPr>
        <w:pStyle w:val="Compact"/>
        <w:numPr>
          <w:ilvl w:val="0"/>
          <w:numId w:val="1001"/>
        </w:numPr>
      </w:pPr>
      <w:r>
        <w:t xml:space="preserve">Food Recognition and Classification</w:t>
      </w:r>
    </w:p>
    <w:p>
      <w:pPr>
        <w:pStyle w:val="Compact"/>
        <w:numPr>
          <w:ilvl w:val="0"/>
          <w:numId w:val="1001"/>
        </w:numPr>
      </w:pPr>
      <w:r>
        <w:t xml:space="preserve">Multi-Food Detection</w:t>
      </w:r>
    </w:p>
    <w:p>
      <w:pPr>
        <w:pStyle w:val="Compact"/>
        <w:numPr>
          <w:ilvl w:val="0"/>
          <w:numId w:val="1001"/>
        </w:numPr>
      </w:pPr>
      <w:r>
        <w:t xml:space="preserve">Food Segmentation</w:t>
      </w:r>
    </w:p>
    <w:p>
      <w:pPr>
        <w:pStyle w:val="Compact"/>
        <w:numPr>
          <w:ilvl w:val="0"/>
          <w:numId w:val="1001"/>
        </w:numPr>
      </w:pPr>
      <w:r>
        <w:t xml:space="preserve">Portion Size and Volume Estimation</w:t>
      </w:r>
    </w:p>
    <w:p>
      <w:pPr>
        <w:pStyle w:val="Compact"/>
        <w:numPr>
          <w:ilvl w:val="0"/>
          <w:numId w:val="1001"/>
        </w:numPr>
      </w:pPr>
      <w:r>
        <w:t xml:space="preserve">Calorie Prediction</w:t>
      </w:r>
    </w:p>
    <w:p>
      <w:pPr>
        <w:pStyle w:val="Compact"/>
        <w:numPr>
          <w:ilvl w:val="0"/>
          <w:numId w:val="1001"/>
        </w:numPr>
      </w:pPr>
      <w:r>
        <w:t xml:space="preserve">Nutrient Estimation</w:t>
      </w:r>
    </w:p>
    <w:p>
      <w:pPr>
        <w:pStyle w:val="Compact"/>
        <w:numPr>
          <w:ilvl w:val="0"/>
          <w:numId w:val="1001"/>
        </w:numPr>
      </w:pPr>
      <w:r>
        <w:t xml:space="preserve">Ingredient Identification</w:t>
      </w:r>
    </w:p>
    <w:p>
      <w:pPr>
        <w:pStyle w:val="Compact"/>
        <w:numPr>
          <w:ilvl w:val="0"/>
          <w:numId w:val="1001"/>
        </w:numPr>
      </w:pPr>
      <w:r>
        <w:t xml:space="preserve">Nutrition Recommendation</w:t>
      </w:r>
    </w:p>
    <w:p>
      <w:pPr>
        <w:pStyle w:val="Compact"/>
        <w:numPr>
          <w:ilvl w:val="0"/>
          <w:numId w:val="1001"/>
        </w:numPr>
      </w:pPr>
      <w:r>
        <w:t xml:space="preserve">Personalized Diet Planning</w:t>
      </w:r>
    </w:p>
    <w:p>
      <w:pPr>
        <w:pStyle w:val="Compact"/>
        <w:numPr>
          <w:ilvl w:val="0"/>
          <w:numId w:val="1001"/>
        </w:numPr>
      </w:pPr>
      <w:r>
        <w:t xml:space="preserve">Visual-Language Food Understanding</w:t>
      </w:r>
    </w:p>
    <w:p>
      <w:pPr>
        <w:pStyle w:val="Compact"/>
        <w:numPr>
          <w:ilvl w:val="0"/>
          <w:numId w:val="1001"/>
        </w:numPr>
      </w:pPr>
      <w:r>
        <w:t xml:space="preserve">Knowledge Graph-Based Nutrient Analysis</w:t>
      </w:r>
    </w:p>
    <w:p>
      <w:pPr>
        <w:pStyle w:val="Compact"/>
        <w:numPr>
          <w:ilvl w:val="0"/>
          <w:numId w:val="1001"/>
        </w:numPr>
      </w:pPr>
      <w:r>
        <w:t xml:space="preserve">Sensor-Based Dietary Monitoring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2026-06-06T09:59:51Z</dcterms:created>
  <dcterms:modified xsi:type="dcterms:W3CDTF">2026-06-06T09:59:51Z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