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8E0DFAB" w14:textId="77777777" w:rsidR="00575AF4" w:rsidRDefault="00575AF4">
      <w:pPr>
        <w:jc w:val="center"/>
        <w:rPr>
          <w:b/>
          <w:sz w:val="40"/>
        </w:rPr>
      </w:pPr>
    </w:p>
    <w:p w14:paraId="19C0B9A0" w14:textId="08AEDF47" w:rsidR="00D0247B" w:rsidRDefault="00D473A1" w:rsidP="008E6324">
      <w:pPr>
        <w:jc w:val="center"/>
      </w:pPr>
      <w:r>
        <w:rPr>
          <w:b/>
          <w:sz w:val="40"/>
        </w:rPr>
        <w:t>SOCIAL ENGINEERING SIMULATION FOR</w:t>
      </w:r>
      <w:r w:rsidR="00143414">
        <w:rPr>
          <w:b/>
          <w:sz w:val="40"/>
        </w:rPr>
        <w:t xml:space="preserve"> </w:t>
      </w:r>
      <w:r>
        <w:rPr>
          <w:b/>
          <w:sz w:val="40"/>
        </w:rPr>
        <w:t>CYBERSECURITY AWARENESS</w:t>
      </w:r>
      <w:r>
        <w:rPr>
          <w:b/>
          <w:sz w:val="40"/>
        </w:rPr>
        <w:br/>
      </w:r>
    </w:p>
    <w:p w14:paraId="119DF347" w14:textId="77777777" w:rsidR="00D0247B" w:rsidRPr="002D5B50" w:rsidRDefault="00D473A1">
      <w:pPr>
        <w:jc w:val="center"/>
        <w:rPr>
          <w:sz w:val="32"/>
          <w:szCs w:val="32"/>
        </w:rPr>
      </w:pPr>
      <w:r w:rsidRPr="002D5B50">
        <w:rPr>
          <w:i/>
          <w:sz w:val="32"/>
          <w:szCs w:val="32"/>
        </w:rPr>
        <w:t>Internship Project Report submitted to</w:t>
      </w:r>
      <w:r w:rsidRPr="002D5B50">
        <w:rPr>
          <w:i/>
          <w:sz w:val="32"/>
          <w:szCs w:val="32"/>
        </w:rPr>
        <w:br/>
      </w:r>
      <w:r w:rsidRPr="002D5B50">
        <w:rPr>
          <w:b/>
          <w:sz w:val="32"/>
          <w:szCs w:val="32"/>
        </w:rPr>
        <w:t>INLIGHN TECH</w:t>
      </w:r>
      <w:r w:rsidRPr="002D5B50">
        <w:rPr>
          <w:b/>
          <w:sz w:val="32"/>
          <w:szCs w:val="32"/>
        </w:rPr>
        <w:br/>
      </w:r>
    </w:p>
    <w:p w14:paraId="210C9D6F" w14:textId="77777777" w:rsidR="00575AF4" w:rsidRDefault="00575AF4"/>
    <w:p w14:paraId="35C30A53" w14:textId="77777777" w:rsidR="00575AF4" w:rsidRDefault="00575AF4"/>
    <w:p w14:paraId="36B69760" w14:textId="77777777" w:rsidR="00143414" w:rsidRDefault="00143414"/>
    <w:p w14:paraId="6BEC0C38" w14:textId="77777777" w:rsidR="00143414" w:rsidRDefault="00143414"/>
    <w:p w14:paraId="5FA33699" w14:textId="77777777" w:rsidR="00575AF4" w:rsidRDefault="00575AF4"/>
    <w:p w14:paraId="738A92D7" w14:textId="20A5EB18" w:rsidR="00D0247B" w:rsidRPr="00575AF4" w:rsidRDefault="00D473A1">
      <w:pPr>
        <w:rPr>
          <w:b/>
          <w:bCs/>
          <w:sz w:val="28"/>
          <w:szCs w:val="28"/>
        </w:rPr>
      </w:pPr>
      <w:r w:rsidRPr="00575AF4">
        <w:rPr>
          <w:b/>
          <w:bCs/>
          <w:sz w:val="28"/>
          <w:szCs w:val="28"/>
        </w:rPr>
        <w:t>Submitted by:</w:t>
      </w:r>
    </w:p>
    <w:p w14:paraId="26303276" w14:textId="77777777" w:rsidR="00D0247B" w:rsidRPr="00575AF4" w:rsidRDefault="00D473A1" w:rsidP="000517F0">
      <w:pPr>
        <w:rPr>
          <w:b/>
          <w:bCs/>
          <w:sz w:val="24"/>
          <w:szCs w:val="24"/>
        </w:rPr>
      </w:pPr>
      <w:r w:rsidRPr="00575AF4">
        <w:rPr>
          <w:b/>
          <w:bCs/>
          <w:sz w:val="24"/>
          <w:szCs w:val="24"/>
        </w:rPr>
        <w:t>Sabnam Banu</w:t>
      </w:r>
      <w:r w:rsidRPr="00575AF4">
        <w:rPr>
          <w:b/>
          <w:bCs/>
          <w:sz w:val="24"/>
          <w:szCs w:val="24"/>
        </w:rPr>
        <w:br/>
        <w:t>B.Tech, Computer Science and Engineering</w:t>
      </w:r>
      <w:r w:rsidRPr="00575AF4">
        <w:rPr>
          <w:b/>
          <w:bCs/>
          <w:sz w:val="24"/>
          <w:szCs w:val="24"/>
        </w:rPr>
        <w:br/>
        <w:t>UPES, Dehradun</w:t>
      </w:r>
      <w:r w:rsidRPr="00575AF4">
        <w:rPr>
          <w:b/>
          <w:bCs/>
          <w:sz w:val="24"/>
          <w:szCs w:val="24"/>
        </w:rPr>
        <w:br/>
      </w:r>
      <w:r w:rsidRPr="00575AF4">
        <w:rPr>
          <w:b/>
          <w:bCs/>
          <w:sz w:val="24"/>
          <w:szCs w:val="24"/>
        </w:rPr>
        <w:t>Email: sabnam11sab@gmail.com</w:t>
      </w:r>
    </w:p>
    <w:p w14:paraId="220CADC3" w14:textId="77777777" w:rsidR="00D0247B" w:rsidRPr="00575AF4" w:rsidRDefault="00D473A1">
      <w:pPr>
        <w:rPr>
          <w:b/>
          <w:bCs/>
          <w:sz w:val="28"/>
          <w:szCs w:val="28"/>
        </w:rPr>
      </w:pPr>
      <w:r w:rsidRPr="00575AF4">
        <w:rPr>
          <w:b/>
          <w:bCs/>
        </w:rPr>
        <w:br/>
      </w:r>
      <w:r w:rsidRPr="00575AF4">
        <w:rPr>
          <w:b/>
          <w:bCs/>
          <w:sz w:val="28"/>
          <w:szCs w:val="28"/>
        </w:rPr>
        <w:t>Under the Guidance of:</w:t>
      </w:r>
    </w:p>
    <w:p w14:paraId="5B72E3F6" w14:textId="611A1303" w:rsidR="00D0247B" w:rsidRPr="00575AF4" w:rsidRDefault="00D473A1">
      <w:pPr>
        <w:rPr>
          <w:b/>
          <w:bCs/>
          <w:sz w:val="24"/>
          <w:szCs w:val="24"/>
        </w:rPr>
      </w:pPr>
      <w:r w:rsidRPr="00575AF4">
        <w:rPr>
          <w:b/>
          <w:bCs/>
          <w:sz w:val="24"/>
          <w:szCs w:val="24"/>
        </w:rPr>
        <w:t>Mr. R</w:t>
      </w:r>
      <w:r>
        <w:rPr>
          <w:b/>
          <w:bCs/>
          <w:sz w:val="24"/>
          <w:szCs w:val="24"/>
        </w:rPr>
        <w:t>is</w:t>
      </w:r>
      <w:r w:rsidRPr="00575AF4">
        <w:rPr>
          <w:b/>
          <w:bCs/>
          <w:sz w:val="24"/>
          <w:szCs w:val="24"/>
        </w:rPr>
        <w:t>hav Patel</w:t>
      </w:r>
      <w:r w:rsidRPr="00575AF4">
        <w:rPr>
          <w:b/>
          <w:bCs/>
          <w:sz w:val="24"/>
          <w:szCs w:val="24"/>
        </w:rPr>
        <w:br/>
        <w:t>Mentor, Inlighn Tech</w:t>
      </w:r>
    </w:p>
    <w:p w14:paraId="64383F4D" w14:textId="77777777" w:rsidR="000517F0" w:rsidRDefault="00D473A1">
      <w:pPr>
        <w:rPr>
          <w:b/>
          <w:bCs/>
          <w:sz w:val="28"/>
          <w:szCs w:val="28"/>
        </w:rPr>
      </w:pPr>
      <w:r w:rsidRPr="00575AF4">
        <w:rPr>
          <w:b/>
          <w:bCs/>
        </w:rPr>
        <w:br/>
      </w:r>
      <w:r w:rsidRPr="00575AF4">
        <w:rPr>
          <w:b/>
          <w:bCs/>
          <w:sz w:val="28"/>
          <w:szCs w:val="28"/>
        </w:rPr>
        <w:t>Duration:</w:t>
      </w:r>
    </w:p>
    <w:p w14:paraId="61A03134" w14:textId="6E875573" w:rsidR="00D0247B" w:rsidRPr="00375AF7" w:rsidRDefault="00D473A1">
      <w:pPr>
        <w:rPr>
          <w:b/>
          <w:bCs/>
          <w:sz w:val="24"/>
          <w:szCs w:val="24"/>
        </w:rPr>
      </w:pPr>
      <w:r w:rsidRPr="00375AF7">
        <w:rPr>
          <w:b/>
          <w:bCs/>
          <w:sz w:val="24"/>
          <w:szCs w:val="24"/>
        </w:rPr>
        <w:t>10th September 2025 – 10th November 2025</w:t>
      </w:r>
    </w:p>
    <w:p w14:paraId="598C73C0" w14:textId="7451803F" w:rsidR="00D0247B" w:rsidRDefault="00D473A1">
      <w:r>
        <w:br/>
      </w:r>
    </w:p>
    <w:p w14:paraId="7C41811C" w14:textId="77777777" w:rsidR="00D0247B" w:rsidRDefault="00D473A1">
      <w:r>
        <w:br w:type="page"/>
      </w:r>
    </w:p>
    <w:p w14:paraId="52CC8178" w14:textId="77777777" w:rsidR="00D0247B" w:rsidRPr="009175A7" w:rsidRDefault="00D473A1">
      <w:pPr>
        <w:pStyle w:val="Heading1"/>
        <w:jc w:val="center"/>
        <w:rPr>
          <w:rFonts w:asciiTheme="minorHAnsi" w:eastAsiaTheme="minorEastAsia" w:hAnsiTheme="minorHAnsi" w:cstheme="minorBidi"/>
          <w:b/>
          <w:bCs/>
          <w:i/>
          <w:color w:val="auto"/>
        </w:rPr>
      </w:pPr>
      <w:bookmarkStart w:id="0" w:name="_Toc211990817"/>
      <w:r w:rsidRPr="009175A7">
        <w:rPr>
          <w:rFonts w:asciiTheme="minorHAnsi" w:eastAsiaTheme="minorEastAsia" w:hAnsiTheme="minorHAnsi" w:cstheme="minorBidi"/>
          <w:b/>
          <w:bCs/>
          <w:i/>
          <w:color w:val="auto"/>
        </w:rPr>
        <w:lastRenderedPageBreak/>
        <w:t>ACKNOWLEDGMENT</w:t>
      </w:r>
      <w:bookmarkEnd w:id="0"/>
    </w:p>
    <w:p w14:paraId="1B00E102" w14:textId="77777777" w:rsidR="00EB0AEB" w:rsidRPr="00EB0AEB" w:rsidRDefault="00EB0AEB" w:rsidP="00EB0AEB"/>
    <w:p w14:paraId="6B00FE77" w14:textId="77777777" w:rsidR="00307573" w:rsidRPr="00307573" w:rsidRDefault="00307573" w:rsidP="00307573"/>
    <w:p w14:paraId="05C98867" w14:textId="77777777" w:rsidR="009C5CF0" w:rsidRDefault="00D473A1" w:rsidP="008C4536">
      <w:pPr>
        <w:pStyle w:val="ListParagraph"/>
        <w:spacing w:line="360" w:lineRule="auto"/>
        <w:ind w:left="90"/>
        <w:rPr>
          <w:rStyle w:val="SubtleEmphasis"/>
          <w:sz w:val="28"/>
          <w:szCs w:val="28"/>
        </w:rPr>
      </w:pPr>
      <w:r w:rsidRPr="00584C22">
        <w:rPr>
          <w:rStyle w:val="SubtleEmphasis"/>
          <w:sz w:val="28"/>
          <w:szCs w:val="28"/>
        </w:rPr>
        <w:t>I would like to express my sincere gratitude to Inlighn Tech, my mentor Mr. Raghav Patel, and all participants for their cooperation and feedback. I also extend my heartfelt thanks to UPES, Dehradun – Department of Computer Science &amp; Engineering, for their guidance and support during my internship journey.</w:t>
      </w:r>
    </w:p>
    <w:p w14:paraId="0487AAF8" w14:textId="2661821E" w:rsidR="00584C22" w:rsidRDefault="00D473A1" w:rsidP="008C4536">
      <w:pPr>
        <w:pStyle w:val="ListParagraph"/>
        <w:spacing w:line="360" w:lineRule="auto"/>
        <w:ind w:left="90"/>
        <w:rPr>
          <w:rStyle w:val="SubtleEmphasis"/>
          <w:sz w:val="28"/>
          <w:szCs w:val="28"/>
        </w:rPr>
      </w:pPr>
      <w:r w:rsidRPr="00584C22">
        <w:rPr>
          <w:rStyle w:val="SubtleEmphasis"/>
          <w:sz w:val="28"/>
          <w:szCs w:val="28"/>
        </w:rPr>
        <w:br/>
      </w:r>
      <w:r w:rsidR="00074293">
        <w:rPr>
          <w:noProof/>
        </w:rPr>
        <w:drawing>
          <wp:inline distT="0" distB="0" distL="0" distR="0" wp14:anchorId="4DD59614" wp14:editId="3E190A1B">
            <wp:extent cx="435383" cy="355600"/>
            <wp:effectExtent l="0" t="0" r="3175" b="6350"/>
            <wp:docPr id="212683180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854" t="24681" r="43722" b="266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25" cy="36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8FC192" w14:textId="4BE3FDAD" w:rsidR="00D0247B" w:rsidRPr="00584C22" w:rsidRDefault="00D473A1" w:rsidP="00584C22">
      <w:pPr>
        <w:pStyle w:val="ListParagraph"/>
        <w:spacing w:line="360" w:lineRule="auto"/>
        <w:ind w:left="90"/>
        <w:rPr>
          <w:rStyle w:val="SubtleEmphasis"/>
          <w:sz w:val="28"/>
          <w:szCs w:val="28"/>
        </w:rPr>
      </w:pPr>
      <w:r w:rsidRPr="00584C22">
        <w:rPr>
          <w:rStyle w:val="SubtleEmphasis"/>
          <w:sz w:val="28"/>
          <w:szCs w:val="28"/>
        </w:rPr>
        <w:t>Sabnam Banu</w:t>
      </w:r>
    </w:p>
    <w:p w14:paraId="06C426F2" w14:textId="77777777" w:rsidR="00D0247B" w:rsidRDefault="00D473A1">
      <w:pPr>
        <w:pStyle w:val="Heading1"/>
        <w:jc w:val="center"/>
        <w:rPr>
          <w:rFonts w:asciiTheme="minorHAnsi" w:eastAsiaTheme="minorEastAsia" w:hAnsiTheme="minorHAnsi" w:cstheme="minorBidi"/>
          <w:b/>
          <w:bCs/>
          <w:i/>
          <w:color w:val="auto"/>
        </w:rPr>
      </w:pPr>
      <w:bookmarkStart w:id="1" w:name="_Toc211990818"/>
      <w:r w:rsidRPr="009175A7">
        <w:rPr>
          <w:rFonts w:asciiTheme="minorHAnsi" w:eastAsiaTheme="minorEastAsia" w:hAnsiTheme="minorHAnsi" w:cstheme="minorBidi"/>
          <w:b/>
          <w:bCs/>
          <w:i/>
          <w:color w:val="auto"/>
        </w:rPr>
        <w:t>ABSTRACT</w:t>
      </w:r>
      <w:bookmarkEnd w:id="1"/>
    </w:p>
    <w:p w14:paraId="18E72075" w14:textId="77777777" w:rsidR="009175A7" w:rsidRPr="009175A7" w:rsidRDefault="009175A7" w:rsidP="009175A7"/>
    <w:p w14:paraId="2E16B8BA" w14:textId="77777777" w:rsidR="00D0247B" w:rsidRPr="009175A7" w:rsidRDefault="00D473A1" w:rsidP="005076EC">
      <w:pPr>
        <w:spacing w:line="360" w:lineRule="auto"/>
        <w:jc w:val="center"/>
        <w:rPr>
          <w:rStyle w:val="SubtleEmphasis"/>
          <w:sz w:val="28"/>
          <w:szCs w:val="28"/>
        </w:rPr>
      </w:pPr>
      <w:r w:rsidRPr="009175A7">
        <w:rPr>
          <w:rStyle w:val="SubtleEmphasis"/>
          <w:sz w:val="28"/>
          <w:szCs w:val="28"/>
        </w:rPr>
        <w:t>This project explores how social engineering simulations can be used to measure and improve cybersecurity awareness among users. The study involved sending a harmless phishing-style email to informed participants and analyzing their reactions. The results highlight that while awareness levels were generally high, emotional and urgency-based triggers still led some participants to unsafe actions, emphasizing the importance of continuous awareness training.</w:t>
      </w:r>
    </w:p>
    <w:p w14:paraId="38B994DB" w14:textId="77777777" w:rsidR="00D0247B" w:rsidRDefault="00D473A1">
      <w:r>
        <w:br w:type="page"/>
      </w:r>
    </w:p>
    <w:p w14:paraId="429074DE" w14:textId="77777777" w:rsidR="00D0247B" w:rsidRDefault="00D473A1">
      <w:pPr>
        <w:pStyle w:val="Heading1"/>
      </w:pPr>
      <w:bookmarkStart w:id="2" w:name="_Toc211990819"/>
      <w:r>
        <w:lastRenderedPageBreak/>
        <w:t>TABLE OF CONTENTS</w:t>
      </w:r>
      <w:bookmarkEnd w:id="2"/>
    </w:p>
    <w:p w14:paraId="7665069A" w14:textId="77777777" w:rsidR="00993674" w:rsidRPr="00993674" w:rsidRDefault="00993674" w:rsidP="00993674"/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3904767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251A2D8" w14:textId="74DA896C" w:rsidR="00993674" w:rsidRDefault="00993674">
          <w:pPr>
            <w:pStyle w:val="TOCHeading"/>
          </w:pPr>
          <w:r>
            <w:t>Contents</w:t>
          </w:r>
        </w:p>
        <w:p w14:paraId="24604158" w14:textId="77777777" w:rsidR="0002433F" w:rsidRPr="0002433F" w:rsidRDefault="0002433F" w:rsidP="0002433F"/>
        <w:p w14:paraId="42BA8471" w14:textId="54DDD98F" w:rsidR="001E151F" w:rsidRDefault="00993674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11990817" w:history="1">
            <w:r w:rsidR="001E151F" w:rsidRPr="00A63A76">
              <w:rPr>
                <w:rStyle w:val="Hyperlink"/>
                <w:b/>
                <w:bCs/>
                <w:i/>
                <w:noProof/>
              </w:rPr>
              <w:t>ACKNOWLEDGMENT</w:t>
            </w:r>
            <w:r w:rsidR="001E151F">
              <w:rPr>
                <w:noProof/>
                <w:webHidden/>
              </w:rPr>
              <w:tab/>
            </w:r>
            <w:r w:rsidR="001E151F">
              <w:rPr>
                <w:noProof/>
                <w:webHidden/>
              </w:rPr>
              <w:fldChar w:fldCharType="begin"/>
            </w:r>
            <w:r w:rsidR="001E151F">
              <w:rPr>
                <w:noProof/>
                <w:webHidden/>
              </w:rPr>
              <w:instrText xml:space="preserve"> PAGEREF _Toc211990817 \h </w:instrText>
            </w:r>
            <w:r w:rsidR="001E151F">
              <w:rPr>
                <w:noProof/>
                <w:webHidden/>
              </w:rPr>
            </w:r>
            <w:r w:rsidR="001E151F">
              <w:rPr>
                <w:noProof/>
                <w:webHidden/>
              </w:rPr>
              <w:fldChar w:fldCharType="separate"/>
            </w:r>
            <w:r w:rsidR="001E151F">
              <w:rPr>
                <w:noProof/>
                <w:webHidden/>
              </w:rPr>
              <w:t>2</w:t>
            </w:r>
            <w:r w:rsidR="001E151F">
              <w:rPr>
                <w:noProof/>
                <w:webHidden/>
              </w:rPr>
              <w:fldChar w:fldCharType="end"/>
            </w:r>
          </w:hyperlink>
        </w:p>
        <w:p w14:paraId="0877CCA1" w14:textId="6192ABC6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18" w:history="1">
            <w:r w:rsidRPr="00A63A76">
              <w:rPr>
                <w:rStyle w:val="Hyperlink"/>
                <w:b/>
                <w:bCs/>
                <w:i/>
                <w:noProof/>
              </w:rPr>
              <w:t>ABSTRACT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1ED57" w14:textId="4682000B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19" w:history="1">
            <w:r w:rsidRPr="00A63A76">
              <w:rPr>
                <w:rStyle w:val="Hyperlink"/>
                <w:noProof/>
              </w:rPr>
              <w:t>TABLE OF CONTENTS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B0CEE" w14:textId="6CFDFF2B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0" w:history="1">
            <w:r w:rsidRPr="00A63A76">
              <w:rPr>
                <w:rStyle w:val="Hyperlink"/>
                <w:noProof/>
              </w:rPr>
              <w:t>1.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BD6B6" w14:textId="2D8A7636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1" w:history="1">
            <w:r w:rsidRPr="00A63A76">
              <w:rPr>
                <w:rStyle w:val="Hyperlink"/>
                <w:noProof/>
              </w:rPr>
              <w:t>3. TOOLS &amp; TECHNOLOGIES USED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88CC33" w14:textId="107482C7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2" w:history="1">
            <w:r w:rsidRPr="00A63A76">
              <w:rPr>
                <w:rStyle w:val="Hyperlink"/>
                <w:noProof/>
              </w:rPr>
              <w:t>4. METHODOLOGY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0E9054" w14:textId="36645F06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3" w:history="1">
            <w:r w:rsidRPr="00A63A76">
              <w:rPr>
                <w:rStyle w:val="Hyperlink"/>
                <w:noProof/>
              </w:rPr>
              <w:t>5. RESULTS AND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C3AB27" w14:textId="29474AF2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4" w:history="1">
            <w:r w:rsidRPr="00A63A76">
              <w:rPr>
                <w:rStyle w:val="Hyperlink"/>
                <w:noProof/>
              </w:rPr>
              <w:t>6. FINDINGS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89B955" w14:textId="07157ED9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5" w:history="1">
            <w:r w:rsidRPr="00A63A76">
              <w:rPr>
                <w:rStyle w:val="Hyperlink"/>
                <w:noProof/>
              </w:rPr>
              <w:t>7. RECOMMENDATIONS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97B444" w14:textId="22E6B56A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6" w:history="1">
            <w:r w:rsidRPr="00A63A76">
              <w:rPr>
                <w:rStyle w:val="Hyperlink"/>
                <w:noProof/>
              </w:rPr>
              <w:t>8.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B6BFE" w14:textId="79F06246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7" w:history="1">
            <w:r w:rsidRPr="00A63A76">
              <w:rPr>
                <w:rStyle w:val="Hyperlink"/>
                <w:noProof/>
              </w:rPr>
              <w:t>9. REFERENCES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9AE091" w14:textId="42D6D916" w:rsidR="001E151F" w:rsidRDefault="001E151F" w:rsidP="001E151F">
          <w:pPr>
            <w:pStyle w:val="TOC1"/>
            <w:tabs>
              <w:tab w:val="right" w:leader="dot" w:pos="8630"/>
            </w:tabs>
            <w:spacing w:line="360" w:lineRule="auto"/>
            <w:rPr>
              <w:noProof/>
              <w:kern w:val="2"/>
              <w:sz w:val="24"/>
              <w:szCs w:val="24"/>
              <w:lang w:val="en-IN" w:eastAsia="en-IN"/>
              <w14:ligatures w14:val="standardContextual"/>
            </w:rPr>
          </w:pPr>
          <w:hyperlink w:anchor="_Toc211990828" w:history="1">
            <w:r w:rsidRPr="00A63A76">
              <w:rPr>
                <w:rStyle w:val="Hyperlink"/>
                <w:noProof/>
              </w:rPr>
              <w:t>10. APPENDIX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_Toc211990828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E0FB89" w14:textId="14A5E6BB" w:rsidR="00993674" w:rsidRDefault="00993674">
          <w:r>
            <w:rPr>
              <w:b/>
              <w:bCs/>
              <w:noProof/>
            </w:rPr>
            <w:fldChar w:fldCharType="end"/>
          </w:r>
        </w:p>
      </w:sdtContent>
    </w:sdt>
    <w:p w14:paraId="3AE04449" w14:textId="0DB7F77B" w:rsidR="00D0247B" w:rsidRDefault="00D473A1">
      <w:r>
        <w:br/>
      </w:r>
    </w:p>
    <w:p w14:paraId="047EA20A" w14:textId="56D970DC" w:rsidR="00E32B38" w:rsidRDefault="00D473A1" w:rsidP="00670F8C">
      <w:r>
        <w:br w:type="page"/>
      </w:r>
    </w:p>
    <w:p w14:paraId="03DBF766" w14:textId="518C0A94" w:rsidR="00D0247B" w:rsidRPr="00200575" w:rsidRDefault="00D473A1" w:rsidP="00200575">
      <w:pPr>
        <w:pStyle w:val="Heading1"/>
      </w:pPr>
      <w:bookmarkStart w:id="3" w:name="_Toc211990820"/>
      <w:r w:rsidRPr="00200575">
        <w:lastRenderedPageBreak/>
        <w:t>1. INTRODUCTION</w:t>
      </w:r>
      <w:bookmarkEnd w:id="3"/>
    </w:p>
    <w:p w14:paraId="181A54B6" w14:textId="4EF3BEF3" w:rsidR="00745062" w:rsidRDefault="00F90017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7F14851" wp14:editId="66397F81">
                <wp:simplePos x="0" y="0"/>
                <wp:positionH relativeFrom="column">
                  <wp:posOffset>-137160</wp:posOffset>
                </wp:positionH>
                <wp:positionV relativeFrom="paragraph">
                  <wp:posOffset>323849</wp:posOffset>
                </wp:positionV>
                <wp:extent cx="14947" cy="1866021"/>
                <wp:effectExtent l="57150" t="19050" r="61595" b="96520"/>
                <wp:wrapNone/>
                <wp:docPr id="125918558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947" cy="1866021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FB9E5AE" id="Straight Connector 2" o:spid="_x0000_s1026" style="position:absolute;flip:x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.8pt,25.5pt" to="-9.6pt,172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" strokecolor="#3494ba [3204]" strokeweight="2pt">
                <v:shadow on="t" color="black" opacity="24903f" origin=",.5" offset="0,.55556mm"/>
              </v:line>
            </w:pict>
          </mc:Fallback>
        </mc:AlternateContent>
      </w:r>
    </w:p>
    <w:p w14:paraId="50C5AF81" w14:textId="77777777" w:rsidR="00EF30E5" w:rsidRDefault="00745062" w:rsidP="00EF30E5">
      <w:pPr>
        <w:rPr>
          <w:sz w:val="24"/>
          <w:szCs w:val="24"/>
        </w:rPr>
      </w:pPr>
      <w:r w:rsidRPr="00F90017">
        <w:rPr>
          <w:sz w:val="24"/>
          <w:szCs w:val="24"/>
        </w:rPr>
        <w:t>In the modern digital era, cybersecurity threats are not just technical — they often exploit human psychology.</w:t>
      </w:r>
      <w:r w:rsidRPr="00F90017">
        <w:rPr>
          <w:sz w:val="24"/>
          <w:szCs w:val="24"/>
        </w:rPr>
        <w:br/>
      </w:r>
      <w:r w:rsidRPr="00F90017">
        <w:rPr>
          <w:b/>
          <w:bCs/>
          <w:sz w:val="24"/>
          <w:szCs w:val="24"/>
        </w:rPr>
        <w:t>Social engineering</w:t>
      </w:r>
      <w:r w:rsidRPr="00F90017">
        <w:rPr>
          <w:sz w:val="24"/>
          <w:szCs w:val="24"/>
        </w:rPr>
        <w:t xml:space="preserve"> is the art of manipulating people into revealing sensitive information or performing unsafe actions.</w:t>
      </w:r>
      <w:r w:rsidRPr="00F90017">
        <w:rPr>
          <w:sz w:val="24"/>
          <w:szCs w:val="24"/>
        </w:rPr>
        <w:br/>
        <w:t xml:space="preserve">This project demonstrates a </w:t>
      </w:r>
      <w:r w:rsidRPr="00F90017">
        <w:rPr>
          <w:b/>
          <w:bCs/>
          <w:sz w:val="24"/>
          <w:szCs w:val="24"/>
        </w:rPr>
        <w:t>phishing-style awareness simulation</w:t>
      </w:r>
      <w:r w:rsidRPr="00F90017">
        <w:rPr>
          <w:sz w:val="24"/>
          <w:szCs w:val="24"/>
        </w:rPr>
        <w:t xml:space="preserve"> designed to educate and assess users’ responses.</w:t>
      </w:r>
      <w:r w:rsidRPr="00F90017">
        <w:rPr>
          <w:sz w:val="24"/>
          <w:szCs w:val="24"/>
        </w:rPr>
        <w:br/>
      </w:r>
      <w:r w:rsidR="004B1235" w:rsidRPr="004B1235">
        <w:rPr>
          <w:sz w:val="24"/>
          <w:szCs w:val="24"/>
        </w:rPr>
        <w:t xml:space="preserve"> </w:t>
      </w:r>
      <w:r w:rsidR="004B1235" w:rsidRPr="004B1235">
        <w:rPr>
          <w:b/>
          <w:bCs/>
          <w:sz w:val="24"/>
          <w:szCs w:val="24"/>
        </w:rPr>
        <w:t>Key Idea:</w:t>
      </w:r>
      <w:r w:rsidR="004B1235" w:rsidRPr="004B1235">
        <w:rPr>
          <w:sz w:val="24"/>
          <w:szCs w:val="24"/>
        </w:rPr>
        <w:br/>
        <w:t>Realistic, harmless simulations help users recognize phishing red flags in a safe environment.</w:t>
      </w:r>
    </w:p>
    <w:p w14:paraId="578C9D29" w14:textId="2D0FC357" w:rsidR="004A132C" w:rsidRPr="004A132C" w:rsidRDefault="00D473A1" w:rsidP="00EF30E5">
      <w:pPr>
        <w:rPr>
          <w:sz w:val="24"/>
          <w:szCs w:val="24"/>
        </w:rPr>
      </w:pPr>
      <w:r w:rsidRPr="00EF30E5">
        <w:rPr>
          <w:rFonts w:asciiTheme="majorHAnsi" w:eastAsiaTheme="majorEastAsia" w:hAnsiTheme="majorHAnsi" w:cstheme="majorBidi"/>
          <w:color w:val="1C6194" w:themeColor="accent6" w:themeShade="BF"/>
          <w:sz w:val="40"/>
          <w:szCs w:val="40"/>
        </w:rPr>
        <w:t>2. OBJECTIVES</w:t>
      </w:r>
      <w:r>
        <w:br/>
      </w:r>
      <w:r w:rsidR="004A132C" w:rsidRPr="004A132C">
        <w:rPr>
          <w:b/>
          <w:bCs/>
          <w:sz w:val="28"/>
          <w:szCs w:val="28"/>
          <w:lang w:val="en-IN"/>
        </w:rPr>
        <w:t>Primary Goals:</w:t>
      </w:r>
    </w:p>
    <w:p w14:paraId="48761778" w14:textId="77777777" w:rsidR="004A132C" w:rsidRPr="004A132C" w:rsidRDefault="004A132C" w:rsidP="004859B5">
      <w:pPr>
        <w:numPr>
          <w:ilvl w:val="0"/>
          <w:numId w:val="10"/>
        </w:numPr>
        <w:spacing w:line="276" w:lineRule="auto"/>
        <w:rPr>
          <w:sz w:val="24"/>
          <w:szCs w:val="24"/>
          <w:lang w:val="en-IN"/>
        </w:rPr>
      </w:pPr>
      <w:r w:rsidRPr="004A132C">
        <w:rPr>
          <w:sz w:val="24"/>
          <w:szCs w:val="24"/>
          <w:lang w:val="en-IN"/>
        </w:rPr>
        <w:t>To design an ethical phishing-style email for awareness testing.</w:t>
      </w:r>
    </w:p>
    <w:p w14:paraId="756F2DCF" w14:textId="77777777" w:rsidR="004A132C" w:rsidRPr="004A132C" w:rsidRDefault="004A132C" w:rsidP="004859B5">
      <w:pPr>
        <w:numPr>
          <w:ilvl w:val="0"/>
          <w:numId w:val="10"/>
        </w:numPr>
        <w:spacing w:line="276" w:lineRule="auto"/>
        <w:rPr>
          <w:sz w:val="24"/>
          <w:szCs w:val="24"/>
          <w:lang w:val="en-IN"/>
        </w:rPr>
      </w:pPr>
      <w:r w:rsidRPr="004A132C">
        <w:rPr>
          <w:sz w:val="24"/>
          <w:szCs w:val="24"/>
          <w:lang w:val="en-IN"/>
        </w:rPr>
        <w:t>To simulate a real-world social engineering scenario.</w:t>
      </w:r>
    </w:p>
    <w:p w14:paraId="453D4886" w14:textId="77777777" w:rsidR="004A132C" w:rsidRPr="004A132C" w:rsidRDefault="004A132C" w:rsidP="004859B5">
      <w:pPr>
        <w:numPr>
          <w:ilvl w:val="0"/>
          <w:numId w:val="10"/>
        </w:numPr>
        <w:spacing w:line="276" w:lineRule="auto"/>
        <w:rPr>
          <w:sz w:val="24"/>
          <w:szCs w:val="24"/>
          <w:lang w:val="en-IN"/>
        </w:rPr>
      </w:pPr>
      <w:r w:rsidRPr="004A132C">
        <w:rPr>
          <w:sz w:val="24"/>
          <w:szCs w:val="24"/>
          <w:lang w:val="en-IN"/>
        </w:rPr>
        <w:t>To analyze participant behavior and awareness levels.</w:t>
      </w:r>
    </w:p>
    <w:p w14:paraId="0CA3B5FB" w14:textId="46743130" w:rsidR="006523C3" w:rsidRPr="004A132C" w:rsidRDefault="004A132C" w:rsidP="006523C3">
      <w:pPr>
        <w:numPr>
          <w:ilvl w:val="0"/>
          <w:numId w:val="10"/>
        </w:numPr>
        <w:spacing w:line="276" w:lineRule="auto"/>
        <w:rPr>
          <w:sz w:val="24"/>
          <w:szCs w:val="24"/>
          <w:lang w:val="en-IN"/>
        </w:rPr>
      </w:pPr>
      <w:r w:rsidRPr="004A132C">
        <w:rPr>
          <w:sz w:val="24"/>
          <w:szCs w:val="24"/>
          <w:lang w:val="en-IN"/>
        </w:rPr>
        <w:t>To propose practical recommendations for cybersecurity training.</w:t>
      </w:r>
    </w:p>
    <w:p w14:paraId="03AA39B1" w14:textId="17AD4F6D" w:rsidR="003B5AD4" w:rsidRDefault="00D473A1" w:rsidP="003B5AD4">
      <w:pPr>
        <w:pStyle w:val="Heading1"/>
      </w:pPr>
      <w:bookmarkStart w:id="4" w:name="_Toc211990821"/>
      <w:r>
        <w:t>3. TOOLS &amp; TECHNOLOGIES USED</w:t>
      </w:r>
      <w:bookmarkEnd w:id="4"/>
    </w:p>
    <w:p w14:paraId="1F4E9E9B" w14:textId="77777777" w:rsidR="00E32B38" w:rsidRPr="00E32B38" w:rsidRDefault="00E32B38" w:rsidP="00E32B38"/>
    <w:tbl>
      <w:tblPr>
        <w:tblW w:w="7715" w:type="dxa"/>
        <w:tblCellSpacing w:w="15" w:type="dxa"/>
        <w:tblInd w:w="4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514"/>
        <w:gridCol w:w="4201"/>
      </w:tblGrid>
      <w:tr w:rsidR="003B5AD4" w:rsidRPr="003B5AD4" w14:paraId="056183EF" w14:textId="77777777" w:rsidTr="00BF30DA">
        <w:trPr>
          <w:trHeight w:val="498"/>
          <w:tblHeader/>
          <w:tblCellSpacing w:w="15" w:type="dxa"/>
        </w:trPr>
        <w:tc>
          <w:tcPr>
            <w:tcW w:w="3469" w:type="dxa"/>
            <w:vAlign w:val="center"/>
            <w:hideMark/>
          </w:tcPr>
          <w:p w14:paraId="2A3F4EB6" w14:textId="77777777" w:rsidR="003B5AD4" w:rsidRPr="003B5AD4" w:rsidRDefault="003B5AD4" w:rsidP="00222D35">
            <w:pPr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3B5AD4">
              <w:rPr>
                <w:b/>
                <w:bCs/>
                <w:sz w:val="24"/>
                <w:szCs w:val="24"/>
                <w:lang w:val="en-IN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59BB66BF" w14:textId="77777777" w:rsidR="003B5AD4" w:rsidRPr="003B5AD4" w:rsidRDefault="003B5AD4" w:rsidP="00222D35">
            <w:pPr>
              <w:jc w:val="center"/>
              <w:rPr>
                <w:b/>
                <w:bCs/>
                <w:sz w:val="24"/>
                <w:szCs w:val="24"/>
                <w:lang w:val="en-IN"/>
              </w:rPr>
            </w:pPr>
            <w:r w:rsidRPr="003B5AD4">
              <w:rPr>
                <w:b/>
                <w:bCs/>
                <w:sz w:val="24"/>
                <w:szCs w:val="24"/>
                <w:lang w:val="en-IN"/>
              </w:rPr>
              <w:t>Purpose</w:t>
            </w:r>
          </w:p>
        </w:tc>
      </w:tr>
      <w:tr w:rsidR="003B5AD4" w:rsidRPr="003B5AD4" w14:paraId="3E6A66D0" w14:textId="77777777" w:rsidTr="00BF30DA">
        <w:trPr>
          <w:trHeight w:val="498"/>
          <w:tblCellSpacing w:w="15" w:type="dxa"/>
        </w:trPr>
        <w:tc>
          <w:tcPr>
            <w:tcW w:w="3469" w:type="dxa"/>
            <w:vAlign w:val="center"/>
            <w:hideMark/>
          </w:tcPr>
          <w:p w14:paraId="090F1370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Google Forms</w:t>
            </w:r>
          </w:p>
        </w:tc>
        <w:tc>
          <w:tcPr>
            <w:tcW w:w="0" w:type="auto"/>
            <w:vAlign w:val="center"/>
            <w:hideMark/>
          </w:tcPr>
          <w:p w14:paraId="2269583A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Collecting feedback responses</w:t>
            </w:r>
          </w:p>
        </w:tc>
      </w:tr>
      <w:tr w:rsidR="003B5AD4" w:rsidRPr="003B5AD4" w14:paraId="41C9561D" w14:textId="77777777" w:rsidTr="00BF30DA">
        <w:trPr>
          <w:trHeight w:val="498"/>
          <w:tblCellSpacing w:w="15" w:type="dxa"/>
        </w:trPr>
        <w:tc>
          <w:tcPr>
            <w:tcW w:w="3469" w:type="dxa"/>
            <w:vAlign w:val="center"/>
            <w:hideMark/>
          </w:tcPr>
          <w:p w14:paraId="12F706D1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Google Sites</w:t>
            </w:r>
          </w:p>
        </w:tc>
        <w:tc>
          <w:tcPr>
            <w:tcW w:w="0" w:type="auto"/>
            <w:vAlign w:val="center"/>
            <w:hideMark/>
          </w:tcPr>
          <w:p w14:paraId="29CD3DD1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Hosting safe landing page</w:t>
            </w:r>
          </w:p>
        </w:tc>
      </w:tr>
      <w:tr w:rsidR="003B5AD4" w:rsidRPr="003B5AD4" w14:paraId="323EA714" w14:textId="77777777" w:rsidTr="00BF30DA">
        <w:trPr>
          <w:trHeight w:val="498"/>
          <w:tblCellSpacing w:w="15" w:type="dxa"/>
        </w:trPr>
        <w:tc>
          <w:tcPr>
            <w:tcW w:w="3469" w:type="dxa"/>
            <w:vAlign w:val="center"/>
            <w:hideMark/>
          </w:tcPr>
          <w:p w14:paraId="63F9728C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Mailmeteor</w:t>
            </w:r>
          </w:p>
        </w:tc>
        <w:tc>
          <w:tcPr>
            <w:tcW w:w="0" w:type="auto"/>
            <w:vAlign w:val="center"/>
            <w:hideMark/>
          </w:tcPr>
          <w:p w14:paraId="73AC40CB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Sending emails to participants</w:t>
            </w:r>
          </w:p>
        </w:tc>
      </w:tr>
      <w:tr w:rsidR="003B5AD4" w:rsidRPr="003B5AD4" w14:paraId="6B31E5F2" w14:textId="77777777" w:rsidTr="00BF30DA">
        <w:trPr>
          <w:trHeight w:val="804"/>
          <w:tblCellSpacing w:w="15" w:type="dxa"/>
        </w:trPr>
        <w:tc>
          <w:tcPr>
            <w:tcW w:w="3469" w:type="dxa"/>
            <w:vAlign w:val="center"/>
            <w:hideMark/>
          </w:tcPr>
          <w:p w14:paraId="289C8382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Python (pandas, matplotlib)</w:t>
            </w:r>
          </w:p>
        </w:tc>
        <w:tc>
          <w:tcPr>
            <w:tcW w:w="0" w:type="auto"/>
            <w:vAlign w:val="center"/>
            <w:hideMark/>
          </w:tcPr>
          <w:p w14:paraId="176DD285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Data processing and visualization</w:t>
            </w:r>
          </w:p>
        </w:tc>
      </w:tr>
      <w:tr w:rsidR="003B5AD4" w:rsidRPr="003B5AD4" w14:paraId="496DFED3" w14:textId="77777777" w:rsidTr="00BF30DA">
        <w:trPr>
          <w:trHeight w:val="498"/>
          <w:tblCellSpacing w:w="15" w:type="dxa"/>
        </w:trPr>
        <w:tc>
          <w:tcPr>
            <w:tcW w:w="3469" w:type="dxa"/>
            <w:vAlign w:val="center"/>
            <w:hideMark/>
          </w:tcPr>
          <w:p w14:paraId="744F6681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Canva / MS Word</w:t>
            </w:r>
          </w:p>
        </w:tc>
        <w:tc>
          <w:tcPr>
            <w:tcW w:w="0" w:type="auto"/>
            <w:vAlign w:val="center"/>
            <w:hideMark/>
          </w:tcPr>
          <w:p w14:paraId="251C4ACA" w14:textId="77777777" w:rsidR="003B5AD4" w:rsidRPr="003B5AD4" w:rsidRDefault="003B5AD4" w:rsidP="00222D35">
            <w:pPr>
              <w:jc w:val="center"/>
              <w:rPr>
                <w:sz w:val="24"/>
                <w:szCs w:val="24"/>
                <w:lang w:val="en-IN"/>
              </w:rPr>
            </w:pPr>
            <w:r w:rsidRPr="003B5AD4">
              <w:rPr>
                <w:sz w:val="24"/>
                <w:szCs w:val="24"/>
                <w:lang w:val="en-IN"/>
              </w:rPr>
              <w:t>Documentation &amp; design</w:t>
            </w:r>
          </w:p>
        </w:tc>
      </w:tr>
    </w:tbl>
    <w:p w14:paraId="605B861B" w14:textId="2B2230F8" w:rsidR="00D0247B" w:rsidRDefault="00D473A1" w:rsidP="00222D35">
      <w:pPr>
        <w:pStyle w:val="Heading1"/>
      </w:pPr>
      <w:bookmarkStart w:id="5" w:name="_Toc211990822"/>
      <w:r>
        <w:lastRenderedPageBreak/>
        <w:t>4. METHODOLOGY</w:t>
      </w:r>
      <w:bookmarkEnd w:id="5"/>
    </w:p>
    <w:p w14:paraId="1D526B25" w14:textId="77777777" w:rsidR="00531E9C" w:rsidRDefault="00531E9C" w:rsidP="00802C39"/>
    <w:p w14:paraId="5C837EF8" w14:textId="5F74C264" w:rsidR="00802C39" w:rsidRPr="00802C39" w:rsidRDefault="00802C39" w:rsidP="00802C39">
      <w:pPr>
        <w:rPr>
          <w:b/>
          <w:bCs/>
          <w:sz w:val="28"/>
          <w:szCs w:val="28"/>
          <w:lang w:val="en-IN"/>
        </w:rPr>
      </w:pPr>
      <w:r w:rsidRPr="00802C39">
        <w:rPr>
          <w:b/>
          <w:bCs/>
          <w:sz w:val="28"/>
          <w:szCs w:val="28"/>
          <w:lang w:val="en-IN"/>
        </w:rPr>
        <w:t>Step 1: Email Simulation Design</w:t>
      </w:r>
    </w:p>
    <w:p w14:paraId="3BAACF67" w14:textId="77777777" w:rsidR="00802C39" w:rsidRPr="00802C39" w:rsidRDefault="00802C39" w:rsidP="00802C39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Created a phishing-style email using a professional tone and official-like language.</w:t>
      </w:r>
    </w:p>
    <w:p w14:paraId="22E37E0F" w14:textId="77777777" w:rsidR="00802C39" w:rsidRPr="00802C39" w:rsidRDefault="00802C39" w:rsidP="00802C39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 xml:space="preserve">The subject line read: </w:t>
      </w:r>
      <w:r w:rsidRPr="00802C39">
        <w:rPr>
          <w:i/>
          <w:iCs/>
          <w:sz w:val="24"/>
          <w:szCs w:val="24"/>
          <w:lang w:val="en-IN"/>
        </w:rPr>
        <w:t>“Account Security Alert – Verification Required”</w:t>
      </w:r>
      <w:r w:rsidRPr="00802C39">
        <w:rPr>
          <w:sz w:val="24"/>
          <w:szCs w:val="24"/>
          <w:lang w:val="en-IN"/>
        </w:rPr>
        <w:t>.</w:t>
      </w:r>
    </w:p>
    <w:p w14:paraId="0C67BE8C" w14:textId="77777777" w:rsidR="00802C39" w:rsidRPr="00802C39" w:rsidRDefault="00802C39" w:rsidP="00802C39">
      <w:pPr>
        <w:numPr>
          <w:ilvl w:val="0"/>
          <w:numId w:val="11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The email included a link to a harmless landing page (no credentials collected).</w:t>
      </w:r>
    </w:p>
    <w:p w14:paraId="0305C413" w14:textId="77777777" w:rsidR="00802C39" w:rsidRPr="00802C39" w:rsidRDefault="00D473A1" w:rsidP="00802C39">
      <w:pPr>
        <w:rPr>
          <w:lang w:val="en-IN"/>
        </w:rPr>
      </w:pPr>
      <w:r>
        <w:rPr>
          <w:lang w:val="en-IN"/>
        </w:rPr>
        <w:pict w14:anchorId="77547E14">
          <v:rect id="_x0000_i1025" style="width:0;height:1.5pt" o:hralign="center" o:hrstd="t" o:hr="t" fillcolor="#a0a0a0" stroked="f"/>
        </w:pict>
      </w:r>
    </w:p>
    <w:p w14:paraId="0F3FBDC2" w14:textId="77777777" w:rsidR="00802C39" w:rsidRPr="00802C39" w:rsidRDefault="00802C39" w:rsidP="00802C39">
      <w:pPr>
        <w:rPr>
          <w:b/>
          <w:bCs/>
          <w:sz w:val="28"/>
          <w:szCs w:val="28"/>
          <w:lang w:val="en-IN"/>
        </w:rPr>
      </w:pPr>
      <w:r w:rsidRPr="00802C39">
        <w:rPr>
          <w:b/>
          <w:bCs/>
          <w:sz w:val="28"/>
          <w:szCs w:val="28"/>
          <w:lang w:val="en-IN"/>
        </w:rPr>
        <w:t>Step 2: Landing Page Setup</w:t>
      </w:r>
    </w:p>
    <w:p w14:paraId="1B5F7F71" w14:textId="77777777" w:rsidR="00802C39" w:rsidRPr="00802C39" w:rsidRDefault="00802C39" w:rsidP="00802C39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Hosted on Google Sites:</w:t>
      </w:r>
      <w:r w:rsidRPr="00802C39">
        <w:rPr>
          <w:sz w:val="24"/>
          <w:szCs w:val="24"/>
          <w:lang w:val="en-IN"/>
        </w:rPr>
        <w:br/>
      </w:r>
      <w:hyperlink r:id="rId9" w:tgtFrame="_new" w:history="1">
        <w:r w:rsidRPr="00802C39">
          <w:rPr>
            <w:rStyle w:val="Hyperlink"/>
            <w:sz w:val="24"/>
            <w:szCs w:val="24"/>
            <w:lang w:val="en-IN"/>
          </w:rPr>
          <w:t>https://sites.google.com/view/secure-awareness-info/home</w:t>
        </w:r>
      </w:hyperlink>
    </w:p>
    <w:p w14:paraId="39A8D2DD" w14:textId="77777777" w:rsidR="00802C39" w:rsidRPr="00802C39" w:rsidRDefault="00802C39" w:rsidP="00802C39">
      <w:pPr>
        <w:numPr>
          <w:ilvl w:val="0"/>
          <w:numId w:val="12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The page clearly stated the simulation purpose after the user clicked the link.</w:t>
      </w:r>
    </w:p>
    <w:p w14:paraId="1CAE46B3" w14:textId="77777777" w:rsidR="00802C39" w:rsidRPr="00802C39" w:rsidRDefault="00D473A1" w:rsidP="00802C39">
      <w:pPr>
        <w:rPr>
          <w:lang w:val="en-IN"/>
        </w:rPr>
      </w:pPr>
      <w:r>
        <w:rPr>
          <w:lang w:val="en-IN"/>
        </w:rPr>
        <w:pict w14:anchorId="7F75CD2F">
          <v:rect id="_x0000_i1026" style="width:0;height:1.5pt" o:hralign="center" o:hrstd="t" o:hr="t" fillcolor="#a0a0a0" stroked="f"/>
        </w:pict>
      </w:r>
    </w:p>
    <w:p w14:paraId="64DAEF68" w14:textId="77777777" w:rsidR="00802C39" w:rsidRPr="00802C39" w:rsidRDefault="00802C39" w:rsidP="00802C39">
      <w:pPr>
        <w:rPr>
          <w:b/>
          <w:bCs/>
          <w:sz w:val="28"/>
          <w:szCs w:val="28"/>
          <w:lang w:val="en-IN"/>
        </w:rPr>
      </w:pPr>
      <w:r w:rsidRPr="00802C39">
        <w:rPr>
          <w:b/>
          <w:bCs/>
          <w:sz w:val="28"/>
          <w:szCs w:val="28"/>
          <w:lang w:val="en-IN"/>
        </w:rPr>
        <w:t>Step 3: Participant Awareness</w:t>
      </w:r>
    </w:p>
    <w:p w14:paraId="3E1F5354" w14:textId="77777777" w:rsidR="00802C39" w:rsidRPr="00802C39" w:rsidRDefault="00802C39" w:rsidP="00802C39">
      <w:pPr>
        <w:numPr>
          <w:ilvl w:val="0"/>
          <w:numId w:val="13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Participants (family/friends) were pre-informed that the activity was for research and educational purposes.</w:t>
      </w:r>
    </w:p>
    <w:p w14:paraId="52CCA298" w14:textId="77777777" w:rsidR="00802C39" w:rsidRPr="00802C39" w:rsidRDefault="00D473A1" w:rsidP="00802C39">
      <w:pPr>
        <w:rPr>
          <w:lang w:val="en-IN"/>
        </w:rPr>
      </w:pPr>
      <w:r>
        <w:rPr>
          <w:lang w:val="en-IN"/>
        </w:rPr>
        <w:pict w14:anchorId="654D7118">
          <v:rect id="_x0000_i1027" style="width:0;height:1.5pt" o:hralign="center" o:hrstd="t" o:hr="t" fillcolor="#a0a0a0" stroked="f"/>
        </w:pict>
      </w:r>
    </w:p>
    <w:p w14:paraId="0F867C56" w14:textId="77777777" w:rsidR="00802C39" w:rsidRPr="00802C39" w:rsidRDefault="00802C39" w:rsidP="00802C39">
      <w:pPr>
        <w:rPr>
          <w:b/>
          <w:bCs/>
          <w:sz w:val="28"/>
          <w:szCs w:val="28"/>
          <w:lang w:val="en-IN"/>
        </w:rPr>
      </w:pPr>
      <w:r w:rsidRPr="00802C39">
        <w:rPr>
          <w:b/>
          <w:bCs/>
          <w:sz w:val="28"/>
          <w:szCs w:val="28"/>
          <w:lang w:val="en-IN"/>
        </w:rPr>
        <w:t>Step 4: Feedback Form</w:t>
      </w:r>
    </w:p>
    <w:p w14:paraId="355C9DEC" w14:textId="77777777" w:rsidR="00802C39" w:rsidRPr="00802C39" w:rsidRDefault="00802C39" w:rsidP="00802C39">
      <w:pPr>
        <w:numPr>
          <w:ilvl w:val="0"/>
          <w:numId w:val="14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A Google Form was shared to record user behavior and perceptions:</w:t>
      </w:r>
      <w:r w:rsidRPr="00802C39">
        <w:rPr>
          <w:sz w:val="24"/>
          <w:szCs w:val="24"/>
          <w:lang w:val="en-IN"/>
        </w:rPr>
        <w:br/>
      </w:r>
      <w:hyperlink r:id="rId10" w:tgtFrame="_new" w:history="1">
        <w:r w:rsidRPr="00802C39">
          <w:rPr>
            <w:rStyle w:val="Hyperlink"/>
            <w:sz w:val="24"/>
            <w:szCs w:val="24"/>
            <w:lang w:val="en-IN"/>
          </w:rPr>
          <w:t>https://forms.gle/kEp61zcU9wqVBipP8</w:t>
        </w:r>
      </w:hyperlink>
    </w:p>
    <w:p w14:paraId="3D2346CB" w14:textId="77777777" w:rsidR="00802C39" w:rsidRPr="00802C39" w:rsidRDefault="00D473A1" w:rsidP="00802C39">
      <w:pPr>
        <w:rPr>
          <w:lang w:val="en-IN"/>
        </w:rPr>
      </w:pPr>
      <w:r>
        <w:rPr>
          <w:lang w:val="en-IN"/>
        </w:rPr>
        <w:pict w14:anchorId="66F88AA5">
          <v:rect id="_x0000_i1028" style="width:0;height:1.5pt" o:hralign="center" o:hrstd="t" o:hr="t" fillcolor="#a0a0a0" stroked="f"/>
        </w:pict>
      </w:r>
    </w:p>
    <w:p w14:paraId="0D5FAE58" w14:textId="77777777" w:rsidR="00802C39" w:rsidRPr="00802C39" w:rsidRDefault="00802C39" w:rsidP="00802C39">
      <w:pPr>
        <w:rPr>
          <w:b/>
          <w:bCs/>
          <w:sz w:val="28"/>
          <w:szCs w:val="28"/>
          <w:lang w:val="en-IN"/>
        </w:rPr>
      </w:pPr>
      <w:r w:rsidRPr="00802C39">
        <w:rPr>
          <w:b/>
          <w:bCs/>
          <w:sz w:val="28"/>
          <w:szCs w:val="28"/>
          <w:lang w:val="en-IN"/>
        </w:rPr>
        <w:t>Step 5: Data Analysis</w:t>
      </w:r>
    </w:p>
    <w:p w14:paraId="2AB01C38" w14:textId="77777777" w:rsidR="00802C39" w:rsidRPr="00802C39" w:rsidRDefault="00802C39" w:rsidP="00802C39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Responses were analyzed in Google Sheets and Python.</w:t>
      </w:r>
    </w:p>
    <w:p w14:paraId="4137574D" w14:textId="77777777" w:rsidR="00802C39" w:rsidRPr="00802C39" w:rsidRDefault="00802C39" w:rsidP="00802C39">
      <w:pPr>
        <w:numPr>
          <w:ilvl w:val="0"/>
          <w:numId w:val="15"/>
        </w:numPr>
        <w:rPr>
          <w:sz w:val="24"/>
          <w:szCs w:val="24"/>
          <w:lang w:val="en-IN"/>
        </w:rPr>
      </w:pPr>
      <w:r w:rsidRPr="00802C39">
        <w:rPr>
          <w:sz w:val="24"/>
          <w:szCs w:val="24"/>
          <w:lang w:val="en-IN"/>
        </w:rPr>
        <w:t>Metrics: awareness level, realism rating, and recognition of red flags.</w:t>
      </w:r>
    </w:p>
    <w:p w14:paraId="77C10BFF" w14:textId="77777777" w:rsidR="002C28B1" w:rsidRDefault="00D473A1" w:rsidP="002C28B1">
      <w:pPr>
        <w:rPr>
          <w:lang w:val="en-IN"/>
        </w:rPr>
      </w:pPr>
      <w:r>
        <w:rPr>
          <w:sz w:val="24"/>
          <w:szCs w:val="24"/>
          <w:lang w:val="en-IN"/>
        </w:rPr>
        <w:pict w14:anchorId="67EBCF7B">
          <v:rect id="_x0000_i1029" style="width:0;height:1.5pt" o:hralign="center" o:hrstd="t" o:hr="t" fillcolor="#a0a0a0" stroked="f"/>
        </w:pict>
      </w:r>
    </w:p>
    <w:p w14:paraId="05684F59" w14:textId="41887CE9" w:rsidR="0054206C" w:rsidRPr="00802C39" w:rsidRDefault="00802C39" w:rsidP="002C28B1">
      <w:pPr>
        <w:rPr>
          <w:b/>
          <w:bCs/>
          <w:sz w:val="28"/>
          <w:szCs w:val="28"/>
          <w:lang w:val="en-IN"/>
        </w:rPr>
      </w:pPr>
      <w:r w:rsidRPr="00802C39">
        <w:rPr>
          <w:lang w:val="en-IN"/>
        </w:rPr>
        <w:lastRenderedPageBreak/>
        <w:t xml:space="preserve"> </w:t>
      </w:r>
      <w:r w:rsidR="00404915">
        <w:rPr>
          <w:lang w:val="en-IN"/>
        </w:rPr>
        <w:t xml:space="preserve">            </w:t>
      </w:r>
      <w:r w:rsidRPr="00802C39">
        <w:rPr>
          <w:b/>
          <w:bCs/>
          <w:sz w:val="28"/>
          <w:szCs w:val="28"/>
          <w:lang w:val="en-IN"/>
        </w:rPr>
        <w:t>Fake Email Simulation</w:t>
      </w:r>
      <w:r w:rsidR="0054206C">
        <w:rPr>
          <w:b/>
          <w:bCs/>
          <w:sz w:val="28"/>
          <w:szCs w:val="28"/>
          <w:lang w:val="en-IN"/>
        </w:rPr>
        <w:t xml:space="preserve"> =&gt;</w:t>
      </w:r>
      <w:r w:rsidR="0054206C" w:rsidRPr="000609AF">
        <w:rPr>
          <w:noProof/>
          <w:lang w:val="en-IN"/>
        </w:rPr>
        <w:drawing>
          <wp:inline distT="0" distB="0" distL="0" distR="0" wp14:anchorId="519450FF" wp14:editId="41F4239F">
            <wp:extent cx="5247249" cy="3142615"/>
            <wp:effectExtent l="190500" t="190500" r="182245" b="191135"/>
            <wp:docPr id="892718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718362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1274" cy="315101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  <w:r w:rsidR="00404915">
        <w:rPr>
          <w:b/>
          <w:bCs/>
          <w:sz w:val="28"/>
          <w:szCs w:val="28"/>
          <w:lang w:val="en-IN"/>
        </w:rPr>
        <w:t xml:space="preserve"> </w:t>
      </w:r>
    </w:p>
    <w:p w14:paraId="3AF4C618" w14:textId="77777777" w:rsidR="008A0E50" w:rsidRDefault="00404915" w:rsidP="0054206C">
      <w:pPr>
        <w:spacing w:line="276" w:lineRule="auto"/>
        <w:rPr>
          <w:b/>
          <w:bCs/>
          <w:sz w:val="28"/>
          <w:szCs w:val="28"/>
          <w:lang w:val="en-IN"/>
        </w:rPr>
      </w:pPr>
      <w:r>
        <w:rPr>
          <w:b/>
          <w:bCs/>
          <w:sz w:val="28"/>
          <w:szCs w:val="28"/>
          <w:lang w:val="en-IN"/>
        </w:rPr>
        <w:t xml:space="preserve">       </w:t>
      </w:r>
      <w:r w:rsidR="00802C39" w:rsidRPr="00802C39">
        <w:rPr>
          <w:b/>
          <w:bCs/>
          <w:sz w:val="28"/>
          <w:szCs w:val="28"/>
          <w:lang w:val="en-IN"/>
        </w:rPr>
        <w:t>Landing Page</w:t>
      </w:r>
      <w:r w:rsidR="0054206C">
        <w:rPr>
          <w:b/>
          <w:bCs/>
          <w:sz w:val="28"/>
          <w:szCs w:val="28"/>
          <w:lang w:val="en-IN"/>
        </w:rPr>
        <w:t xml:space="preserve"> </w:t>
      </w:r>
      <w:r w:rsidR="008A0E50">
        <w:rPr>
          <w:b/>
          <w:bCs/>
          <w:sz w:val="28"/>
          <w:szCs w:val="28"/>
          <w:lang w:val="en-IN"/>
        </w:rPr>
        <w:t>=&gt;</w:t>
      </w:r>
    </w:p>
    <w:p w14:paraId="0C773864" w14:textId="64556446" w:rsidR="0054206C" w:rsidRDefault="008A0E50" w:rsidP="0054206C">
      <w:pPr>
        <w:spacing w:line="276" w:lineRule="auto"/>
        <w:rPr>
          <w:b/>
          <w:bCs/>
          <w:sz w:val="28"/>
          <w:szCs w:val="28"/>
          <w:lang w:val="en-IN"/>
        </w:rPr>
      </w:pPr>
      <w:r w:rsidRPr="0054206C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1C997B86" wp14:editId="472473C9">
            <wp:extent cx="5295900" cy="2718435"/>
            <wp:effectExtent l="190500" t="190500" r="190500" b="196215"/>
            <wp:docPr id="535237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23754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06280" cy="2723763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79D2D8" w14:textId="40C7CE04" w:rsidR="0054206C" w:rsidRPr="00802C39" w:rsidRDefault="0054206C" w:rsidP="00404915">
      <w:pPr>
        <w:rPr>
          <w:b/>
          <w:bCs/>
          <w:sz w:val="28"/>
          <w:szCs w:val="28"/>
          <w:lang w:val="en-IN"/>
        </w:rPr>
      </w:pPr>
    </w:p>
    <w:p w14:paraId="495E0661" w14:textId="402EB461" w:rsidR="00802C39" w:rsidRDefault="008A0E50" w:rsidP="008A0E50">
      <w:pPr>
        <w:spacing w:line="276" w:lineRule="auto"/>
        <w:rPr>
          <w:b/>
          <w:bCs/>
          <w:sz w:val="28"/>
          <w:szCs w:val="28"/>
          <w:lang w:val="en-IN"/>
        </w:rPr>
      </w:pPr>
      <w:r>
        <w:rPr>
          <w:lang w:val="en-IN"/>
        </w:rPr>
        <w:lastRenderedPageBreak/>
        <w:t xml:space="preserve">       </w:t>
      </w:r>
      <w:r w:rsidR="00802C39" w:rsidRPr="00802C39">
        <w:rPr>
          <w:lang w:val="en-IN"/>
        </w:rPr>
        <w:t xml:space="preserve"> </w:t>
      </w:r>
      <w:r w:rsidR="00F01071" w:rsidRPr="00F01071">
        <w:rPr>
          <w:b/>
          <w:bCs/>
          <w:sz w:val="28"/>
          <w:szCs w:val="28"/>
          <w:lang w:val="en-IN"/>
        </w:rPr>
        <w:t>Feedback Form Interface</w:t>
      </w:r>
      <w:r>
        <w:rPr>
          <w:b/>
          <w:bCs/>
          <w:sz w:val="28"/>
          <w:szCs w:val="28"/>
          <w:lang w:val="en-IN"/>
        </w:rPr>
        <w:t xml:space="preserve"> </w:t>
      </w:r>
      <w:r w:rsidR="00F01071">
        <w:rPr>
          <w:b/>
          <w:bCs/>
          <w:sz w:val="28"/>
          <w:szCs w:val="28"/>
          <w:lang w:val="en-IN"/>
        </w:rPr>
        <w:t>:</w:t>
      </w:r>
      <w:r w:rsidR="0064139B" w:rsidRPr="00D135E4">
        <w:rPr>
          <w:noProof/>
          <w:lang w:val="en-IN"/>
        </w:rPr>
        <w:drawing>
          <wp:inline distT="0" distB="0" distL="0" distR="0" wp14:anchorId="17361684" wp14:editId="348389D4">
            <wp:extent cx="4902200" cy="3435251"/>
            <wp:effectExtent l="190500" t="190500" r="184150" b="184785"/>
            <wp:docPr id="691759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17592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25697" cy="345171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D8F2157" w14:textId="77777777" w:rsidR="00A458A4" w:rsidRDefault="0064139B" w:rsidP="00A458A4">
      <w:pPr>
        <w:spacing w:line="276" w:lineRule="auto"/>
        <w:rPr>
          <w:b/>
          <w:bCs/>
          <w:sz w:val="28"/>
          <w:szCs w:val="28"/>
          <w:lang w:val="en-IN"/>
        </w:rPr>
      </w:pPr>
      <w:r w:rsidRPr="0064139B">
        <w:rPr>
          <w:b/>
          <w:bCs/>
          <w:noProof/>
          <w:sz w:val="28"/>
          <w:szCs w:val="28"/>
          <w:lang w:val="en-IN"/>
        </w:rPr>
        <w:drawing>
          <wp:inline distT="0" distB="0" distL="0" distR="0" wp14:anchorId="6C1D786E" wp14:editId="747E92B5">
            <wp:extent cx="4953000" cy="3612948"/>
            <wp:effectExtent l="190500" t="190500" r="190500" b="197485"/>
            <wp:docPr id="4841735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417350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972237" cy="3626981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2349D51" w14:textId="4A2737A9" w:rsidR="00D0247B" w:rsidRDefault="00261B45" w:rsidP="00A458A4">
      <w:pPr>
        <w:spacing w:line="276" w:lineRule="auto"/>
        <w:rPr>
          <w:b/>
          <w:bCs/>
          <w:sz w:val="24"/>
          <w:szCs w:val="24"/>
        </w:rPr>
      </w:pPr>
      <w:r w:rsidRPr="00261B45">
        <w:rPr>
          <w:b/>
          <w:bCs/>
          <w:sz w:val="28"/>
          <w:szCs w:val="28"/>
        </w:rPr>
        <w:lastRenderedPageBreak/>
        <w:t xml:space="preserve">– </w:t>
      </w:r>
      <w:r w:rsidR="000C62BB" w:rsidRPr="00B209A7">
        <w:rPr>
          <w:b/>
          <w:bCs/>
          <w:sz w:val="24"/>
          <w:szCs w:val="24"/>
        </w:rPr>
        <w:t>Summary of Awareness Level</w:t>
      </w:r>
      <w:r w:rsidR="00B209A7">
        <w:rPr>
          <w:b/>
          <w:bCs/>
          <w:sz w:val="24"/>
          <w:szCs w:val="24"/>
        </w:rPr>
        <w:t xml:space="preserve"> :</w:t>
      </w:r>
      <w:r>
        <w:br/>
      </w:r>
      <w:r w:rsidR="003543CA">
        <w:rPr>
          <w:noProof/>
        </w:rPr>
        <w:drawing>
          <wp:inline distT="0" distB="0" distL="0" distR="0" wp14:anchorId="5A7F351F" wp14:editId="09E4E12B">
            <wp:extent cx="4292600" cy="1803985"/>
            <wp:effectExtent l="190500" t="190500" r="184150" b="196850"/>
            <wp:docPr id="1795372488" name="Picture 3" descr="Forms response chart. Question title: Before you clicked the link, what did you believe about this email?  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Forms response chart. Question title: Before you clicked the link, what did you believe about this email?  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0743" cy="1811609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5DBE691" w14:textId="77777777" w:rsidR="00D13956" w:rsidRPr="002017FB" w:rsidRDefault="00D13956" w:rsidP="00D13956">
      <w:pPr>
        <w:pStyle w:val="Heading1"/>
        <w:spacing w:line="360" w:lineRule="auto"/>
      </w:pPr>
      <w:bookmarkStart w:id="6" w:name="_Toc211990823"/>
      <w:r>
        <w:t>5. RESULTS AND ANALYSIS</w:t>
      </w:r>
      <w:bookmarkEnd w:id="6"/>
    </w:p>
    <w:p w14:paraId="6028F196" w14:textId="77777777" w:rsidR="00D13956" w:rsidRPr="002017FB" w:rsidRDefault="00D13956" w:rsidP="00D13956">
      <w:pPr>
        <w:pStyle w:val="ListParagraph"/>
        <w:numPr>
          <w:ilvl w:val="0"/>
          <w:numId w:val="17"/>
        </w:numPr>
        <w:spacing w:line="360" w:lineRule="auto"/>
        <w:rPr>
          <w:sz w:val="24"/>
          <w:szCs w:val="24"/>
          <w:lang w:val="en-IN"/>
        </w:rPr>
      </w:pPr>
      <w:r w:rsidRPr="002017FB">
        <w:rPr>
          <w:b/>
          <w:bCs/>
          <w:sz w:val="24"/>
          <w:szCs w:val="24"/>
          <w:lang w:val="en-IN"/>
        </w:rPr>
        <w:t>Total Participants:</w:t>
      </w:r>
      <w:r w:rsidRPr="002017FB">
        <w:rPr>
          <w:sz w:val="24"/>
          <w:szCs w:val="24"/>
          <w:lang w:val="en-IN"/>
        </w:rPr>
        <w:t xml:space="preserve"> 16</w:t>
      </w:r>
    </w:p>
    <w:p w14:paraId="1DC8E814" w14:textId="77777777" w:rsidR="00D13956" w:rsidRPr="002017FB" w:rsidRDefault="00D13956" w:rsidP="00D13956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2017FB">
        <w:rPr>
          <w:b/>
          <w:bCs/>
          <w:sz w:val="24"/>
          <w:szCs w:val="24"/>
          <w:lang w:val="en-IN"/>
        </w:rPr>
        <w:t>70%</w:t>
      </w:r>
      <w:r w:rsidRPr="002017FB">
        <w:rPr>
          <w:sz w:val="24"/>
          <w:szCs w:val="24"/>
          <w:lang w:val="en-IN"/>
        </w:rPr>
        <w:t xml:space="preserve"> checked sender details before clicking.</w:t>
      </w:r>
    </w:p>
    <w:p w14:paraId="3F7BFFE9" w14:textId="77777777" w:rsidR="00D13956" w:rsidRPr="002017FB" w:rsidRDefault="00D13956" w:rsidP="00D13956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2017FB">
        <w:rPr>
          <w:b/>
          <w:bCs/>
          <w:sz w:val="24"/>
          <w:szCs w:val="24"/>
          <w:lang w:val="en-IN"/>
        </w:rPr>
        <w:t>25%</w:t>
      </w:r>
      <w:r w:rsidRPr="002017FB">
        <w:rPr>
          <w:sz w:val="24"/>
          <w:szCs w:val="24"/>
          <w:lang w:val="en-IN"/>
        </w:rPr>
        <w:t xml:space="preserve"> clicked the link without verifying.</w:t>
      </w:r>
    </w:p>
    <w:p w14:paraId="131573C6" w14:textId="77777777" w:rsidR="00D13956" w:rsidRPr="002017FB" w:rsidRDefault="00D13956" w:rsidP="00D13956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2017FB">
        <w:rPr>
          <w:b/>
          <w:bCs/>
          <w:sz w:val="24"/>
          <w:szCs w:val="24"/>
          <w:lang w:val="en-IN"/>
        </w:rPr>
        <w:t>Common red flags noticed:</w:t>
      </w:r>
      <w:r w:rsidRPr="002017FB">
        <w:rPr>
          <w:sz w:val="24"/>
          <w:szCs w:val="24"/>
          <w:lang w:val="en-IN"/>
        </w:rPr>
        <w:t xml:space="preserve"> fake sender, suspicious link, urgency tone.</w:t>
      </w:r>
    </w:p>
    <w:p w14:paraId="39073C83" w14:textId="77777777" w:rsidR="00D13956" w:rsidRPr="002017FB" w:rsidRDefault="00D13956" w:rsidP="00D13956">
      <w:pPr>
        <w:pStyle w:val="ListParagraph"/>
        <w:numPr>
          <w:ilvl w:val="0"/>
          <w:numId w:val="17"/>
        </w:numPr>
        <w:rPr>
          <w:sz w:val="24"/>
          <w:szCs w:val="24"/>
          <w:lang w:val="en-IN"/>
        </w:rPr>
      </w:pPr>
      <w:r w:rsidRPr="002017FB">
        <w:rPr>
          <w:b/>
          <w:bCs/>
          <w:sz w:val="24"/>
          <w:szCs w:val="24"/>
          <w:lang w:val="en-IN"/>
        </w:rPr>
        <w:t>Average realism score:</w:t>
      </w:r>
      <w:r w:rsidRPr="002017FB">
        <w:rPr>
          <w:sz w:val="24"/>
          <w:szCs w:val="24"/>
          <w:lang w:val="en-IN"/>
        </w:rPr>
        <w:t xml:space="preserve"> 4.1 / 5</w:t>
      </w:r>
    </w:p>
    <w:p w14:paraId="65A92F4D" w14:textId="77777777" w:rsidR="00D13956" w:rsidRDefault="00D13956" w:rsidP="00D13956">
      <w:pPr>
        <w:pStyle w:val="ListParagraph"/>
        <w:numPr>
          <w:ilvl w:val="0"/>
          <w:numId w:val="17"/>
        </w:numPr>
        <w:rPr>
          <w:lang w:val="en-IN"/>
        </w:rPr>
      </w:pPr>
      <w:r w:rsidRPr="002017FB">
        <w:rPr>
          <w:b/>
          <w:bCs/>
          <w:sz w:val="24"/>
          <w:szCs w:val="24"/>
          <w:lang w:val="en-IN"/>
        </w:rPr>
        <w:t>General awareness level:</w:t>
      </w:r>
      <w:r w:rsidRPr="002017FB">
        <w:rPr>
          <w:sz w:val="24"/>
          <w:szCs w:val="24"/>
          <w:lang w:val="en-IN"/>
        </w:rPr>
        <w:t xml:space="preserve"> High</w:t>
      </w:r>
      <w:r w:rsidRPr="002017FB">
        <w:rPr>
          <w:lang w:val="en-IN"/>
        </w:rPr>
        <w:t>.</w:t>
      </w:r>
    </w:p>
    <w:p w14:paraId="3A1521C9" w14:textId="77777777" w:rsidR="00866963" w:rsidRDefault="00866963" w:rsidP="00866963">
      <w:pPr>
        <w:pStyle w:val="ListParagraph"/>
        <w:rPr>
          <w:lang w:val="en-IN"/>
        </w:rPr>
      </w:pPr>
    </w:p>
    <w:p w14:paraId="53EBCD7E" w14:textId="16CA23CF" w:rsidR="004249B4" w:rsidRDefault="00B209A7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B54742C" wp14:editId="0CDA6979">
            <wp:extent cx="4827177" cy="2292350"/>
            <wp:effectExtent l="133350" t="114300" r="126365" b="146050"/>
            <wp:docPr id="928960336" name="Picture 4" descr="Forms response chart. Question title: Which red flags did you notice in the simulated email? (select all that apply)  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Forms response chart. Question title: Which red flags did you notice in the simulated email? (select all that apply)  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1634" cy="2322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52108E" w14:textId="15B0E89A" w:rsidR="0067670A" w:rsidRPr="00866963" w:rsidRDefault="00AC477E" w:rsidP="0067670A">
      <w:pPr>
        <w:rPr>
          <w:b/>
          <w:bCs/>
          <w:color w:val="7030A0"/>
          <w:sz w:val="20"/>
          <w:szCs w:val="20"/>
        </w:rPr>
      </w:pPr>
      <w:r w:rsidRPr="00866963">
        <w:rPr>
          <w:b/>
          <w:bCs/>
          <w:color w:val="7030A0"/>
          <w:sz w:val="24"/>
          <w:szCs w:val="24"/>
        </w:rPr>
        <w:t xml:space="preserve">                         </w:t>
      </w:r>
      <w:r w:rsidR="00866963">
        <w:rPr>
          <w:b/>
          <w:bCs/>
          <w:color w:val="7030A0"/>
          <w:sz w:val="24"/>
          <w:szCs w:val="24"/>
        </w:rPr>
        <w:t xml:space="preserve">                     </w:t>
      </w:r>
      <w:r w:rsidRPr="00866963">
        <w:rPr>
          <w:b/>
          <w:bCs/>
          <w:color w:val="7030A0"/>
          <w:sz w:val="24"/>
          <w:szCs w:val="24"/>
        </w:rPr>
        <w:t xml:space="preserve">  </w:t>
      </w:r>
      <w:r w:rsidR="0067670A" w:rsidRPr="00866963">
        <w:rPr>
          <w:b/>
          <w:bCs/>
          <w:color w:val="7030A0"/>
          <w:sz w:val="20"/>
          <w:szCs w:val="20"/>
        </w:rPr>
        <w:t xml:space="preserve">Red Flags Noticed by Participants </w:t>
      </w:r>
    </w:p>
    <w:p w14:paraId="3315A467" w14:textId="3AF0CE57" w:rsidR="00B9500C" w:rsidRDefault="0052324F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3338B46" wp14:editId="0ACE0361">
            <wp:extent cx="4787062" cy="2273300"/>
            <wp:effectExtent l="171450" t="171450" r="185420" b="184150"/>
            <wp:docPr id="557519336" name="Picture 5" descr="Forms response chart. Question title: How realistic did the email appear overall?  . Number of responses: 16 response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Forms response chart. Question title: How realistic did the email appear overall?  . Number of responses: 16 responses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4986" cy="2281812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63372538" w14:textId="18D86574" w:rsidR="00866963" w:rsidRDefault="00866963">
      <w:pPr>
        <w:rPr>
          <w:b/>
          <w:bCs/>
          <w:color w:val="7030A0"/>
          <w:sz w:val="20"/>
          <w:szCs w:val="20"/>
        </w:rPr>
      </w:pPr>
      <w:r>
        <w:rPr>
          <w:b/>
          <w:bCs/>
          <w:color w:val="7030A0"/>
          <w:sz w:val="20"/>
          <w:szCs w:val="20"/>
        </w:rPr>
        <w:t xml:space="preserve">                                                          </w:t>
      </w:r>
      <w:r w:rsidRPr="00866963">
        <w:rPr>
          <w:b/>
          <w:bCs/>
          <w:color w:val="7030A0"/>
          <w:sz w:val="20"/>
          <w:szCs w:val="20"/>
        </w:rPr>
        <w:t>Email Realism Rating Results</w:t>
      </w:r>
    </w:p>
    <w:p w14:paraId="6E96AE08" w14:textId="77777777" w:rsidR="00C304C0" w:rsidRPr="00866963" w:rsidRDefault="00C304C0">
      <w:pPr>
        <w:rPr>
          <w:b/>
          <w:bCs/>
          <w:color w:val="7030A0"/>
          <w:sz w:val="20"/>
          <w:szCs w:val="20"/>
        </w:rPr>
      </w:pPr>
    </w:p>
    <w:p w14:paraId="727EAD18" w14:textId="619F2211" w:rsidR="006F39F6" w:rsidRPr="006F39F6" w:rsidRDefault="00D473A1" w:rsidP="006F39F6">
      <w:pPr>
        <w:pStyle w:val="Heading1"/>
        <w:spacing w:line="360" w:lineRule="auto"/>
      </w:pPr>
      <w:bookmarkStart w:id="7" w:name="_Toc211990824"/>
      <w:r>
        <w:t>6. FINDINGS</w:t>
      </w:r>
      <w:bookmarkEnd w:id="7"/>
    </w:p>
    <w:p w14:paraId="1C57D96D" w14:textId="1F16F8E5" w:rsidR="006F39F6" w:rsidRPr="006F39F6" w:rsidRDefault="006F39F6" w:rsidP="006F39F6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  <w:lang w:val="en-IN"/>
        </w:rPr>
      </w:pPr>
      <w:r w:rsidRPr="006F39F6">
        <w:rPr>
          <w:sz w:val="24"/>
          <w:szCs w:val="24"/>
          <w:lang w:val="en-IN"/>
        </w:rPr>
        <w:t>Participants demonstrated good theoretical awareness.</w:t>
      </w:r>
    </w:p>
    <w:p w14:paraId="713CF23A" w14:textId="052A0384" w:rsidR="006F39F6" w:rsidRPr="006F39F6" w:rsidRDefault="006F39F6" w:rsidP="006F39F6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  <w:lang w:val="en-IN"/>
        </w:rPr>
      </w:pPr>
      <w:r w:rsidRPr="006F39F6">
        <w:rPr>
          <w:sz w:val="24"/>
          <w:szCs w:val="24"/>
          <w:lang w:val="en-IN"/>
        </w:rPr>
        <w:t>Some users still responded impulsively under time pressure.</w:t>
      </w:r>
    </w:p>
    <w:p w14:paraId="4A258DC9" w14:textId="315407BC" w:rsidR="006F39F6" w:rsidRPr="006F39F6" w:rsidRDefault="006F39F6" w:rsidP="006F39F6">
      <w:pPr>
        <w:pStyle w:val="ListParagraph"/>
        <w:numPr>
          <w:ilvl w:val="0"/>
          <w:numId w:val="18"/>
        </w:numPr>
        <w:spacing w:line="360" w:lineRule="auto"/>
        <w:rPr>
          <w:sz w:val="24"/>
          <w:szCs w:val="24"/>
          <w:lang w:val="en-IN"/>
        </w:rPr>
      </w:pPr>
      <w:r w:rsidRPr="006F39F6">
        <w:rPr>
          <w:sz w:val="24"/>
          <w:szCs w:val="24"/>
          <w:lang w:val="en-IN"/>
        </w:rPr>
        <w:t xml:space="preserve">Awareness alone doesn’t prevent risky clicks — </w:t>
      </w:r>
      <w:r w:rsidRPr="006F39F6">
        <w:rPr>
          <w:i/>
          <w:iCs/>
          <w:sz w:val="24"/>
          <w:szCs w:val="24"/>
          <w:lang w:val="en-IN"/>
        </w:rPr>
        <w:t>habitual verification</w:t>
      </w:r>
      <w:r w:rsidRPr="006F39F6">
        <w:rPr>
          <w:sz w:val="24"/>
          <w:szCs w:val="24"/>
          <w:lang w:val="en-IN"/>
        </w:rPr>
        <w:t xml:space="preserve"> is key.</w:t>
      </w:r>
    </w:p>
    <w:p w14:paraId="1DBD3575" w14:textId="057F40A6" w:rsidR="006F39F6" w:rsidRPr="006F39F6" w:rsidRDefault="006F39F6" w:rsidP="006F39F6">
      <w:pPr>
        <w:pStyle w:val="ListParagraph"/>
        <w:numPr>
          <w:ilvl w:val="0"/>
          <w:numId w:val="18"/>
        </w:numPr>
        <w:spacing w:line="360" w:lineRule="auto"/>
        <w:rPr>
          <w:lang w:val="en-IN"/>
        </w:rPr>
      </w:pPr>
      <w:r w:rsidRPr="006F39F6">
        <w:rPr>
          <w:sz w:val="24"/>
          <w:szCs w:val="24"/>
          <w:lang w:val="en-IN"/>
        </w:rPr>
        <w:t>Social simulations are an effective awareness reinforcement strategy</w:t>
      </w:r>
      <w:r w:rsidRPr="006F39F6">
        <w:rPr>
          <w:lang w:val="en-IN"/>
        </w:rPr>
        <w:t>.</w:t>
      </w:r>
    </w:p>
    <w:p w14:paraId="6DB9870C" w14:textId="336BD679" w:rsidR="00D0247B" w:rsidRDefault="00D0247B" w:rsidP="00F34B5B">
      <w:pPr>
        <w:pStyle w:val="ListParagraph"/>
        <w:spacing w:line="360" w:lineRule="auto"/>
      </w:pPr>
    </w:p>
    <w:p w14:paraId="017EC582" w14:textId="77777777" w:rsidR="00D0247B" w:rsidRDefault="00D473A1">
      <w:pPr>
        <w:pStyle w:val="Heading1"/>
      </w:pPr>
      <w:bookmarkStart w:id="8" w:name="_Toc211990825"/>
      <w:r>
        <w:t>7. RECOMMENDATIONS</w:t>
      </w:r>
      <w:bookmarkEnd w:id="8"/>
    </w:p>
    <w:p w14:paraId="739625E3" w14:textId="77777777" w:rsidR="00C304C0" w:rsidRDefault="00C304C0"/>
    <w:p w14:paraId="0BE872EF" w14:textId="6216B453" w:rsidR="00C304C0" w:rsidRPr="00C304C0" w:rsidRDefault="00C304C0" w:rsidP="00C304C0">
      <w:pPr>
        <w:pStyle w:val="ListParagraph"/>
        <w:numPr>
          <w:ilvl w:val="0"/>
          <w:numId w:val="18"/>
        </w:numPr>
        <w:rPr>
          <w:sz w:val="24"/>
          <w:szCs w:val="24"/>
          <w:lang w:val="en-IN"/>
        </w:rPr>
      </w:pPr>
      <w:r w:rsidRPr="00C304C0">
        <w:rPr>
          <w:sz w:val="24"/>
          <w:szCs w:val="24"/>
          <w:lang w:val="en-IN"/>
        </w:rPr>
        <w:t>Conduct periodic phishing simulation exercises.</w:t>
      </w:r>
    </w:p>
    <w:p w14:paraId="6F8E0141" w14:textId="73D7E62C" w:rsidR="00C304C0" w:rsidRPr="00C304C0" w:rsidRDefault="00C304C0" w:rsidP="00C304C0">
      <w:pPr>
        <w:pStyle w:val="ListParagraph"/>
        <w:numPr>
          <w:ilvl w:val="0"/>
          <w:numId w:val="18"/>
        </w:numPr>
        <w:rPr>
          <w:sz w:val="24"/>
          <w:szCs w:val="24"/>
          <w:lang w:val="en-IN"/>
        </w:rPr>
      </w:pPr>
      <w:r w:rsidRPr="00C304C0">
        <w:rPr>
          <w:sz w:val="24"/>
          <w:szCs w:val="24"/>
          <w:lang w:val="en-IN"/>
        </w:rPr>
        <w:t>Introduce short cybersecurity awareness modules.</w:t>
      </w:r>
    </w:p>
    <w:p w14:paraId="35D310ED" w14:textId="4746298D" w:rsidR="00C304C0" w:rsidRPr="00C304C0" w:rsidRDefault="00C304C0" w:rsidP="00C304C0">
      <w:pPr>
        <w:pStyle w:val="ListParagraph"/>
        <w:numPr>
          <w:ilvl w:val="0"/>
          <w:numId w:val="18"/>
        </w:numPr>
        <w:rPr>
          <w:sz w:val="24"/>
          <w:szCs w:val="24"/>
          <w:lang w:val="en-IN"/>
        </w:rPr>
      </w:pPr>
      <w:r w:rsidRPr="00C304C0">
        <w:rPr>
          <w:sz w:val="24"/>
          <w:szCs w:val="24"/>
          <w:lang w:val="en-IN"/>
        </w:rPr>
        <w:t>Encourage “Think Before You Click” training.</w:t>
      </w:r>
    </w:p>
    <w:p w14:paraId="7D3D26BD" w14:textId="6A7669CF" w:rsidR="00C304C0" w:rsidRPr="00C304C0" w:rsidRDefault="00C304C0" w:rsidP="00C304C0">
      <w:pPr>
        <w:pStyle w:val="ListParagraph"/>
        <w:numPr>
          <w:ilvl w:val="0"/>
          <w:numId w:val="18"/>
        </w:numPr>
        <w:rPr>
          <w:lang w:val="en-IN"/>
        </w:rPr>
      </w:pPr>
      <w:r w:rsidRPr="00C304C0">
        <w:rPr>
          <w:sz w:val="24"/>
          <w:szCs w:val="24"/>
          <w:lang w:val="en-IN"/>
        </w:rPr>
        <w:t xml:space="preserve">Promote </w:t>
      </w:r>
      <w:r w:rsidRPr="00C304C0">
        <w:rPr>
          <w:lang w:val="en-IN"/>
        </w:rPr>
        <w:t>clear communication from IT/security teams.</w:t>
      </w:r>
    </w:p>
    <w:p w14:paraId="776BC04C" w14:textId="6178D527" w:rsidR="00D0247B" w:rsidRDefault="00D473A1">
      <w:r>
        <w:br/>
      </w:r>
    </w:p>
    <w:p w14:paraId="7BBD2D07" w14:textId="77777777" w:rsidR="00D0247B" w:rsidRDefault="00D473A1">
      <w:r>
        <w:br w:type="page"/>
      </w:r>
    </w:p>
    <w:p w14:paraId="23754FDE" w14:textId="77777777" w:rsidR="00D0247B" w:rsidRDefault="00D473A1">
      <w:pPr>
        <w:pStyle w:val="Heading1"/>
      </w:pPr>
      <w:bookmarkStart w:id="9" w:name="_Toc211990826"/>
      <w:r>
        <w:lastRenderedPageBreak/>
        <w:t>8. CONCLUSION</w:t>
      </w:r>
      <w:bookmarkEnd w:id="9"/>
    </w:p>
    <w:p w14:paraId="2F904479" w14:textId="77777777" w:rsidR="00072BA0" w:rsidRDefault="00072BA0"/>
    <w:p w14:paraId="14AA2E5E" w14:textId="77777777" w:rsidR="00654EDC" w:rsidRDefault="00072BA0" w:rsidP="00072BA0">
      <w:pPr>
        <w:rPr>
          <w:rFonts w:ascii="Times New Roman" w:hAnsi="Times New Roman" w:cs="Times New Roman"/>
          <w:sz w:val="24"/>
          <w:szCs w:val="24"/>
          <w:lang w:val="en-IN"/>
        </w:rPr>
      </w:pPr>
      <w:r w:rsidRPr="00072BA0">
        <w:rPr>
          <w:rFonts w:ascii="Times New Roman" w:hAnsi="Times New Roman" w:cs="Times New Roman"/>
          <w:sz w:val="24"/>
          <w:szCs w:val="24"/>
          <w:lang w:val="en-IN"/>
        </w:rPr>
        <w:t xml:space="preserve">The </w:t>
      </w:r>
      <w:r w:rsidRPr="00072BA0">
        <w:rPr>
          <w:rFonts w:ascii="Times New Roman" w:hAnsi="Times New Roman" w:cs="Times New Roman"/>
          <w:b/>
          <w:bCs/>
          <w:sz w:val="24"/>
          <w:szCs w:val="24"/>
          <w:lang w:val="en-IN"/>
        </w:rPr>
        <w:t>Social Engineering Simulation for Cybersecurity Awareness</w:t>
      </w:r>
      <w:r w:rsidRPr="00072BA0">
        <w:rPr>
          <w:rFonts w:ascii="Times New Roman" w:hAnsi="Times New Roman" w:cs="Times New Roman"/>
          <w:sz w:val="24"/>
          <w:szCs w:val="24"/>
          <w:lang w:val="en-IN"/>
        </w:rPr>
        <w:t xml:space="preserve"> successfully demonstrated how simulated phishing can help identify human vulnerabilities and strengthen user awareness.</w:t>
      </w:r>
      <w:r w:rsidRPr="00072BA0">
        <w:rPr>
          <w:rFonts w:ascii="Times New Roman" w:hAnsi="Times New Roman" w:cs="Times New Roman"/>
          <w:sz w:val="24"/>
          <w:szCs w:val="24"/>
          <w:lang w:val="en-IN"/>
        </w:rPr>
        <w:br/>
        <w:t>Participants became more alert and cautious after realizing how realistic phishing emails can appear.</w:t>
      </w:r>
      <w:r w:rsidRPr="00072BA0">
        <w:rPr>
          <w:rFonts w:ascii="Times New Roman" w:hAnsi="Times New Roman" w:cs="Times New Roman"/>
          <w:sz w:val="24"/>
          <w:szCs w:val="24"/>
          <w:lang w:val="en-IN"/>
        </w:rPr>
        <w:br/>
        <w:t>Continuous simulations and training are crucial to build lasting cybersecurity awareness.</w:t>
      </w:r>
    </w:p>
    <w:p w14:paraId="57FF89FE" w14:textId="77777777" w:rsidR="00654EDC" w:rsidRDefault="00072BA0" w:rsidP="00072BA0">
      <w:pPr>
        <w:rPr>
          <w:rFonts w:ascii="Times New Roman" w:hAnsi="Times New Roman" w:cs="Times New Roman"/>
          <w:b/>
          <w:bCs/>
          <w:sz w:val="24"/>
          <w:szCs w:val="24"/>
          <w:lang w:val="en-IN"/>
        </w:rPr>
      </w:pPr>
      <w:r w:rsidRPr="00072BA0">
        <w:rPr>
          <w:rFonts w:ascii="Times New Roman" w:hAnsi="Times New Roman" w:cs="Times New Roman"/>
          <w:sz w:val="24"/>
          <w:szCs w:val="24"/>
          <w:lang w:val="en-IN"/>
        </w:rPr>
        <w:br/>
      </w:r>
      <w:r w:rsidRPr="00072BA0">
        <w:rPr>
          <w:rFonts w:ascii="Times New Roman" w:hAnsi="Times New Roman" w:cs="Times New Roman"/>
          <w:b/>
          <w:bCs/>
          <w:sz w:val="24"/>
          <w:szCs w:val="24"/>
          <w:lang w:val="en-IN"/>
        </w:rPr>
        <w:t>Sabnam Banu</w:t>
      </w:r>
    </w:p>
    <w:p w14:paraId="6685C7E5" w14:textId="6D2E1B04" w:rsidR="00D0247B" w:rsidRPr="00824DCE" w:rsidRDefault="00654EDC">
      <w:pPr>
        <w:rPr>
          <w:rFonts w:ascii="Times New Roman" w:hAnsi="Times New Roman" w:cs="Times New Roman"/>
          <w:sz w:val="24"/>
          <w:szCs w:val="24"/>
          <w:lang w:val="en-IN"/>
        </w:rPr>
      </w:pPr>
      <w:r>
        <w:rPr>
          <w:rFonts w:ascii="Times New Roman" w:hAnsi="Times New Roman" w:cs="Times New Roman"/>
          <w:noProof/>
          <w:sz w:val="24"/>
          <w:szCs w:val="24"/>
          <w:lang w:val="en-IN"/>
        </w:rPr>
        <w:drawing>
          <wp:inline distT="0" distB="0" distL="0" distR="0" wp14:anchorId="4E3F970E" wp14:editId="30721A46">
            <wp:extent cx="719455" cy="342900"/>
            <wp:effectExtent l="0" t="0" r="4445" b="0"/>
            <wp:docPr id="175034565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345652" name="Picture 1750345652"/>
                    <pic:cNvPicPr/>
                  </pic:nvPicPr>
                  <pic:blipFill rotWithShape="1">
                    <a:blip r:embed="rId8"/>
                    <a:srcRect l="19880" t="33913" r="28895" b="213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286" cy="3504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9D111D" w14:textId="1DE8A8EA" w:rsidR="00913AE4" w:rsidRPr="00913AE4" w:rsidRDefault="00D473A1" w:rsidP="00913AE4">
      <w:pPr>
        <w:pStyle w:val="Heading1"/>
        <w:spacing w:line="360" w:lineRule="auto"/>
      </w:pPr>
      <w:bookmarkStart w:id="10" w:name="_Toc211990827"/>
      <w:r>
        <w:t>9. REFERENCES</w:t>
      </w:r>
      <w:bookmarkEnd w:id="10"/>
    </w:p>
    <w:p w14:paraId="3B720A5B" w14:textId="77777777" w:rsidR="00913AE4" w:rsidRPr="00913AE4" w:rsidRDefault="00913AE4" w:rsidP="00913AE4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13AE4">
        <w:rPr>
          <w:rFonts w:ascii="Times New Roman" w:hAnsi="Times New Roman" w:cs="Times New Roman"/>
          <w:sz w:val="24"/>
          <w:szCs w:val="24"/>
          <w:lang w:val="en-IN"/>
        </w:rPr>
        <w:t>OWASP Foundation – Phishing Awareness Guide</w:t>
      </w:r>
    </w:p>
    <w:p w14:paraId="210413CF" w14:textId="77777777" w:rsidR="00913AE4" w:rsidRPr="00913AE4" w:rsidRDefault="00913AE4" w:rsidP="00913AE4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13AE4">
        <w:rPr>
          <w:rFonts w:ascii="Times New Roman" w:hAnsi="Times New Roman" w:cs="Times New Roman"/>
          <w:sz w:val="24"/>
          <w:szCs w:val="24"/>
          <w:lang w:val="en-IN"/>
        </w:rPr>
        <w:t>Mailmeteor Official Documentation</w:t>
      </w:r>
    </w:p>
    <w:p w14:paraId="3478C25E" w14:textId="77777777" w:rsidR="00913AE4" w:rsidRPr="00913AE4" w:rsidRDefault="00913AE4" w:rsidP="00913AE4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13AE4">
        <w:rPr>
          <w:rFonts w:ascii="Times New Roman" w:hAnsi="Times New Roman" w:cs="Times New Roman"/>
          <w:sz w:val="24"/>
          <w:szCs w:val="24"/>
          <w:lang w:val="en-IN"/>
        </w:rPr>
        <w:t>Google Forms &amp; Google Sites User Guides</w:t>
      </w:r>
    </w:p>
    <w:p w14:paraId="17C565A5" w14:textId="77777777" w:rsidR="00913AE4" w:rsidRPr="00913AE4" w:rsidRDefault="00913AE4" w:rsidP="00913AE4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13AE4">
        <w:rPr>
          <w:rFonts w:ascii="Times New Roman" w:hAnsi="Times New Roman" w:cs="Times New Roman"/>
          <w:sz w:val="24"/>
          <w:szCs w:val="24"/>
          <w:lang w:val="en-IN"/>
        </w:rPr>
        <w:t>Python (pandas, matplotlib) Documentation</w:t>
      </w:r>
    </w:p>
    <w:p w14:paraId="0091F185" w14:textId="47352BC6" w:rsidR="00D0247B" w:rsidRPr="00C41FBE" w:rsidRDefault="00913AE4" w:rsidP="00C41FBE">
      <w:pPr>
        <w:numPr>
          <w:ilvl w:val="0"/>
          <w:numId w:val="21"/>
        </w:numPr>
        <w:spacing w:line="276" w:lineRule="auto"/>
        <w:rPr>
          <w:rFonts w:ascii="Times New Roman" w:hAnsi="Times New Roman" w:cs="Times New Roman"/>
          <w:sz w:val="24"/>
          <w:szCs w:val="24"/>
          <w:lang w:val="en-IN"/>
        </w:rPr>
      </w:pPr>
      <w:r w:rsidRPr="00913AE4">
        <w:rPr>
          <w:rFonts w:ascii="Times New Roman" w:hAnsi="Times New Roman" w:cs="Times New Roman"/>
          <w:sz w:val="24"/>
          <w:szCs w:val="24"/>
          <w:lang w:val="en-IN"/>
        </w:rPr>
        <w:t>Academic Research: Human Factors in Cybersecurity</w:t>
      </w:r>
    </w:p>
    <w:p w14:paraId="79EB3DB3" w14:textId="77777777" w:rsidR="00D0247B" w:rsidRDefault="00D473A1">
      <w:pPr>
        <w:pStyle w:val="Heading1"/>
      </w:pPr>
      <w:bookmarkStart w:id="11" w:name="_Toc211990828"/>
      <w:r>
        <w:t>10. APPENDIX</w:t>
      </w:r>
      <w:bookmarkEnd w:id="11"/>
    </w:p>
    <w:p w14:paraId="4EBE2C52" w14:textId="77777777" w:rsidR="00C41FBE" w:rsidRPr="00C41FBE" w:rsidRDefault="00C41FBE" w:rsidP="00C41FBE">
      <w:pPr>
        <w:rPr>
          <w:b/>
          <w:bCs/>
          <w:sz w:val="24"/>
          <w:szCs w:val="24"/>
          <w:lang w:val="en-IN"/>
        </w:rPr>
      </w:pPr>
      <w:r w:rsidRPr="00C41FBE">
        <w:rPr>
          <w:b/>
          <w:bCs/>
          <w:sz w:val="24"/>
          <w:szCs w:val="24"/>
          <w:lang w:val="en-IN"/>
        </w:rPr>
        <w:t>Links:</w:t>
      </w:r>
    </w:p>
    <w:p w14:paraId="70B71E80" w14:textId="77777777" w:rsidR="00C41FBE" w:rsidRPr="00C41FBE" w:rsidRDefault="00C41FBE" w:rsidP="00C41FBE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C41FBE">
        <w:rPr>
          <w:b/>
          <w:bCs/>
          <w:sz w:val="24"/>
          <w:szCs w:val="24"/>
          <w:lang w:val="en-IN"/>
        </w:rPr>
        <w:t>Feedback Form:</w:t>
      </w:r>
      <w:r w:rsidRPr="00C41FBE">
        <w:rPr>
          <w:sz w:val="24"/>
          <w:szCs w:val="24"/>
          <w:lang w:val="en-IN"/>
        </w:rPr>
        <w:t xml:space="preserve"> </w:t>
      </w:r>
      <w:hyperlink r:id="rId18" w:tgtFrame="_new" w:history="1">
        <w:r w:rsidRPr="00C41FBE">
          <w:rPr>
            <w:rStyle w:val="Hyperlink"/>
            <w:sz w:val="24"/>
            <w:szCs w:val="24"/>
            <w:lang w:val="en-IN"/>
          </w:rPr>
          <w:t>https://forms.gle/kEp61zcU9wqVBipP8</w:t>
        </w:r>
      </w:hyperlink>
    </w:p>
    <w:p w14:paraId="3C1A171A" w14:textId="77777777" w:rsidR="00C41FBE" w:rsidRPr="00C41FBE" w:rsidRDefault="00C41FBE" w:rsidP="00C41FBE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C41FBE">
        <w:rPr>
          <w:b/>
          <w:bCs/>
          <w:sz w:val="24"/>
          <w:szCs w:val="24"/>
          <w:lang w:val="en-IN"/>
        </w:rPr>
        <w:t>Landing Page:</w:t>
      </w:r>
      <w:r w:rsidRPr="00C41FBE">
        <w:rPr>
          <w:sz w:val="24"/>
          <w:szCs w:val="24"/>
          <w:lang w:val="en-IN"/>
        </w:rPr>
        <w:t xml:space="preserve"> </w:t>
      </w:r>
      <w:hyperlink r:id="rId19" w:tgtFrame="_new" w:history="1">
        <w:r w:rsidRPr="00C41FBE">
          <w:rPr>
            <w:rStyle w:val="Hyperlink"/>
            <w:sz w:val="24"/>
            <w:szCs w:val="24"/>
            <w:lang w:val="en-IN"/>
          </w:rPr>
          <w:t>https://sites.google.com/view/secure-awareness-info/home</w:t>
        </w:r>
      </w:hyperlink>
    </w:p>
    <w:p w14:paraId="4FF50B00" w14:textId="77777777" w:rsidR="00C41FBE" w:rsidRPr="00C41FBE" w:rsidRDefault="00C41FBE" w:rsidP="00C41FBE">
      <w:pPr>
        <w:rPr>
          <w:b/>
          <w:bCs/>
          <w:sz w:val="24"/>
          <w:szCs w:val="24"/>
          <w:lang w:val="en-IN"/>
        </w:rPr>
      </w:pPr>
      <w:r w:rsidRPr="00C41FBE">
        <w:rPr>
          <w:b/>
          <w:bCs/>
          <w:sz w:val="24"/>
          <w:szCs w:val="24"/>
          <w:lang w:val="en-IN"/>
        </w:rPr>
        <w:t>Attachments:</w:t>
      </w:r>
    </w:p>
    <w:p w14:paraId="06B3CE94" w14:textId="77777777" w:rsidR="00C41FBE" w:rsidRPr="00C41FBE" w:rsidRDefault="00C41FBE" w:rsidP="00C41FBE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C41FBE">
        <w:rPr>
          <w:sz w:val="24"/>
          <w:szCs w:val="24"/>
          <w:lang w:val="en-IN"/>
        </w:rPr>
        <w:t>Screenshots of Email, Landing Page, Google Form Summary, Charts.</w:t>
      </w:r>
    </w:p>
    <w:p w14:paraId="3B08B37F" w14:textId="082E126F" w:rsidR="00C41FBE" w:rsidRDefault="00C41FBE" w:rsidP="00C41FBE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C41FBE">
        <w:rPr>
          <w:sz w:val="24"/>
          <w:szCs w:val="24"/>
          <w:lang w:val="en-IN"/>
        </w:rPr>
        <w:t>CSV data file (feedback responses summary).</w:t>
      </w:r>
      <w:r w:rsidR="00CD357D" w:rsidRPr="00CD357D">
        <w:t xml:space="preserve"> </w:t>
      </w:r>
    </w:p>
    <w:p w14:paraId="4A39851E" w14:textId="6E343373" w:rsidR="00D0247B" w:rsidRPr="006F4CE0" w:rsidRDefault="000C3390" w:rsidP="006F4CE0">
      <w:pPr>
        <w:ind w:left="360"/>
        <w:rPr>
          <w:sz w:val="24"/>
          <w:szCs w:val="24"/>
          <w:lang w:val="en-IN"/>
        </w:rPr>
      </w:pPr>
      <w:hyperlink r:id="rId20" w:history="1">
        <w:r w:rsidRPr="000C3390">
          <w:rPr>
            <w:rStyle w:val="Hyperlink"/>
            <w:sz w:val="24"/>
            <w:szCs w:val="24"/>
          </w:rPr>
          <w:t>Social Engineering Simulation Feedback (Responses) - Form Responses 1 (1).csv.xlsx</w:t>
        </w:r>
      </w:hyperlink>
    </w:p>
    <w:sectPr w:rsidR="00D0247B" w:rsidRPr="006F4CE0" w:rsidSect="003D3A17">
      <w:headerReference w:type="default" r:id="rId21"/>
      <w:footerReference w:type="default" r:id="rId22"/>
      <w:pgSz w:w="12240" w:h="15840"/>
      <w:pgMar w:top="1440" w:right="1800" w:bottom="1440" w:left="180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15EF0FE" w14:textId="77777777" w:rsidR="00CE2D09" w:rsidRDefault="00CE2D09" w:rsidP="00B462C3">
      <w:pPr>
        <w:spacing w:after="0" w:line="240" w:lineRule="auto"/>
      </w:pPr>
      <w:r>
        <w:separator/>
      </w:r>
    </w:p>
  </w:endnote>
  <w:endnote w:type="continuationSeparator" w:id="0">
    <w:p w14:paraId="16E6D21F" w14:textId="77777777" w:rsidR="00CE2D09" w:rsidRDefault="00CE2D09" w:rsidP="00B462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2751448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347E121" w14:textId="078804F7" w:rsidR="009F448E" w:rsidRDefault="009F448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924D6AF" w14:textId="396142AE" w:rsidR="00F836F9" w:rsidRDefault="00F836F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A48FF8F" w14:textId="77777777" w:rsidR="00CE2D09" w:rsidRDefault="00CE2D09" w:rsidP="00B462C3">
      <w:pPr>
        <w:spacing w:after="0" w:line="240" w:lineRule="auto"/>
      </w:pPr>
      <w:r>
        <w:separator/>
      </w:r>
    </w:p>
  </w:footnote>
  <w:footnote w:type="continuationSeparator" w:id="0">
    <w:p w14:paraId="285CBACB" w14:textId="77777777" w:rsidR="00CE2D09" w:rsidRDefault="00CE2D09" w:rsidP="00B462C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16A4026" w14:textId="31120CCF" w:rsidR="00B462C3" w:rsidRPr="00375AF7" w:rsidRDefault="006C6074" w:rsidP="00375AF7">
    <w:pPr>
      <w:pStyle w:val="Header"/>
      <w:tabs>
        <w:tab w:val="clear" w:pos="4680"/>
        <w:tab w:val="clear" w:pos="9360"/>
      </w:tabs>
      <w:rPr>
        <w:color w:val="7F7F7F" w:themeColor="text1" w:themeTint="80"/>
      </w:rPr>
    </w:pPr>
    <w:r>
      <w:rPr>
        <w:noProof/>
        <w:color w:val="7F7F7F" w:themeColor="text1" w:themeTint="80"/>
      </w:rPr>
      <w:drawing>
        <wp:anchor distT="0" distB="0" distL="114300" distR="114300" simplePos="0" relativeHeight="251658240" behindDoc="1" locked="0" layoutInCell="1" allowOverlap="1" wp14:anchorId="7AFDE02F" wp14:editId="17113FBF">
          <wp:simplePos x="0" y="0"/>
          <wp:positionH relativeFrom="column">
            <wp:posOffset>5552954</wp:posOffset>
          </wp:positionH>
          <wp:positionV relativeFrom="page">
            <wp:posOffset>254643</wp:posOffset>
          </wp:positionV>
          <wp:extent cx="433705" cy="423545"/>
          <wp:effectExtent l="0" t="0" r="4445" b="0"/>
          <wp:wrapTight wrapText="bothSides">
            <wp:wrapPolygon edited="0">
              <wp:start x="0" y="0"/>
              <wp:lineTo x="0" y="20402"/>
              <wp:lineTo x="20873" y="20402"/>
              <wp:lineTo x="20873" y="0"/>
              <wp:lineTo x="0" y="0"/>
            </wp:wrapPolygon>
          </wp:wrapTight>
          <wp:docPr id="30606258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6062585" name="Picture 306062585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433705" cy="4235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B13187C"/>
    <w:multiLevelType w:val="multilevel"/>
    <w:tmpl w:val="2A7A0A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EAC1C19"/>
    <w:multiLevelType w:val="multilevel"/>
    <w:tmpl w:val="61A6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35B2E58"/>
    <w:multiLevelType w:val="hybridMultilevel"/>
    <w:tmpl w:val="21BC6AA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C15A4C"/>
    <w:multiLevelType w:val="multilevel"/>
    <w:tmpl w:val="AE86FB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E3D35BF"/>
    <w:multiLevelType w:val="hybridMultilevel"/>
    <w:tmpl w:val="4BB8502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8D0A5D"/>
    <w:multiLevelType w:val="multilevel"/>
    <w:tmpl w:val="6FD0EB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6DD3350"/>
    <w:multiLevelType w:val="multilevel"/>
    <w:tmpl w:val="7B7A9E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6D3441D"/>
    <w:multiLevelType w:val="multilevel"/>
    <w:tmpl w:val="26840474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AF440E6"/>
    <w:multiLevelType w:val="multilevel"/>
    <w:tmpl w:val="DDE657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5EAB0D4E"/>
    <w:multiLevelType w:val="multilevel"/>
    <w:tmpl w:val="5170A0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664E0E4E"/>
    <w:multiLevelType w:val="hybridMultilevel"/>
    <w:tmpl w:val="F08CCC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94F54BE"/>
    <w:multiLevelType w:val="multilevel"/>
    <w:tmpl w:val="6AF0F2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07D3331"/>
    <w:multiLevelType w:val="multilevel"/>
    <w:tmpl w:val="3D78A4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942C19"/>
    <w:multiLevelType w:val="multilevel"/>
    <w:tmpl w:val="7B7811E8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64047724">
    <w:abstractNumId w:val="8"/>
  </w:num>
  <w:num w:numId="2" w16cid:durableId="826822186">
    <w:abstractNumId w:val="6"/>
  </w:num>
  <w:num w:numId="3" w16cid:durableId="1643462965">
    <w:abstractNumId w:val="5"/>
  </w:num>
  <w:num w:numId="4" w16cid:durableId="171921449">
    <w:abstractNumId w:val="4"/>
  </w:num>
  <w:num w:numId="5" w16cid:durableId="1969388228">
    <w:abstractNumId w:val="7"/>
  </w:num>
  <w:num w:numId="6" w16cid:durableId="1761178850">
    <w:abstractNumId w:val="3"/>
  </w:num>
  <w:num w:numId="7" w16cid:durableId="236287107">
    <w:abstractNumId w:val="2"/>
  </w:num>
  <w:num w:numId="8" w16cid:durableId="1369187206">
    <w:abstractNumId w:val="1"/>
  </w:num>
  <w:num w:numId="9" w16cid:durableId="1781338664">
    <w:abstractNumId w:val="0"/>
  </w:num>
  <w:num w:numId="10" w16cid:durableId="970286508">
    <w:abstractNumId w:val="22"/>
  </w:num>
  <w:num w:numId="11" w16cid:durableId="1014381955">
    <w:abstractNumId w:val="21"/>
  </w:num>
  <w:num w:numId="12" w16cid:durableId="1930238207">
    <w:abstractNumId w:val="10"/>
  </w:num>
  <w:num w:numId="13" w16cid:durableId="516892114">
    <w:abstractNumId w:val="14"/>
  </w:num>
  <w:num w:numId="14" w16cid:durableId="947156109">
    <w:abstractNumId w:val="12"/>
  </w:num>
  <w:num w:numId="15" w16cid:durableId="1480657396">
    <w:abstractNumId w:val="15"/>
  </w:num>
  <w:num w:numId="16" w16cid:durableId="1783501045">
    <w:abstractNumId w:val="9"/>
  </w:num>
  <w:num w:numId="17" w16cid:durableId="1940092262">
    <w:abstractNumId w:val="11"/>
  </w:num>
  <w:num w:numId="18" w16cid:durableId="1863395681">
    <w:abstractNumId w:val="13"/>
  </w:num>
  <w:num w:numId="19" w16cid:durableId="1654796820">
    <w:abstractNumId w:val="19"/>
  </w:num>
  <w:num w:numId="20" w16cid:durableId="1848328673">
    <w:abstractNumId w:val="17"/>
  </w:num>
  <w:num w:numId="21" w16cid:durableId="1198009456">
    <w:abstractNumId w:val="16"/>
  </w:num>
  <w:num w:numId="22" w16cid:durableId="1072003058">
    <w:abstractNumId w:val="20"/>
  </w:num>
  <w:num w:numId="23" w16cid:durableId="413566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hdrShapeDefaults>
    <o:shapedefaults v:ext="edit" spidmax="2055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47730"/>
    <w:rsid w:val="00011279"/>
    <w:rsid w:val="0002433F"/>
    <w:rsid w:val="00034616"/>
    <w:rsid w:val="000517F0"/>
    <w:rsid w:val="000537EB"/>
    <w:rsid w:val="0006063C"/>
    <w:rsid w:val="000609AF"/>
    <w:rsid w:val="0006171D"/>
    <w:rsid w:val="00072BA0"/>
    <w:rsid w:val="00074293"/>
    <w:rsid w:val="000C3390"/>
    <w:rsid w:val="000C62BB"/>
    <w:rsid w:val="00132EE3"/>
    <w:rsid w:val="00136DD7"/>
    <w:rsid w:val="00143414"/>
    <w:rsid w:val="0015074B"/>
    <w:rsid w:val="00165493"/>
    <w:rsid w:val="00197BDF"/>
    <w:rsid w:val="001E151F"/>
    <w:rsid w:val="001E398E"/>
    <w:rsid w:val="00200575"/>
    <w:rsid w:val="002017FB"/>
    <w:rsid w:val="00206680"/>
    <w:rsid w:val="00222D35"/>
    <w:rsid w:val="00226073"/>
    <w:rsid w:val="0022723E"/>
    <w:rsid w:val="00253B63"/>
    <w:rsid w:val="00261B45"/>
    <w:rsid w:val="00270CF2"/>
    <w:rsid w:val="0029145C"/>
    <w:rsid w:val="0029639D"/>
    <w:rsid w:val="002C28B1"/>
    <w:rsid w:val="002D5B50"/>
    <w:rsid w:val="00307573"/>
    <w:rsid w:val="00326F90"/>
    <w:rsid w:val="003543CA"/>
    <w:rsid w:val="003701BF"/>
    <w:rsid w:val="00375AF7"/>
    <w:rsid w:val="003A01D1"/>
    <w:rsid w:val="003B5AD4"/>
    <w:rsid w:val="003C3E04"/>
    <w:rsid w:val="003D0233"/>
    <w:rsid w:val="003D3A17"/>
    <w:rsid w:val="00404915"/>
    <w:rsid w:val="004249B4"/>
    <w:rsid w:val="004257AB"/>
    <w:rsid w:val="0043019B"/>
    <w:rsid w:val="004859B5"/>
    <w:rsid w:val="004A132C"/>
    <w:rsid w:val="004B1235"/>
    <w:rsid w:val="004C32FA"/>
    <w:rsid w:val="004F473C"/>
    <w:rsid w:val="005076EC"/>
    <w:rsid w:val="0052324F"/>
    <w:rsid w:val="00531E9C"/>
    <w:rsid w:val="00532E74"/>
    <w:rsid w:val="00540C28"/>
    <w:rsid w:val="0054206C"/>
    <w:rsid w:val="00575AF4"/>
    <w:rsid w:val="00584C22"/>
    <w:rsid w:val="0064053A"/>
    <w:rsid w:val="0064139B"/>
    <w:rsid w:val="006523C3"/>
    <w:rsid w:val="00654EDC"/>
    <w:rsid w:val="00670125"/>
    <w:rsid w:val="00670F8C"/>
    <w:rsid w:val="0067670A"/>
    <w:rsid w:val="006C6074"/>
    <w:rsid w:val="006F1702"/>
    <w:rsid w:val="006F39F6"/>
    <w:rsid w:val="006F4CE0"/>
    <w:rsid w:val="006F7441"/>
    <w:rsid w:val="00704B2E"/>
    <w:rsid w:val="0071382D"/>
    <w:rsid w:val="00744BEE"/>
    <w:rsid w:val="00745062"/>
    <w:rsid w:val="00802C39"/>
    <w:rsid w:val="008153A0"/>
    <w:rsid w:val="00824DCE"/>
    <w:rsid w:val="00827E8F"/>
    <w:rsid w:val="008329DB"/>
    <w:rsid w:val="00836DFA"/>
    <w:rsid w:val="00866963"/>
    <w:rsid w:val="00872009"/>
    <w:rsid w:val="008A0E50"/>
    <w:rsid w:val="008A5137"/>
    <w:rsid w:val="008B321D"/>
    <w:rsid w:val="008C4536"/>
    <w:rsid w:val="008E6324"/>
    <w:rsid w:val="00913AE4"/>
    <w:rsid w:val="009175A7"/>
    <w:rsid w:val="0092741D"/>
    <w:rsid w:val="00993674"/>
    <w:rsid w:val="009C5CF0"/>
    <w:rsid w:val="009E310F"/>
    <w:rsid w:val="009F448E"/>
    <w:rsid w:val="00A204C1"/>
    <w:rsid w:val="00A458A4"/>
    <w:rsid w:val="00AA1D8D"/>
    <w:rsid w:val="00AC477E"/>
    <w:rsid w:val="00AE4EF5"/>
    <w:rsid w:val="00AE776C"/>
    <w:rsid w:val="00B209A7"/>
    <w:rsid w:val="00B462C3"/>
    <w:rsid w:val="00B47730"/>
    <w:rsid w:val="00B92A14"/>
    <w:rsid w:val="00B9500C"/>
    <w:rsid w:val="00BA593E"/>
    <w:rsid w:val="00BF2917"/>
    <w:rsid w:val="00BF30DA"/>
    <w:rsid w:val="00C03B8E"/>
    <w:rsid w:val="00C121A0"/>
    <w:rsid w:val="00C304C0"/>
    <w:rsid w:val="00C41FBE"/>
    <w:rsid w:val="00C528CF"/>
    <w:rsid w:val="00CB0664"/>
    <w:rsid w:val="00CB48ED"/>
    <w:rsid w:val="00CD357D"/>
    <w:rsid w:val="00CE2D09"/>
    <w:rsid w:val="00D0247B"/>
    <w:rsid w:val="00D07F52"/>
    <w:rsid w:val="00D135E4"/>
    <w:rsid w:val="00D13956"/>
    <w:rsid w:val="00D473A1"/>
    <w:rsid w:val="00DC1BBF"/>
    <w:rsid w:val="00DD7D1B"/>
    <w:rsid w:val="00DE1D32"/>
    <w:rsid w:val="00E32B38"/>
    <w:rsid w:val="00EB0AEB"/>
    <w:rsid w:val="00EB42D1"/>
    <w:rsid w:val="00EF30E5"/>
    <w:rsid w:val="00EF40E0"/>
    <w:rsid w:val="00F01071"/>
    <w:rsid w:val="00F02804"/>
    <w:rsid w:val="00F34B5B"/>
    <w:rsid w:val="00F836F9"/>
    <w:rsid w:val="00F90017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5"/>
    <o:shapelayout v:ext="edit">
      <o:idmap v:ext="edit" data="2"/>
    </o:shapelayout>
  </w:shapeDefaults>
  <w:decimalSymbol w:val="."/>
  <w:listSeparator w:val=","/>
  <w14:docId w14:val="6DCA4F00"/>
  <w14:defaultImageDpi w14:val="300"/>
  <w15:docId w15:val="{F3B60606-338A-4A36-B135-F7EC946A0D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1"/>
        <w:szCs w:val="21"/>
        <w:lang w:val="en-US" w:eastAsia="en-US" w:bidi="ar-SA"/>
      </w:rPr>
    </w:rPrDefault>
    <w:pPrDefault>
      <w:pPr>
        <w:spacing w:after="200" w:line="28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398E"/>
  </w:style>
  <w:style w:type="paragraph" w:styleId="Heading1">
    <w:name w:val="heading 1"/>
    <w:basedOn w:val="Normal"/>
    <w:next w:val="Normal"/>
    <w:link w:val="Heading1Char"/>
    <w:uiPriority w:val="9"/>
    <w:qFormat/>
    <w:rsid w:val="001E398E"/>
    <w:pPr>
      <w:keepNext/>
      <w:keepLines/>
      <w:spacing w:before="360" w:after="40" w:line="240" w:lineRule="auto"/>
      <w:outlineLvl w:val="0"/>
    </w:pPr>
    <w:rPr>
      <w:rFonts w:asciiTheme="majorHAnsi" w:eastAsiaTheme="majorEastAsia" w:hAnsiTheme="majorHAnsi" w:cstheme="majorBidi"/>
      <w:color w:val="1C6194" w:themeColor="accent6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E398E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1C6194" w:themeColor="accent6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E398E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1C6194" w:themeColor="accent6" w:themeShade="B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E398E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color w:val="2683C6" w:themeColor="accent6"/>
      <w:sz w:val="22"/>
      <w:szCs w:val="22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E398E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2683C6" w:themeColor="accent6"/>
      <w:sz w:val="22"/>
      <w:szCs w:val="22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E398E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2683C6" w:themeColor="accent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E398E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2683C6" w:themeColor="accent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E398E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2683C6" w:themeColor="accent6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E398E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2683C6" w:themeColor="accent6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1E398E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1E398E"/>
    <w:rPr>
      <w:rFonts w:asciiTheme="majorHAnsi" w:eastAsiaTheme="majorEastAsia" w:hAnsiTheme="majorHAnsi" w:cstheme="majorBidi"/>
      <w:color w:val="1C6194" w:themeColor="accent6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1E398E"/>
    <w:rPr>
      <w:rFonts w:asciiTheme="majorHAnsi" w:eastAsiaTheme="majorEastAsia" w:hAnsiTheme="majorHAnsi" w:cstheme="majorBidi"/>
      <w:color w:val="1C6194" w:themeColor="accent6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1E398E"/>
    <w:rPr>
      <w:rFonts w:asciiTheme="majorHAnsi" w:eastAsiaTheme="majorEastAsia" w:hAnsiTheme="majorHAnsi" w:cstheme="majorBidi"/>
      <w:color w:val="1C6194" w:themeColor="accent6" w:themeShade="BF"/>
      <w:sz w:val="24"/>
      <w:szCs w:val="24"/>
    </w:rPr>
  </w:style>
  <w:style w:type="paragraph" w:styleId="Title">
    <w:name w:val="Title"/>
    <w:basedOn w:val="Normal"/>
    <w:next w:val="Normal"/>
    <w:link w:val="TitleChar"/>
    <w:uiPriority w:val="10"/>
    <w:qFormat/>
    <w:rsid w:val="001E398E"/>
    <w:pPr>
      <w:spacing w:after="0" w:line="240" w:lineRule="auto"/>
      <w:contextualSpacing/>
    </w:pPr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character" w:customStyle="1" w:styleId="TitleChar">
    <w:name w:val="Title Char"/>
    <w:basedOn w:val="DefaultParagraphFont"/>
    <w:link w:val="Title"/>
    <w:uiPriority w:val="10"/>
    <w:rsid w:val="001E398E"/>
    <w:rPr>
      <w:rFonts w:asciiTheme="majorHAnsi" w:eastAsiaTheme="majorEastAsia" w:hAnsiTheme="majorHAnsi" w:cstheme="majorBidi"/>
      <w:color w:val="262626" w:themeColor="text1" w:themeTint="D9"/>
      <w:spacing w:val="-15"/>
      <w:sz w:val="96"/>
      <w:szCs w:val="9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E398E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30"/>
      <w:szCs w:val="30"/>
    </w:rPr>
  </w:style>
  <w:style w:type="character" w:customStyle="1" w:styleId="SubtitleChar">
    <w:name w:val="Subtitle Char"/>
    <w:basedOn w:val="DefaultParagraphFont"/>
    <w:link w:val="Subtitle"/>
    <w:uiPriority w:val="11"/>
    <w:rsid w:val="001E398E"/>
    <w:rPr>
      <w:rFonts w:asciiTheme="majorHAnsi" w:eastAsiaTheme="majorEastAsia" w:hAnsiTheme="majorHAnsi" w:cstheme="majorBidi"/>
      <w:sz w:val="30"/>
      <w:szCs w:val="30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1E398E"/>
    <w:pPr>
      <w:spacing w:before="160"/>
      <w:ind w:left="720" w:right="720"/>
      <w:jc w:val="center"/>
    </w:pPr>
    <w:rPr>
      <w:i/>
      <w:iCs/>
      <w:color w:val="262626" w:themeColor="text1" w:themeTint="D9"/>
    </w:rPr>
  </w:style>
  <w:style w:type="character" w:customStyle="1" w:styleId="QuoteChar">
    <w:name w:val="Quote Char"/>
    <w:basedOn w:val="DefaultParagraphFont"/>
    <w:link w:val="Quote"/>
    <w:uiPriority w:val="29"/>
    <w:rsid w:val="001E398E"/>
    <w:rPr>
      <w:i/>
      <w:iCs/>
      <w:color w:val="262626" w:themeColor="text1" w:themeTint="D9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E398E"/>
    <w:rPr>
      <w:rFonts w:asciiTheme="majorHAnsi" w:eastAsiaTheme="majorEastAsia" w:hAnsiTheme="majorHAnsi" w:cstheme="majorBidi"/>
      <w:color w:val="2683C6" w:themeColor="accent6"/>
      <w:sz w:val="22"/>
      <w:szCs w:val="22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E398E"/>
    <w:rPr>
      <w:rFonts w:asciiTheme="majorHAnsi" w:eastAsiaTheme="majorEastAsia" w:hAnsiTheme="majorHAnsi" w:cstheme="majorBidi"/>
      <w:i/>
      <w:iCs/>
      <w:color w:val="2683C6" w:themeColor="accent6"/>
      <w:sz w:val="22"/>
      <w:szCs w:val="22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E398E"/>
    <w:rPr>
      <w:rFonts w:asciiTheme="majorHAnsi" w:eastAsiaTheme="majorEastAsia" w:hAnsiTheme="majorHAnsi" w:cstheme="majorBidi"/>
      <w:color w:val="2683C6" w:themeColor="accent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E398E"/>
    <w:rPr>
      <w:rFonts w:asciiTheme="majorHAnsi" w:eastAsiaTheme="majorEastAsia" w:hAnsiTheme="majorHAnsi" w:cstheme="majorBidi"/>
      <w:b/>
      <w:bCs/>
      <w:color w:val="2683C6" w:themeColor="accent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E398E"/>
    <w:rPr>
      <w:rFonts w:asciiTheme="majorHAnsi" w:eastAsiaTheme="majorEastAsia" w:hAnsiTheme="majorHAnsi" w:cstheme="majorBidi"/>
      <w:b/>
      <w:bCs/>
      <w:i/>
      <w:iCs/>
      <w:color w:val="2683C6" w:themeColor="accent6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E398E"/>
    <w:rPr>
      <w:rFonts w:asciiTheme="majorHAnsi" w:eastAsiaTheme="majorEastAsia" w:hAnsiTheme="majorHAnsi" w:cstheme="majorBidi"/>
      <w:i/>
      <w:iCs/>
      <w:color w:val="2683C6" w:themeColor="accent6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E398E"/>
    <w:pPr>
      <w:spacing w:line="240" w:lineRule="auto"/>
    </w:pPr>
    <w:rPr>
      <w:b/>
      <w:bCs/>
      <w:smallCaps/>
      <w:color w:val="595959" w:themeColor="text1" w:themeTint="A6"/>
    </w:rPr>
  </w:style>
  <w:style w:type="character" w:styleId="Strong">
    <w:name w:val="Strong"/>
    <w:basedOn w:val="DefaultParagraphFont"/>
    <w:uiPriority w:val="22"/>
    <w:qFormat/>
    <w:rsid w:val="001E398E"/>
    <w:rPr>
      <w:b/>
      <w:bCs/>
    </w:rPr>
  </w:style>
  <w:style w:type="character" w:styleId="Emphasis">
    <w:name w:val="Emphasis"/>
    <w:basedOn w:val="DefaultParagraphFont"/>
    <w:uiPriority w:val="20"/>
    <w:qFormat/>
    <w:rsid w:val="001E398E"/>
    <w:rPr>
      <w:i/>
      <w:iCs/>
      <w:color w:val="2683C6" w:themeColor="accent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E398E"/>
    <w:pPr>
      <w:spacing w:before="160" w:after="160" w:line="264" w:lineRule="auto"/>
      <w:ind w:left="720" w:right="720"/>
      <w:jc w:val="center"/>
    </w:pPr>
    <w:rPr>
      <w:rFonts w:asciiTheme="majorHAnsi" w:eastAsiaTheme="majorEastAsia" w:hAnsiTheme="majorHAnsi" w:cstheme="majorBidi"/>
      <w:i/>
      <w:iCs/>
      <w:color w:val="2683C6" w:themeColor="accent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E398E"/>
    <w:rPr>
      <w:rFonts w:asciiTheme="majorHAnsi" w:eastAsiaTheme="majorEastAsia" w:hAnsiTheme="majorHAnsi" w:cstheme="majorBidi"/>
      <w:i/>
      <w:iCs/>
      <w:color w:val="2683C6" w:themeColor="accent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E398E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1E398E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E398E"/>
    <w:rPr>
      <w:smallCaps/>
      <w:color w:val="595959" w:themeColor="text1" w:themeTint="A6"/>
    </w:rPr>
  </w:style>
  <w:style w:type="character" w:styleId="IntenseReference">
    <w:name w:val="Intense Reference"/>
    <w:basedOn w:val="DefaultParagraphFont"/>
    <w:uiPriority w:val="32"/>
    <w:qFormat/>
    <w:rsid w:val="001E398E"/>
    <w:rPr>
      <w:b/>
      <w:bCs/>
      <w:smallCaps/>
      <w:color w:val="2683C6" w:themeColor="accent6"/>
    </w:rPr>
  </w:style>
  <w:style w:type="character" w:styleId="BookTitle">
    <w:name w:val="Book Title"/>
    <w:basedOn w:val="DefaultParagraphFont"/>
    <w:uiPriority w:val="33"/>
    <w:qFormat/>
    <w:rsid w:val="001E398E"/>
    <w:rPr>
      <w:b/>
      <w:bCs/>
      <w:caps w:val="0"/>
      <w:smallCaps/>
      <w:spacing w:val="7"/>
      <w:sz w:val="21"/>
      <w:szCs w:val="21"/>
    </w:rPr>
  </w:style>
  <w:style w:type="paragraph" w:styleId="TOCHeading">
    <w:name w:val="TOC Heading"/>
    <w:basedOn w:val="Heading1"/>
    <w:next w:val="Normal"/>
    <w:uiPriority w:val="39"/>
    <w:unhideWhenUsed/>
    <w:qFormat/>
    <w:rsid w:val="001E398E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276E8B" w:themeColor="accent1" w:themeShade="BF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3494BA" w:themeColor="accent1"/>
          <w:left w:val="nil"/>
          <w:bottom w:val="single" w:sz="8" w:space="0" w:color="3494BA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398E98" w:themeColor="accent2" w:themeShade="BF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8B6C0" w:themeColor="accent2"/>
          <w:left w:val="nil"/>
          <w:bottom w:val="single" w:sz="8" w:space="0" w:color="58B6C0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4A9A82" w:themeColor="accent3" w:themeShade="BF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5BDA7" w:themeColor="accent3"/>
          <w:left w:val="nil"/>
          <w:bottom w:val="single" w:sz="8" w:space="0" w:color="75BDA7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A696A" w:themeColor="accent4" w:themeShade="BF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A8C8E" w:themeColor="accent4"/>
          <w:left w:val="nil"/>
          <w:bottom w:val="single" w:sz="8" w:space="0" w:color="7A8C8E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578793" w:themeColor="accent5" w:themeShade="BF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4ACB6" w:themeColor="accent5"/>
          <w:left w:val="nil"/>
          <w:bottom w:val="single" w:sz="8" w:space="0" w:color="84ACB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1C6194" w:themeColor="accent6" w:themeShade="BF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2683C6" w:themeColor="accent6"/>
          <w:left w:val="nil"/>
          <w:bottom w:val="single" w:sz="8" w:space="0" w:color="2683C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1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H w:val="nil"/>
          <w:insideV w:val="single" w:sz="8" w:space="0" w:color="3494BA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</w:tcPr>
    </w:tblStylePr>
    <w:tblStylePr w:type="band1Vert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  <w:shd w:val="clear" w:color="auto" w:fill="CAE5F0" w:themeFill="accent1" w:themeFillTint="3F"/>
      </w:tcPr>
    </w:tblStylePr>
    <w:tblStylePr w:type="band2Horz">
      <w:tblPr/>
      <w:tcPr>
        <w:tcBorders>
          <w:top w:val="single" w:sz="8" w:space="0" w:color="3494BA" w:themeColor="accent1"/>
          <w:left w:val="single" w:sz="8" w:space="0" w:color="3494BA" w:themeColor="accent1"/>
          <w:bottom w:val="single" w:sz="8" w:space="0" w:color="3494BA" w:themeColor="accent1"/>
          <w:right w:val="single" w:sz="8" w:space="0" w:color="3494BA" w:themeColor="accent1"/>
          <w:insideV w:val="single" w:sz="8" w:space="0" w:color="3494BA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1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H w:val="nil"/>
          <w:insideV w:val="single" w:sz="8" w:space="0" w:color="58B6C0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</w:tcPr>
    </w:tblStylePr>
    <w:tblStylePr w:type="band1Vert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  <w:shd w:val="clear" w:color="auto" w:fill="D5ECEF" w:themeFill="accent2" w:themeFillTint="3F"/>
      </w:tcPr>
    </w:tblStylePr>
    <w:tblStylePr w:type="band2Horz">
      <w:tblPr/>
      <w:tcPr>
        <w:tcBorders>
          <w:top w:val="single" w:sz="8" w:space="0" w:color="58B6C0" w:themeColor="accent2"/>
          <w:left w:val="single" w:sz="8" w:space="0" w:color="58B6C0" w:themeColor="accent2"/>
          <w:bottom w:val="single" w:sz="8" w:space="0" w:color="58B6C0" w:themeColor="accent2"/>
          <w:right w:val="single" w:sz="8" w:space="0" w:color="58B6C0" w:themeColor="accent2"/>
          <w:insideV w:val="single" w:sz="8" w:space="0" w:color="58B6C0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1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H w:val="nil"/>
          <w:insideV w:val="single" w:sz="8" w:space="0" w:color="75BDA7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</w:tcPr>
    </w:tblStylePr>
    <w:tblStylePr w:type="band1Vert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  <w:shd w:val="clear" w:color="auto" w:fill="DCEEE9" w:themeFill="accent3" w:themeFillTint="3F"/>
      </w:tcPr>
    </w:tblStylePr>
    <w:tblStylePr w:type="band2Horz">
      <w:tblPr/>
      <w:tcPr>
        <w:tcBorders>
          <w:top w:val="single" w:sz="8" w:space="0" w:color="75BDA7" w:themeColor="accent3"/>
          <w:left w:val="single" w:sz="8" w:space="0" w:color="75BDA7" w:themeColor="accent3"/>
          <w:bottom w:val="single" w:sz="8" w:space="0" w:color="75BDA7" w:themeColor="accent3"/>
          <w:right w:val="single" w:sz="8" w:space="0" w:color="75BDA7" w:themeColor="accent3"/>
          <w:insideV w:val="single" w:sz="8" w:space="0" w:color="75BDA7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1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H w:val="nil"/>
          <w:insideV w:val="single" w:sz="8" w:space="0" w:color="7A8C8E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</w:tcPr>
    </w:tblStylePr>
    <w:tblStylePr w:type="band1Vert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  <w:shd w:val="clear" w:color="auto" w:fill="DEE2E3" w:themeFill="accent4" w:themeFillTint="3F"/>
      </w:tcPr>
    </w:tblStylePr>
    <w:tblStylePr w:type="band2Horz">
      <w:tblPr/>
      <w:tcPr>
        <w:tcBorders>
          <w:top w:val="single" w:sz="8" w:space="0" w:color="7A8C8E" w:themeColor="accent4"/>
          <w:left w:val="single" w:sz="8" w:space="0" w:color="7A8C8E" w:themeColor="accent4"/>
          <w:bottom w:val="single" w:sz="8" w:space="0" w:color="7A8C8E" w:themeColor="accent4"/>
          <w:right w:val="single" w:sz="8" w:space="0" w:color="7A8C8E" w:themeColor="accent4"/>
          <w:insideV w:val="single" w:sz="8" w:space="0" w:color="7A8C8E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1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H w:val="nil"/>
          <w:insideV w:val="single" w:sz="8" w:space="0" w:color="84ACB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</w:tcPr>
    </w:tblStylePr>
    <w:tblStylePr w:type="band1Vert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  <w:shd w:val="clear" w:color="auto" w:fill="E0EAED" w:themeFill="accent5" w:themeFillTint="3F"/>
      </w:tcPr>
    </w:tblStylePr>
    <w:tblStylePr w:type="band2Horz">
      <w:tblPr/>
      <w:tcPr>
        <w:tcBorders>
          <w:top w:val="single" w:sz="8" w:space="0" w:color="84ACB6" w:themeColor="accent5"/>
          <w:left w:val="single" w:sz="8" w:space="0" w:color="84ACB6" w:themeColor="accent5"/>
          <w:bottom w:val="single" w:sz="8" w:space="0" w:color="84ACB6" w:themeColor="accent5"/>
          <w:right w:val="single" w:sz="8" w:space="0" w:color="84ACB6" w:themeColor="accent5"/>
          <w:insideV w:val="single" w:sz="8" w:space="0" w:color="84ACB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1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H w:val="nil"/>
          <w:insideV w:val="single" w:sz="8" w:space="0" w:color="2683C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</w:tcPr>
    </w:tblStylePr>
    <w:tblStylePr w:type="band1Vert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  <w:shd w:val="clear" w:color="auto" w:fill="C5E0F4" w:themeFill="accent6" w:themeFillTint="3F"/>
      </w:tcPr>
    </w:tblStylePr>
    <w:tblStylePr w:type="band2Horz">
      <w:tblPr/>
      <w:tcPr>
        <w:tcBorders>
          <w:top w:val="single" w:sz="8" w:space="0" w:color="2683C6" w:themeColor="accent6"/>
          <w:left w:val="single" w:sz="8" w:space="0" w:color="2683C6" w:themeColor="accent6"/>
          <w:bottom w:val="single" w:sz="8" w:space="0" w:color="2683C6" w:themeColor="accent6"/>
          <w:right w:val="single" w:sz="8" w:space="0" w:color="2683C6" w:themeColor="accent6"/>
          <w:insideV w:val="single" w:sz="8" w:space="0" w:color="2683C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FB1D2" w:themeColor="accent1" w:themeTint="BF"/>
          <w:left w:val="single" w:sz="8" w:space="0" w:color="5FB1D2" w:themeColor="accent1" w:themeTint="BF"/>
          <w:bottom w:val="single" w:sz="8" w:space="0" w:color="5FB1D2" w:themeColor="accent1" w:themeTint="BF"/>
          <w:right w:val="single" w:sz="8" w:space="0" w:color="5FB1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AE5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1C8CF" w:themeColor="accent2" w:themeTint="BF"/>
          <w:left w:val="single" w:sz="8" w:space="0" w:color="81C8CF" w:themeColor="accent2" w:themeTint="BF"/>
          <w:bottom w:val="single" w:sz="8" w:space="0" w:color="81C8CF" w:themeColor="accent2" w:themeTint="BF"/>
          <w:right w:val="single" w:sz="8" w:space="0" w:color="81C8C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5ECE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7CDBC" w:themeColor="accent3" w:themeTint="BF"/>
          <w:left w:val="single" w:sz="8" w:space="0" w:color="97CDBC" w:themeColor="accent3" w:themeTint="BF"/>
          <w:bottom w:val="single" w:sz="8" w:space="0" w:color="97CDBC" w:themeColor="accent3" w:themeTint="BF"/>
          <w:right w:val="single" w:sz="8" w:space="0" w:color="97CDBC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CEEE9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A8AA" w:themeColor="accent4" w:themeTint="BF"/>
          <w:left w:val="single" w:sz="8" w:space="0" w:color="9BA8AA" w:themeColor="accent4" w:themeTint="BF"/>
          <w:bottom w:val="single" w:sz="8" w:space="0" w:color="9BA8AA" w:themeColor="accent4" w:themeTint="BF"/>
          <w:right w:val="single" w:sz="8" w:space="0" w:color="9BA8AA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E2E3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2C0C8" w:themeColor="accent5" w:themeTint="BF"/>
          <w:left w:val="single" w:sz="8" w:space="0" w:color="A2C0C8" w:themeColor="accent5" w:themeTint="BF"/>
          <w:bottom w:val="single" w:sz="8" w:space="0" w:color="A2C0C8" w:themeColor="accent5" w:themeTint="BF"/>
          <w:right w:val="single" w:sz="8" w:space="0" w:color="A2C0C8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0EAED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2A3DE" w:themeColor="accent6" w:themeTint="BF"/>
          <w:left w:val="single" w:sz="8" w:space="0" w:color="52A3DE" w:themeColor="accent6" w:themeTint="BF"/>
          <w:bottom w:val="single" w:sz="8" w:space="0" w:color="52A3DE" w:themeColor="accent6" w:themeTint="BF"/>
          <w:right w:val="single" w:sz="8" w:space="0" w:color="52A3DE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5E0F4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bottom w:val="single" w:sz="8" w:space="0" w:color="3494BA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3494BA" w:themeColor="accent1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3494BA" w:themeColor="accent1"/>
          <w:bottom w:val="single" w:sz="8" w:space="0" w:color="3494BA" w:themeColor="accent1"/>
        </w:tcBorders>
      </w:tcPr>
    </w:tblStylePr>
    <w:tblStylePr w:type="band1Vert">
      <w:tblPr/>
      <w:tcPr>
        <w:shd w:val="clear" w:color="auto" w:fill="CAE5F0" w:themeFill="accent1" w:themeFillTint="3F"/>
      </w:tcPr>
    </w:tblStylePr>
    <w:tblStylePr w:type="band1Horz">
      <w:tblPr/>
      <w:tcPr>
        <w:shd w:val="clear" w:color="auto" w:fill="CAE5F0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bottom w:val="single" w:sz="8" w:space="0" w:color="58B6C0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8B6C0" w:themeColor="accent2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8B6C0" w:themeColor="accent2"/>
          <w:bottom w:val="single" w:sz="8" w:space="0" w:color="58B6C0" w:themeColor="accent2"/>
        </w:tcBorders>
      </w:tcPr>
    </w:tblStylePr>
    <w:tblStylePr w:type="band1Vert">
      <w:tblPr/>
      <w:tcPr>
        <w:shd w:val="clear" w:color="auto" w:fill="D5ECEF" w:themeFill="accent2" w:themeFillTint="3F"/>
      </w:tcPr>
    </w:tblStylePr>
    <w:tblStylePr w:type="band1Horz">
      <w:tblPr/>
      <w:tcPr>
        <w:shd w:val="clear" w:color="auto" w:fill="D5ECE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bottom w:val="single" w:sz="8" w:space="0" w:color="75BDA7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5BDA7" w:themeColor="accent3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5BDA7" w:themeColor="accent3"/>
          <w:bottom w:val="single" w:sz="8" w:space="0" w:color="75BDA7" w:themeColor="accent3"/>
        </w:tcBorders>
      </w:tcPr>
    </w:tblStylePr>
    <w:tblStylePr w:type="band1Vert">
      <w:tblPr/>
      <w:tcPr>
        <w:shd w:val="clear" w:color="auto" w:fill="DCEEE9" w:themeFill="accent3" w:themeFillTint="3F"/>
      </w:tcPr>
    </w:tblStylePr>
    <w:tblStylePr w:type="band1Horz">
      <w:tblPr/>
      <w:tcPr>
        <w:shd w:val="clear" w:color="auto" w:fill="DCEEE9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bottom w:val="single" w:sz="8" w:space="0" w:color="7A8C8E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A8C8E" w:themeColor="accent4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A8C8E" w:themeColor="accent4"/>
          <w:bottom w:val="single" w:sz="8" w:space="0" w:color="7A8C8E" w:themeColor="accent4"/>
        </w:tcBorders>
      </w:tcPr>
    </w:tblStylePr>
    <w:tblStylePr w:type="band1Vert">
      <w:tblPr/>
      <w:tcPr>
        <w:shd w:val="clear" w:color="auto" w:fill="DEE2E3" w:themeFill="accent4" w:themeFillTint="3F"/>
      </w:tcPr>
    </w:tblStylePr>
    <w:tblStylePr w:type="band1Horz">
      <w:tblPr/>
      <w:tcPr>
        <w:shd w:val="clear" w:color="auto" w:fill="DEE2E3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bottom w:val="single" w:sz="8" w:space="0" w:color="84ACB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4ACB6" w:themeColor="accent5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4ACB6" w:themeColor="accent5"/>
          <w:bottom w:val="single" w:sz="8" w:space="0" w:color="84ACB6" w:themeColor="accent5"/>
        </w:tcBorders>
      </w:tcPr>
    </w:tblStylePr>
    <w:tblStylePr w:type="band1Vert">
      <w:tblPr/>
      <w:tcPr>
        <w:shd w:val="clear" w:color="auto" w:fill="E0EAED" w:themeFill="accent5" w:themeFillTint="3F"/>
      </w:tcPr>
    </w:tblStylePr>
    <w:tblStylePr w:type="band1Horz">
      <w:tblPr/>
      <w:tcPr>
        <w:shd w:val="clear" w:color="auto" w:fill="E0EAED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bottom w:val="single" w:sz="8" w:space="0" w:color="2683C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2683C6" w:themeColor="accent6"/>
        </w:tcBorders>
      </w:tcPr>
    </w:tblStylePr>
    <w:tblStylePr w:type="lastRow">
      <w:rPr>
        <w:b/>
        <w:bCs/>
        <w:color w:val="373545" w:themeColor="text2"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2683C6" w:themeColor="accent6"/>
          <w:bottom w:val="single" w:sz="8" w:space="0" w:color="2683C6" w:themeColor="accent6"/>
        </w:tcBorders>
      </w:tcPr>
    </w:tblStylePr>
    <w:tblStylePr w:type="band1Vert">
      <w:tblPr/>
      <w:tcPr>
        <w:shd w:val="clear" w:color="auto" w:fill="C5E0F4" w:themeFill="accent6" w:themeFillTint="3F"/>
      </w:tcPr>
    </w:tblStylePr>
    <w:tblStylePr w:type="band1Horz">
      <w:tblPr/>
      <w:tcPr>
        <w:shd w:val="clear" w:color="auto" w:fill="C5E0F4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3494BA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3494BA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3494BA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3494BA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AE5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58B6C0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8B6C0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8B6C0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5ECE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5BDA7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5BDA7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5BDA7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CEEE9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A8C8E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A8C8E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A8C8E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E2E3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4ACB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4ACB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4ACB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0EAED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2683C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2683C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2683C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5E0F4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FB1D2" w:themeColor="accent1" w:themeTint="BF"/>
        <w:left w:val="single" w:sz="8" w:space="0" w:color="5FB1D2" w:themeColor="accent1" w:themeTint="BF"/>
        <w:bottom w:val="single" w:sz="8" w:space="0" w:color="5FB1D2" w:themeColor="accent1" w:themeTint="BF"/>
        <w:right w:val="single" w:sz="8" w:space="0" w:color="5FB1D2" w:themeColor="accent1" w:themeTint="BF"/>
        <w:insideH w:val="single" w:sz="8" w:space="0" w:color="5FB1D2" w:themeColor="accent1" w:themeTint="BF"/>
        <w:insideV w:val="single" w:sz="8" w:space="0" w:color="5FB1D2" w:themeColor="accent1" w:themeTint="BF"/>
      </w:tblBorders>
    </w:tblPr>
    <w:tcPr>
      <w:shd w:val="clear" w:color="auto" w:fill="CAE5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FB1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1C8CF" w:themeColor="accent2" w:themeTint="BF"/>
        <w:left w:val="single" w:sz="8" w:space="0" w:color="81C8CF" w:themeColor="accent2" w:themeTint="BF"/>
        <w:bottom w:val="single" w:sz="8" w:space="0" w:color="81C8CF" w:themeColor="accent2" w:themeTint="BF"/>
        <w:right w:val="single" w:sz="8" w:space="0" w:color="81C8CF" w:themeColor="accent2" w:themeTint="BF"/>
        <w:insideH w:val="single" w:sz="8" w:space="0" w:color="81C8CF" w:themeColor="accent2" w:themeTint="BF"/>
        <w:insideV w:val="single" w:sz="8" w:space="0" w:color="81C8CF" w:themeColor="accent2" w:themeTint="BF"/>
      </w:tblBorders>
    </w:tblPr>
    <w:tcPr>
      <w:shd w:val="clear" w:color="auto" w:fill="D5ECE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1C8C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7CDBC" w:themeColor="accent3" w:themeTint="BF"/>
        <w:left w:val="single" w:sz="8" w:space="0" w:color="97CDBC" w:themeColor="accent3" w:themeTint="BF"/>
        <w:bottom w:val="single" w:sz="8" w:space="0" w:color="97CDBC" w:themeColor="accent3" w:themeTint="BF"/>
        <w:right w:val="single" w:sz="8" w:space="0" w:color="97CDBC" w:themeColor="accent3" w:themeTint="BF"/>
        <w:insideH w:val="single" w:sz="8" w:space="0" w:color="97CDBC" w:themeColor="accent3" w:themeTint="BF"/>
        <w:insideV w:val="single" w:sz="8" w:space="0" w:color="97CDBC" w:themeColor="accent3" w:themeTint="BF"/>
      </w:tblBorders>
    </w:tblPr>
    <w:tcPr>
      <w:shd w:val="clear" w:color="auto" w:fill="DCEEE9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7CDBC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A8AA" w:themeColor="accent4" w:themeTint="BF"/>
        <w:left w:val="single" w:sz="8" w:space="0" w:color="9BA8AA" w:themeColor="accent4" w:themeTint="BF"/>
        <w:bottom w:val="single" w:sz="8" w:space="0" w:color="9BA8AA" w:themeColor="accent4" w:themeTint="BF"/>
        <w:right w:val="single" w:sz="8" w:space="0" w:color="9BA8AA" w:themeColor="accent4" w:themeTint="BF"/>
        <w:insideH w:val="single" w:sz="8" w:space="0" w:color="9BA8AA" w:themeColor="accent4" w:themeTint="BF"/>
        <w:insideV w:val="single" w:sz="8" w:space="0" w:color="9BA8AA" w:themeColor="accent4" w:themeTint="BF"/>
      </w:tblBorders>
    </w:tblPr>
    <w:tcPr>
      <w:shd w:val="clear" w:color="auto" w:fill="DEE2E3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BA8AA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2C0C8" w:themeColor="accent5" w:themeTint="BF"/>
        <w:left w:val="single" w:sz="8" w:space="0" w:color="A2C0C8" w:themeColor="accent5" w:themeTint="BF"/>
        <w:bottom w:val="single" w:sz="8" w:space="0" w:color="A2C0C8" w:themeColor="accent5" w:themeTint="BF"/>
        <w:right w:val="single" w:sz="8" w:space="0" w:color="A2C0C8" w:themeColor="accent5" w:themeTint="BF"/>
        <w:insideH w:val="single" w:sz="8" w:space="0" w:color="A2C0C8" w:themeColor="accent5" w:themeTint="BF"/>
        <w:insideV w:val="single" w:sz="8" w:space="0" w:color="A2C0C8" w:themeColor="accent5" w:themeTint="BF"/>
      </w:tblBorders>
    </w:tblPr>
    <w:tcPr>
      <w:shd w:val="clear" w:color="auto" w:fill="E0EAED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A2C0C8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52A3DE" w:themeColor="accent6" w:themeTint="BF"/>
        <w:left w:val="single" w:sz="8" w:space="0" w:color="52A3DE" w:themeColor="accent6" w:themeTint="BF"/>
        <w:bottom w:val="single" w:sz="8" w:space="0" w:color="52A3DE" w:themeColor="accent6" w:themeTint="BF"/>
        <w:right w:val="single" w:sz="8" w:space="0" w:color="52A3DE" w:themeColor="accent6" w:themeTint="BF"/>
        <w:insideH w:val="single" w:sz="8" w:space="0" w:color="52A3DE" w:themeColor="accent6" w:themeTint="BF"/>
        <w:insideV w:val="single" w:sz="8" w:space="0" w:color="52A3DE" w:themeColor="accent6" w:themeTint="BF"/>
      </w:tblBorders>
    </w:tblPr>
    <w:tcPr>
      <w:shd w:val="clear" w:color="auto" w:fill="C5E0F4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52A3DE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3494BA" w:themeColor="accent1"/>
        <w:left w:val="single" w:sz="8" w:space="0" w:color="3494BA" w:themeColor="accent1"/>
        <w:bottom w:val="single" w:sz="8" w:space="0" w:color="3494BA" w:themeColor="accent1"/>
        <w:right w:val="single" w:sz="8" w:space="0" w:color="3494BA" w:themeColor="accent1"/>
        <w:insideH w:val="single" w:sz="8" w:space="0" w:color="3494BA" w:themeColor="accent1"/>
        <w:insideV w:val="single" w:sz="8" w:space="0" w:color="3494BA" w:themeColor="accent1"/>
      </w:tblBorders>
    </w:tblPr>
    <w:tcPr>
      <w:shd w:val="clear" w:color="auto" w:fill="CAE5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AF4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4EAF3" w:themeFill="accent1" w:themeFillTint="33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tcBorders>
          <w:insideH w:val="single" w:sz="6" w:space="0" w:color="3494BA" w:themeColor="accent1"/>
          <w:insideV w:val="single" w:sz="6" w:space="0" w:color="3494BA" w:themeColor="accent1"/>
        </w:tcBorders>
        <w:shd w:val="clear" w:color="auto" w:fill="94CB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58B6C0" w:themeColor="accent2"/>
        <w:left w:val="single" w:sz="8" w:space="0" w:color="58B6C0" w:themeColor="accent2"/>
        <w:bottom w:val="single" w:sz="8" w:space="0" w:color="58B6C0" w:themeColor="accent2"/>
        <w:right w:val="single" w:sz="8" w:space="0" w:color="58B6C0" w:themeColor="accent2"/>
        <w:insideH w:val="single" w:sz="8" w:space="0" w:color="58B6C0" w:themeColor="accent2"/>
        <w:insideV w:val="single" w:sz="8" w:space="0" w:color="58B6C0" w:themeColor="accent2"/>
      </w:tblBorders>
    </w:tblPr>
    <w:tcPr>
      <w:shd w:val="clear" w:color="auto" w:fill="D5ECE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EF7F8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DF0F2" w:themeFill="accent2" w:themeFillTint="33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tcBorders>
          <w:insideH w:val="single" w:sz="6" w:space="0" w:color="58B6C0" w:themeColor="accent2"/>
          <w:insideV w:val="single" w:sz="6" w:space="0" w:color="58B6C0" w:themeColor="accent2"/>
        </w:tcBorders>
        <w:shd w:val="clear" w:color="auto" w:fill="ABDAD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5BDA7" w:themeColor="accent3"/>
        <w:left w:val="single" w:sz="8" w:space="0" w:color="75BDA7" w:themeColor="accent3"/>
        <w:bottom w:val="single" w:sz="8" w:space="0" w:color="75BDA7" w:themeColor="accent3"/>
        <w:right w:val="single" w:sz="8" w:space="0" w:color="75BDA7" w:themeColor="accent3"/>
        <w:insideH w:val="single" w:sz="8" w:space="0" w:color="75BDA7" w:themeColor="accent3"/>
        <w:insideV w:val="single" w:sz="8" w:space="0" w:color="75BDA7" w:themeColor="accent3"/>
      </w:tblBorders>
    </w:tblPr>
    <w:tcPr>
      <w:shd w:val="clear" w:color="auto" w:fill="DCEEE9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1F8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F1ED" w:themeFill="accent3" w:themeFillTint="33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tcBorders>
          <w:insideH w:val="single" w:sz="6" w:space="0" w:color="75BDA7" w:themeColor="accent3"/>
          <w:insideV w:val="single" w:sz="6" w:space="0" w:color="75BDA7" w:themeColor="accent3"/>
        </w:tcBorders>
        <w:shd w:val="clear" w:color="auto" w:fill="BADED3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A8C8E" w:themeColor="accent4"/>
        <w:left w:val="single" w:sz="8" w:space="0" w:color="7A8C8E" w:themeColor="accent4"/>
        <w:bottom w:val="single" w:sz="8" w:space="0" w:color="7A8C8E" w:themeColor="accent4"/>
        <w:right w:val="single" w:sz="8" w:space="0" w:color="7A8C8E" w:themeColor="accent4"/>
        <w:insideH w:val="single" w:sz="8" w:space="0" w:color="7A8C8E" w:themeColor="accent4"/>
        <w:insideV w:val="single" w:sz="8" w:space="0" w:color="7A8C8E" w:themeColor="accent4"/>
      </w:tblBorders>
    </w:tblPr>
    <w:tcPr>
      <w:shd w:val="clear" w:color="auto" w:fill="DEE2E3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1F3F3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E7E8" w:themeFill="accent4" w:themeFillTint="33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tcBorders>
          <w:insideH w:val="single" w:sz="6" w:space="0" w:color="7A8C8E" w:themeColor="accent4"/>
          <w:insideV w:val="single" w:sz="6" w:space="0" w:color="7A8C8E" w:themeColor="accent4"/>
        </w:tcBorders>
        <w:shd w:val="clear" w:color="auto" w:fill="BCC5C6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4ACB6" w:themeColor="accent5"/>
        <w:left w:val="single" w:sz="8" w:space="0" w:color="84ACB6" w:themeColor="accent5"/>
        <w:bottom w:val="single" w:sz="8" w:space="0" w:color="84ACB6" w:themeColor="accent5"/>
        <w:right w:val="single" w:sz="8" w:space="0" w:color="84ACB6" w:themeColor="accent5"/>
        <w:insideH w:val="single" w:sz="8" w:space="0" w:color="84ACB6" w:themeColor="accent5"/>
        <w:insideV w:val="single" w:sz="8" w:space="0" w:color="84ACB6" w:themeColor="accent5"/>
      </w:tblBorders>
    </w:tblPr>
    <w:tcPr>
      <w:shd w:val="clear" w:color="auto" w:fill="E0EAED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6F7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F0" w:themeFill="accent5" w:themeFillTint="33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tcBorders>
          <w:insideH w:val="single" w:sz="6" w:space="0" w:color="84ACB6" w:themeColor="accent5"/>
          <w:insideV w:val="single" w:sz="6" w:space="0" w:color="84ACB6" w:themeColor="accent5"/>
        </w:tcBorders>
        <w:shd w:val="clear" w:color="auto" w:fill="C1D5D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2683C6" w:themeColor="accent6"/>
        <w:left w:val="single" w:sz="8" w:space="0" w:color="2683C6" w:themeColor="accent6"/>
        <w:bottom w:val="single" w:sz="8" w:space="0" w:color="2683C6" w:themeColor="accent6"/>
        <w:right w:val="single" w:sz="8" w:space="0" w:color="2683C6" w:themeColor="accent6"/>
        <w:insideH w:val="single" w:sz="8" w:space="0" w:color="2683C6" w:themeColor="accent6"/>
        <w:insideV w:val="single" w:sz="8" w:space="0" w:color="2683C6" w:themeColor="accent6"/>
      </w:tblBorders>
    </w:tblPr>
    <w:tcPr>
      <w:shd w:val="clear" w:color="auto" w:fill="C5E0F4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E8F2FA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E6F6" w:themeFill="accent6" w:themeFillTint="33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tcBorders>
          <w:insideH w:val="single" w:sz="6" w:space="0" w:color="2683C6" w:themeColor="accent6"/>
          <w:insideV w:val="single" w:sz="6" w:space="0" w:color="2683C6" w:themeColor="accent6"/>
        </w:tcBorders>
        <w:shd w:val="clear" w:color="auto" w:fill="8CC2E9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AE5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3494BA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3494BA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3494BA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94CB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94CBE1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5ECE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8B6C0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8B6C0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8B6C0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BDAD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BDAD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CEEE9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5BDA7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5BDA7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5BDA7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ADED3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ADED3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E2E3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A8C8E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A8C8E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A8C8E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CC5C6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CC5C6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0EAED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4ACB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4ACB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4ACB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1D5D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1D5DA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5E0F4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2683C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2683C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2683C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CC2E9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CC2E9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3494BA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A495C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76E8B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E8B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8B6C0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65E65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98E98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98E98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5BDA7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16756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4A9A8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A9A82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A8C8E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C4546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A696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A696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4ACB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A5A62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78793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78793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2683C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34162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1C6194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C6194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3494BA" w:themeColor="accent1"/>
        <w:bottom w:val="single" w:sz="4" w:space="0" w:color="3494BA" w:themeColor="accent1"/>
        <w:right w:val="single" w:sz="4" w:space="0" w:color="3494BA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AF4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F586F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F586F" w:themeColor="accent1" w:themeShade="99"/>
          <w:insideV w:val="nil"/>
        </w:tcBorders>
        <w:shd w:val="clear" w:color="auto" w:fill="1F586F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F586F" w:themeFill="accent1" w:themeFillShade="99"/>
      </w:tcPr>
    </w:tblStylePr>
    <w:tblStylePr w:type="band1Vert">
      <w:tblPr/>
      <w:tcPr>
        <w:shd w:val="clear" w:color="auto" w:fill="A9D5E7" w:themeFill="accent1" w:themeFillTint="66"/>
      </w:tcPr>
    </w:tblStylePr>
    <w:tblStylePr w:type="band1Horz">
      <w:tblPr/>
      <w:tcPr>
        <w:shd w:val="clear" w:color="auto" w:fill="94CB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8B6C0" w:themeColor="accent2"/>
        <w:left w:val="single" w:sz="4" w:space="0" w:color="58B6C0" w:themeColor="accent2"/>
        <w:bottom w:val="single" w:sz="4" w:space="0" w:color="58B6C0" w:themeColor="accent2"/>
        <w:right w:val="single" w:sz="4" w:space="0" w:color="58B6C0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7F8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8B6C0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E7279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E7279" w:themeColor="accent2" w:themeShade="99"/>
          <w:insideV w:val="nil"/>
        </w:tcBorders>
        <w:shd w:val="clear" w:color="auto" w:fill="2E7279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279" w:themeFill="accent2" w:themeFillShade="99"/>
      </w:tcPr>
    </w:tblStylePr>
    <w:tblStylePr w:type="band1Vert">
      <w:tblPr/>
      <w:tcPr>
        <w:shd w:val="clear" w:color="auto" w:fill="BCE1E5" w:themeFill="accent2" w:themeFillTint="66"/>
      </w:tcPr>
    </w:tblStylePr>
    <w:tblStylePr w:type="band1Horz">
      <w:tblPr/>
      <w:tcPr>
        <w:shd w:val="clear" w:color="auto" w:fill="ABDAD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A8C8E" w:themeColor="accent4"/>
        <w:left w:val="single" w:sz="4" w:space="0" w:color="75BDA7" w:themeColor="accent3"/>
        <w:bottom w:val="single" w:sz="4" w:space="0" w:color="75BDA7" w:themeColor="accent3"/>
        <w:right w:val="single" w:sz="4" w:space="0" w:color="75BDA7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8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A8C8E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3B7C68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3B7C68" w:themeColor="accent3" w:themeShade="99"/>
          <w:insideV w:val="nil"/>
        </w:tcBorders>
        <w:shd w:val="clear" w:color="auto" w:fill="3B7C68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B7C68" w:themeFill="accent3" w:themeFillShade="99"/>
      </w:tcPr>
    </w:tblStylePr>
    <w:tblStylePr w:type="band1Vert">
      <w:tblPr/>
      <w:tcPr>
        <w:shd w:val="clear" w:color="auto" w:fill="C7E4DB" w:themeFill="accent3" w:themeFillTint="66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5BDA7" w:themeColor="accent3"/>
        <w:left w:val="single" w:sz="4" w:space="0" w:color="7A8C8E" w:themeColor="accent4"/>
        <w:bottom w:val="single" w:sz="4" w:space="0" w:color="7A8C8E" w:themeColor="accent4"/>
        <w:right w:val="single" w:sz="4" w:space="0" w:color="7A8C8E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1F3F3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5BDA7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85455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85455" w:themeColor="accent4" w:themeShade="99"/>
          <w:insideV w:val="nil"/>
        </w:tcBorders>
        <w:shd w:val="clear" w:color="auto" w:fill="485455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85455" w:themeFill="accent4" w:themeFillShade="99"/>
      </w:tcPr>
    </w:tblStylePr>
    <w:tblStylePr w:type="band1Vert">
      <w:tblPr/>
      <w:tcPr>
        <w:shd w:val="clear" w:color="auto" w:fill="C9D0D1" w:themeFill="accent4" w:themeFillTint="66"/>
      </w:tcPr>
    </w:tblStylePr>
    <w:tblStylePr w:type="band1Horz">
      <w:tblPr/>
      <w:tcPr>
        <w:shd w:val="clear" w:color="auto" w:fill="BCC5C6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2683C6" w:themeColor="accent6"/>
        <w:left w:val="single" w:sz="4" w:space="0" w:color="84ACB6" w:themeColor="accent5"/>
        <w:bottom w:val="single" w:sz="4" w:space="0" w:color="84ACB6" w:themeColor="accent5"/>
        <w:right w:val="single" w:sz="4" w:space="0" w:color="84ACB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6F7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2683C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66C76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66C76" w:themeColor="accent5" w:themeShade="99"/>
          <w:insideV w:val="nil"/>
        </w:tcBorders>
        <w:shd w:val="clear" w:color="auto" w:fill="466C76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66C76" w:themeFill="accent5" w:themeFillShade="99"/>
      </w:tcPr>
    </w:tblStylePr>
    <w:tblStylePr w:type="band1Vert">
      <w:tblPr/>
      <w:tcPr>
        <w:shd w:val="clear" w:color="auto" w:fill="CDDDE1" w:themeFill="accent5" w:themeFillTint="66"/>
      </w:tcPr>
    </w:tblStylePr>
    <w:tblStylePr w:type="band1Horz">
      <w:tblPr/>
      <w:tcPr>
        <w:shd w:val="clear" w:color="auto" w:fill="C1D5D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4ACB6" w:themeColor="accent5"/>
        <w:left w:val="single" w:sz="4" w:space="0" w:color="2683C6" w:themeColor="accent6"/>
        <w:bottom w:val="single" w:sz="4" w:space="0" w:color="2683C6" w:themeColor="accent6"/>
        <w:right w:val="single" w:sz="4" w:space="0" w:color="2683C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8F2FA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4ACB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164E76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164E76" w:themeColor="accent6" w:themeShade="99"/>
          <w:insideV w:val="nil"/>
        </w:tcBorders>
        <w:shd w:val="clear" w:color="auto" w:fill="164E76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164E76" w:themeFill="accent6" w:themeFillShade="99"/>
      </w:tcPr>
    </w:tblStylePr>
    <w:tblStylePr w:type="band1Vert">
      <w:tblPr/>
      <w:tcPr>
        <w:shd w:val="clear" w:color="auto" w:fill="A3CEED" w:themeFill="accent6" w:themeFillTint="66"/>
      </w:tcPr>
    </w:tblStylePr>
    <w:tblStylePr w:type="band1Horz">
      <w:tblPr/>
      <w:tcPr>
        <w:shd w:val="clear" w:color="auto" w:fill="8CC2E9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AF4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AE5F0" w:themeFill="accent1" w:themeFillTint="3F"/>
      </w:tcPr>
    </w:tblStylePr>
    <w:tblStylePr w:type="band1Horz">
      <w:tblPr/>
      <w:tcPr>
        <w:shd w:val="clear" w:color="auto" w:fill="D4EAF3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7F8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D98A2" w:themeFill="accent2" w:themeFillShade="CC"/>
      </w:tcPr>
    </w:tblStylePr>
    <w:tblStylePr w:type="lastRow">
      <w:rPr>
        <w:b/>
        <w:bCs/>
        <w:color w:val="3D98A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5ECEF" w:themeFill="accent2" w:themeFillTint="3F"/>
      </w:tcPr>
    </w:tblStylePr>
    <w:tblStylePr w:type="band1Horz">
      <w:tblPr/>
      <w:tcPr>
        <w:shd w:val="clear" w:color="auto" w:fill="DDF0F2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8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17072" w:themeFill="accent4" w:themeFillShade="CC"/>
      </w:tcPr>
    </w:tblStylePr>
    <w:tblStylePr w:type="lastRow">
      <w:rPr>
        <w:b/>
        <w:bCs/>
        <w:color w:val="61707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CEEE9" w:themeFill="accent3" w:themeFillTint="3F"/>
      </w:tcPr>
    </w:tblStylePr>
    <w:tblStylePr w:type="band1Horz">
      <w:tblPr/>
      <w:tcPr>
        <w:shd w:val="clear" w:color="auto" w:fill="E3F1E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1F3F3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4FA58B" w:themeFill="accent3" w:themeFillShade="CC"/>
      </w:tcPr>
    </w:tblStylePr>
    <w:tblStylePr w:type="lastRow">
      <w:rPr>
        <w:b/>
        <w:bCs/>
        <w:color w:val="4FA58B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2E3" w:themeFill="accent4" w:themeFillTint="3F"/>
      </w:tcPr>
    </w:tblStylePr>
    <w:tblStylePr w:type="band1Horz">
      <w:tblPr/>
      <w:tcPr>
        <w:shd w:val="clear" w:color="auto" w:fill="E4E7E8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6F7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1E689E" w:themeFill="accent6" w:themeFillShade="CC"/>
      </w:tcPr>
    </w:tblStylePr>
    <w:tblStylePr w:type="lastRow">
      <w:rPr>
        <w:b/>
        <w:bCs/>
        <w:color w:val="1E689E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0EAED" w:themeFill="accent5" w:themeFillTint="3F"/>
      </w:tcPr>
    </w:tblStylePr>
    <w:tblStylePr w:type="band1Horz">
      <w:tblPr/>
      <w:tcPr>
        <w:shd w:val="clear" w:color="auto" w:fill="E6EEF0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8F2FA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D909D" w:themeFill="accent5" w:themeFillShade="CC"/>
      </w:tcPr>
    </w:tblStylePr>
    <w:tblStylePr w:type="lastRow">
      <w:rPr>
        <w:b/>
        <w:bCs/>
        <w:color w:val="5D909D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5E0F4" w:themeFill="accent6" w:themeFillTint="3F"/>
      </w:tcPr>
    </w:tblStylePr>
    <w:tblStylePr w:type="band1Horz">
      <w:tblPr/>
      <w:tcPr>
        <w:shd w:val="clear" w:color="auto" w:fill="D0E6F6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4EAF3" w:themeFill="accent1" w:themeFillTint="33"/>
    </w:tcPr>
    <w:tblStylePr w:type="firstRow">
      <w:rPr>
        <w:b/>
        <w:bCs/>
      </w:rPr>
      <w:tblPr/>
      <w:tcPr>
        <w:shd w:val="clear" w:color="auto" w:fill="A9D5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9D5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76E8B" w:themeFill="accent1" w:themeFillShade="BF"/>
      </w:tcPr>
    </w:tblStylePr>
    <w:tblStylePr w:type="band1Vert">
      <w:tblPr/>
      <w:tcPr>
        <w:shd w:val="clear" w:color="auto" w:fill="94CBE1" w:themeFill="accent1" w:themeFillTint="7F"/>
      </w:tcPr>
    </w:tblStylePr>
    <w:tblStylePr w:type="band1Horz">
      <w:tblPr/>
      <w:tcPr>
        <w:shd w:val="clear" w:color="auto" w:fill="94CBE1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DF0F2" w:themeFill="accent2" w:themeFillTint="33"/>
    </w:tcPr>
    <w:tblStylePr w:type="firstRow">
      <w:rPr>
        <w:b/>
        <w:bCs/>
      </w:rPr>
      <w:tblPr/>
      <w:tcPr>
        <w:shd w:val="clear" w:color="auto" w:fill="BCE1E5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CE1E5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398E98" w:themeFill="accent2" w:themeFillShade="BF"/>
      </w:tcPr>
    </w:tblStylePr>
    <w:tblStylePr w:type="band1Vert">
      <w:tblPr/>
      <w:tcPr>
        <w:shd w:val="clear" w:color="auto" w:fill="ABDADF" w:themeFill="accent2" w:themeFillTint="7F"/>
      </w:tcPr>
    </w:tblStylePr>
    <w:tblStylePr w:type="band1Horz">
      <w:tblPr/>
      <w:tcPr>
        <w:shd w:val="clear" w:color="auto" w:fill="ABDADF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3F1ED" w:themeFill="accent3" w:themeFillTint="33"/>
    </w:tcPr>
    <w:tblStylePr w:type="firstRow">
      <w:rPr>
        <w:b/>
        <w:bCs/>
      </w:rPr>
      <w:tblPr/>
      <w:tcPr>
        <w:shd w:val="clear" w:color="auto" w:fill="C7E4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7E4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4A9A82" w:themeFill="accent3" w:themeFillShade="BF"/>
      </w:tcPr>
    </w:tblStylePr>
    <w:tblStylePr w:type="band1Vert">
      <w:tblPr/>
      <w:tcPr>
        <w:shd w:val="clear" w:color="auto" w:fill="BADED3" w:themeFill="accent3" w:themeFillTint="7F"/>
      </w:tcPr>
    </w:tblStylePr>
    <w:tblStylePr w:type="band1Horz">
      <w:tblPr/>
      <w:tcPr>
        <w:shd w:val="clear" w:color="auto" w:fill="BADED3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E7E8" w:themeFill="accent4" w:themeFillTint="33"/>
    </w:tcPr>
    <w:tblStylePr w:type="firstRow">
      <w:rPr>
        <w:b/>
        <w:bCs/>
      </w:rPr>
      <w:tblPr/>
      <w:tcPr>
        <w:shd w:val="clear" w:color="auto" w:fill="C9D0D1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9D0D1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A696A" w:themeFill="accent4" w:themeFillShade="BF"/>
      </w:tcPr>
    </w:tblStylePr>
    <w:tblStylePr w:type="band1Vert">
      <w:tblPr/>
      <w:tcPr>
        <w:shd w:val="clear" w:color="auto" w:fill="BCC5C6" w:themeFill="accent4" w:themeFillTint="7F"/>
      </w:tcPr>
    </w:tblStylePr>
    <w:tblStylePr w:type="band1Horz">
      <w:tblPr/>
      <w:tcPr>
        <w:shd w:val="clear" w:color="auto" w:fill="BCC5C6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6EEF0" w:themeFill="accent5" w:themeFillTint="33"/>
    </w:tcPr>
    <w:tblStylePr w:type="firstRow">
      <w:rPr>
        <w:b/>
        <w:bCs/>
      </w:rPr>
      <w:tblPr/>
      <w:tcPr>
        <w:shd w:val="clear" w:color="auto" w:fill="CDDDE1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DDDE1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78793" w:themeFill="accent5" w:themeFillShade="BF"/>
      </w:tcPr>
    </w:tblStylePr>
    <w:tblStylePr w:type="band1Vert">
      <w:tblPr/>
      <w:tcPr>
        <w:shd w:val="clear" w:color="auto" w:fill="C1D5DA" w:themeFill="accent5" w:themeFillTint="7F"/>
      </w:tcPr>
    </w:tblStylePr>
    <w:tblStylePr w:type="band1Horz">
      <w:tblPr/>
      <w:tcPr>
        <w:shd w:val="clear" w:color="auto" w:fill="C1D5DA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0E6F6" w:themeFill="accent6" w:themeFillTint="33"/>
    </w:tcPr>
    <w:tblStylePr w:type="firstRow">
      <w:rPr>
        <w:b/>
        <w:bCs/>
      </w:rPr>
      <w:tblPr/>
      <w:tcPr>
        <w:shd w:val="clear" w:color="auto" w:fill="A3CEED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A3CEED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1C6194" w:themeFill="accent6" w:themeFillShade="BF"/>
      </w:tcPr>
    </w:tblStylePr>
    <w:tblStylePr w:type="band1Vert">
      <w:tblPr/>
      <w:tcPr>
        <w:shd w:val="clear" w:color="auto" w:fill="8CC2E9" w:themeFill="accent6" w:themeFillTint="7F"/>
      </w:tcPr>
    </w:tblStylePr>
    <w:tblStylePr w:type="band1Horz">
      <w:tblPr/>
      <w:tcPr>
        <w:shd w:val="clear" w:color="auto" w:fill="8CC2E9" w:themeFill="accent6" w:themeFillTint="7F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99367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993674"/>
    <w:rPr>
      <w:color w:val="6B9F25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02C39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29145C"/>
    <w:rPr>
      <w:color w:val="9F6715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hyperlink" Target="https://forms.gle/kEp61zcU9wqVBipP8" TargetMode="External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hyperlink" Target="https://1drv.ms/x/c/fb28405ced462bfb/EURusc6m025Pp31448w6jkQB0-nZr8LZwHEaT0irdhR_9g?e=Wgzcy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fontTable" Target="fontTable.xml"/><Relationship Id="rId10" Type="http://schemas.openxmlformats.org/officeDocument/2006/relationships/hyperlink" Target="https://forms.gle/kEp61zcU9wqVBipP8" TargetMode="External"/><Relationship Id="rId19" Type="http://schemas.openxmlformats.org/officeDocument/2006/relationships/hyperlink" Target="https://sites.google.com/view/secure-awareness-info/home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ites.google.com/view/secure-awareness-info/home" TargetMode="External"/><Relationship Id="rId14" Type="http://schemas.openxmlformats.org/officeDocument/2006/relationships/image" Target="media/image5.png"/><Relationship Id="rId22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Blue Green">
      <a:dk1>
        <a:sysClr val="windowText" lastClr="000000"/>
      </a:dk1>
      <a:lt1>
        <a:sysClr val="window" lastClr="FFFFFF"/>
      </a:lt1>
      <a:dk2>
        <a:srgbClr val="373545"/>
      </a:dk2>
      <a:lt2>
        <a:srgbClr val="CEDBE6"/>
      </a:lt2>
      <a:accent1>
        <a:srgbClr val="3494BA"/>
      </a:accent1>
      <a:accent2>
        <a:srgbClr val="58B6C0"/>
      </a:accent2>
      <a:accent3>
        <a:srgbClr val="75BDA7"/>
      </a:accent3>
      <a:accent4>
        <a:srgbClr val="7A8C8E"/>
      </a:accent4>
      <a:accent5>
        <a:srgbClr val="84ACB6"/>
      </a:accent5>
      <a:accent6>
        <a:srgbClr val="2683C6"/>
      </a:accent6>
      <a:hlink>
        <a:srgbClr val="6B9F25"/>
      </a:hlink>
      <a:folHlink>
        <a:srgbClr val="9F6715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10</Pages>
  <Words>974</Words>
  <Characters>5557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6518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INLIGHN TECH INTERNSHIP</dc:title>
  <dc:subject/>
  <dc:creator>python-docx</dc:creator>
  <cp:keywords/>
  <dc:description>generated by python-docx</dc:description>
  <cp:lastModifiedBy>sabnam banu</cp:lastModifiedBy>
  <cp:revision>8</cp:revision>
  <dcterms:created xsi:type="dcterms:W3CDTF">2025-10-21T20:43:00Z</dcterms:created>
  <dcterms:modified xsi:type="dcterms:W3CDTF">2025-10-22T00:00:00Z</dcterms:modified>
  <cp:category/>
</cp:coreProperties>
</file>