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word/footer6.xml" ContentType="application/vnd.openxmlformats-officedocument.wordprocessingml.footer+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Times New Roman" w:cs="Times New Roman" w:hAnsi="Times New Roman"/>
          <w:sz w:val="24"/>
          <w:szCs w:val="24"/>
        </w:rPr>
      </w:pPr>
    </w:p>
    <w:p>
      <w:pPr>
        <w:pStyle w:val="style0"/>
        <w:jc w:val="center"/>
        <w:rPr>
          <w:rFonts w:ascii="Times New Roman" w:cs="Times New Roman" w:hAnsi="Times New Roman"/>
          <w:sz w:val="24"/>
          <w:szCs w:val="24"/>
        </w:rPr>
      </w:pPr>
      <w:r>
        <w:rPr>
          <w:rFonts w:ascii="Times New Roman" w:cs="Times New Roman" w:hAnsi="Times New Roman"/>
          <w:sz w:val="24"/>
          <w:szCs w:val="24"/>
        </w:rPr>
        <w:t>MBEYA UNIVERSITY OF SCIENCE AND TECHNOLOGY</w:t>
      </w:r>
      <w:r>
        <w:rPr>
          <w:rFonts w:ascii="Times New Roman" w:cs="Times New Roman" w:hAnsi="Times New Roman"/>
          <w:sz w:val="24"/>
          <w:szCs w:val="24"/>
        </w:rPr>
        <w:t xml:space="preserve"> </w:t>
      </w:r>
    </w:p>
    <w:p>
      <w:pPr>
        <w:pStyle w:val="style0"/>
        <w:jc w:val="center"/>
        <w:rPr>
          <w:rFonts w:ascii="Times New Roman" w:cs="Times New Roman" w:hAnsi="Times New Roman"/>
          <w:b/>
          <w:bCs/>
          <w:color w:val="000000"/>
          <w:sz w:val="24"/>
          <w:szCs w:val="24"/>
        </w:rPr>
      </w:pPr>
      <w:r>
        <w:rPr>
          <w:rFonts w:ascii="Times New Roman" w:cs="Times New Roman" w:hAnsi="Times New Roman"/>
          <w:sz w:val="24"/>
          <w:szCs w:val="24"/>
        </w:rPr>
        <w:t xml:space="preserve">                               </w:t>
      </w:r>
      <w:r>
        <w:rPr>
          <w:rFonts w:ascii="Times New Roman" w:cs="Times New Roman" w:hAnsi="Times New Roman"/>
          <w:b/>
          <w:bCs/>
          <w:color w:val="000000"/>
          <w:sz w:val="24"/>
          <w:szCs w:val="24"/>
        </w:rPr>
        <w:t xml:space="preserve">        </w:t>
      </w:r>
    </w:p>
    <w:p>
      <w:pPr>
        <w:pStyle w:val="style0"/>
        <w:rPr>
          <w:rFonts w:ascii="Times New Roman" w:cs="Times New Roman" w:hAnsi="Times New Roman"/>
          <w:sz w:val="24"/>
          <w:szCs w:val="24"/>
        </w:rPr>
      </w:pPr>
      <w:r>
        <w:rPr>
          <w:rFonts w:ascii="Times New Roman" w:cs="Times New Roman" w:hAnsi="Times New Roman"/>
          <w:b/>
          <w:bCs/>
          <w:noProof/>
          <w:color w:val="000000"/>
          <w:sz w:val="24"/>
          <w:szCs w:val="24"/>
          <w:lang w:val="en-US"/>
        </w:rPr>
        <w:drawing>
          <wp:anchor distT="0" distB="0" distL="114300" distR="114300" simplePos="false" relativeHeight="2" behindDoc="false" locked="false" layoutInCell="true" allowOverlap="true">
            <wp:simplePos x="0" y="0"/>
            <wp:positionH relativeFrom="column">
              <wp:posOffset>828675</wp:posOffset>
            </wp:positionH>
            <wp:positionV relativeFrom="paragraph">
              <wp:posOffset>9525</wp:posOffset>
            </wp:positionV>
            <wp:extent cx="4221804" cy="2553845"/>
            <wp:effectExtent l="0" t="0" r="7620" b="0"/>
            <wp:wrapSquare wrapText="bothSides"/>
            <wp:docPr id="1026" name="Picture 2" descr="D:\School\Semister 2 m3s\logo.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4221804" cy="2553845"/>
                    </a:xfrm>
                    <a:prstGeom prst="rect"/>
                    <a:ln>
                      <a:noFill/>
                    </a:ln>
                  </pic:spPr>
                </pic:pic>
              </a:graphicData>
            </a:graphic>
          </wp:anchor>
        </w:drawing>
      </w:r>
      <w:r>
        <w:rPr>
          <w:rFonts w:ascii="Times New Roman" w:cs="Times New Roman" w:hAnsi="Times New Roman"/>
          <w:sz w:val="24"/>
          <w:szCs w:val="24"/>
        </w:rPr>
        <w:br w:clear="all"/>
      </w:r>
    </w:p>
    <w:p>
      <w:pPr>
        <w:pStyle w:val="style0"/>
        <w:widowControl w:val="false"/>
        <w:tabs>
          <w:tab w:val="center" w:leader="none" w:pos="4493"/>
        </w:tabs>
        <w:autoSpaceDE w:val="false"/>
        <w:autoSpaceDN w:val="false"/>
        <w:adjustRightInd w:val="false"/>
        <w:spacing w:after="0" w:lineRule="auto" w:line="240"/>
        <w:ind w:left="636" w:right="677"/>
        <w:rPr>
          <w:rFonts w:ascii="Times New Roman" w:cs="Times New Roman" w:hAnsi="Times New Roman"/>
          <w:b/>
          <w:sz w:val="24"/>
          <w:szCs w:val="24"/>
        </w:rPr>
      </w:pPr>
    </w:p>
    <w:p>
      <w:pPr>
        <w:pStyle w:val="style0"/>
        <w:widowControl w:val="false"/>
        <w:tabs>
          <w:tab w:val="center" w:leader="none" w:pos="4493"/>
        </w:tabs>
        <w:autoSpaceDE w:val="false"/>
        <w:autoSpaceDN w:val="false"/>
        <w:adjustRightInd w:val="false"/>
        <w:spacing w:after="0" w:lineRule="auto" w:line="240"/>
        <w:ind w:right="677"/>
        <w:rPr>
          <w:rFonts w:ascii="Times New Roman" w:cs="Times New Roman" w:hAnsi="Times New Roman"/>
          <w:b/>
          <w:sz w:val="24"/>
          <w:szCs w:val="24"/>
        </w:rPr>
      </w:pPr>
      <w:r>
        <w:rPr>
          <w:rFonts w:ascii="Times New Roman" w:cs="Times New Roman" w:hAnsi="Times New Roman"/>
          <w:b/>
          <w:sz w:val="24"/>
          <w:szCs w:val="24"/>
        </w:rPr>
        <w:tab/>
      </w:r>
      <w:r>
        <w:rPr>
          <w:rFonts w:ascii="Times New Roman" w:cs="Times New Roman" w:hAnsi="Times New Roman"/>
          <w:b/>
          <w:sz w:val="24"/>
          <w:szCs w:val="24"/>
        </w:rPr>
        <w:t>PRA</w:t>
      </w:r>
      <w:r>
        <w:rPr>
          <w:rFonts w:ascii="Times New Roman" w:cs="Times New Roman" w:hAnsi="Times New Roman"/>
          <w:b/>
          <w:spacing w:val="-2"/>
          <w:sz w:val="24"/>
          <w:szCs w:val="24"/>
        </w:rPr>
        <w:t>C</w:t>
      </w:r>
      <w:r>
        <w:rPr>
          <w:rFonts w:ascii="Times New Roman" w:cs="Times New Roman" w:hAnsi="Times New Roman"/>
          <w:b/>
          <w:sz w:val="24"/>
          <w:szCs w:val="24"/>
        </w:rPr>
        <w:t>TICAL</w:t>
      </w:r>
      <w:r>
        <w:rPr>
          <w:rFonts w:ascii="Times New Roman" w:cs="Times New Roman" w:hAnsi="Times New Roman"/>
          <w:b/>
          <w:sz w:val="24"/>
          <w:szCs w:val="24"/>
        </w:rPr>
        <w:t xml:space="preserve"> </w:t>
      </w:r>
      <w:r>
        <w:rPr>
          <w:rFonts w:ascii="Times New Roman" w:cs="Times New Roman" w:hAnsi="Times New Roman"/>
          <w:b/>
          <w:sz w:val="24"/>
          <w:szCs w:val="24"/>
        </w:rPr>
        <w:t>TRA</w:t>
      </w:r>
      <w:r>
        <w:rPr>
          <w:rFonts w:ascii="Times New Roman" w:cs="Times New Roman" w:hAnsi="Times New Roman"/>
          <w:b/>
          <w:spacing w:val="-4"/>
          <w:sz w:val="24"/>
          <w:szCs w:val="24"/>
        </w:rPr>
        <w:t>I</w:t>
      </w:r>
      <w:r>
        <w:rPr>
          <w:rFonts w:ascii="Times New Roman" w:cs="Times New Roman" w:hAnsi="Times New Roman"/>
          <w:b/>
          <w:sz w:val="24"/>
          <w:szCs w:val="24"/>
        </w:rPr>
        <w:t>N</w:t>
      </w:r>
      <w:r>
        <w:rPr>
          <w:rFonts w:ascii="Times New Roman" w:cs="Times New Roman" w:hAnsi="Times New Roman"/>
          <w:b/>
          <w:spacing w:val="-2"/>
          <w:sz w:val="24"/>
          <w:szCs w:val="24"/>
        </w:rPr>
        <w:t>I</w:t>
      </w:r>
      <w:r>
        <w:rPr>
          <w:rFonts w:ascii="Times New Roman" w:cs="Times New Roman" w:hAnsi="Times New Roman"/>
          <w:b/>
          <w:sz w:val="24"/>
          <w:szCs w:val="24"/>
        </w:rPr>
        <w:t>NG</w:t>
      </w:r>
      <w:r>
        <w:rPr>
          <w:rFonts w:ascii="Times New Roman" w:cs="Times New Roman" w:hAnsi="Times New Roman"/>
          <w:b/>
          <w:spacing w:val="-1"/>
          <w:sz w:val="24"/>
          <w:szCs w:val="24"/>
        </w:rPr>
        <w:t xml:space="preserve"> RE</w:t>
      </w:r>
      <w:r>
        <w:rPr>
          <w:rFonts w:ascii="Times New Roman" w:cs="Times New Roman" w:hAnsi="Times New Roman"/>
          <w:b/>
          <w:sz w:val="24"/>
          <w:szCs w:val="24"/>
        </w:rPr>
        <w:t>P</w:t>
      </w:r>
      <w:r>
        <w:rPr>
          <w:rFonts w:ascii="Times New Roman" w:cs="Times New Roman" w:hAnsi="Times New Roman"/>
          <w:b/>
          <w:spacing w:val="1"/>
          <w:sz w:val="24"/>
          <w:szCs w:val="24"/>
        </w:rPr>
        <w:t>O</w:t>
      </w:r>
      <w:r>
        <w:rPr>
          <w:rFonts w:ascii="Times New Roman" w:cs="Times New Roman" w:hAnsi="Times New Roman"/>
          <w:b/>
          <w:sz w:val="24"/>
          <w:szCs w:val="24"/>
        </w:rPr>
        <w:t xml:space="preserve">RT </w:t>
      </w:r>
    </w:p>
    <w:p>
      <w:pPr>
        <w:pStyle w:val="style0"/>
        <w:widowControl w:val="false"/>
        <w:autoSpaceDE w:val="false"/>
        <w:autoSpaceDN w:val="false"/>
        <w:adjustRightInd w:val="false"/>
        <w:spacing w:after="0" w:lineRule="exact" w:line="200"/>
        <w:jc w:val="center"/>
        <w:rPr>
          <w:rFonts w:ascii="Times New Roman" w:cs="Times New Roman" w:hAnsi="Times New Roman"/>
          <w:sz w:val="24"/>
          <w:szCs w:val="24"/>
        </w:rPr>
      </w:pPr>
    </w:p>
    <w:p>
      <w:pPr>
        <w:pStyle w:val="style0"/>
        <w:widowControl w:val="false"/>
        <w:tabs>
          <w:tab w:val="left" w:leader="none" w:pos="559"/>
        </w:tabs>
        <w:autoSpaceDE w:val="false"/>
        <w:autoSpaceDN w:val="false"/>
        <w:adjustRightInd w:val="false"/>
        <w:spacing w:after="0" w:lineRule="exact" w:line="200"/>
        <w:rPr>
          <w:rFonts w:ascii="Times New Roman" w:cs="Times New Roman" w:hAnsi="Times New Roman"/>
          <w:sz w:val="24"/>
          <w:szCs w:val="24"/>
        </w:rPr>
      </w:pPr>
    </w:p>
    <w:p>
      <w:pPr>
        <w:pStyle w:val="style0"/>
        <w:widowControl w:val="false"/>
        <w:autoSpaceDE w:val="false"/>
        <w:autoSpaceDN w:val="false"/>
        <w:adjustRightInd w:val="false"/>
        <w:spacing w:after="0" w:lineRule="exact" w:line="220"/>
        <w:jc w:val="center"/>
        <w:rPr>
          <w:rFonts w:ascii="Times New Roman" w:cs="Times New Roman" w:hAnsi="Times New Roman"/>
          <w:sz w:val="24"/>
          <w:szCs w:val="24"/>
        </w:rPr>
      </w:pPr>
    </w:p>
    <w:p>
      <w:pPr>
        <w:pStyle w:val="style0"/>
        <w:widowControl w:val="false"/>
        <w:autoSpaceDE w:val="false"/>
        <w:autoSpaceDN w:val="false"/>
        <w:adjustRightInd w:val="false"/>
        <w:spacing w:after="0" w:lineRule="auto" w:line="240"/>
        <w:rPr>
          <w:rFonts w:ascii="Times New Roman" w:cs="Times New Roman" w:hAnsi="Times New Roman"/>
          <w:b/>
          <w:sz w:val="24"/>
          <w:szCs w:val="24"/>
        </w:rPr>
      </w:pPr>
      <w:r>
        <w:rPr>
          <w:rFonts w:ascii="Times New Roman" w:cs="Times New Roman" w:hAnsi="Times New Roman"/>
          <w:b/>
          <w:bCs/>
          <w:sz w:val="24"/>
          <w:szCs w:val="24"/>
        </w:rPr>
        <w:t>RE</w:t>
      </w:r>
      <w:r>
        <w:rPr>
          <w:rFonts w:ascii="Times New Roman" w:cs="Times New Roman" w:hAnsi="Times New Roman"/>
          <w:b/>
          <w:bCs/>
          <w:spacing w:val="-1"/>
          <w:sz w:val="24"/>
          <w:szCs w:val="24"/>
        </w:rPr>
        <w:t>PO</w:t>
      </w:r>
      <w:r>
        <w:rPr>
          <w:rFonts w:ascii="Times New Roman" w:cs="Times New Roman" w:hAnsi="Times New Roman"/>
          <w:b/>
          <w:bCs/>
          <w:sz w:val="24"/>
          <w:szCs w:val="24"/>
        </w:rPr>
        <w:t xml:space="preserve">RT </w:t>
      </w:r>
      <w:r>
        <w:rPr>
          <w:rFonts w:ascii="Times New Roman" w:cs="Times New Roman" w:hAnsi="Times New Roman"/>
          <w:b/>
          <w:bCs/>
          <w:spacing w:val="1"/>
          <w:sz w:val="24"/>
          <w:szCs w:val="24"/>
        </w:rPr>
        <w:t>T</w:t>
      </w:r>
      <w:r>
        <w:rPr>
          <w:rFonts w:ascii="Times New Roman" w:cs="Times New Roman" w:hAnsi="Times New Roman"/>
          <w:b/>
          <w:bCs/>
          <w:sz w:val="24"/>
          <w:szCs w:val="24"/>
        </w:rPr>
        <w:t>I</w:t>
      </w:r>
      <w:r>
        <w:rPr>
          <w:rFonts w:ascii="Times New Roman" w:cs="Times New Roman" w:hAnsi="Times New Roman"/>
          <w:b/>
          <w:bCs/>
          <w:spacing w:val="1"/>
          <w:sz w:val="24"/>
          <w:szCs w:val="24"/>
        </w:rPr>
        <w:t>T</w:t>
      </w:r>
      <w:r>
        <w:rPr>
          <w:rFonts w:ascii="Times New Roman" w:cs="Times New Roman" w:hAnsi="Times New Roman"/>
          <w:b/>
          <w:bCs/>
          <w:sz w:val="24"/>
          <w:szCs w:val="24"/>
        </w:rPr>
        <w:t>LE:</w:t>
      </w:r>
      <w:r>
        <w:rPr>
          <w:rFonts w:ascii="Times New Roman" w:cs="Times New Roman" w:hAnsi="Times New Roman"/>
          <w:b/>
          <w:bCs/>
          <w:sz w:val="24"/>
          <w:szCs w:val="24"/>
          <w:u w:val="single"/>
        </w:rPr>
        <w:t xml:space="preserve"> </w:t>
      </w:r>
      <w:r>
        <w:rPr>
          <w:rFonts w:ascii="Times New Roman" w:cs="Times New Roman" w:hAnsi="Times New Roman"/>
          <w:b/>
          <w:sz w:val="24"/>
          <w:szCs w:val="24"/>
          <w:u w:val="single"/>
        </w:rPr>
        <w:t>VOICE AND DATA</w:t>
      </w:r>
      <w:r>
        <w:rPr>
          <w:rFonts w:ascii="Times New Roman" w:cs="Times New Roman" w:hAnsi="Times New Roman"/>
          <w:b/>
          <w:sz w:val="24"/>
          <w:szCs w:val="24"/>
          <w:u w:val="single"/>
        </w:rPr>
        <w:t xml:space="preserve"> TRANSMISSION</w:t>
      </w:r>
      <w:r>
        <w:rPr>
          <w:rFonts w:ascii="Times New Roman" w:cs="Times New Roman" w:hAnsi="Times New Roman"/>
          <w:b/>
          <w:sz w:val="24"/>
          <w:szCs w:val="24"/>
          <w:u w:val="single"/>
        </w:rPr>
        <w:t xml:space="preserve"> IN TTCL SERVICE</w:t>
      </w:r>
    </w:p>
    <w:p>
      <w:pPr>
        <w:pStyle w:val="style0"/>
        <w:widowControl w:val="false"/>
        <w:autoSpaceDE w:val="false"/>
        <w:autoSpaceDN w:val="false"/>
        <w:adjustRightInd w:val="false"/>
        <w:spacing w:after="0" w:lineRule="auto" w:line="240"/>
        <w:ind w:left="420"/>
        <w:jc w:val="center"/>
        <w:rPr>
          <w:rFonts w:ascii="Times New Roman" w:cs="Times New Roman" w:hAnsi="Times New Roman"/>
          <w:b/>
          <w:sz w:val="24"/>
          <w:szCs w:val="24"/>
        </w:rPr>
      </w:pPr>
    </w:p>
    <w:p>
      <w:pPr>
        <w:pStyle w:val="style157"/>
        <w:rPr>
          <w:rFonts w:ascii="Times New Roman" w:cs="Times New Roman" w:hAnsi="Times New Roman"/>
          <w:b/>
          <w:sz w:val="28"/>
          <w:szCs w:val="24"/>
        </w:rPr>
      </w:pPr>
    </w:p>
    <w:p>
      <w:pPr>
        <w:pStyle w:val="style157"/>
        <w:spacing w:lineRule="auto" w:line="480"/>
        <w:rPr>
          <w:rFonts w:ascii="Times New Roman" w:cs="Times New Roman" w:hAnsi="Times New Roman"/>
          <w:b/>
          <w:sz w:val="28"/>
          <w:szCs w:val="24"/>
        </w:rPr>
      </w:pPr>
      <w:r>
        <w:rPr>
          <w:rFonts w:ascii="Times New Roman" w:cs="Times New Roman" w:hAnsi="Times New Roman"/>
          <w:b/>
          <w:sz w:val="28"/>
          <w:szCs w:val="24"/>
        </w:rPr>
        <w:t>S</w:t>
      </w:r>
      <w:r>
        <w:rPr>
          <w:rFonts w:ascii="Times New Roman" w:cs="Times New Roman" w:hAnsi="Times New Roman"/>
          <w:b/>
          <w:spacing w:val="-1"/>
          <w:sz w:val="28"/>
          <w:szCs w:val="24"/>
        </w:rPr>
        <w:t>T</w:t>
      </w:r>
      <w:r>
        <w:rPr>
          <w:rFonts w:ascii="Times New Roman" w:cs="Times New Roman" w:hAnsi="Times New Roman"/>
          <w:b/>
          <w:sz w:val="28"/>
          <w:szCs w:val="24"/>
        </w:rPr>
        <w:t>UDENT</w:t>
      </w:r>
      <w:r>
        <w:rPr>
          <w:rFonts w:ascii="Times New Roman" w:cs="Times New Roman" w:hAnsi="Times New Roman"/>
          <w:b/>
          <w:sz w:val="28"/>
          <w:szCs w:val="24"/>
        </w:rPr>
        <w:t xml:space="preserve"> </w:t>
      </w:r>
      <w:r>
        <w:rPr>
          <w:rFonts w:ascii="Times New Roman" w:cs="Times New Roman" w:hAnsi="Times New Roman"/>
          <w:b/>
          <w:sz w:val="28"/>
          <w:szCs w:val="24"/>
        </w:rPr>
        <w:t xml:space="preserve"> </w:t>
      </w:r>
      <w:r>
        <w:rPr>
          <w:rFonts w:ascii="Times New Roman" w:cs="Times New Roman" w:hAnsi="Times New Roman"/>
          <w:b/>
          <w:sz w:val="28"/>
          <w:szCs w:val="24"/>
        </w:rPr>
        <w:t xml:space="preserve"> </w:t>
      </w:r>
      <w:r>
        <w:rPr>
          <w:rFonts w:ascii="Times New Roman" w:cs="Times New Roman" w:hAnsi="Times New Roman"/>
          <w:b/>
          <w:sz w:val="28"/>
          <w:szCs w:val="24"/>
        </w:rPr>
        <w:t xml:space="preserve">NAME </w:t>
      </w:r>
      <w:r>
        <w:rPr>
          <w:rFonts w:ascii="Times New Roman" w:cs="Times New Roman" w:hAnsi="Times New Roman"/>
          <w:b/>
          <w:sz w:val="28"/>
          <w:szCs w:val="24"/>
        </w:rPr>
        <w:t xml:space="preserve"> </w:t>
      </w:r>
      <w:r>
        <w:rPr>
          <w:rFonts w:ascii="Times New Roman" w:cs="Times New Roman" w:hAnsi="Times New Roman"/>
          <w:b/>
          <w:sz w:val="28"/>
          <w:szCs w:val="24"/>
        </w:rPr>
        <w:t>:</w:t>
      </w:r>
      <w:r>
        <w:rPr>
          <w:rFonts w:ascii="Times New Roman" w:cs="Times New Roman" w:hAnsi="Times New Roman"/>
          <w:b/>
          <w:sz w:val="28"/>
          <w:szCs w:val="24"/>
        </w:rPr>
        <w:t xml:space="preserve">   </w:t>
      </w:r>
      <w:r>
        <w:rPr>
          <w:rFonts w:ascii="Times New Roman" w:cs="Times New Roman" w:hAnsi="Times New Roman"/>
          <w:b/>
          <w:sz w:val="28"/>
          <w:szCs w:val="24"/>
          <w:lang w:val="en-US"/>
        </w:rPr>
        <w:t>BONIFACE BEN SANKWA</w:t>
      </w:r>
    </w:p>
    <w:p>
      <w:pPr>
        <w:pStyle w:val="style157"/>
        <w:spacing w:lineRule="auto" w:line="480"/>
        <w:rPr>
          <w:rFonts w:ascii="Times New Roman" w:cs="Times New Roman" w:hAnsi="Times New Roman"/>
          <w:b/>
          <w:sz w:val="28"/>
          <w:szCs w:val="24"/>
        </w:rPr>
      </w:pPr>
      <w:r>
        <w:rPr>
          <w:rFonts w:ascii="Times New Roman" w:cs="Times New Roman" w:hAnsi="Times New Roman"/>
          <w:b/>
          <w:sz w:val="28"/>
          <w:szCs w:val="24"/>
        </w:rPr>
        <w:t>ADMISSION</w:t>
      </w:r>
      <w:r>
        <w:rPr>
          <w:rFonts w:ascii="Times New Roman" w:cs="Times New Roman" w:hAnsi="Times New Roman"/>
          <w:b/>
          <w:sz w:val="28"/>
          <w:szCs w:val="24"/>
        </w:rPr>
        <w:t xml:space="preserve">  </w:t>
      </w:r>
      <w:r>
        <w:rPr>
          <w:rFonts w:ascii="Times New Roman" w:cs="Times New Roman" w:hAnsi="Times New Roman"/>
          <w:b/>
          <w:sz w:val="28"/>
          <w:szCs w:val="24"/>
        </w:rPr>
        <w:t xml:space="preserve"> NO</w:t>
      </w:r>
      <w:r>
        <w:rPr>
          <w:rFonts w:ascii="Times New Roman" w:cs="Times New Roman" w:hAnsi="Times New Roman"/>
          <w:b/>
          <w:sz w:val="28"/>
          <w:szCs w:val="24"/>
        </w:rPr>
        <w:t xml:space="preserve"> </w:t>
      </w:r>
      <w:r>
        <w:rPr>
          <w:rFonts w:ascii="Times New Roman" w:cs="Times New Roman" w:hAnsi="Times New Roman"/>
          <w:b/>
          <w:sz w:val="28"/>
          <w:szCs w:val="24"/>
        </w:rPr>
        <w:t xml:space="preserve"> </w:t>
      </w:r>
      <w:r>
        <w:rPr>
          <w:rFonts w:ascii="Times New Roman" w:cs="Times New Roman" w:hAnsi="Times New Roman"/>
          <w:b/>
          <w:sz w:val="28"/>
          <w:szCs w:val="24"/>
        </w:rPr>
        <w:t xml:space="preserve"> :</w:t>
      </w:r>
      <w:r>
        <w:rPr>
          <w:rFonts w:ascii="Times New Roman" w:cs="Times New Roman" w:hAnsi="Times New Roman"/>
          <w:b/>
          <w:sz w:val="28"/>
          <w:szCs w:val="24"/>
        </w:rPr>
        <w:t xml:space="preserve"> </w:t>
      </w:r>
      <w:r>
        <w:rPr>
          <w:rFonts w:ascii="Times New Roman" w:cs="Times New Roman" w:hAnsi="Times New Roman"/>
          <w:b/>
          <w:sz w:val="28"/>
          <w:szCs w:val="24"/>
        </w:rPr>
        <w:t xml:space="preserve"> </w:t>
      </w:r>
      <w:r>
        <w:rPr>
          <w:rFonts w:ascii="Times New Roman" w:cs="Times New Roman" w:hAnsi="Times New Roman"/>
          <w:b/>
          <w:sz w:val="28"/>
          <w:szCs w:val="24"/>
        </w:rPr>
        <w:t>22100</w:t>
      </w:r>
      <w:r>
        <w:rPr>
          <w:rFonts w:ascii="Times New Roman" w:cs="Times New Roman" w:hAnsi="Times New Roman"/>
          <w:b/>
          <w:sz w:val="28"/>
          <w:szCs w:val="24"/>
          <w:lang w:val="en-US"/>
        </w:rPr>
        <w:t>934340091</w:t>
      </w:r>
    </w:p>
    <w:p>
      <w:pPr>
        <w:pStyle w:val="style157"/>
        <w:spacing w:lineRule="auto" w:line="480"/>
        <w:rPr>
          <w:rFonts w:ascii="Times New Roman" w:cs="Times New Roman" w:eastAsia="Times New Roman" w:hAnsi="Times New Roman"/>
          <w:b/>
          <w:sz w:val="28"/>
          <w:szCs w:val="24"/>
        </w:rPr>
      </w:pPr>
      <w:r>
        <w:rPr>
          <w:rFonts w:ascii="Times New Roman" w:cs="Times New Roman" w:hAnsi="Times New Roman"/>
          <w:b/>
          <w:sz w:val="28"/>
          <w:szCs w:val="24"/>
        </w:rPr>
        <w:t>DEPARTMENT</w:t>
      </w:r>
      <w:r>
        <w:rPr>
          <w:rFonts w:ascii="Times New Roman" w:cs="Times New Roman" w:hAnsi="Times New Roman"/>
          <w:b/>
          <w:sz w:val="28"/>
          <w:szCs w:val="24"/>
        </w:rPr>
        <w:t>:</w:t>
      </w:r>
      <w:r>
        <w:rPr>
          <w:rFonts w:ascii="Times New Roman" w:cs="Times New Roman" w:hAnsi="Times New Roman"/>
          <w:b/>
          <w:sz w:val="28"/>
          <w:szCs w:val="24"/>
        </w:rPr>
        <w:t xml:space="preserve"> </w:t>
      </w:r>
      <w:r>
        <w:rPr>
          <w:rFonts w:ascii="Times New Roman" w:cs="Times New Roman" w:hAnsi="Times New Roman"/>
          <w:b/>
          <w:sz w:val="28"/>
          <w:szCs w:val="24"/>
          <w:lang w:val="en-US"/>
        </w:rPr>
        <w:t xml:space="preserve"> ELECTRONICS</w:t>
      </w:r>
      <w:r>
        <w:rPr>
          <w:rFonts w:ascii="Times New Roman" w:cs="Times New Roman" w:eastAsia="Times New Roman" w:hAnsi="Times New Roman"/>
          <w:b/>
          <w:sz w:val="28"/>
          <w:szCs w:val="24"/>
          <w:lang w:val="en-US"/>
        </w:rPr>
        <w:t xml:space="preserve"> AND TELECOMMUNICATION ENGINEERING </w:t>
      </w:r>
    </w:p>
    <w:p>
      <w:pPr>
        <w:pStyle w:val="style157"/>
        <w:spacing w:lineRule="auto" w:line="480"/>
        <w:rPr>
          <w:rFonts w:ascii="Times New Roman" w:cs="Times New Roman" w:hAnsi="Times New Roman"/>
          <w:b/>
          <w:sz w:val="28"/>
          <w:szCs w:val="24"/>
        </w:rPr>
      </w:pPr>
      <w:r>
        <w:rPr>
          <w:rFonts w:ascii="Times New Roman" w:cs="Times New Roman" w:eastAsia="Times New Roman" w:hAnsi="Times New Roman"/>
          <w:b/>
          <w:sz w:val="28"/>
          <w:szCs w:val="24"/>
        </w:rPr>
        <w:t xml:space="preserve"> </w:t>
      </w:r>
      <w:r>
        <w:rPr>
          <w:rFonts w:ascii="Times New Roman" w:cs="Times New Roman" w:hAnsi="Times New Roman"/>
          <w:b/>
          <w:sz w:val="28"/>
          <w:szCs w:val="24"/>
        </w:rPr>
        <w:t>PROGRAM</w:t>
      </w:r>
      <w:r>
        <w:rPr>
          <w:rFonts w:ascii="Times New Roman" w:cs="Times New Roman" w:hAnsi="Times New Roman"/>
          <w:b/>
          <w:sz w:val="28"/>
          <w:szCs w:val="24"/>
        </w:rPr>
        <w:t xml:space="preserve"> </w:t>
      </w:r>
      <w:r>
        <w:rPr>
          <w:rFonts w:ascii="Times New Roman" w:cs="Times New Roman" w:hAnsi="Times New Roman"/>
          <w:b/>
          <w:sz w:val="28"/>
          <w:szCs w:val="24"/>
        </w:rPr>
        <w:t xml:space="preserve"> </w:t>
      </w:r>
      <w:r>
        <w:rPr>
          <w:rFonts w:ascii="Times New Roman" w:cs="Times New Roman" w:hAnsi="Times New Roman"/>
          <w:b/>
          <w:sz w:val="28"/>
          <w:szCs w:val="24"/>
        </w:rPr>
        <w:t>:</w:t>
      </w:r>
      <w:r>
        <w:rPr>
          <w:rFonts w:ascii="Times New Roman" w:cs="Times New Roman" w:hAnsi="Times New Roman"/>
          <w:b/>
          <w:sz w:val="28"/>
          <w:szCs w:val="24"/>
        </w:rPr>
        <w:t xml:space="preserve">  </w:t>
      </w:r>
      <w:r>
        <w:rPr>
          <w:rFonts w:ascii="Times New Roman" w:cs="Times New Roman" w:hAnsi="Times New Roman"/>
          <w:b/>
          <w:sz w:val="28"/>
          <w:szCs w:val="24"/>
          <w:lang w:val="en-US"/>
        </w:rPr>
        <w:t>BACHELOR OF ENGINEERING IN TELECOMMUNICATION SYSTEM</w:t>
      </w:r>
    </w:p>
    <w:p>
      <w:pPr>
        <w:pStyle w:val="style157"/>
        <w:spacing w:lineRule="auto" w:line="480"/>
        <w:rPr>
          <w:rFonts w:ascii="Times New Roman" w:cs="Times New Roman" w:hAnsi="Times New Roman"/>
          <w:b/>
          <w:bCs/>
          <w:sz w:val="28"/>
          <w:szCs w:val="24"/>
        </w:rPr>
      </w:pPr>
      <w:r>
        <w:rPr>
          <w:rFonts w:ascii="Times New Roman" w:cs="Times New Roman" w:hAnsi="Times New Roman"/>
          <w:b/>
          <w:bCs/>
          <w:sz w:val="28"/>
          <w:szCs w:val="24"/>
        </w:rPr>
        <w:t>LEVEL</w:t>
      </w:r>
      <w:r>
        <w:rPr>
          <w:rFonts w:ascii="Times New Roman" w:cs="Times New Roman" w:hAnsi="Times New Roman"/>
          <w:b/>
          <w:bCs/>
          <w:sz w:val="28"/>
          <w:szCs w:val="24"/>
        </w:rPr>
        <w:t xml:space="preserve"> </w:t>
      </w:r>
      <w:r>
        <w:rPr>
          <w:rFonts w:ascii="Times New Roman" w:cs="Times New Roman" w:hAnsi="Times New Roman"/>
          <w:b/>
          <w:bCs/>
          <w:sz w:val="28"/>
          <w:szCs w:val="24"/>
        </w:rPr>
        <w:t xml:space="preserve"> </w:t>
      </w:r>
      <w:r>
        <w:rPr>
          <w:rFonts w:ascii="Times New Roman" w:cs="Times New Roman" w:hAnsi="Times New Roman"/>
          <w:b/>
          <w:bCs/>
          <w:sz w:val="28"/>
          <w:szCs w:val="24"/>
        </w:rPr>
        <w:t xml:space="preserve"> </w:t>
      </w:r>
      <w:r>
        <w:rPr>
          <w:rFonts w:ascii="Times New Roman" w:cs="Times New Roman" w:hAnsi="Times New Roman"/>
          <w:b/>
          <w:bCs/>
          <w:sz w:val="28"/>
          <w:szCs w:val="24"/>
        </w:rPr>
        <w:t>:</w:t>
      </w:r>
      <w:r>
        <w:rPr>
          <w:rFonts w:ascii="Times New Roman" w:cs="Times New Roman" w:hAnsi="Times New Roman"/>
          <w:b/>
          <w:bCs/>
          <w:sz w:val="28"/>
          <w:szCs w:val="24"/>
        </w:rPr>
        <w:t xml:space="preserve">   </w:t>
      </w:r>
      <w:r>
        <w:rPr>
          <w:rFonts w:ascii="Times New Roman" w:cs="Times New Roman" w:hAnsi="Times New Roman"/>
          <w:b/>
          <w:bCs/>
          <w:sz w:val="28"/>
          <w:szCs w:val="24"/>
        </w:rPr>
        <w:t>UQF 8</w:t>
      </w:r>
    </w:p>
    <w:p>
      <w:pPr>
        <w:pStyle w:val="style157"/>
        <w:spacing w:lineRule="auto" w:line="480"/>
        <w:rPr>
          <w:rFonts w:ascii="Times New Roman" w:cs="Times New Roman" w:hAnsi="Times New Roman"/>
          <w:b/>
          <w:bCs/>
          <w:sz w:val="28"/>
          <w:szCs w:val="24"/>
        </w:rPr>
      </w:pPr>
      <w:r>
        <w:rPr>
          <w:rFonts w:ascii="Times New Roman" w:cs="Times New Roman" w:hAnsi="Times New Roman"/>
          <w:b/>
          <w:bCs/>
          <w:sz w:val="28"/>
          <w:szCs w:val="24"/>
        </w:rPr>
        <w:t>COMPANY/ORGANIZATION</w:t>
      </w:r>
      <w:r>
        <w:rPr>
          <w:rFonts w:ascii="Times New Roman" w:cs="Times New Roman" w:hAnsi="Times New Roman"/>
          <w:b/>
          <w:bCs/>
          <w:sz w:val="28"/>
          <w:szCs w:val="24"/>
        </w:rPr>
        <w:t xml:space="preserve"> NAME</w:t>
      </w:r>
      <w:r>
        <w:rPr>
          <w:rFonts w:ascii="Times New Roman" w:cs="Times New Roman" w:hAnsi="Times New Roman"/>
          <w:b/>
          <w:bCs/>
          <w:sz w:val="28"/>
          <w:szCs w:val="24"/>
        </w:rPr>
        <w:t>:</w:t>
      </w:r>
      <w:r>
        <w:rPr>
          <w:rFonts w:ascii="Times New Roman" w:cs="Times New Roman" w:hAnsi="Times New Roman"/>
          <w:b/>
          <w:bCs/>
          <w:sz w:val="28"/>
          <w:szCs w:val="24"/>
        </w:rPr>
        <w:t xml:space="preserve"> </w:t>
      </w:r>
      <w:r>
        <w:rPr>
          <w:rFonts w:ascii="Times New Roman" w:cs="Times New Roman" w:hAnsi="Times New Roman"/>
          <w:b/>
          <w:bCs/>
          <w:sz w:val="28"/>
          <w:szCs w:val="24"/>
        </w:rPr>
        <w:t>TTCL CORPORATION</w:t>
      </w:r>
    </w:p>
    <w:p>
      <w:pPr>
        <w:pStyle w:val="style157"/>
        <w:spacing w:lineRule="auto" w:line="480"/>
        <w:rPr>
          <w:rFonts w:ascii="Times New Roman" w:cs="Times New Roman" w:hAnsi="Times New Roman"/>
          <w:b/>
          <w:sz w:val="28"/>
          <w:szCs w:val="24"/>
        </w:rPr>
      </w:pPr>
      <w:r>
        <w:rPr>
          <w:rFonts w:ascii="Times New Roman" w:cs="Times New Roman" w:hAnsi="Times New Roman"/>
          <w:b/>
          <w:bCs/>
          <w:sz w:val="28"/>
          <w:szCs w:val="24"/>
        </w:rPr>
        <w:t>TRAINING OFFICER’S NAME:</w:t>
      </w:r>
      <w:r>
        <w:rPr>
          <w:rFonts w:ascii="Times New Roman" w:cs="Times New Roman" w:hAnsi="Times New Roman"/>
          <w:b/>
          <w:bCs/>
          <w:sz w:val="28"/>
          <w:szCs w:val="24"/>
        </w:rPr>
        <w:t xml:space="preserve"> </w:t>
      </w:r>
      <w:r>
        <w:rPr>
          <w:rFonts w:ascii="Times New Roman" w:cs="Times New Roman" w:hAnsi="Times New Roman"/>
          <w:b/>
          <w:spacing w:val="1"/>
          <w:sz w:val="28"/>
          <w:szCs w:val="24"/>
        </w:rPr>
        <w:t xml:space="preserve">Eng. </w:t>
      </w:r>
      <w:r>
        <w:rPr>
          <w:rFonts w:ascii="Times New Roman" w:cs="Times New Roman" w:hAnsi="Times New Roman"/>
          <w:b/>
          <w:sz w:val="28"/>
          <w:szCs w:val="24"/>
        </w:rPr>
        <w:t>PETER</w:t>
      </w:r>
      <w:r>
        <w:rPr>
          <w:rFonts w:ascii="Times New Roman" w:cs="Times New Roman" w:hAnsi="Times New Roman"/>
          <w:b/>
          <w:sz w:val="28"/>
          <w:szCs w:val="24"/>
        </w:rPr>
        <w:t xml:space="preserve"> </w:t>
      </w:r>
      <w:r>
        <w:rPr>
          <w:rFonts w:ascii="Times New Roman" w:cs="Times New Roman" w:hAnsi="Times New Roman"/>
          <w:b/>
          <w:sz w:val="28"/>
          <w:szCs w:val="24"/>
        </w:rPr>
        <w:t xml:space="preserve"> </w:t>
      </w:r>
      <w:r>
        <w:rPr>
          <w:rFonts w:ascii="Times New Roman" w:cs="Times New Roman" w:hAnsi="Times New Roman"/>
          <w:b/>
          <w:sz w:val="28"/>
          <w:szCs w:val="24"/>
        </w:rPr>
        <w:t xml:space="preserve"> </w:t>
      </w:r>
      <w:r>
        <w:rPr>
          <w:rFonts w:ascii="Times New Roman" w:cs="Times New Roman" w:hAnsi="Times New Roman"/>
          <w:b/>
          <w:sz w:val="28"/>
          <w:szCs w:val="24"/>
        </w:rPr>
        <w:t>LUTUMO</w:t>
      </w:r>
    </w:p>
    <w:p>
      <w:pPr>
        <w:pStyle w:val="style157"/>
        <w:spacing w:lineRule="auto" w:line="480"/>
        <w:rPr>
          <w:rFonts w:ascii="Times New Roman" w:cs="Times New Roman" w:hAnsi="Times New Roman"/>
          <w:b/>
          <w:sz w:val="28"/>
          <w:szCs w:val="24"/>
        </w:rPr>
      </w:pPr>
      <w:r>
        <w:rPr>
          <w:rFonts w:ascii="Times New Roman" w:cs="Times New Roman" w:hAnsi="Times New Roman"/>
          <w:b/>
          <w:sz w:val="28"/>
          <w:szCs w:val="24"/>
        </w:rPr>
        <w:t>UNIVERSITY</w:t>
      </w:r>
      <w:r>
        <w:rPr>
          <w:rFonts w:ascii="Times New Roman" w:cs="Times New Roman" w:hAnsi="Times New Roman"/>
          <w:b/>
          <w:sz w:val="28"/>
          <w:szCs w:val="24"/>
        </w:rPr>
        <w:t xml:space="preserve">  </w:t>
      </w:r>
      <w:r>
        <w:rPr>
          <w:rFonts w:ascii="Times New Roman" w:cs="Times New Roman" w:hAnsi="Times New Roman"/>
          <w:b/>
          <w:sz w:val="28"/>
          <w:szCs w:val="24"/>
        </w:rPr>
        <w:t xml:space="preserve"> </w:t>
      </w:r>
      <w:r>
        <w:rPr>
          <w:rFonts w:ascii="Times New Roman" w:cs="Times New Roman" w:hAnsi="Times New Roman"/>
          <w:b/>
          <w:sz w:val="28"/>
          <w:szCs w:val="24"/>
        </w:rPr>
        <w:t>SUPERVISOR’S</w:t>
      </w:r>
      <w:r>
        <w:rPr>
          <w:rFonts w:ascii="Times New Roman" w:cs="Times New Roman" w:hAnsi="Times New Roman"/>
          <w:b/>
          <w:sz w:val="28"/>
          <w:szCs w:val="24"/>
        </w:rPr>
        <w:t xml:space="preserve"> </w:t>
      </w:r>
      <w:r>
        <w:rPr>
          <w:rFonts w:ascii="Times New Roman" w:cs="Times New Roman" w:hAnsi="Times New Roman"/>
          <w:b/>
          <w:sz w:val="28"/>
          <w:szCs w:val="24"/>
        </w:rPr>
        <w:t xml:space="preserve"> NAME</w:t>
      </w:r>
      <w:r>
        <w:rPr>
          <w:rFonts w:ascii="Times New Roman" w:cs="Times New Roman" w:hAnsi="Times New Roman"/>
          <w:b/>
          <w:sz w:val="28"/>
          <w:szCs w:val="24"/>
        </w:rPr>
        <w:t xml:space="preserve"> :</w:t>
      </w:r>
      <w:r>
        <w:rPr>
          <w:rFonts w:ascii="Times New Roman" w:cs="Times New Roman" w:hAnsi="Times New Roman"/>
          <w:b/>
          <w:sz w:val="28"/>
          <w:szCs w:val="24"/>
        </w:rPr>
        <w:t xml:space="preserve"> </w:t>
      </w:r>
      <w:r>
        <w:rPr>
          <w:rFonts w:ascii="Times New Roman" w:cs="Times New Roman" w:hAnsi="Times New Roman"/>
          <w:b/>
          <w:sz w:val="28"/>
          <w:szCs w:val="24"/>
        </w:rPr>
        <w:t>MR.</w:t>
      </w:r>
      <w:r>
        <w:rPr>
          <w:rFonts w:ascii="Times New Roman" w:cs="Times New Roman" w:hAnsi="Times New Roman"/>
          <w:b/>
          <w:sz w:val="28"/>
          <w:szCs w:val="24"/>
        </w:rPr>
        <w:t xml:space="preserve"> </w:t>
      </w:r>
      <w:r>
        <w:rPr>
          <w:rFonts w:ascii="Times New Roman" w:cs="Times New Roman" w:hAnsi="Times New Roman"/>
          <w:b/>
          <w:sz w:val="28"/>
          <w:szCs w:val="24"/>
          <w:lang w:val="en-US"/>
        </w:rPr>
        <w:t>CANDIDA MWISOMBA</w:t>
      </w:r>
    </w:p>
    <w:p>
      <w:pPr>
        <w:pStyle w:val="style1"/>
        <w:spacing w:lineRule="auto" w:line="480"/>
        <w:rPr>
          <w:rFonts w:ascii="Times New Roman" w:cs="Times New Roman" w:eastAsia="Calibri" w:hAnsi="Times New Roman"/>
          <w:b w:val="false"/>
          <w:bCs w:val="false"/>
          <w:color w:val="000000"/>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1"/>
        <w:rPr>
          <w:rFonts w:ascii="Times New Roman" w:cs="Times New Roman" w:hAnsi="Times New Roman"/>
          <w:color w:val="auto"/>
          <w:sz w:val="24"/>
          <w:szCs w:val="24"/>
        </w:rPr>
      </w:pPr>
      <w:r>
        <w:rPr>
          <w:rFonts w:ascii="Times New Roman" w:cs="Times New Roman" w:hAnsi="Times New Roman"/>
          <w:color w:val="auto"/>
          <w:sz w:val="24"/>
          <w:szCs w:val="24"/>
        </w:rPr>
        <w:t xml:space="preserve">                                       </w:t>
      </w:r>
      <w:r>
        <w:rPr>
          <w:rFonts w:ascii="Times New Roman" w:cs="Times New Roman" w:hAnsi="Times New Roman"/>
          <w:color w:val="auto"/>
          <w:sz w:val="24"/>
          <w:szCs w:val="24"/>
        </w:rPr>
        <w:t xml:space="preserve">        </w:t>
      </w:r>
      <w:r>
        <w:rPr>
          <w:rFonts w:ascii="Times New Roman" w:cs="Times New Roman" w:hAnsi="Times New Roman"/>
          <w:color w:val="auto"/>
          <w:sz w:val="24"/>
          <w:szCs w:val="24"/>
        </w:rPr>
        <w:t xml:space="preserve"> </w:t>
      </w:r>
      <w:bookmarkStart w:id="0" w:name="_Toc465060780"/>
      <w:r>
        <w:rPr>
          <w:rFonts w:ascii="Times New Roman" w:cs="Times New Roman" w:hAnsi="Times New Roman"/>
          <w:color w:val="auto"/>
          <w:sz w:val="24"/>
          <w:szCs w:val="24"/>
        </w:rPr>
        <w:t>ABSTRACT</w:t>
      </w:r>
      <w:bookmarkEnd w:id="0"/>
    </w:p>
    <w:p>
      <w:pPr>
        <w:pStyle w:val="style0"/>
        <w:autoSpaceDE w:val="false"/>
        <w:autoSpaceDN w:val="false"/>
        <w:adjustRightInd w:val="false"/>
        <w:spacing w:before="240" w:after="0"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The report explains the work I have done during my practical training at TTCL Corporation for the period of ten weeks from 1</w:t>
      </w:r>
      <w:r>
        <w:rPr>
          <w:rFonts w:ascii="Times New Roman" w:cs="Times New Roman" w:hAnsi="Times New Roman"/>
          <w:sz w:val="24"/>
          <w:szCs w:val="24"/>
          <w:lang w:val="en-US"/>
        </w:rPr>
        <w:t>0</w:t>
      </w:r>
      <w:r>
        <w:rPr>
          <w:rFonts w:ascii="Times New Roman" w:cs="Times New Roman" w:hAnsi="Times New Roman"/>
          <w:sz w:val="24"/>
          <w:szCs w:val="24"/>
          <w:vertAlign w:val="superscript"/>
          <w:lang w:val="en-US"/>
        </w:rPr>
        <w:t>th</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july</w:t>
      </w:r>
      <w:r>
        <w:rPr>
          <w:rFonts w:ascii="Times New Roman" w:cs="Times New Roman" w:hAnsi="Times New Roman"/>
          <w:sz w:val="24"/>
          <w:szCs w:val="24"/>
          <w:lang w:val="en-US"/>
        </w:rPr>
        <w:t xml:space="preserve"> 202</w:t>
      </w:r>
      <w:r>
        <w:rPr>
          <w:rFonts w:ascii="Times New Roman" w:cs="Times New Roman" w:hAnsi="Times New Roman"/>
          <w:sz w:val="24"/>
          <w:szCs w:val="24"/>
          <w:lang w:val="en-US"/>
        </w:rPr>
        <w:t>3</w:t>
      </w:r>
      <w:r>
        <w:rPr>
          <w:rFonts w:ascii="Times New Roman" w:cs="Times New Roman" w:hAnsi="Times New Roman"/>
          <w:sz w:val="24"/>
          <w:szCs w:val="24"/>
          <w:lang w:val="en-US"/>
        </w:rPr>
        <w:t xml:space="preserve"> to </w:t>
      </w:r>
      <w:r>
        <w:rPr>
          <w:rFonts w:ascii="Times New Roman" w:cs="Times New Roman" w:hAnsi="Times New Roman"/>
          <w:sz w:val="24"/>
          <w:szCs w:val="24"/>
          <w:lang w:val="en-US"/>
        </w:rPr>
        <w:t>1</w:t>
      </w:r>
      <w:r>
        <w:rPr>
          <w:rFonts w:ascii="Times New Roman" w:cs="Times New Roman" w:hAnsi="Times New Roman"/>
          <w:sz w:val="24"/>
          <w:szCs w:val="24"/>
          <w:lang w:val="en-US"/>
        </w:rPr>
        <w:t>5</w:t>
      </w:r>
      <w:r>
        <w:rPr>
          <w:rFonts w:ascii="Times New Roman" w:cs="Times New Roman" w:hAnsi="Times New Roman"/>
          <w:sz w:val="24"/>
          <w:szCs w:val="24"/>
          <w:vertAlign w:val="superscript"/>
          <w:lang w:val="en-US"/>
        </w:rPr>
        <w:t>th</w:t>
      </w:r>
      <w:r>
        <w:rPr>
          <w:rFonts w:ascii="Times New Roman" w:cs="Times New Roman" w:hAnsi="Times New Roman"/>
          <w:sz w:val="24"/>
          <w:szCs w:val="24"/>
          <w:lang w:val="en-US"/>
        </w:rPr>
        <w:t xml:space="preserve"> September</w:t>
      </w:r>
      <w:r>
        <w:rPr>
          <w:rFonts w:ascii="Times New Roman" w:cs="Times New Roman" w:hAnsi="Times New Roman"/>
          <w:sz w:val="24"/>
          <w:szCs w:val="24"/>
          <w:lang w:val="en-US"/>
        </w:rPr>
        <w:t xml:space="preserve"> 202</w:t>
      </w:r>
      <w:r>
        <w:rPr>
          <w:rFonts w:ascii="Times New Roman" w:cs="Times New Roman" w:hAnsi="Times New Roman"/>
          <w:sz w:val="24"/>
          <w:szCs w:val="24"/>
          <w:lang w:val="en-US"/>
        </w:rPr>
        <w:t>3</w:t>
      </w:r>
      <w:r>
        <w:rPr>
          <w:rFonts w:ascii="Times New Roman" w:cs="Times New Roman" w:hAnsi="Times New Roman"/>
          <w:sz w:val="24"/>
          <w:szCs w:val="24"/>
          <w:lang w:val="en-US"/>
        </w:rPr>
        <w:t>, which explains how data can be transmitted from one place to another area or from the source of transmission and distribute to the other areas for telecommunication process in the different companies in the country and also the report explains the problems facing data transmission for example lack of fund which make the Company to use poor machines for transmitting few data to their customers and also the power shortage which cause the data not to reach to their customer at the right time.</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Methodology used to overcome the problem stated above, firstly is to use different source of electricity so as maintain the transmission of data to the customers at the right time, the sources can be commercial source, generator source and also solar system source.</w:t>
      </w:r>
    </w:p>
    <w:p>
      <w:pPr>
        <w:pStyle w:val="style0"/>
        <w:autoSpaceDE w:val="false"/>
        <w:autoSpaceDN w:val="false"/>
        <w:adjustRightInd w:val="false"/>
        <w:spacing w:before="240" w:after="0"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During my practical training in TTCL Corporation I have gained different knowledge in the whole process of telecommunication system for example installation of fiber cable which used to transmit data from the source to other areas (customers).  </w:t>
      </w:r>
    </w:p>
    <w:p>
      <w:pPr>
        <w:pStyle w:val="style0"/>
        <w:autoSpaceDE w:val="false"/>
        <w:autoSpaceDN w:val="false"/>
        <w:adjustRightInd w:val="false"/>
        <w:spacing w:before="240" w:after="0"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The report </w:t>
      </w:r>
      <w:r>
        <w:rPr>
          <w:rFonts w:ascii="Times New Roman" w:cs="Times New Roman" w:hAnsi="Times New Roman"/>
          <w:sz w:val="24"/>
          <w:szCs w:val="24"/>
          <w:lang w:val="en-US"/>
        </w:rPr>
        <w:t>consist</w:t>
      </w:r>
      <w:r>
        <w:rPr>
          <w:rFonts w:ascii="Times New Roman" w:cs="Times New Roman" w:hAnsi="Times New Roman"/>
          <w:sz w:val="24"/>
          <w:szCs w:val="24"/>
          <w:lang w:val="en-US"/>
        </w:rPr>
        <w:t xml:space="preserve"> of two main parts, the first part of the report there is a description of the Tanzania Telecommunication company limited (TTCL)which started in 1993 in Tanzania and another part is the description about the main task which were been organized during whole period of training.  </w:t>
      </w:r>
    </w:p>
    <w:p>
      <w:pPr>
        <w:pStyle w:val="style0"/>
        <w:autoSpaceDE w:val="false"/>
        <w:autoSpaceDN w:val="false"/>
        <w:adjustRightInd w:val="false"/>
        <w:spacing w:before="240" w:after="0"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Data transmission system shows how the multiplexer and the fiber can be transmitted from one area to another area. The most transmissions in data transmission are subscriber dialing (SD), International subscriber dialing network (ISDN), Local calls, voice cast and data.</w:t>
      </w:r>
    </w:p>
    <w:p>
      <w:pPr>
        <w:pStyle w:val="style0"/>
        <w:autoSpaceDE w:val="false"/>
        <w:autoSpaceDN w:val="false"/>
        <w:adjustRightInd w:val="false"/>
        <w:spacing w:before="240" w:after="0"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The final part of this report provides the conclusions and recommendations about data transmission in telecommunication process in TTCL Corporation in Mbeya region.</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spacing w:before="240" w:after="0" w:lineRule="auto" w:line="360"/>
        <w:jc w:val="both"/>
        <w:rPr>
          <w:rFonts w:ascii="Times New Roman" w:cs="Times New Roman" w:hAnsi="Times New Roman"/>
          <w:sz w:val="24"/>
          <w:szCs w:val="24"/>
        </w:rPr>
      </w:pPr>
    </w:p>
    <w:bookmarkStart w:id="1" w:name="_Toc465060781"/>
    <w:p>
      <w:pPr>
        <w:pStyle w:val="style1"/>
        <w:rPr>
          <w:rFonts w:ascii="Times New Roman" w:cs="Times New Roman" w:hAnsi="Times New Roman"/>
          <w:color w:val="auto"/>
          <w:sz w:val="24"/>
          <w:szCs w:val="24"/>
        </w:rPr>
      </w:pPr>
      <w:r>
        <w:rPr>
          <w:rFonts w:ascii="Times New Roman" w:cs="Times New Roman" w:hAnsi="Times New Roman"/>
          <w:color w:val="auto"/>
          <w:sz w:val="24"/>
          <w:szCs w:val="24"/>
        </w:rPr>
        <w:t xml:space="preserve">                              </w:t>
      </w:r>
      <w:r>
        <w:rPr>
          <w:rFonts w:ascii="Times New Roman" w:cs="Times New Roman" w:hAnsi="Times New Roman"/>
          <w:color w:val="auto"/>
          <w:sz w:val="24"/>
          <w:szCs w:val="24"/>
        </w:rPr>
        <w:t>ACKNO</w:t>
      </w:r>
      <w:r>
        <w:rPr>
          <w:rFonts w:ascii="Times New Roman" w:cs="Times New Roman" w:hAnsi="Times New Roman"/>
          <w:color w:val="auto"/>
          <w:sz w:val="24"/>
          <w:szCs w:val="24"/>
        </w:rPr>
        <w:t>W</w:t>
      </w:r>
      <w:r>
        <w:rPr>
          <w:rFonts w:ascii="Times New Roman" w:cs="Times New Roman" w:hAnsi="Times New Roman"/>
          <w:color w:val="auto"/>
          <w:sz w:val="24"/>
          <w:szCs w:val="24"/>
        </w:rPr>
        <w:t>LEDGEMENT</w:t>
      </w:r>
      <w:bookmarkEnd w:id="1"/>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I’m gratefully to all staff </w:t>
      </w:r>
      <w:r>
        <w:rPr>
          <w:rFonts w:ascii="Times New Roman" w:cs="Times New Roman" w:hAnsi="Times New Roman"/>
          <w:sz w:val="24"/>
          <w:szCs w:val="24"/>
        </w:rPr>
        <w:t>members</w:t>
      </w:r>
      <w:r>
        <w:rPr>
          <w:rFonts w:ascii="Times New Roman" w:cs="Times New Roman" w:hAnsi="Times New Roman"/>
          <w:sz w:val="24"/>
          <w:szCs w:val="24"/>
        </w:rPr>
        <w:t xml:space="preserve"> at TTCL </w:t>
      </w:r>
      <w:r>
        <w:rPr>
          <w:rFonts w:ascii="Times New Roman" w:cs="Times New Roman" w:hAnsi="Times New Roman"/>
          <w:sz w:val="24"/>
          <w:szCs w:val="24"/>
        </w:rPr>
        <w:t>Corporation</w:t>
      </w:r>
      <w:r>
        <w:rPr>
          <w:rFonts w:ascii="Times New Roman" w:cs="Times New Roman" w:hAnsi="Times New Roman"/>
          <w:sz w:val="24"/>
          <w:szCs w:val="24"/>
        </w:rPr>
        <w:t xml:space="preserve"> MBEYA for their enough </w:t>
      </w:r>
      <w:r>
        <w:rPr>
          <w:rFonts w:ascii="Times New Roman" w:cs="Times New Roman" w:hAnsi="Times New Roman"/>
          <w:sz w:val="24"/>
          <w:szCs w:val="24"/>
        </w:rPr>
        <w:t>cooperation they</w:t>
      </w:r>
      <w:r>
        <w:rPr>
          <w:rFonts w:ascii="Times New Roman" w:cs="Times New Roman" w:hAnsi="Times New Roman"/>
          <w:sz w:val="24"/>
          <w:szCs w:val="24"/>
        </w:rPr>
        <w:t xml:space="preserve"> have showed to me during my practical </w:t>
      </w:r>
      <w:r>
        <w:rPr>
          <w:rFonts w:ascii="Times New Roman" w:cs="Times New Roman" w:hAnsi="Times New Roman"/>
          <w:sz w:val="24"/>
          <w:szCs w:val="24"/>
        </w:rPr>
        <w:t>training. I</w:t>
      </w:r>
      <w:r>
        <w:rPr>
          <w:rFonts w:ascii="Times New Roman" w:cs="Times New Roman" w:hAnsi="Times New Roman"/>
          <w:sz w:val="24"/>
          <w:szCs w:val="24"/>
        </w:rPr>
        <w:t xml:space="preserve"> learnt so many difference things from them but my special acknowledgement I would like to realize the presence of the following people in TTCL </w:t>
      </w:r>
      <w:r>
        <w:rPr>
          <w:rFonts w:ascii="Times New Roman" w:cs="Times New Roman" w:hAnsi="Times New Roman"/>
          <w:sz w:val="24"/>
          <w:szCs w:val="24"/>
        </w:rPr>
        <w:t>Corporation</w:t>
      </w:r>
      <w:r>
        <w:rPr>
          <w:rFonts w:ascii="Times New Roman" w:cs="Times New Roman" w:hAnsi="Times New Roman"/>
          <w:sz w:val="24"/>
          <w:szCs w:val="24"/>
        </w:rPr>
        <w:t xml:space="preserve"> whose contributions made me to fulfil my practical training and never be forgotten in my life.</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M</w:t>
      </w:r>
      <w:r>
        <w:rPr>
          <w:rFonts w:ascii="Times New Roman" w:cs="Times New Roman" w:hAnsi="Times New Roman"/>
          <w:sz w:val="24"/>
          <w:szCs w:val="24"/>
        </w:rPr>
        <w:t>.</w:t>
      </w:r>
      <w:r>
        <w:rPr>
          <w:rFonts w:ascii="Times New Roman" w:cs="Times New Roman" w:hAnsi="Times New Roman"/>
          <w:sz w:val="24"/>
          <w:szCs w:val="24"/>
        </w:rPr>
        <w:t xml:space="preserve"> Joachim</w:t>
      </w:r>
      <w:r>
        <w:rPr>
          <w:rFonts w:ascii="Times New Roman" w:cs="Times New Roman" w:hAnsi="Times New Roman"/>
          <w:sz w:val="24"/>
          <w:szCs w:val="24"/>
        </w:rPr>
        <w:t>: Regional</w:t>
      </w:r>
      <w:r>
        <w:rPr>
          <w:rFonts w:ascii="Times New Roman" w:cs="Times New Roman" w:hAnsi="Times New Roman"/>
          <w:sz w:val="24"/>
          <w:szCs w:val="24"/>
        </w:rPr>
        <w:t xml:space="preserve"> Manager</w:t>
      </w:r>
      <w:r>
        <w:rPr>
          <w:rFonts w:ascii="Times New Roman" w:cs="Times New Roman" w:hAnsi="Times New Roman"/>
          <w:sz w:val="24"/>
          <w:szCs w:val="24"/>
        </w:rPr>
        <w:t>,</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C.Puka</w:t>
      </w:r>
      <w:r>
        <w:rPr>
          <w:rFonts w:ascii="Times New Roman" w:cs="Times New Roman" w:hAnsi="Times New Roman"/>
          <w:sz w:val="24"/>
          <w:szCs w:val="24"/>
        </w:rPr>
        <w:t>: Network Manager,</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H.Kisunga</w:t>
      </w:r>
      <w:r>
        <w:rPr>
          <w:rFonts w:ascii="Times New Roman" w:cs="Times New Roman" w:hAnsi="Times New Roman"/>
          <w:sz w:val="24"/>
          <w:szCs w:val="24"/>
        </w:rPr>
        <w:t>: Administration Officer,</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Peter </w:t>
      </w:r>
      <w:r>
        <w:rPr>
          <w:rFonts w:ascii="Times New Roman" w:cs="Times New Roman" w:hAnsi="Times New Roman"/>
          <w:sz w:val="24"/>
          <w:szCs w:val="24"/>
        </w:rPr>
        <w:t>Lutumo</w:t>
      </w:r>
      <w:r>
        <w:rPr>
          <w:rFonts w:ascii="Times New Roman" w:cs="Times New Roman" w:hAnsi="Times New Roman"/>
          <w:sz w:val="24"/>
          <w:szCs w:val="24"/>
        </w:rPr>
        <w:t xml:space="preserve"> and Imma </w:t>
      </w:r>
      <w:r>
        <w:rPr>
          <w:rFonts w:ascii="Times New Roman" w:cs="Times New Roman" w:hAnsi="Times New Roman"/>
          <w:sz w:val="24"/>
          <w:szCs w:val="24"/>
        </w:rPr>
        <w:t xml:space="preserve">Hassan </w:t>
      </w:r>
      <w:r>
        <w:rPr>
          <w:rFonts w:ascii="Times New Roman" w:cs="Times New Roman" w:hAnsi="Times New Roman"/>
          <w:sz w:val="24"/>
          <w:szCs w:val="24"/>
        </w:rPr>
        <w:t>:</w:t>
      </w:r>
      <w:r>
        <w:rPr>
          <w:rFonts w:ascii="Times New Roman" w:cs="Times New Roman" w:hAnsi="Times New Roman"/>
          <w:sz w:val="24"/>
          <w:szCs w:val="24"/>
        </w:rPr>
        <w:t xml:space="preserve"> Switch and Data,</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A.</w:t>
      </w:r>
      <w:r>
        <w:rPr>
          <w:rFonts w:ascii="Times New Roman" w:cs="Times New Roman" w:hAnsi="Times New Roman"/>
          <w:sz w:val="24"/>
          <w:szCs w:val="24"/>
        </w:rPr>
        <w:t>Amiri</w:t>
      </w:r>
      <w:r>
        <w:rPr>
          <w:rFonts w:ascii="Times New Roman" w:cs="Times New Roman" w:hAnsi="Times New Roman"/>
          <w:sz w:val="24"/>
          <w:szCs w:val="24"/>
        </w:rPr>
        <w:t xml:space="preserve"> and </w:t>
      </w:r>
      <w:r>
        <w:rPr>
          <w:rFonts w:ascii="Times New Roman" w:cs="Times New Roman" w:hAnsi="Times New Roman"/>
          <w:sz w:val="24"/>
          <w:szCs w:val="24"/>
        </w:rPr>
        <w:t>Shabban</w:t>
      </w:r>
      <w:r>
        <w:rPr>
          <w:rFonts w:ascii="Times New Roman" w:cs="Times New Roman" w:hAnsi="Times New Roman"/>
          <w:sz w:val="24"/>
          <w:szCs w:val="24"/>
        </w:rPr>
        <w:t>: Access Network,</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Joyce Mushi and R Mpepo</w:t>
      </w:r>
      <w:r>
        <w:rPr>
          <w:rFonts w:ascii="Times New Roman" w:cs="Times New Roman" w:hAnsi="Times New Roman"/>
          <w:sz w:val="24"/>
          <w:szCs w:val="24"/>
        </w:rPr>
        <w:t>:</w:t>
      </w:r>
      <w:r>
        <w:rPr>
          <w:rFonts w:ascii="Times New Roman" w:cs="Times New Roman" w:hAnsi="Times New Roman"/>
          <w:sz w:val="24"/>
          <w:szCs w:val="24"/>
        </w:rPr>
        <w:t xml:space="preserve"> Radio and Transmission,</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F.Mwapili</w:t>
      </w:r>
      <w:r>
        <w:rPr>
          <w:rFonts w:ascii="Times New Roman" w:cs="Times New Roman" w:hAnsi="Times New Roman"/>
          <w:sz w:val="24"/>
          <w:szCs w:val="24"/>
        </w:rPr>
        <w:t xml:space="preserve">, </w:t>
      </w:r>
      <w:r>
        <w:rPr>
          <w:rFonts w:ascii="Times New Roman" w:cs="Times New Roman" w:hAnsi="Times New Roman"/>
          <w:sz w:val="24"/>
          <w:szCs w:val="24"/>
        </w:rPr>
        <w:t>M.Kassim</w:t>
      </w:r>
      <w:r>
        <w:rPr>
          <w:rFonts w:ascii="Times New Roman" w:cs="Times New Roman" w:hAnsi="Times New Roman"/>
          <w:sz w:val="24"/>
          <w:szCs w:val="24"/>
        </w:rPr>
        <w:t xml:space="preserve"> and </w:t>
      </w:r>
      <w:r>
        <w:rPr>
          <w:rFonts w:ascii="Times New Roman" w:cs="Times New Roman" w:hAnsi="Times New Roman"/>
          <w:sz w:val="24"/>
          <w:szCs w:val="24"/>
        </w:rPr>
        <w:t>M.Masaga</w:t>
      </w:r>
      <w:r>
        <w:rPr>
          <w:rFonts w:ascii="Times New Roman" w:cs="Times New Roman" w:hAnsi="Times New Roman"/>
          <w:sz w:val="24"/>
          <w:szCs w:val="24"/>
        </w:rPr>
        <w:t>: Power plant and Air condition (</w:t>
      </w:r>
      <w:r>
        <w:rPr>
          <w:rFonts w:ascii="Times New Roman" w:cs="Times New Roman" w:hAnsi="Times New Roman"/>
          <w:sz w:val="24"/>
          <w:szCs w:val="24"/>
        </w:rPr>
        <w:t>PAC).</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Also</w:t>
      </w:r>
      <w:r>
        <w:rPr>
          <w:rFonts w:ascii="Times New Roman" w:cs="Times New Roman" w:hAnsi="Times New Roman"/>
          <w:sz w:val="24"/>
          <w:szCs w:val="24"/>
        </w:rPr>
        <w:t xml:space="preserve"> I would like to acknowledge m</w:t>
      </w:r>
      <w:r>
        <w:rPr>
          <w:rFonts w:ascii="Times New Roman" w:cs="Times New Roman" w:hAnsi="Times New Roman"/>
          <w:sz w:val="24"/>
          <w:szCs w:val="24"/>
        </w:rPr>
        <w:t>y University’s</w:t>
      </w:r>
      <w:r>
        <w:rPr>
          <w:rFonts w:ascii="Times New Roman" w:cs="Times New Roman" w:hAnsi="Times New Roman"/>
          <w:sz w:val="24"/>
          <w:szCs w:val="24"/>
        </w:rPr>
        <w:t xml:space="preserve"> supervisor </w:t>
      </w:r>
      <w:r>
        <w:rPr>
          <w:rFonts w:ascii="Times New Roman" w:cs="Times New Roman" w:hAnsi="Times New Roman"/>
          <w:sz w:val="24"/>
          <w:szCs w:val="24"/>
        </w:rPr>
        <w:t xml:space="preserve">for his contribution toward my </w:t>
      </w:r>
      <w:r>
        <w:rPr>
          <w:rFonts w:ascii="Times New Roman" w:cs="Times New Roman" w:hAnsi="Times New Roman"/>
          <w:sz w:val="24"/>
          <w:szCs w:val="24"/>
        </w:rPr>
        <w:t>I</w:t>
      </w:r>
      <w:r>
        <w:rPr>
          <w:rFonts w:ascii="Times New Roman" w:cs="Times New Roman" w:hAnsi="Times New Roman"/>
          <w:sz w:val="24"/>
          <w:szCs w:val="24"/>
        </w:rPr>
        <w:t>PT.</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p>
    <w:p>
      <w:pPr>
        <w:pStyle w:val="style0"/>
        <w:autoSpaceDE w:val="false"/>
        <w:autoSpaceDN w:val="false"/>
        <w:adjustRightInd w:val="false"/>
        <w:spacing w:before="240" w:after="0" w:lineRule="auto" w:line="360"/>
        <w:jc w:val="both"/>
        <w:rPr>
          <w:rFonts w:ascii="Times New Roman" w:cs="Times New Roman" w:hAnsi="Times New Roman"/>
          <w:sz w:val="24"/>
          <w:szCs w:val="24"/>
        </w:rPr>
      </w:pPr>
    </w:p>
    <w:p>
      <w:pPr>
        <w:pStyle w:val="style0"/>
        <w:autoSpaceDE w:val="false"/>
        <w:autoSpaceDN w:val="false"/>
        <w:adjustRightInd w:val="false"/>
        <w:spacing w:before="240" w:after="0" w:lineRule="auto" w:line="360"/>
        <w:jc w:val="both"/>
        <w:rPr>
          <w:rFonts w:ascii="Times New Roman" w:cs="Times New Roman" w:hAnsi="Times New Roman"/>
          <w:sz w:val="24"/>
          <w:szCs w:val="24"/>
        </w:rPr>
      </w:pPr>
    </w:p>
    <w:p>
      <w:pPr>
        <w:pStyle w:val="style0"/>
        <w:autoSpaceDE w:val="false"/>
        <w:autoSpaceDN w:val="false"/>
        <w:adjustRightInd w:val="false"/>
        <w:spacing w:before="240" w:after="0" w:lineRule="auto" w:line="360"/>
        <w:jc w:val="both"/>
        <w:rPr>
          <w:rFonts w:ascii="Times New Roman" w:cs="Times New Roman" w:hAnsi="Times New Roman"/>
          <w:sz w:val="24"/>
          <w:szCs w:val="24"/>
        </w:rPr>
      </w:pPr>
    </w:p>
    <w:p>
      <w:pPr>
        <w:pStyle w:val="style0"/>
        <w:autoSpaceDE w:val="false"/>
        <w:autoSpaceDN w:val="false"/>
        <w:adjustRightInd w:val="false"/>
        <w:spacing w:before="240" w:after="0" w:lineRule="auto" w:line="360"/>
        <w:jc w:val="both"/>
        <w:rPr>
          <w:rFonts w:ascii="Times New Roman" w:cs="Times New Roman" w:hAnsi="Times New Roman"/>
          <w:sz w:val="24"/>
          <w:szCs w:val="24"/>
        </w:rPr>
      </w:pP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w:t>
      </w:r>
    </w:p>
    <w:p>
      <w:pPr>
        <w:pStyle w:val="style0"/>
        <w:spacing w:before="240" w:after="0" w:lineRule="auto" w:line="360"/>
        <w:jc w:val="both"/>
        <w:rPr>
          <w:rFonts w:ascii="Times New Roman" w:cs="Times New Roman" w:hAnsi="Times New Roman"/>
          <w:sz w:val="24"/>
          <w:szCs w:val="24"/>
        </w:rPr>
      </w:pP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    </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CONTENT</w:t>
      </w:r>
      <w:r>
        <w:rPr>
          <w:rFonts w:ascii="Times New Roman" w:cs="Times New Roman" w:hAnsi="Times New Roman"/>
          <w:sz w:val="24"/>
          <w:szCs w:val="24"/>
        </w:rPr>
        <w:t>S</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CHAPTER ONE:</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1.1 Introduction to TTCL ……………………………………………………………….</w:t>
      </w:r>
      <w:r>
        <w:rPr>
          <w:rFonts w:ascii="Times New Roman" w:cs="Times New Roman" w:hAnsi="Times New Roman"/>
          <w:sz w:val="24"/>
          <w:szCs w:val="24"/>
        </w:rPr>
        <w:t>5</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1.2 Physical location of the company……………………………………………………</w:t>
      </w:r>
      <w:r>
        <w:rPr>
          <w:rFonts w:ascii="Times New Roman" w:cs="Times New Roman" w:hAnsi="Times New Roman"/>
          <w:sz w:val="24"/>
          <w:szCs w:val="24"/>
        </w:rPr>
        <w:t>5</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 1.3 Historical back ground of the company……………………………………………...</w:t>
      </w:r>
      <w:r>
        <w:rPr>
          <w:rFonts w:ascii="Times New Roman" w:cs="Times New Roman" w:hAnsi="Times New Roman"/>
          <w:sz w:val="24"/>
          <w:szCs w:val="24"/>
        </w:rPr>
        <w:t xml:space="preserve"> 5</w:t>
      </w:r>
      <w:r>
        <w:rPr>
          <w:rFonts w:ascii="Times New Roman" w:cs="Times New Roman" w:hAnsi="Times New Roman"/>
          <w:sz w:val="24"/>
          <w:szCs w:val="24"/>
        </w:rPr>
        <w:t xml:space="preserve">                                                                     </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1.4 The company’s vision……………………………………………………………</w:t>
      </w:r>
      <w:r>
        <w:rPr>
          <w:rFonts w:ascii="Times New Roman" w:cs="Times New Roman" w:hAnsi="Times New Roman"/>
          <w:sz w:val="24"/>
          <w:szCs w:val="24"/>
        </w:rPr>
        <w:t>…</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5</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1.5 Main activities of the company……………………………………………………...</w:t>
      </w:r>
      <w:r>
        <w:rPr>
          <w:rFonts w:ascii="Times New Roman" w:cs="Times New Roman" w:hAnsi="Times New Roman"/>
          <w:sz w:val="24"/>
          <w:szCs w:val="24"/>
        </w:rPr>
        <w:t>.6</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1.6 Regional organizational structure…………………………………………………...</w:t>
      </w:r>
      <w:r>
        <w:rPr>
          <w:rFonts w:ascii="Times New Roman" w:cs="Times New Roman" w:hAnsi="Times New Roman"/>
          <w:sz w:val="24"/>
          <w:szCs w:val="24"/>
        </w:rPr>
        <w:t>.7</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1.7</w:t>
      </w:r>
      <w:r>
        <w:rPr>
          <w:rFonts w:ascii="Times New Roman" w:cs="Times New Roman" w:hAnsi="Times New Roman"/>
          <w:sz w:val="24"/>
          <w:szCs w:val="24"/>
        </w:rPr>
        <w:t xml:space="preserve"> Access network……………………………………………………………………...</w:t>
      </w:r>
      <w:r>
        <w:rPr>
          <w:rFonts w:ascii="Times New Roman" w:cs="Times New Roman" w:hAnsi="Times New Roman"/>
          <w:sz w:val="24"/>
          <w:szCs w:val="24"/>
        </w:rPr>
        <w:t>.8</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    1.8</w:t>
      </w:r>
      <w:r>
        <w:rPr>
          <w:rFonts w:ascii="Times New Roman" w:cs="Times New Roman" w:hAnsi="Times New Roman"/>
          <w:sz w:val="24"/>
          <w:szCs w:val="24"/>
        </w:rPr>
        <w:t xml:space="preserve"> Radio Transmission…………………………………………………………………</w:t>
      </w:r>
      <w:r>
        <w:rPr>
          <w:rFonts w:ascii="Times New Roman" w:cs="Times New Roman" w:hAnsi="Times New Roman"/>
          <w:sz w:val="24"/>
          <w:szCs w:val="24"/>
        </w:rPr>
        <w:t>.9</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1</w:t>
      </w:r>
      <w:r>
        <w:rPr>
          <w:rFonts w:ascii="Times New Roman" w:cs="Times New Roman" w:hAnsi="Times New Roman"/>
          <w:sz w:val="24"/>
          <w:szCs w:val="24"/>
        </w:rPr>
        <w:t>.9.0</w:t>
      </w:r>
      <w:r>
        <w:rPr>
          <w:rFonts w:ascii="Times New Roman" w:cs="Times New Roman" w:hAnsi="Times New Roman"/>
          <w:sz w:val="24"/>
          <w:szCs w:val="24"/>
        </w:rPr>
        <w:t xml:space="preserve"> Switch and </w:t>
      </w:r>
      <w:r>
        <w:rPr>
          <w:rFonts w:ascii="Times New Roman" w:cs="Times New Roman" w:hAnsi="Times New Roman"/>
          <w:sz w:val="24"/>
          <w:szCs w:val="24"/>
        </w:rPr>
        <w:t>Data……………………………………………………………………</w:t>
      </w:r>
      <w:r>
        <w:rPr>
          <w:rFonts w:ascii="Times New Roman" w:cs="Times New Roman" w:hAnsi="Times New Roman"/>
          <w:sz w:val="24"/>
          <w:szCs w:val="24"/>
        </w:rPr>
        <w:t>10</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1.9.1</w:t>
      </w:r>
      <w:r>
        <w:rPr>
          <w:rFonts w:ascii="Times New Roman" w:cs="Times New Roman" w:hAnsi="Times New Roman"/>
          <w:sz w:val="24"/>
          <w:szCs w:val="24"/>
        </w:rPr>
        <w:t xml:space="preserve"> Power plant and Air condition PAC………………………………………………</w:t>
      </w:r>
      <w:r>
        <w:rPr>
          <w:rFonts w:ascii="Times New Roman" w:cs="Times New Roman" w:hAnsi="Times New Roman"/>
          <w:sz w:val="24"/>
          <w:szCs w:val="24"/>
        </w:rPr>
        <w:t>11</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1.9.2</w:t>
      </w:r>
      <w:r>
        <w:rPr>
          <w:rFonts w:ascii="Times New Roman" w:cs="Times New Roman" w:hAnsi="Times New Roman"/>
          <w:sz w:val="24"/>
          <w:szCs w:val="24"/>
        </w:rPr>
        <w:t xml:space="preserve"> Safety regulation</w:t>
      </w:r>
      <w:r>
        <w:rPr>
          <w:rFonts w:ascii="Times New Roman" w:cs="Times New Roman" w:hAnsi="Times New Roman"/>
          <w:sz w:val="24"/>
          <w:szCs w:val="24"/>
        </w:rPr>
        <w:t xml:space="preserve">, general welfare </w:t>
      </w:r>
      <w:r>
        <w:rPr>
          <w:rFonts w:ascii="Times New Roman" w:cs="Times New Roman" w:hAnsi="Times New Roman"/>
          <w:sz w:val="24"/>
          <w:szCs w:val="24"/>
        </w:rPr>
        <w:t>and Training policies…………………………</w:t>
      </w:r>
      <w:r>
        <w:rPr>
          <w:rFonts w:ascii="Times New Roman" w:cs="Times New Roman" w:hAnsi="Times New Roman"/>
          <w:sz w:val="24"/>
          <w:szCs w:val="24"/>
        </w:rPr>
        <w:t xml:space="preserve"> </w:t>
      </w:r>
      <w:r>
        <w:rPr>
          <w:rFonts w:ascii="Times New Roman" w:cs="Times New Roman" w:hAnsi="Times New Roman"/>
          <w:sz w:val="24"/>
          <w:szCs w:val="24"/>
        </w:rPr>
        <w:t>12</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1.9.3</w:t>
      </w:r>
      <w:r>
        <w:rPr>
          <w:rFonts w:ascii="Times New Roman" w:cs="Times New Roman" w:hAnsi="Times New Roman"/>
          <w:sz w:val="24"/>
          <w:szCs w:val="24"/>
        </w:rPr>
        <w:t xml:space="preserve"> Brief explanation about organ</w:t>
      </w:r>
      <w:r>
        <w:rPr>
          <w:rFonts w:ascii="Times New Roman" w:cs="Times New Roman" w:hAnsi="Times New Roman"/>
          <w:sz w:val="24"/>
          <w:szCs w:val="24"/>
        </w:rPr>
        <w:t>ization structure……………………………………</w:t>
      </w:r>
      <w:r>
        <w:rPr>
          <w:rFonts w:ascii="Times New Roman" w:cs="Times New Roman" w:hAnsi="Times New Roman"/>
          <w:sz w:val="24"/>
          <w:szCs w:val="24"/>
        </w:rPr>
        <w:t>13</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CHAPTER TWO</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2</w:t>
      </w:r>
      <w:r>
        <w:rPr>
          <w:rFonts w:ascii="Times New Roman" w:cs="Times New Roman" w:hAnsi="Times New Roman"/>
          <w:sz w:val="24"/>
          <w:szCs w:val="24"/>
        </w:rPr>
        <w:t>.1</w:t>
      </w:r>
      <w:r>
        <w:rPr>
          <w:rFonts w:ascii="Times New Roman" w:cs="Times New Roman" w:hAnsi="Times New Roman"/>
          <w:sz w:val="24"/>
          <w:szCs w:val="24"/>
        </w:rPr>
        <w:t xml:space="preserve"> Introduction to power maintenances………………………………………………</w:t>
      </w:r>
      <w:r>
        <w:rPr>
          <w:rFonts w:ascii="Times New Roman" w:cs="Times New Roman" w:hAnsi="Times New Roman"/>
          <w:sz w:val="24"/>
          <w:szCs w:val="24"/>
        </w:rPr>
        <w:t>...14</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2</w:t>
      </w:r>
      <w:r>
        <w:rPr>
          <w:rFonts w:ascii="Times New Roman" w:cs="Times New Roman" w:hAnsi="Times New Roman"/>
          <w:sz w:val="24"/>
          <w:szCs w:val="24"/>
        </w:rPr>
        <w:t xml:space="preserve">.2 </w:t>
      </w:r>
      <w:r>
        <w:rPr>
          <w:rFonts w:ascii="Times New Roman" w:cs="Times New Roman" w:hAnsi="Times New Roman"/>
          <w:sz w:val="24"/>
          <w:szCs w:val="24"/>
        </w:rPr>
        <w:t>Tanesco</w:t>
      </w:r>
      <w:r>
        <w:rPr>
          <w:rFonts w:ascii="Times New Roman" w:cs="Times New Roman" w:hAnsi="Times New Roman"/>
          <w:sz w:val="24"/>
          <w:szCs w:val="24"/>
        </w:rPr>
        <w:t xml:space="preserve"> and Generator……………………………………………………………</w:t>
      </w:r>
      <w:r>
        <w:rPr>
          <w:rFonts w:ascii="Times New Roman" w:cs="Times New Roman" w:hAnsi="Times New Roman"/>
          <w:sz w:val="24"/>
          <w:szCs w:val="24"/>
        </w:rPr>
        <w:t>...16</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2</w:t>
      </w:r>
      <w:r>
        <w:rPr>
          <w:rFonts w:ascii="Times New Roman" w:cs="Times New Roman" w:hAnsi="Times New Roman"/>
          <w:sz w:val="24"/>
          <w:szCs w:val="24"/>
        </w:rPr>
        <w:t>.3 Automatic Transfer Switch ATS……………………………………………………</w:t>
      </w:r>
      <w:r>
        <w:rPr>
          <w:rFonts w:ascii="Times New Roman" w:cs="Times New Roman" w:hAnsi="Times New Roman"/>
          <w:sz w:val="24"/>
          <w:szCs w:val="24"/>
        </w:rPr>
        <w:t>16</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2</w:t>
      </w:r>
      <w:r>
        <w:rPr>
          <w:rFonts w:ascii="Times New Roman" w:cs="Times New Roman" w:hAnsi="Times New Roman"/>
          <w:sz w:val="24"/>
          <w:szCs w:val="24"/>
        </w:rPr>
        <w:t>.4 Solar panel and Generator…………………………………………………………</w:t>
      </w:r>
      <w:r>
        <w:rPr>
          <w:rFonts w:ascii="Times New Roman" w:cs="Times New Roman" w:hAnsi="Times New Roman"/>
          <w:sz w:val="24"/>
          <w:szCs w:val="24"/>
        </w:rPr>
        <w:t>...18</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2</w:t>
      </w:r>
      <w:r>
        <w:rPr>
          <w:rFonts w:ascii="Times New Roman" w:cs="Times New Roman" w:hAnsi="Times New Roman"/>
          <w:sz w:val="24"/>
          <w:szCs w:val="24"/>
        </w:rPr>
        <w:t>.5 Conclusions and Recommendation…………………………………………………</w:t>
      </w:r>
      <w:r>
        <w:rPr>
          <w:rFonts w:ascii="Times New Roman" w:cs="Times New Roman" w:hAnsi="Times New Roman"/>
          <w:sz w:val="24"/>
          <w:szCs w:val="24"/>
        </w:rPr>
        <w:t>20</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References……………………………………………………………………………………</w:t>
      </w:r>
      <w:r>
        <w:rPr>
          <w:rFonts w:ascii="Times New Roman" w:cs="Times New Roman" w:hAnsi="Times New Roman"/>
          <w:sz w:val="24"/>
          <w:szCs w:val="24"/>
        </w:rPr>
        <w:t>21</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b/>
          <w:bCs/>
          <w:sz w:val="24"/>
          <w:szCs w:val="24"/>
        </w:rPr>
        <w:t>LIST OF ABBREVIATIONS.</w:t>
      </w:r>
    </w:p>
    <w:p>
      <w:pPr>
        <w:pStyle w:val="style0"/>
        <w:autoSpaceDE w:val="false"/>
        <w:autoSpaceDN w:val="false"/>
        <w:adjustRightInd w:val="false"/>
        <w:spacing w:before="240"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Abbreviation                      Description</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ATS           Automatic Transfer Switch</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B-RAS        Broadband Remote Access Server</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BTS             Base Transceiver Station</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CDMA        Code Division Multiple Access</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CPE             Customer Premises Equipment</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DSLAM       Digital Subscriber Line Access Multiplexer</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GSM            Global System for Mobile.</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IP                  Internet Protocol</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ISP                Internet Service Provider</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MDF              Main Distribution Frame</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MSAN           Multi-Service Access Node</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NGN              Next Generation Network</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PAC               Power Plants and Air Condition</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PAT               Provision Acceptable Tests</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PLC               Programmable Logic Controller</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PSTN             Public Switched Telephone Network</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TANESCO     Tanzania Electric Supply Company Limited</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TTCL             Tanzania Telecommunications Corporation Limited</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VPN               Visual Private.</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hAnsi="Times New Roman"/>
          <w:b/>
          <w:sz w:val="24"/>
          <w:szCs w:val="24"/>
        </w:rPr>
        <w:t>CHAPTER ONE.</w:t>
      </w:r>
      <w:bookmarkStart w:id="2" w:name="_Toc465060786"/>
    </w:p>
    <w:p>
      <w:pPr>
        <w:pStyle w:val="style0"/>
        <w:ind w:left="2880" w:firstLine="720"/>
        <w:rPr>
          <w:rFonts w:ascii="Times New Roman" w:cs="Times New Roman" w:hAnsi="Times New Roman"/>
          <w:b/>
          <w:sz w:val="24"/>
          <w:szCs w:val="24"/>
        </w:rPr>
      </w:pPr>
      <w:r>
        <w:rPr>
          <w:rFonts w:ascii="Times New Roman" w:cs="Times New Roman" w:hAnsi="Times New Roman"/>
          <w:b/>
          <w:sz w:val="24"/>
          <w:szCs w:val="24"/>
        </w:rPr>
        <w:t xml:space="preserve">INTRODUCTION TO TTCL </w:t>
      </w:r>
    </w:p>
    <w:p>
      <w:pPr>
        <w:pStyle w:val="style179"/>
        <w:ind w:left="2880"/>
        <w:rPr>
          <w:rFonts w:ascii="Times New Roman" w:cs="Times New Roman" w:hAnsi="Times New Roman"/>
          <w:b/>
          <w:sz w:val="24"/>
          <w:szCs w:val="24"/>
        </w:rPr>
      </w:pPr>
      <w:r>
        <w:rPr>
          <w:rFonts w:ascii="Times New Roman" w:cs="Times New Roman" w:hAnsi="Times New Roman"/>
          <w:noProof/>
          <w:sz w:val="24"/>
          <w:szCs w:val="24"/>
          <w:lang w:val="en-US"/>
        </w:rPr>
        <w:drawing>
          <wp:inline distL="0" distT="0" distB="0" distR="0">
            <wp:extent cx="2480310" cy="1799616"/>
            <wp:effectExtent l="0" t="0" r="0" b="0"/>
            <wp:docPr id="1027" name="Picture 91" descr="C:\Users\PmS Generation\Desktop\tanzania-telecommunication-corporation-ttcl-logo-DEE37E1586-seeklogo.com.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91"/>
                    <pic:cNvPicPr/>
                  </pic:nvPicPr>
                  <pic:blipFill>
                    <a:blip r:embed="rId3" cstate="print"/>
                    <a:srcRect l="0" t="0" r="0" b="0"/>
                    <a:stretch/>
                  </pic:blipFill>
                  <pic:spPr>
                    <a:xfrm rot="0">
                      <a:off x="0" y="0"/>
                      <a:ext cx="2480310" cy="1799616"/>
                    </a:xfrm>
                    <a:prstGeom prst="rect"/>
                    <a:ln>
                      <a:noFill/>
                    </a:ln>
                  </pic:spPr>
                </pic:pic>
              </a:graphicData>
            </a:graphic>
          </wp:inline>
        </w:drawing>
      </w:r>
    </w:p>
    <w:p>
      <w:pPr>
        <w:pStyle w:val="style0"/>
        <w:rPr>
          <w:rFonts w:ascii="Times New Roman" w:cs="Times New Roman" w:hAnsi="Times New Roman"/>
          <w:sz w:val="24"/>
          <w:szCs w:val="24"/>
        </w:rPr>
      </w:pPr>
      <w:r>
        <w:rPr>
          <w:rFonts w:ascii="Times New Roman" w:cs="Times New Roman" w:hAnsi="Times New Roman"/>
          <w:sz w:val="24"/>
          <w:szCs w:val="24"/>
        </w:rPr>
        <w:t>TTCL is abbreviation of Tanzania Telecommunication Company Limited. This is the public owned institution dealing with telecommunication services. It provides high quality and reliable network to business, consumers, operators and the government.</w:t>
      </w:r>
    </w:p>
    <w:p>
      <w:pPr>
        <w:pStyle w:val="style179"/>
        <w:rPr>
          <w:rFonts w:ascii="Times New Roman" w:cs="Times New Roman" w:hAnsi="Times New Roman"/>
          <w:sz w:val="24"/>
          <w:szCs w:val="24"/>
        </w:rPr>
      </w:pPr>
    </w:p>
    <w:p>
      <w:pPr>
        <w:pStyle w:val="style179"/>
        <w:numPr>
          <w:ilvl w:val="1"/>
          <w:numId w:val="1"/>
        </w:numPr>
        <w:rPr>
          <w:rFonts w:ascii="Times New Roman" w:cs="Times New Roman" w:hAnsi="Times New Roman"/>
          <w:b/>
          <w:sz w:val="24"/>
          <w:szCs w:val="24"/>
        </w:rPr>
      </w:pPr>
      <w:r>
        <w:rPr>
          <w:rFonts w:ascii="Times New Roman" w:cs="Times New Roman" w:hAnsi="Times New Roman"/>
          <w:b/>
          <w:sz w:val="24"/>
          <w:szCs w:val="24"/>
        </w:rPr>
        <w:t>P</w:t>
      </w:r>
      <w:r>
        <w:rPr>
          <w:rFonts w:ascii="Times New Roman" w:cs="Times New Roman" w:hAnsi="Times New Roman"/>
          <w:b/>
          <w:sz w:val="24"/>
          <w:szCs w:val="24"/>
        </w:rPr>
        <w:t>HYSICAL LOCATION OF THE COMPANY</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T TCL Mbeya main telephone house has been allocated in Mbeya Municipal council. The house is found at the Lupa way street of Mbeya Municipal. Beside the house there is Mbeya head post office. The two offices are opposite with Mbeya city council offices.</w:t>
      </w:r>
      <w:r>
        <w:rPr>
          <w:rFonts w:ascii="Times New Roman" w:cs="Times New Roman" w:hAnsi="Times New Roman"/>
          <w:sz w:val="24"/>
          <w:szCs w:val="24"/>
        </w:rPr>
        <w:t xml:space="preserve"> 1.1.2 </w:t>
      </w:r>
    </w:p>
    <w:p>
      <w:pPr>
        <w:pStyle w:val="style179"/>
        <w:rPr>
          <w:rFonts w:ascii="Times New Roman" w:cs="Times New Roman" w:hAnsi="Times New Roman"/>
          <w:sz w:val="24"/>
          <w:szCs w:val="24"/>
        </w:rPr>
      </w:pPr>
    </w:p>
    <w:p>
      <w:pPr>
        <w:pStyle w:val="style179"/>
        <w:numPr>
          <w:ilvl w:val="1"/>
          <w:numId w:val="1"/>
        </w:numPr>
        <w:rPr>
          <w:rFonts w:ascii="Times New Roman" w:cs="Times New Roman" w:hAnsi="Times New Roman"/>
          <w:b/>
          <w:sz w:val="24"/>
          <w:szCs w:val="24"/>
        </w:rPr>
      </w:pPr>
      <w:r>
        <w:rPr>
          <w:rFonts w:ascii="Times New Roman" w:cs="Times New Roman" w:hAnsi="Times New Roman"/>
          <w:b/>
          <w:sz w:val="24"/>
          <w:szCs w:val="24"/>
        </w:rPr>
        <w:t>HISTORICAL BACKGROUND OF THE COMPANY</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TTCL started in 1994 followed after the dissolution of Tanzania posts and Telecommunications Corporation. The result of the dissolution was the separation of the telecommunication business from the postal services.</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 xml:space="preserve">On 23/02/2001 the Tanzanian government signed privatization agreement with the strategic investor a consortium comprising DETECON of Germany and mobile systems International Cellular Investment Holdings BV (MSI) of Netherlands (later changed to </w:t>
      </w:r>
      <w:r>
        <w:rPr>
          <w:rFonts w:ascii="Times New Roman" w:cs="Times New Roman" w:hAnsi="Times New Roman"/>
          <w:sz w:val="24"/>
          <w:szCs w:val="24"/>
        </w:rPr>
        <w:t>Celtel</w:t>
      </w:r>
      <w:r>
        <w:rPr>
          <w:rFonts w:ascii="Times New Roman" w:cs="Times New Roman" w:hAnsi="Times New Roman"/>
          <w:sz w:val="24"/>
          <w:szCs w:val="24"/>
        </w:rPr>
        <w:t xml:space="preserve"> International BV and Bharti Airtel Tanzania BV).</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 xml:space="preserve">In the agreement, MSI subscribed 35% shares from TTCL an allotted shares thus the shareholdings structures became MSI 35% and the government 65%. </w:t>
      </w:r>
      <w:r>
        <w:rPr>
          <w:rFonts w:ascii="Times New Roman" w:cs="Times New Roman" w:hAnsi="Times New Roman"/>
          <w:sz w:val="24"/>
          <w:szCs w:val="24"/>
        </w:rPr>
        <w:t>However</w:t>
      </w:r>
      <w:r>
        <w:rPr>
          <w:rFonts w:ascii="Times New Roman" w:cs="Times New Roman" w:hAnsi="Times New Roman"/>
          <w:sz w:val="24"/>
          <w:szCs w:val="24"/>
        </w:rPr>
        <w:t xml:space="preserve"> the government nowadays possesses the company 100%.</w:t>
      </w:r>
    </w:p>
    <w:p>
      <w:pPr>
        <w:pStyle w:val="style0"/>
        <w:rPr>
          <w:rFonts w:ascii="Times New Roman" w:cs="Times New Roman" w:hAnsi="Times New Roman"/>
          <w:sz w:val="24"/>
          <w:szCs w:val="24"/>
        </w:rPr>
      </w:pPr>
      <w:r>
        <w:rPr>
          <w:rFonts w:ascii="Times New Roman" w:cs="Times New Roman" w:hAnsi="Times New Roman"/>
          <w:sz w:val="24"/>
          <w:szCs w:val="24"/>
        </w:rPr>
        <w:t>1.4</w:t>
      </w:r>
      <w:r>
        <w:rPr>
          <w:rFonts w:ascii="Times New Roman" w:cs="Times New Roman" w:hAnsi="Times New Roman"/>
          <w:sz w:val="24"/>
          <w:szCs w:val="24"/>
        </w:rPr>
        <w:t xml:space="preserve"> </w:t>
      </w:r>
      <w:r>
        <w:rPr>
          <w:rFonts w:ascii="Times New Roman" w:cs="Times New Roman" w:hAnsi="Times New Roman"/>
          <w:b/>
          <w:sz w:val="24"/>
          <w:szCs w:val="24"/>
        </w:rPr>
        <w:t>THE COMPANY’S VISION</w:t>
      </w:r>
    </w:p>
    <w:p>
      <w:pPr>
        <w:pStyle w:val="style179"/>
        <w:rPr>
          <w:rFonts w:ascii="Times New Roman" w:cs="Times New Roman" w:hAnsi="Times New Roman"/>
          <w:sz w:val="24"/>
          <w:szCs w:val="24"/>
        </w:rPr>
      </w:pPr>
      <w:r>
        <w:rPr>
          <w:rFonts w:ascii="Times New Roman" w:cs="Times New Roman" w:hAnsi="Times New Roman"/>
          <w:sz w:val="24"/>
          <w:szCs w:val="24"/>
        </w:rPr>
        <w:t>TTCL company deals with telecommunications services, in these services there are two technologies used which are CDMA and GSM technologies. CDMA (Code Division Multiple Access) is the technology where by CDMA carriers use network based white list to verify their subscribers. This means that the subscriber can only switch on his/her phone by permission from his/her carrier, and the carrier can only accept CDMA phones which do not allow the swapping of SIM cards and may not accept any phone onto its network.</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 xml:space="preserve"> GSM (Global System for Mobile) is time division multiple access based wireless network technology developed in Europe which is the most useful technology nowadays. GSM phones make use of SIM cards to identify the users account, these phones </w:t>
      </w:r>
      <w:r>
        <w:rPr>
          <w:rFonts w:ascii="Times New Roman" w:cs="Times New Roman" w:hAnsi="Times New Roman"/>
          <w:sz w:val="24"/>
          <w:szCs w:val="24"/>
        </w:rPr>
        <w:t>allows</w:t>
      </w:r>
      <w:r>
        <w:rPr>
          <w:rFonts w:ascii="Times New Roman" w:cs="Times New Roman" w:hAnsi="Times New Roman"/>
          <w:sz w:val="24"/>
          <w:szCs w:val="24"/>
        </w:rPr>
        <w:t xml:space="preserve"> the swapping of SIM cards from one GSM phone to another.</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TTCL uses CDMA technology although it has seen to be not so much useful compared to nowadays technology and the needs of the customers. So this has forced the company to decide to move from CDMA technology to GSM technology so as to meet the demands of many target customers</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The change is not simple and it needs a lot of </w:t>
      </w:r>
      <w:r>
        <w:rPr>
          <w:rFonts w:ascii="Times New Roman" w:cs="Times New Roman" w:hAnsi="Times New Roman"/>
          <w:sz w:val="24"/>
          <w:szCs w:val="24"/>
        </w:rPr>
        <w:t>fund</w:t>
      </w:r>
      <w:r>
        <w:rPr>
          <w:rFonts w:ascii="Times New Roman" w:cs="Times New Roman" w:hAnsi="Times New Roman"/>
          <w:sz w:val="24"/>
          <w:szCs w:val="24"/>
        </w:rPr>
        <w:t xml:space="preserve"> so as to achieve the transition. It has started with the region of Dar es </w:t>
      </w:r>
      <w:r>
        <w:rPr>
          <w:rFonts w:ascii="Times New Roman" w:cs="Times New Roman" w:hAnsi="Times New Roman"/>
          <w:sz w:val="24"/>
          <w:szCs w:val="24"/>
        </w:rPr>
        <w:t>Salaam,</w:t>
      </w:r>
      <w:r>
        <w:rPr>
          <w:rFonts w:ascii="Times New Roman" w:cs="Times New Roman" w:hAnsi="Times New Roman"/>
          <w:sz w:val="24"/>
          <w:szCs w:val="24"/>
        </w:rPr>
        <w:t xml:space="preserve"> the technology is now working there and the vision of the company is to make sure the GSM technology is used all over Tanzania within two years from now.</w:t>
      </w:r>
    </w:p>
    <w:p>
      <w:pPr>
        <w:pStyle w:val="style179"/>
        <w:rPr>
          <w:rFonts w:ascii="Times New Roman" w:cs="Times New Roman" w:hAnsi="Times New Roman"/>
          <w:sz w:val="24"/>
          <w:szCs w:val="24"/>
        </w:rPr>
      </w:pPr>
    </w:p>
    <w:p>
      <w:pPr>
        <w:pStyle w:val="style179"/>
        <w:rPr>
          <w:rFonts w:ascii="Times New Roman" w:cs="Times New Roman" w:hAnsi="Times New Roman"/>
          <w:b/>
          <w:sz w:val="24"/>
          <w:szCs w:val="24"/>
        </w:rPr>
      </w:pPr>
      <w:r>
        <w:rPr>
          <w:rFonts w:ascii="Times New Roman" w:cs="Times New Roman" w:hAnsi="Times New Roman"/>
          <w:b/>
          <w:sz w:val="24"/>
          <w:szCs w:val="24"/>
        </w:rPr>
        <w:t>Together with this main vision there are other visions of the company as follows:</w:t>
      </w:r>
    </w:p>
    <w:p>
      <w:pPr>
        <w:pStyle w:val="style179"/>
        <w:ind w:left="1440"/>
        <w:rPr>
          <w:rFonts w:ascii="Times New Roman" w:cs="Times New Roman" w:hAnsi="Times New Roman"/>
          <w:sz w:val="24"/>
          <w:szCs w:val="24"/>
        </w:rPr>
      </w:pPr>
    </w:p>
    <w:p>
      <w:pPr>
        <w:pStyle w:val="style179"/>
        <w:numPr>
          <w:ilvl w:val="0"/>
          <w:numId w:val="2"/>
        </w:numPr>
        <w:rPr>
          <w:rFonts w:ascii="Times New Roman" w:cs="Times New Roman" w:hAnsi="Times New Roman"/>
          <w:sz w:val="24"/>
          <w:szCs w:val="24"/>
        </w:rPr>
      </w:pPr>
      <w:r>
        <w:rPr>
          <w:rFonts w:ascii="Times New Roman" w:cs="Times New Roman" w:hAnsi="Times New Roman"/>
          <w:sz w:val="24"/>
          <w:szCs w:val="24"/>
        </w:rPr>
        <w:t>To build the achievements of being the first telecommunications company to deliver                         telecommunications services within the country</w:t>
      </w:r>
    </w:p>
    <w:p>
      <w:pPr>
        <w:pStyle w:val="style179"/>
        <w:numPr>
          <w:ilvl w:val="0"/>
          <w:numId w:val="2"/>
        </w:numPr>
        <w:rPr>
          <w:rFonts w:ascii="Times New Roman" w:cs="Times New Roman" w:hAnsi="Times New Roman"/>
          <w:sz w:val="24"/>
          <w:szCs w:val="24"/>
        </w:rPr>
      </w:pPr>
      <w:r>
        <w:rPr>
          <w:rFonts w:ascii="Times New Roman" w:cs="Times New Roman" w:hAnsi="Times New Roman"/>
          <w:sz w:val="24"/>
          <w:szCs w:val="24"/>
        </w:rPr>
        <w:t>To deriver good services which satisfy the customers’ demands.</w:t>
      </w:r>
    </w:p>
    <w:p>
      <w:pPr>
        <w:pStyle w:val="style179"/>
        <w:numPr>
          <w:ilvl w:val="0"/>
          <w:numId w:val="2"/>
        </w:numPr>
        <w:rPr>
          <w:rFonts w:ascii="Times New Roman" w:cs="Times New Roman" w:hAnsi="Times New Roman"/>
          <w:sz w:val="24"/>
          <w:szCs w:val="24"/>
        </w:rPr>
      </w:pPr>
      <w:r>
        <w:rPr>
          <w:rFonts w:ascii="Times New Roman" w:cs="Times New Roman" w:hAnsi="Times New Roman"/>
          <w:sz w:val="24"/>
          <w:szCs w:val="24"/>
        </w:rPr>
        <w:t>To maintain high quality services.</w:t>
      </w:r>
    </w:p>
    <w:p>
      <w:pPr>
        <w:pStyle w:val="style179"/>
        <w:numPr>
          <w:ilvl w:val="0"/>
          <w:numId w:val="2"/>
        </w:numPr>
        <w:rPr>
          <w:rFonts w:ascii="Times New Roman" w:cs="Times New Roman" w:hAnsi="Times New Roman"/>
          <w:sz w:val="24"/>
          <w:szCs w:val="24"/>
        </w:rPr>
      </w:pPr>
      <w:r>
        <w:rPr>
          <w:rFonts w:ascii="Times New Roman" w:cs="Times New Roman" w:hAnsi="Times New Roman"/>
          <w:sz w:val="24"/>
          <w:szCs w:val="24"/>
        </w:rPr>
        <w:t xml:space="preserve"> To work as a team.</w:t>
      </w:r>
    </w:p>
    <w:p>
      <w:pPr>
        <w:pStyle w:val="style179"/>
        <w:numPr>
          <w:ilvl w:val="0"/>
          <w:numId w:val="2"/>
        </w:numPr>
        <w:rPr>
          <w:rFonts w:ascii="Times New Roman" w:cs="Times New Roman" w:hAnsi="Times New Roman"/>
          <w:sz w:val="24"/>
          <w:szCs w:val="24"/>
        </w:rPr>
      </w:pPr>
      <w:r>
        <w:rPr>
          <w:rFonts w:ascii="Times New Roman" w:cs="Times New Roman" w:hAnsi="Times New Roman"/>
          <w:sz w:val="24"/>
          <w:szCs w:val="24"/>
        </w:rPr>
        <w:t>To employ the honest workers.</w:t>
      </w:r>
    </w:p>
    <w:p>
      <w:pPr>
        <w:pStyle w:val="style179"/>
        <w:numPr>
          <w:ilvl w:val="0"/>
          <w:numId w:val="2"/>
        </w:numPr>
        <w:rPr>
          <w:rFonts w:ascii="Times New Roman" w:cs="Times New Roman" w:hAnsi="Times New Roman"/>
          <w:sz w:val="24"/>
          <w:szCs w:val="24"/>
        </w:rPr>
      </w:pPr>
      <w:r>
        <w:rPr>
          <w:rFonts w:ascii="Times New Roman" w:cs="Times New Roman" w:hAnsi="Times New Roman"/>
          <w:sz w:val="24"/>
          <w:szCs w:val="24"/>
        </w:rPr>
        <w:t>To realize the contribution of the workers.</w:t>
      </w:r>
    </w:p>
    <w:p>
      <w:pPr>
        <w:pStyle w:val="style0"/>
        <w:rPr>
          <w:rFonts w:ascii="Times New Roman" w:cs="Times New Roman" w:hAnsi="Times New Roman"/>
          <w:sz w:val="24"/>
          <w:szCs w:val="24"/>
        </w:rPr>
      </w:pPr>
      <w:r>
        <w:rPr>
          <w:rFonts w:ascii="Times New Roman" w:cs="Times New Roman" w:hAnsi="Times New Roman"/>
          <w:sz w:val="24"/>
          <w:szCs w:val="24"/>
        </w:rPr>
        <w:t>1.5</w:t>
      </w:r>
      <w:r>
        <w:rPr>
          <w:rFonts w:ascii="Times New Roman" w:cs="Times New Roman" w:hAnsi="Times New Roman"/>
          <w:sz w:val="24"/>
          <w:szCs w:val="24"/>
        </w:rPr>
        <w:t xml:space="preserve"> </w:t>
      </w:r>
      <w:r>
        <w:rPr>
          <w:rFonts w:ascii="Times New Roman" w:cs="Times New Roman" w:hAnsi="Times New Roman"/>
          <w:b/>
          <w:sz w:val="24"/>
          <w:szCs w:val="24"/>
        </w:rPr>
        <w:t>MAIN ACTIVITIES OF THE COMPANY</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TTCL provides two types of telecommunications services which are voice services and data services as telecommunications services. Voice services are provided by two means either by landline or mobile. </w:t>
      </w:r>
      <w:r>
        <w:rPr>
          <w:rFonts w:ascii="Times New Roman" w:cs="Times New Roman" w:hAnsi="Times New Roman"/>
          <w:sz w:val="24"/>
          <w:szCs w:val="24"/>
        </w:rPr>
        <w:t>Therefore</w:t>
      </w:r>
      <w:r>
        <w:rPr>
          <w:rFonts w:ascii="Times New Roman" w:cs="Times New Roman" w:hAnsi="Times New Roman"/>
          <w:sz w:val="24"/>
          <w:szCs w:val="24"/>
        </w:rPr>
        <w:t xml:space="preserve"> voices customers are reached either by landline or mobile. Landline involves the use of wire from the MDF of the company to the customer’s premises equipment. The wires used are copper wires. Mobile is a wireless means of providing voice services. Mobile services are provided by means of CDMA or GSM which have been already explained.</w:t>
      </w:r>
    </w:p>
    <w:p>
      <w:pPr>
        <w:pStyle w:val="style179"/>
        <w:rPr>
          <w:rFonts w:ascii="Times New Roman" w:cs="Times New Roman" w:hAnsi="Times New Roman"/>
          <w:sz w:val="24"/>
          <w:szCs w:val="24"/>
        </w:rPr>
      </w:pPr>
    </w:p>
    <w:p>
      <w:pPr>
        <w:pStyle w:val="style179"/>
        <w:ind w:left="36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Data services also are provided by two means either by two w</w:t>
      </w:r>
      <w:r>
        <w:rPr>
          <w:rFonts w:ascii="Times New Roman" w:cs="Times New Roman" w:hAnsi="Times New Roman"/>
          <w:sz w:val="24"/>
          <w:szCs w:val="24"/>
        </w:rPr>
        <w:t xml:space="preserve">ays either by fixed internet or      VPN (visual private network). Fixed internet is provided in such a way that the customer is           getting the service of internet at certain specified fixed area, out the </w:t>
      </w:r>
      <w:r>
        <w:rPr>
          <w:rFonts w:ascii="Times New Roman" w:cs="Times New Roman" w:hAnsi="Times New Roman"/>
          <w:sz w:val="24"/>
          <w:szCs w:val="24"/>
        </w:rPr>
        <w:t xml:space="preserve">boundaries of that area he/she cannot get the access of the service. </w:t>
      </w:r>
      <w:r>
        <w:rPr>
          <w:rFonts w:ascii="Times New Roman" w:cs="Times New Roman" w:hAnsi="Times New Roman"/>
          <w:sz w:val="24"/>
          <w:szCs w:val="24"/>
        </w:rPr>
        <w:t>Usually</w:t>
      </w:r>
      <w:r>
        <w:rPr>
          <w:rFonts w:ascii="Times New Roman" w:cs="Times New Roman" w:hAnsi="Times New Roman"/>
          <w:sz w:val="24"/>
          <w:szCs w:val="24"/>
        </w:rPr>
        <w:t xml:space="preserve"> fixed internet uses copper or fibre optic cables to reach the customer. VPN is the private network that that extends across internet. Through VPN the user can send or receive data across shared or public networks as if their computing devices were connected to a private network. By using VPN customers have access to network in different areas.</w:t>
      </w:r>
      <w:r>
        <w:rPr>
          <w:rFonts w:ascii="Times New Roman" w:cs="Times New Roman" w:hAnsi="Times New Roman"/>
          <w:sz w:val="24"/>
          <w:szCs w:val="24"/>
        </w:rPr>
        <w:t xml:space="preserve"> </w:t>
      </w:r>
    </w:p>
    <w:p>
      <w:pPr>
        <w:pStyle w:val="style179"/>
        <w:ind w:left="360"/>
        <w:rPr>
          <w:rFonts w:ascii="Times New Roman" w:cs="Times New Roman" w:hAnsi="Times New Roman"/>
          <w:sz w:val="24"/>
          <w:szCs w:val="24"/>
        </w:rPr>
      </w:pP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In all these services there are two kinds of customers which are pre-paid customers and post-paid customers. Pre-paid customers buy vouchers for their services, when their vouchers are </w:t>
      </w:r>
      <w:r>
        <w:rPr>
          <w:rFonts w:ascii="Times New Roman" w:cs="Times New Roman" w:hAnsi="Times New Roman"/>
          <w:sz w:val="24"/>
          <w:szCs w:val="24"/>
        </w:rPr>
        <w:t>finished</w:t>
      </w:r>
      <w:r>
        <w:rPr>
          <w:rFonts w:ascii="Times New Roman" w:cs="Times New Roman" w:hAnsi="Times New Roman"/>
          <w:sz w:val="24"/>
          <w:szCs w:val="24"/>
        </w:rPr>
        <w:t xml:space="preserve"> they cannot be able to access the services. While post-paid customers use the services and at the end of the </w:t>
      </w:r>
      <w:r>
        <w:rPr>
          <w:rFonts w:ascii="Times New Roman" w:cs="Times New Roman" w:hAnsi="Times New Roman"/>
          <w:sz w:val="24"/>
          <w:szCs w:val="24"/>
        </w:rPr>
        <w:t>month</w:t>
      </w:r>
      <w:r>
        <w:rPr>
          <w:rFonts w:ascii="Times New Roman" w:cs="Times New Roman" w:hAnsi="Times New Roman"/>
          <w:sz w:val="24"/>
          <w:szCs w:val="24"/>
        </w:rPr>
        <w:t xml:space="preserve"> they have to pay for the services they have used. To be a pre-paid customer or a post-paid customer depends on the customers’ demand, fund and the services to be provided to him/her. Small customers are not preferred to be </w:t>
      </w:r>
      <w:r>
        <w:rPr>
          <w:rFonts w:ascii="Times New Roman" w:cs="Times New Roman" w:hAnsi="Times New Roman"/>
          <w:sz w:val="24"/>
          <w:szCs w:val="24"/>
        </w:rPr>
        <w:t>post-paid</w:t>
      </w:r>
      <w:r>
        <w:rPr>
          <w:rFonts w:ascii="Times New Roman" w:cs="Times New Roman" w:hAnsi="Times New Roman"/>
          <w:sz w:val="24"/>
          <w:szCs w:val="24"/>
        </w:rPr>
        <w:t xml:space="preserve"> customers for the fear that they cannot afford the bill and cause loss to the company. Large customers like institutions are the most preferred to be </w:t>
      </w:r>
      <w:r>
        <w:rPr>
          <w:rFonts w:ascii="Times New Roman" w:cs="Times New Roman" w:hAnsi="Times New Roman"/>
          <w:sz w:val="24"/>
          <w:szCs w:val="24"/>
        </w:rPr>
        <w:t>post-paid</w:t>
      </w:r>
      <w:r>
        <w:rPr>
          <w:rFonts w:ascii="Times New Roman" w:cs="Times New Roman" w:hAnsi="Times New Roman"/>
          <w:sz w:val="24"/>
          <w:szCs w:val="24"/>
        </w:rPr>
        <w:t xml:space="preserve"> customers because they have great demand and they can afford the bill even if the bill is large.</w:t>
      </w:r>
    </w:p>
    <w:p>
      <w:pPr>
        <w:pStyle w:val="style0"/>
        <w:rPr>
          <w:rFonts w:ascii="Times New Roman" w:cs="Times New Roman" w:hAnsi="Times New Roman"/>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t xml:space="preserve">                                       </w:t>
      </w:r>
      <w:r>
        <w:rPr>
          <w:rFonts w:ascii="Times New Roman" w:cs="Times New Roman" w:hAnsi="Times New Roman"/>
          <w:b/>
          <w:sz w:val="24"/>
          <w:szCs w:val="24"/>
        </w:rPr>
        <w:t xml:space="preserve"> </w:t>
      </w:r>
      <w:r>
        <w:rPr>
          <w:rFonts w:ascii="Times New Roman" w:cs="Times New Roman" w:hAnsi="Times New Roman"/>
          <w:b/>
          <w:sz w:val="24"/>
          <w:szCs w:val="24"/>
        </w:rPr>
        <w:t xml:space="preserve">1.6 </w:t>
      </w:r>
      <w:r>
        <w:rPr>
          <w:rFonts w:ascii="Times New Roman" w:cs="Times New Roman" w:hAnsi="Times New Roman"/>
          <w:b/>
          <w:sz w:val="24"/>
          <w:szCs w:val="24"/>
        </w:rPr>
        <w:t>REGIO</w:t>
      </w:r>
      <w:r>
        <w:rPr>
          <w:rFonts w:ascii="Times New Roman" w:cs="Times New Roman" w:hAnsi="Times New Roman"/>
          <w:b/>
          <w:sz w:val="24"/>
          <w:szCs w:val="24"/>
        </w:rPr>
        <w:t>NAL ORGANIZATION STRUCTURE</w:t>
      </w:r>
      <w:r>
        <w:rPr>
          <w:rFonts w:ascii="Times New Roman" w:cs="Times New Roman" w:hAnsi="Times New Roman"/>
          <w:b/>
          <w:sz w:val="24"/>
          <w:szCs w:val="24"/>
        </w:rPr>
        <w:t xml:space="preserve"> OF TTCL MBEYA</w:t>
      </w:r>
    </w:p>
    <w:p>
      <w:pPr>
        <w:pStyle w:val="style0"/>
        <w:rPr>
          <w:rFonts w:ascii="Times New Roman" w:cs="Times New Roman" w:hAnsi="Times New Roman"/>
          <w:i/>
          <w:sz w:val="24"/>
          <w:szCs w:val="24"/>
        </w:rPr>
      </w:pPr>
      <w:r>
        <w:rPr>
          <w:rFonts w:ascii="Times New Roman" w:cs="Times New Roman" w:hAnsi="Times New Roman"/>
          <w:i/>
          <w:noProof/>
          <w:sz w:val="24"/>
          <w:szCs w:val="24"/>
        </w:rPr>
        <w:drawing>
          <wp:inline distL="0" distT="0" distB="0" distR="0">
            <wp:extent cx="5721350" cy="5784850"/>
            <wp:effectExtent l="0" t="0" r="0" b="635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21350" cy="5784850"/>
                    </a:xfrm>
                    <a:prstGeom prst="rect"/>
                    <a:ln>
                      <a:noFill/>
                    </a:ln>
                  </pic:spPr>
                </pic:pic>
              </a:graphicData>
            </a:graphic>
          </wp:inline>
        </w:drawing>
      </w:r>
    </w:p>
    <w:p>
      <w:pPr>
        <w:pStyle w:val="style0"/>
        <w:rPr>
          <w:rFonts w:ascii="Times New Roman" w:cs="Times New Roman" w:hAnsi="Times New Roman"/>
          <w:sz w:val="24"/>
          <w:szCs w:val="24"/>
        </w:rPr>
      </w:pPr>
      <w:r>
        <w:rPr>
          <w:rFonts w:ascii="Times New Roman" w:cs="Times New Roman" w:hAnsi="Times New Roman"/>
          <w:i/>
          <w:sz w:val="24"/>
          <w:szCs w:val="24"/>
        </w:rPr>
        <w:t>Figure</w:t>
      </w:r>
      <w:r>
        <w:rPr>
          <w:rFonts w:ascii="Times New Roman" w:cs="Times New Roman" w:hAnsi="Times New Roman"/>
          <w:sz w:val="24"/>
          <w:szCs w:val="24"/>
        </w:rPr>
        <w:t xml:space="preserve"> 1.</w:t>
      </w:r>
      <w:r>
        <w:rPr>
          <w:rFonts w:ascii="Times New Roman" w:cs="Times New Roman" w:hAnsi="Times New Roman"/>
          <w:sz w:val="24"/>
          <w:szCs w:val="24"/>
        </w:rPr>
        <w:t>1.The</w:t>
      </w:r>
      <w:r>
        <w:rPr>
          <w:rFonts w:ascii="Times New Roman" w:cs="Times New Roman" w:hAnsi="Times New Roman"/>
          <w:sz w:val="24"/>
          <w:szCs w:val="24"/>
        </w:rPr>
        <w:t xml:space="preserve"> figure shows Organizational Structure of TTCL under regional level.</w:t>
      </w:r>
    </w:p>
    <w:p>
      <w:pPr>
        <w:pStyle w:val="style0"/>
        <w:rPr>
          <w:rFonts w:ascii="Times New Roman" w:cs="Times New Roman" w:hAnsi="Times New Roman"/>
          <w:sz w:val="24"/>
          <w:szCs w:val="24"/>
        </w:rPr>
      </w:pPr>
    </w:p>
    <w:p>
      <w:pPr>
        <w:pStyle w:val="style0"/>
        <w:rPr>
          <w:rFonts w:ascii="Times New Roman" w:cs="Times New Roman" w:hAnsi="Times New Roman"/>
          <w:b/>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b/>
          <w:sz w:val="24"/>
          <w:szCs w:val="24"/>
        </w:rPr>
        <w:t>Job description of workers</w:t>
      </w:r>
      <w:r>
        <w:rPr>
          <w:rFonts w:ascii="Times New Roman" w:cs="Times New Roman" w:hAnsi="Times New Roman"/>
          <w:b/>
          <w:sz w:val="24"/>
          <w:szCs w:val="24"/>
        </w:rPr>
        <w:t>.</w:t>
      </w:r>
    </w:p>
    <w:p>
      <w:pPr>
        <w:pStyle w:val="style179"/>
        <w:ind w:left="360"/>
        <w:jc w:val="both"/>
        <w:rPr>
          <w:rFonts w:ascii="Times New Roman" w:cs="Times New Roman" w:hAnsi="Times New Roman"/>
          <w:sz w:val="24"/>
          <w:szCs w:val="24"/>
        </w:rPr>
      </w:pPr>
    </w:p>
    <w:p>
      <w:pPr>
        <w:pStyle w:val="style179"/>
        <w:ind w:left="360"/>
        <w:rPr>
          <w:rFonts w:ascii="Times New Roman" w:cs="Times New Roman" w:hAnsi="Times New Roman"/>
          <w:sz w:val="24"/>
          <w:szCs w:val="24"/>
        </w:rPr>
      </w:pPr>
      <w:r>
        <w:rPr>
          <w:rFonts w:ascii="Times New Roman" w:cs="Times New Roman" w:hAnsi="Times New Roman"/>
          <w:sz w:val="24"/>
          <w:szCs w:val="24"/>
        </w:rPr>
        <w:t xml:space="preserve">In TTCL there are three main sections which are commercial, support and network. Commercial section deals with finance, customers and advertisements of the company. Support section deals with purchases, employee and employment. While network section has four subsections and each one has its own responsibilities. The subsections of the network section are access network, radio and transmission, switch and data together with power plants and air </w:t>
      </w:r>
      <w:r>
        <w:rPr>
          <w:rFonts w:ascii="Times New Roman" w:cs="Times New Roman" w:hAnsi="Times New Roman"/>
          <w:sz w:val="24"/>
          <w:szCs w:val="24"/>
        </w:rPr>
        <w:t>condition (</w:t>
      </w:r>
      <w:r>
        <w:rPr>
          <w:rFonts w:ascii="Times New Roman" w:cs="Times New Roman" w:hAnsi="Times New Roman"/>
          <w:sz w:val="24"/>
          <w:szCs w:val="24"/>
        </w:rPr>
        <w:t>PAC). Now let us see one subsection of the network after another.</w:t>
      </w:r>
    </w:p>
    <w:p>
      <w:pPr>
        <w:pStyle w:val="style179"/>
        <w:ind w:left="360"/>
        <w:rPr>
          <w:rFonts w:ascii="Times New Roman" w:cs="Times New Roman" w:hAnsi="Times New Roman"/>
          <w:sz w:val="24"/>
          <w:szCs w:val="24"/>
        </w:rPr>
      </w:pPr>
    </w:p>
    <w:p>
      <w:pPr>
        <w:pStyle w:val="style179"/>
        <w:ind w:left="36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179"/>
        <w:numPr>
          <w:ilvl w:val="1"/>
          <w:numId w:val="17"/>
        </w:numPr>
        <w:rPr>
          <w:rFonts w:ascii="Times New Roman" w:cs="Times New Roman" w:hAnsi="Times New Roman"/>
          <w:b/>
          <w:sz w:val="24"/>
          <w:szCs w:val="24"/>
        </w:rPr>
      </w:pPr>
      <w:r>
        <w:rPr>
          <w:rFonts w:ascii="Times New Roman" w:cs="Times New Roman" w:hAnsi="Times New Roman"/>
          <w:b/>
          <w:sz w:val="24"/>
          <w:szCs w:val="24"/>
        </w:rPr>
        <w:t>ACCESS NETWORK</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The subsection is led by a technical</w:t>
      </w:r>
      <w:r>
        <w:rPr>
          <w:rFonts w:ascii="Times New Roman" w:cs="Times New Roman" w:hAnsi="Times New Roman"/>
          <w:sz w:val="24"/>
          <w:szCs w:val="24"/>
        </w:rPr>
        <w:t xml:space="preserve"> leader who is Abubakari Amiri</w:t>
      </w:r>
      <w:r>
        <w:rPr>
          <w:rFonts w:ascii="Times New Roman" w:cs="Times New Roman" w:hAnsi="Times New Roman"/>
          <w:sz w:val="24"/>
          <w:szCs w:val="24"/>
        </w:rPr>
        <w:t xml:space="preserve"> for TTCL Mbeya. This technical leader is assisted by technicians and assistant technicians.</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Their main job is to ensure quality and availability of the access network of both data and voice.</w:t>
      </w:r>
    </w:p>
    <w:p>
      <w:pPr>
        <w:pStyle w:val="style179"/>
        <w:rPr>
          <w:rFonts w:ascii="Times New Roman" w:cs="Times New Roman" w:hAnsi="Times New Roman"/>
          <w:sz w:val="24"/>
          <w:szCs w:val="24"/>
        </w:rPr>
      </w:pPr>
    </w:p>
    <w:p>
      <w:pPr>
        <w:pStyle w:val="style179"/>
        <w:rPr>
          <w:rFonts w:ascii="Times New Roman" w:cs="Times New Roman" w:hAnsi="Times New Roman"/>
          <w:b/>
          <w:sz w:val="24"/>
          <w:szCs w:val="24"/>
        </w:rPr>
      </w:pPr>
      <w:r>
        <w:rPr>
          <w:rFonts w:ascii="Times New Roman" w:cs="Times New Roman" w:hAnsi="Times New Roman"/>
          <w:b/>
          <w:sz w:val="24"/>
          <w:szCs w:val="24"/>
        </w:rPr>
        <w:t>Responsibilities</w:t>
      </w:r>
    </w:p>
    <w:p>
      <w:pPr>
        <w:pStyle w:val="style179"/>
        <w:rPr>
          <w:rFonts w:ascii="Times New Roman" w:cs="Times New Roman" w:hAnsi="Times New Roman"/>
          <w:b/>
          <w:sz w:val="24"/>
          <w:szCs w:val="24"/>
        </w:rPr>
      </w:pP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To perform routine and preventive maintenance according to the engineering instructions and schedules as will be directed by the technical leader.</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Implementation of the corrective maintenance activities in relation to the above, or on the advice of the technical leader.</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Implementation of the timely provision for data and voice services.</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Participate in access rehabilitation and minor expansion programs to be undertaken by the support group as may be instructed.</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To identify and timely report to the technical leader on status and requirement for cables, spare parts, consumables, tools, test gears and transport.</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Receive and promptly act on all work orders and timely feedback to the technical leader on implementation.</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To ensure prompt reporting of all Access Network faults/outages/anomalies.</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To maintain and update all appropriate documentation, including works orders and logbooks.</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To update and immediately reports on any noted changes of Access Network as built in documentation, inventory, routing and cable records.</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Ensure security and proper storage of all parts of access network.</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Adhere to processes, procedures and engineering instructions as will be provided time to time.</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To avoid any fraud related to access network.</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To perform any other duties as may be assigned by the controlling officer.</w:t>
      </w:r>
    </w:p>
    <w:p>
      <w:pPr>
        <w:pStyle w:val="style179"/>
        <w:rPr>
          <w:rFonts w:ascii="Times New Roman" w:cs="Times New Roman" w:hAnsi="Times New Roman"/>
          <w:sz w:val="24"/>
          <w:szCs w:val="24"/>
        </w:rPr>
      </w:pPr>
    </w:p>
    <w:p>
      <w:pPr>
        <w:pStyle w:val="style179"/>
        <w:rPr>
          <w:rFonts w:ascii="Times New Roman" w:cs="Times New Roman" w:hAnsi="Times New Roman"/>
          <w:b/>
          <w:sz w:val="24"/>
          <w:szCs w:val="24"/>
        </w:rPr>
      </w:pPr>
      <w:r>
        <w:rPr>
          <w:rFonts w:ascii="Times New Roman" w:cs="Times New Roman" w:hAnsi="Times New Roman"/>
          <w:b/>
          <w:sz w:val="24"/>
          <w:szCs w:val="24"/>
        </w:rPr>
        <w:t>Qualifications of the access network employee;</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 xml:space="preserve">Either Bachelor or advanced diploma in engineering qualifications or form IV with trade test I and above qualification/FTC/ordinary diploma (Telecommunications, Electrical, Electronics </w:t>
      </w:r>
    </w:p>
    <w:p>
      <w:pPr>
        <w:pStyle w:val="style179"/>
        <w:rPr>
          <w:rFonts w:ascii="Times New Roman" w:cs="Times New Roman" w:hAnsi="Times New Roman"/>
          <w:sz w:val="24"/>
          <w:szCs w:val="24"/>
        </w:rPr>
      </w:pPr>
      <w:r>
        <w:rPr>
          <w:rFonts w:ascii="Times New Roman" w:cs="Times New Roman" w:hAnsi="Times New Roman"/>
          <w:sz w:val="24"/>
          <w:szCs w:val="24"/>
        </w:rPr>
        <w:t>etc.).</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b/>
          <w:sz w:val="24"/>
          <w:szCs w:val="24"/>
        </w:rPr>
      </w:pPr>
      <w:r>
        <w:rPr>
          <w:rFonts w:ascii="Times New Roman" w:cs="Times New Roman" w:hAnsi="Times New Roman"/>
          <w:b/>
          <w:sz w:val="24"/>
          <w:szCs w:val="24"/>
        </w:rPr>
        <w:t>Competencies</w:t>
      </w:r>
    </w:p>
    <w:p>
      <w:pPr>
        <w:pStyle w:val="style179"/>
        <w:rPr>
          <w:rFonts w:ascii="Times New Roman" w:cs="Times New Roman" w:hAnsi="Times New Roman"/>
          <w:b/>
          <w:sz w:val="24"/>
          <w:szCs w:val="24"/>
        </w:rPr>
      </w:pPr>
    </w:p>
    <w:p>
      <w:pPr>
        <w:pStyle w:val="style179"/>
        <w:numPr>
          <w:ilvl w:val="0"/>
          <w:numId w:val="4"/>
        </w:numPr>
        <w:rPr>
          <w:rFonts w:ascii="Times New Roman" w:cs="Times New Roman" w:hAnsi="Times New Roman"/>
          <w:sz w:val="24"/>
          <w:szCs w:val="24"/>
        </w:rPr>
      </w:pPr>
      <w:r>
        <w:rPr>
          <w:rFonts w:ascii="Times New Roman" w:cs="Times New Roman" w:hAnsi="Times New Roman"/>
          <w:sz w:val="24"/>
          <w:szCs w:val="24"/>
        </w:rPr>
        <w:t>At least two years’ experience in operation and maintenance of the access network, especially cable network.</w:t>
      </w:r>
    </w:p>
    <w:p>
      <w:pPr>
        <w:pStyle w:val="style179"/>
        <w:numPr>
          <w:ilvl w:val="0"/>
          <w:numId w:val="4"/>
        </w:numPr>
        <w:rPr>
          <w:rFonts w:ascii="Times New Roman" w:cs="Times New Roman" w:hAnsi="Times New Roman"/>
          <w:sz w:val="24"/>
          <w:szCs w:val="24"/>
        </w:rPr>
      </w:pPr>
      <w:r>
        <w:rPr>
          <w:rFonts w:ascii="Times New Roman" w:cs="Times New Roman" w:hAnsi="Times New Roman"/>
          <w:sz w:val="24"/>
          <w:szCs w:val="24"/>
        </w:rPr>
        <w:t>Good interpersonal and communication skills, analytical and able to consider different possibilities for optimized solutions.</w:t>
      </w:r>
    </w:p>
    <w:p>
      <w:pPr>
        <w:pStyle w:val="style179"/>
        <w:numPr>
          <w:ilvl w:val="0"/>
          <w:numId w:val="4"/>
        </w:numPr>
        <w:rPr>
          <w:rFonts w:ascii="Times New Roman" w:cs="Times New Roman" w:hAnsi="Times New Roman"/>
          <w:sz w:val="24"/>
          <w:szCs w:val="24"/>
        </w:rPr>
      </w:pPr>
      <w:r>
        <w:rPr>
          <w:rFonts w:ascii="Times New Roman" w:cs="Times New Roman" w:hAnsi="Times New Roman"/>
          <w:sz w:val="24"/>
          <w:szCs w:val="24"/>
        </w:rPr>
        <w:t>Ability to work irregular hours.</w:t>
      </w:r>
    </w:p>
    <w:p>
      <w:pPr>
        <w:pStyle w:val="style179"/>
        <w:rPr>
          <w:rFonts w:ascii="Times New Roman" w:cs="Times New Roman" w:hAnsi="Times New Roman"/>
          <w:sz w:val="24"/>
          <w:szCs w:val="24"/>
        </w:rPr>
      </w:pPr>
    </w:p>
    <w:p>
      <w:pPr>
        <w:pStyle w:val="style179"/>
        <w:numPr>
          <w:ilvl w:val="1"/>
          <w:numId w:val="17"/>
        </w:numPr>
        <w:rPr>
          <w:rFonts w:ascii="Times New Roman" w:cs="Times New Roman" w:hAnsi="Times New Roman"/>
          <w:b/>
          <w:sz w:val="24"/>
          <w:szCs w:val="24"/>
        </w:rPr>
      </w:pPr>
      <w:r>
        <w:rPr>
          <w:rFonts w:ascii="Times New Roman" w:cs="Times New Roman" w:hAnsi="Times New Roman"/>
          <w:b/>
          <w:sz w:val="24"/>
          <w:szCs w:val="24"/>
        </w:rPr>
        <w:t>RADIO AND TRANSMISSION</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Radio and transmission section is led by the t</w:t>
      </w:r>
      <w:r>
        <w:rPr>
          <w:rFonts w:ascii="Times New Roman" w:cs="Times New Roman" w:hAnsi="Times New Roman"/>
          <w:sz w:val="24"/>
          <w:szCs w:val="24"/>
        </w:rPr>
        <w:t xml:space="preserve">echnical leader who is Eng. </w:t>
      </w:r>
      <w:r>
        <w:rPr>
          <w:rFonts w:ascii="Times New Roman" w:cs="Times New Roman" w:hAnsi="Times New Roman"/>
          <w:sz w:val="24"/>
          <w:szCs w:val="24"/>
        </w:rPr>
        <w:t>Lubava</w:t>
      </w:r>
      <w:r>
        <w:rPr>
          <w:rFonts w:ascii="Times New Roman" w:cs="Times New Roman" w:hAnsi="Times New Roman"/>
          <w:sz w:val="24"/>
          <w:szCs w:val="24"/>
        </w:rPr>
        <w:t xml:space="preserve"> for TTCL Mbeya main house. He is assisted by engineers and technicians of radio and transmission.</w:t>
      </w:r>
    </w:p>
    <w:p>
      <w:pPr>
        <w:pStyle w:val="style179"/>
        <w:rPr>
          <w:rFonts w:ascii="Times New Roman" w:cs="Times New Roman" w:hAnsi="Times New Roman"/>
          <w:sz w:val="24"/>
          <w:szCs w:val="24"/>
        </w:rPr>
      </w:pPr>
      <w:r>
        <w:rPr>
          <w:rFonts w:ascii="Times New Roman" w:cs="Times New Roman" w:hAnsi="Times New Roman"/>
          <w:sz w:val="24"/>
          <w:szCs w:val="24"/>
        </w:rPr>
        <w:t>The main job of radio and transmission is to ensure availability and service quality of transmission/BSS systems in the region.</w:t>
      </w:r>
    </w:p>
    <w:p>
      <w:pPr>
        <w:pStyle w:val="style179"/>
        <w:rPr>
          <w:rFonts w:ascii="Times New Roman" w:cs="Times New Roman" w:hAnsi="Times New Roman"/>
          <w:sz w:val="24"/>
          <w:szCs w:val="24"/>
        </w:rPr>
      </w:pPr>
    </w:p>
    <w:p>
      <w:pPr>
        <w:pStyle w:val="style179"/>
        <w:rPr>
          <w:rFonts w:ascii="Times New Roman" w:cs="Times New Roman" w:hAnsi="Times New Roman"/>
          <w:b/>
          <w:sz w:val="24"/>
          <w:szCs w:val="24"/>
        </w:rPr>
      </w:pPr>
      <w:r>
        <w:rPr>
          <w:rFonts w:ascii="Times New Roman" w:cs="Times New Roman" w:hAnsi="Times New Roman"/>
          <w:b/>
          <w:sz w:val="24"/>
          <w:szCs w:val="24"/>
        </w:rPr>
        <w:t>Responsibilities</w:t>
      </w:r>
    </w:p>
    <w:p>
      <w:pPr>
        <w:pStyle w:val="style179"/>
        <w:rPr>
          <w:rFonts w:ascii="Times New Roman" w:cs="Times New Roman" w:hAnsi="Times New Roman"/>
          <w:b/>
          <w:sz w:val="24"/>
          <w:szCs w:val="24"/>
        </w:rPr>
      </w:pP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To perform routine/preventive maintenance activities in accordance with engineering instructions and schedules and/or as will be directed by the section technical leader.</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To analys</w:t>
      </w:r>
      <w:r>
        <w:rPr>
          <w:rFonts w:ascii="Times New Roman" w:cs="Times New Roman" w:hAnsi="Times New Roman"/>
          <w:sz w:val="24"/>
          <w:szCs w:val="24"/>
        </w:rPr>
        <w:t>e results and act or report/make recommendations as required.</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Monitor Transmission, BTS and BSC systems performance in the region.</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 xml:space="preserve">Implementation of the trouble shooting and corrective maintenance activities in the relation to the above, advice of the NMC or section </w:t>
      </w:r>
      <w:r>
        <w:rPr>
          <w:rFonts w:ascii="Times New Roman" w:cs="Times New Roman" w:hAnsi="Times New Roman"/>
          <w:sz w:val="24"/>
          <w:szCs w:val="24"/>
        </w:rPr>
        <w:t>Technical</w:t>
      </w:r>
      <w:r>
        <w:rPr>
          <w:rFonts w:ascii="Times New Roman" w:cs="Times New Roman" w:hAnsi="Times New Roman"/>
          <w:sz w:val="24"/>
          <w:szCs w:val="24"/>
        </w:rPr>
        <w:t xml:space="preserve"> leader.</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To receive and act on information/advice from the Technical Leader or the NMC.</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Ensuring prompt reporting to Technical Leader/NMC of all faults/outages in accordance with guidelines.</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To participate in annual audits and major routines to be conducted by HQ Network Maintenance Group.</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To ensure clean database for all circuits/trucks/E1s configurations; timely implement accurate and reliable provisioning/cessation of new circuits, equipment and configurations as instructed by the section technical leader or NMC.</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To ensure security and cleanliness of the R&amp;T/BSS equipment and shelter. Prohibit entrance to equipment room(s) by non-authorized personnel.</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To ensure proper storage, record and security of radio and transmission tools, test gears, spares, manuals and logbooks. Identify and report on spares, tools and test gears requirements/status.</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Detection and prevention of any possibilities of internal and external fraud related to the transmission section.</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Maintenance of all appropriate documentation, including work orders, CPAs etc.</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Provision of timely and accurate information/report/data on any activity as may be requested.</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To perform any other duty as may be assigned by the section Technical Leader.</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b/>
          <w:sz w:val="24"/>
          <w:szCs w:val="24"/>
        </w:rPr>
      </w:pPr>
      <w:r>
        <w:rPr>
          <w:rFonts w:ascii="Times New Roman" w:cs="Times New Roman" w:hAnsi="Times New Roman"/>
          <w:b/>
          <w:sz w:val="24"/>
          <w:szCs w:val="24"/>
        </w:rPr>
        <w:t>Accountabilities</w:t>
      </w:r>
      <w:r>
        <w:rPr>
          <w:rFonts w:ascii="Times New Roman" w:cs="Times New Roman" w:hAnsi="Times New Roman"/>
          <w:b/>
          <w:sz w:val="24"/>
          <w:szCs w:val="24"/>
        </w:rPr>
        <w:t>:</w:t>
      </w:r>
    </w:p>
    <w:p>
      <w:pPr>
        <w:pStyle w:val="style179"/>
        <w:rPr>
          <w:rFonts w:ascii="Times New Roman" w:cs="Times New Roman" w:hAnsi="Times New Roman"/>
          <w:b/>
          <w:sz w:val="24"/>
          <w:szCs w:val="24"/>
        </w:rPr>
      </w:pPr>
    </w:p>
    <w:p>
      <w:pPr>
        <w:pStyle w:val="style179"/>
        <w:numPr>
          <w:ilvl w:val="0"/>
          <w:numId w:val="6"/>
        </w:numPr>
        <w:rPr>
          <w:rFonts w:ascii="Times New Roman" w:cs="Times New Roman" w:hAnsi="Times New Roman"/>
          <w:sz w:val="24"/>
          <w:szCs w:val="24"/>
        </w:rPr>
      </w:pPr>
      <w:r>
        <w:rPr>
          <w:rFonts w:ascii="Times New Roman" w:cs="Times New Roman" w:hAnsi="Times New Roman"/>
          <w:sz w:val="24"/>
          <w:szCs w:val="24"/>
        </w:rPr>
        <w:t>System availability, Transmission/BSS network performance and Quality of services.</w:t>
      </w:r>
    </w:p>
    <w:p>
      <w:pPr>
        <w:pStyle w:val="style179"/>
        <w:numPr>
          <w:ilvl w:val="0"/>
          <w:numId w:val="6"/>
        </w:numPr>
        <w:rPr>
          <w:rFonts w:ascii="Times New Roman" w:cs="Times New Roman" w:hAnsi="Times New Roman"/>
          <w:sz w:val="24"/>
          <w:szCs w:val="24"/>
        </w:rPr>
      </w:pPr>
      <w:r>
        <w:rPr>
          <w:rFonts w:ascii="Times New Roman" w:cs="Times New Roman" w:hAnsi="Times New Roman"/>
          <w:sz w:val="24"/>
          <w:szCs w:val="24"/>
        </w:rPr>
        <w:t>To adhere to company Quality Assurance requirements, in terms of processes, procedures, standards and technical/engineering instructions.</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b/>
          <w:sz w:val="24"/>
          <w:szCs w:val="24"/>
        </w:rPr>
      </w:pPr>
      <w:r>
        <w:rPr>
          <w:rFonts w:ascii="Times New Roman" w:cs="Times New Roman" w:hAnsi="Times New Roman"/>
          <w:b/>
          <w:sz w:val="24"/>
          <w:szCs w:val="24"/>
        </w:rPr>
        <w:t>Qualifications:</w:t>
      </w:r>
    </w:p>
    <w:p>
      <w:pPr>
        <w:pStyle w:val="style179"/>
        <w:rPr>
          <w:rFonts w:ascii="Times New Roman" w:cs="Times New Roman" w:hAnsi="Times New Roman"/>
          <w:b/>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 xml:space="preserve">Bachelor degree/Advanced diploma in Engineering qualification or form IV with Trade Test I and above qualification/FTC/Ordinary </w:t>
      </w:r>
      <w:r>
        <w:rPr>
          <w:rFonts w:ascii="Times New Roman" w:cs="Times New Roman" w:hAnsi="Times New Roman"/>
          <w:sz w:val="24"/>
          <w:szCs w:val="24"/>
        </w:rPr>
        <w:t>Diploma (</w:t>
      </w:r>
      <w:r>
        <w:rPr>
          <w:rFonts w:ascii="Times New Roman" w:cs="Times New Roman" w:hAnsi="Times New Roman"/>
          <w:sz w:val="24"/>
          <w:szCs w:val="24"/>
        </w:rPr>
        <w:t xml:space="preserve">Telecommunications, Electrical, Electronics </w:t>
      </w:r>
      <w:r>
        <w:rPr>
          <w:rFonts w:ascii="Times New Roman" w:cs="Times New Roman" w:hAnsi="Times New Roman"/>
          <w:sz w:val="24"/>
          <w:szCs w:val="24"/>
        </w:rPr>
        <w:t>etc.</w:t>
      </w:r>
      <w:r>
        <w:rPr>
          <w:rFonts w:ascii="Times New Roman" w:cs="Times New Roman" w:hAnsi="Times New Roman"/>
          <w:sz w:val="24"/>
          <w:szCs w:val="24"/>
        </w:rPr>
        <w:t>).</w:t>
      </w:r>
    </w:p>
    <w:p>
      <w:pPr>
        <w:pStyle w:val="style179"/>
        <w:rPr>
          <w:rFonts w:ascii="Times New Roman" w:cs="Times New Roman" w:hAnsi="Times New Roman"/>
          <w:sz w:val="24"/>
          <w:szCs w:val="24"/>
        </w:rPr>
      </w:pPr>
    </w:p>
    <w:p>
      <w:pPr>
        <w:pStyle w:val="style179"/>
        <w:rPr>
          <w:rFonts w:ascii="Times New Roman" w:cs="Times New Roman" w:hAnsi="Times New Roman"/>
          <w:b/>
          <w:sz w:val="24"/>
          <w:szCs w:val="24"/>
        </w:rPr>
      </w:pPr>
      <w:r>
        <w:rPr>
          <w:rFonts w:ascii="Times New Roman" w:cs="Times New Roman" w:hAnsi="Times New Roman"/>
          <w:b/>
          <w:sz w:val="24"/>
          <w:szCs w:val="24"/>
        </w:rPr>
        <w:t>Competences</w:t>
      </w:r>
      <w:r>
        <w:rPr>
          <w:rFonts w:ascii="Times New Roman" w:cs="Times New Roman" w:hAnsi="Times New Roman"/>
          <w:b/>
          <w:sz w:val="24"/>
          <w:szCs w:val="24"/>
        </w:rPr>
        <w:t>:</w:t>
      </w:r>
    </w:p>
    <w:p>
      <w:pPr>
        <w:pStyle w:val="style179"/>
        <w:rPr>
          <w:rFonts w:ascii="Times New Roman" w:cs="Times New Roman" w:hAnsi="Times New Roman"/>
          <w:b/>
          <w:sz w:val="24"/>
          <w:szCs w:val="24"/>
        </w:rPr>
      </w:pP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 xml:space="preserve">At least two </w:t>
      </w:r>
      <w:r>
        <w:rPr>
          <w:rFonts w:ascii="Times New Roman" w:cs="Times New Roman" w:hAnsi="Times New Roman"/>
          <w:sz w:val="24"/>
          <w:szCs w:val="24"/>
        </w:rPr>
        <w:t>years’ experience</w:t>
      </w:r>
      <w:r>
        <w:rPr>
          <w:rFonts w:ascii="Times New Roman" w:cs="Times New Roman" w:hAnsi="Times New Roman"/>
          <w:sz w:val="24"/>
          <w:szCs w:val="24"/>
        </w:rPr>
        <w:t xml:space="preserve"> in operation and maintenance of Radio/Transmission or BBS equipment for telecommunication network.</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Good interpersonal and communication skills, analytical and able to consider different possibilities for optimized solutions.</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You need to have ability to work irregular hours.</w:t>
      </w:r>
    </w:p>
    <w:p>
      <w:pPr>
        <w:pStyle w:val="style179"/>
        <w:rPr>
          <w:rFonts w:ascii="Times New Roman" w:cs="Times New Roman" w:hAnsi="Times New Roman"/>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t xml:space="preserve">1.9 </w:t>
      </w:r>
      <w:r>
        <w:rPr>
          <w:rFonts w:ascii="Times New Roman" w:cs="Times New Roman" w:hAnsi="Times New Roman"/>
          <w:b/>
          <w:sz w:val="24"/>
          <w:szCs w:val="24"/>
        </w:rPr>
        <w:t>SWITCH AND DATA</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The section is led by the Technical Leader assisted by other technicians. TTCL Mbeya has the technical leader of switch an</w:t>
      </w:r>
      <w:r>
        <w:rPr>
          <w:rFonts w:ascii="Times New Roman" w:cs="Times New Roman" w:hAnsi="Times New Roman"/>
          <w:sz w:val="24"/>
          <w:szCs w:val="24"/>
        </w:rPr>
        <w:t xml:space="preserve">d data who is Peter </w:t>
      </w:r>
      <w:r>
        <w:rPr>
          <w:rFonts w:ascii="Times New Roman" w:cs="Times New Roman" w:hAnsi="Times New Roman"/>
          <w:sz w:val="24"/>
          <w:szCs w:val="24"/>
        </w:rPr>
        <w:t>Lutumo</w:t>
      </w:r>
      <w:r>
        <w:rPr>
          <w:rFonts w:ascii="Times New Roman" w:cs="Times New Roman" w:hAnsi="Times New Roman"/>
          <w:sz w:val="24"/>
          <w:szCs w:val="24"/>
        </w:rPr>
        <w:t xml:space="preserve"> and assisted by Imma Hassan</w:t>
      </w:r>
    </w:p>
    <w:p>
      <w:pPr>
        <w:pStyle w:val="style179"/>
        <w:rPr>
          <w:rFonts w:ascii="Times New Roman" w:cs="Times New Roman" w:hAnsi="Times New Roman"/>
          <w:sz w:val="24"/>
          <w:szCs w:val="24"/>
        </w:rPr>
      </w:pPr>
      <w:r>
        <w:rPr>
          <w:rFonts w:ascii="Times New Roman" w:cs="Times New Roman" w:hAnsi="Times New Roman"/>
          <w:sz w:val="24"/>
          <w:szCs w:val="24"/>
        </w:rPr>
        <w:t>Their main job is to ensure availability of voice and data services by providing operations and maintenance support for the Voice, IP/MPLS and Broadband Networks.</w:t>
      </w:r>
    </w:p>
    <w:p>
      <w:pPr>
        <w:pStyle w:val="style179"/>
        <w:rPr>
          <w:rFonts w:ascii="Times New Roman" w:cs="Times New Roman" w:hAnsi="Times New Roman"/>
          <w:sz w:val="24"/>
          <w:szCs w:val="24"/>
        </w:rPr>
      </w:pPr>
    </w:p>
    <w:p>
      <w:pPr>
        <w:pStyle w:val="style179"/>
        <w:rPr>
          <w:rFonts w:ascii="Times New Roman" w:cs="Times New Roman" w:hAnsi="Times New Roman"/>
          <w:b/>
          <w:sz w:val="24"/>
          <w:szCs w:val="24"/>
        </w:rPr>
      </w:pPr>
      <w:r>
        <w:rPr>
          <w:rFonts w:ascii="Times New Roman" w:cs="Times New Roman" w:hAnsi="Times New Roman"/>
          <w:b/>
          <w:sz w:val="24"/>
          <w:szCs w:val="24"/>
        </w:rPr>
        <w:t>Responsibilities</w:t>
      </w:r>
      <w:r>
        <w:rPr>
          <w:rFonts w:ascii="Times New Roman" w:cs="Times New Roman" w:hAnsi="Times New Roman"/>
          <w:b/>
          <w:sz w:val="24"/>
          <w:szCs w:val="24"/>
        </w:rPr>
        <w:t>:</w:t>
      </w:r>
    </w:p>
    <w:p>
      <w:pPr>
        <w:pStyle w:val="style179"/>
        <w:rPr>
          <w:rFonts w:ascii="Times New Roman" w:cs="Times New Roman" w:hAnsi="Times New Roman"/>
          <w:b/>
          <w:sz w:val="24"/>
          <w:szCs w:val="24"/>
        </w:rPr>
      </w:pPr>
    </w:p>
    <w:p>
      <w:pPr>
        <w:pStyle w:val="style179"/>
        <w:numPr>
          <w:ilvl w:val="0"/>
          <w:numId w:val="8"/>
        </w:numPr>
        <w:rPr>
          <w:rFonts w:ascii="Times New Roman" w:cs="Times New Roman" w:hAnsi="Times New Roman"/>
          <w:sz w:val="24"/>
          <w:szCs w:val="24"/>
        </w:rPr>
      </w:pPr>
      <w:r>
        <w:rPr>
          <w:rFonts w:ascii="Times New Roman" w:cs="Times New Roman" w:hAnsi="Times New Roman"/>
          <w:sz w:val="24"/>
          <w:szCs w:val="24"/>
        </w:rPr>
        <w:t>Operation and maintenance of Voice and Data Network systems in the region to meet high quality network KPIs and service standards.</w:t>
      </w:r>
    </w:p>
    <w:p>
      <w:pPr>
        <w:pStyle w:val="style179"/>
        <w:numPr>
          <w:ilvl w:val="0"/>
          <w:numId w:val="8"/>
        </w:numPr>
        <w:rPr>
          <w:rFonts w:ascii="Times New Roman" w:cs="Times New Roman" w:hAnsi="Times New Roman"/>
          <w:sz w:val="24"/>
          <w:szCs w:val="24"/>
        </w:rPr>
      </w:pPr>
      <w:r>
        <w:rPr>
          <w:rFonts w:ascii="Times New Roman" w:cs="Times New Roman" w:hAnsi="Times New Roman"/>
          <w:sz w:val="24"/>
          <w:szCs w:val="24"/>
        </w:rPr>
        <w:t>Register, analyse and resolve incidents by performing root cause analysis and implement changes in coordination with higher level support teams including suppliers’ support lines.</w:t>
      </w:r>
    </w:p>
    <w:p>
      <w:pPr>
        <w:pStyle w:val="style179"/>
        <w:numPr>
          <w:ilvl w:val="0"/>
          <w:numId w:val="8"/>
        </w:numPr>
        <w:rPr>
          <w:rFonts w:ascii="Times New Roman" w:cs="Times New Roman" w:hAnsi="Times New Roman"/>
          <w:sz w:val="24"/>
          <w:szCs w:val="24"/>
        </w:rPr>
      </w:pPr>
      <w:r>
        <w:rPr>
          <w:rFonts w:ascii="Times New Roman" w:cs="Times New Roman" w:hAnsi="Times New Roman"/>
          <w:sz w:val="24"/>
          <w:szCs w:val="24"/>
        </w:rPr>
        <w:t>Implementation of the changes (expansions, upgrades or downgrades) on the systems/network and provision report in line change management process.</w:t>
      </w:r>
    </w:p>
    <w:p>
      <w:pPr>
        <w:pStyle w:val="style179"/>
        <w:numPr>
          <w:ilvl w:val="0"/>
          <w:numId w:val="8"/>
        </w:numPr>
        <w:rPr>
          <w:rFonts w:ascii="Times New Roman" w:cs="Times New Roman" w:hAnsi="Times New Roman"/>
          <w:sz w:val="24"/>
          <w:szCs w:val="24"/>
        </w:rPr>
      </w:pPr>
      <w:r>
        <w:rPr>
          <w:rFonts w:ascii="Times New Roman" w:cs="Times New Roman" w:hAnsi="Times New Roman"/>
          <w:sz w:val="24"/>
          <w:szCs w:val="24"/>
        </w:rPr>
        <w:t>To perform installations of the network equipment and configurations of voice and data systems.</w:t>
      </w:r>
    </w:p>
    <w:p>
      <w:pPr>
        <w:pStyle w:val="style179"/>
        <w:numPr>
          <w:ilvl w:val="0"/>
          <w:numId w:val="8"/>
        </w:numPr>
        <w:rPr>
          <w:rFonts w:ascii="Times New Roman" w:cs="Times New Roman" w:hAnsi="Times New Roman"/>
          <w:sz w:val="24"/>
          <w:szCs w:val="24"/>
        </w:rPr>
      </w:pPr>
      <w:r>
        <w:rPr>
          <w:rFonts w:ascii="Times New Roman" w:cs="Times New Roman" w:hAnsi="Times New Roman"/>
          <w:sz w:val="24"/>
          <w:szCs w:val="24"/>
        </w:rPr>
        <w:t xml:space="preserve">To perform Provisional Acceptance </w:t>
      </w:r>
      <w:r>
        <w:rPr>
          <w:rFonts w:ascii="Times New Roman" w:cs="Times New Roman" w:hAnsi="Times New Roman"/>
          <w:sz w:val="24"/>
          <w:szCs w:val="24"/>
        </w:rPr>
        <w:t>Tests (</w:t>
      </w:r>
      <w:r>
        <w:rPr>
          <w:rFonts w:ascii="Times New Roman" w:cs="Times New Roman" w:hAnsi="Times New Roman"/>
          <w:sz w:val="24"/>
          <w:szCs w:val="24"/>
        </w:rPr>
        <w:t>PAT) for newly installed systems or applications.</w:t>
      </w:r>
    </w:p>
    <w:p>
      <w:pPr>
        <w:pStyle w:val="style179"/>
        <w:numPr>
          <w:ilvl w:val="0"/>
          <w:numId w:val="8"/>
        </w:numPr>
        <w:rPr>
          <w:rFonts w:ascii="Times New Roman" w:cs="Times New Roman" w:hAnsi="Times New Roman"/>
          <w:sz w:val="24"/>
          <w:szCs w:val="24"/>
        </w:rPr>
      </w:pPr>
      <w:r>
        <w:rPr>
          <w:rFonts w:ascii="Times New Roman" w:cs="Times New Roman" w:hAnsi="Times New Roman"/>
          <w:sz w:val="24"/>
          <w:szCs w:val="24"/>
        </w:rPr>
        <w:t>Support the testing and introduction of new services.</w:t>
      </w:r>
    </w:p>
    <w:p>
      <w:pPr>
        <w:pStyle w:val="style179"/>
        <w:numPr>
          <w:ilvl w:val="0"/>
          <w:numId w:val="8"/>
        </w:numPr>
        <w:rPr>
          <w:rFonts w:ascii="Times New Roman" w:cs="Times New Roman" w:hAnsi="Times New Roman"/>
          <w:sz w:val="24"/>
          <w:szCs w:val="24"/>
        </w:rPr>
      </w:pPr>
      <w:r>
        <w:rPr>
          <w:rFonts w:ascii="Times New Roman" w:cs="Times New Roman" w:hAnsi="Times New Roman"/>
          <w:sz w:val="24"/>
          <w:szCs w:val="24"/>
        </w:rPr>
        <w:t>To monitor network and system performance and provision of</w:t>
      </w:r>
      <w:r>
        <w:rPr>
          <w:rFonts w:ascii="Times New Roman" w:cs="Times New Roman" w:hAnsi="Times New Roman"/>
          <w:sz w:val="24"/>
          <w:szCs w:val="24"/>
        </w:rPr>
        <w:t xml:space="preserve"> solutions to improve the KPIs.</w:t>
      </w:r>
    </w:p>
    <w:p>
      <w:pPr>
        <w:pStyle w:val="style179"/>
        <w:numPr>
          <w:ilvl w:val="0"/>
          <w:numId w:val="8"/>
        </w:numPr>
        <w:rPr>
          <w:rFonts w:ascii="Times New Roman" w:cs="Times New Roman" w:hAnsi="Times New Roman"/>
          <w:sz w:val="24"/>
          <w:szCs w:val="24"/>
        </w:rPr>
      </w:pPr>
      <w:r>
        <w:rPr>
          <w:rFonts w:ascii="Times New Roman" w:cs="Times New Roman" w:hAnsi="Times New Roman"/>
          <w:sz w:val="24"/>
          <w:szCs w:val="24"/>
        </w:rPr>
        <w:t>Timely provision of incidence progress reports, monthly performance and capacity management report.</w:t>
      </w:r>
    </w:p>
    <w:p>
      <w:pPr>
        <w:pStyle w:val="style179"/>
        <w:numPr>
          <w:ilvl w:val="0"/>
          <w:numId w:val="8"/>
        </w:numPr>
        <w:rPr>
          <w:rFonts w:ascii="Times New Roman" w:cs="Times New Roman" w:hAnsi="Times New Roman"/>
          <w:sz w:val="24"/>
          <w:szCs w:val="24"/>
        </w:rPr>
      </w:pPr>
      <w:r>
        <w:rPr>
          <w:rFonts w:ascii="Times New Roman" w:cs="Times New Roman" w:hAnsi="Times New Roman"/>
          <w:sz w:val="24"/>
          <w:szCs w:val="24"/>
        </w:rPr>
        <w:t>Work orders implementation, configuration of the customers’ CPEs and Networks, commission and handover newly installed links or sites the customers, and promptly initiate billing of the services.</w:t>
      </w:r>
    </w:p>
    <w:p>
      <w:pPr>
        <w:pStyle w:val="style179"/>
        <w:numPr>
          <w:ilvl w:val="0"/>
          <w:numId w:val="8"/>
        </w:numPr>
        <w:rPr>
          <w:rFonts w:ascii="Times New Roman" w:cs="Times New Roman" w:hAnsi="Times New Roman"/>
          <w:sz w:val="24"/>
          <w:szCs w:val="24"/>
        </w:rPr>
      </w:pPr>
      <w:r>
        <w:rPr>
          <w:rFonts w:ascii="Times New Roman" w:cs="Times New Roman" w:hAnsi="Times New Roman"/>
          <w:sz w:val="24"/>
          <w:szCs w:val="24"/>
        </w:rPr>
        <w:t>Provide 24/7 service to customers.</w:t>
      </w:r>
    </w:p>
    <w:p>
      <w:pPr>
        <w:pStyle w:val="style179"/>
        <w:numPr>
          <w:ilvl w:val="0"/>
          <w:numId w:val="8"/>
        </w:numPr>
        <w:rPr>
          <w:rFonts w:ascii="Times New Roman" w:cs="Times New Roman" w:hAnsi="Times New Roman"/>
          <w:sz w:val="24"/>
          <w:szCs w:val="24"/>
        </w:rPr>
      </w:pPr>
      <w:r>
        <w:rPr>
          <w:rFonts w:ascii="Times New Roman" w:cs="Times New Roman" w:hAnsi="Times New Roman"/>
          <w:sz w:val="24"/>
          <w:szCs w:val="24"/>
        </w:rPr>
        <w:t>Perform any other duties as maybe assigned by controlling officer.</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b/>
          <w:sz w:val="24"/>
          <w:szCs w:val="24"/>
        </w:rPr>
      </w:pPr>
      <w:r>
        <w:rPr>
          <w:rFonts w:ascii="Times New Roman" w:cs="Times New Roman" w:hAnsi="Times New Roman"/>
          <w:b/>
          <w:sz w:val="24"/>
          <w:szCs w:val="24"/>
        </w:rPr>
        <w:t>Accountabilities</w:t>
      </w:r>
      <w:r>
        <w:rPr>
          <w:rFonts w:ascii="Times New Roman" w:cs="Times New Roman" w:hAnsi="Times New Roman"/>
          <w:b/>
          <w:sz w:val="24"/>
          <w:szCs w:val="24"/>
        </w:rPr>
        <w:t>:</w:t>
      </w:r>
    </w:p>
    <w:p>
      <w:pPr>
        <w:pStyle w:val="style179"/>
        <w:rPr>
          <w:rFonts w:ascii="Times New Roman" w:cs="Times New Roman" w:hAnsi="Times New Roman"/>
          <w:sz w:val="24"/>
          <w:szCs w:val="24"/>
        </w:rPr>
      </w:pPr>
    </w:p>
    <w:p>
      <w:pPr>
        <w:pStyle w:val="style179"/>
        <w:numPr>
          <w:ilvl w:val="0"/>
          <w:numId w:val="12"/>
        </w:numPr>
        <w:rPr>
          <w:rFonts w:ascii="Times New Roman" w:cs="Times New Roman" w:hAnsi="Times New Roman"/>
          <w:sz w:val="24"/>
          <w:szCs w:val="24"/>
        </w:rPr>
      </w:pPr>
      <w:r>
        <w:rPr>
          <w:rFonts w:ascii="Times New Roman" w:cs="Times New Roman" w:hAnsi="Times New Roman"/>
          <w:sz w:val="24"/>
          <w:szCs w:val="24"/>
        </w:rPr>
        <w:t>Effective and timely management of incidences.</w:t>
      </w:r>
    </w:p>
    <w:p>
      <w:pPr>
        <w:pStyle w:val="style179"/>
        <w:numPr>
          <w:ilvl w:val="0"/>
          <w:numId w:val="11"/>
        </w:numPr>
        <w:rPr>
          <w:rFonts w:ascii="Times New Roman" w:cs="Times New Roman" w:hAnsi="Times New Roman"/>
          <w:sz w:val="24"/>
          <w:szCs w:val="24"/>
        </w:rPr>
      </w:pPr>
      <w:r>
        <w:rPr>
          <w:rFonts w:ascii="Times New Roman" w:cs="Times New Roman" w:hAnsi="Times New Roman"/>
          <w:sz w:val="24"/>
          <w:szCs w:val="24"/>
        </w:rPr>
        <w:t>Effective maintenance of the system.</w:t>
      </w:r>
    </w:p>
    <w:p>
      <w:pPr>
        <w:pStyle w:val="style179"/>
        <w:numPr>
          <w:ilvl w:val="0"/>
          <w:numId w:val="10"/>
        </w:numPr>
        <w:rPr>
          <w:rFonts w:ascii="Times New Roman" w:cs="Times New Roman" w:hAnsi="Times New Roman"/>
          <w:sz w:val="24"/>
          <w:szCs w:val="24"/>
        </w:rPr>
      </w:pPr>
      <w:r>
        <w:rPr>
          <w:rFonts w:ascii="Times New Roman" w:cs="Times New Roman" w:hAnsi="Times New Roman"/>
          <w:sz w:val="24"/>
          <w:szCs w:val="24"/>
        </w:rPr>
        <w:t>Effective service support to customers.</w:t>
      </w:r>
    </w:p>
    <w:p>
      <w:pPr>
        <w:pStyle w:val="style179"/>
        <w:numPr>
          <w:ilvl w:val="0"/>
          <w:numId w:val="9"/>
        </w:numPr>
        <w:rPr>
          <w:rFonts w:ascii="Times New Roman" w:cs="Times New Roman" w:hAnsi="Times New Roman"/>
          <w:sz w:val="24"/>
          <w:szCs w:val="24"/>
        </w:rPr>
      </w:pPr>
      <w:r>
        <w:rPr>
          <w:rFonts w:ascii="Times New Roman" w:cs="Times New Roman" w:hAnsi="Times New Roman"/>
          <w:sz w:val="24"/>
          <w:szCs w:val="24"/>
        </w:rPr>
        <w:t>Acceptance of newly installed equipment.</w:t>
      </w:r>
    </w:p>
    <w:p>
      <w:pPr>
        <w:pStyle w:val="style179"/>
        <w:rPr>
          <w:rFonts w:ascii="Times New Roman" w:cs="Times New Roman" w:hAnsi="Times New Roman"/>
          <w:sz w:val="24"/>
          <w:szCs w:val="24"/>
        </w:rPr>
      </w:pPr>
    </w:p>
    <w:p>
      <w:pPr>
        <w:pStyle w:val="style179"/>
        <w:rPr>
          <w:rFonts w:ascii="Times New Roman" w:cs="Times New Roman" w:hAnsi="Times New Roman"/>
          <w:b/>
          <w:sz w:val="24"/>
          <w:szCs w:val="24"/>
        </w:rPr>
      </w:pPr>
      <w:r>
        <w:rPr>
          <w:rFonts w:ascii="Times New Roman" w:cs="Times New Roman" w:hAnsi="Times New Roman"/>
          <w:b/>
          <w:sz w:val="24"/>
          <w:szCs w:val="24"/>
        </w:rPr>
        <w:t>Qualifications</w:t>
      </w:r>
      <w:r>
        <w:rPr>
          <w:rFonts w:ascii="Times New Roman" w:cs="Times New Roman" w:hAnsi="Times New Roman"/>
          <w:b/>
          <w:sz w:val="24"/>
          <w:szCs w:val="24"/>
        </w:rPr>
        <w:t>:</w:t>
      </w:r>
    </w:p>
    <w:p>
      <w:pPr>
        <w:pStyle w:val="style179"/>
        <w:rPr>
          <w:rFonts w:ascii="Times New Roman" w:cs="Times New Roman" w:hAnsi="Times New Roman"/>
          <w:b/>
          <w:sz w:val="24"/>
          <w:szCs w:val="24"/>
        </w:rPr>
      </w:pPr>
    </w:p>
    <w:p>
      <w:pPr>
        <w:pStyle w:val="style179"/>
        <w:numPr>
          <w:ilvl w:val="0"/>
          <w:numId w:val="9"/>
        </w:numPr>
        <w:rPr>
          <w:rFonts w:ascii="Times New Roman" w:cs="Times New Roman" w:hAnsi="Times New Roman"/>
          <w:sz w:val="24"/>
          <w:szCs w:val="24"/>
        </w:rPr>
      </w:pPr>
      <w:r>
        <w:rPr>
          <w:rFonts w:ascii="Times New Roman" w:cs="Times New Roman" w:hAnsi="Times New Roman"/>
          <w:sz w:val="24"/>
          <w:szCs w:val="24"/>
        </w:rPr>
        <w:t xml:space="preserve">Bachelor degree or equivalent level in Telecommunications, Electronics, </w:t>
      </w:r>
      <w:r>
        <w:rPr>
          <w:rFonts w:ascii="Times New Roman" w:cs="Times New Roman" w:hAnsi="Times New Roman"/>
          <w:sz w:val="24"/>
          <w:szCs w:val="24"/>
        </w:rPr>
        <w:t xml:space="preserve">Electrical, </w:t>
      </w:r>
      <w:r>
        <w:rPr>
          <w:rFonts w:ascii="Times New Roman" w:cs="Times New Roman" w:hAnsi="Times New Roman"/>
          <w:sz w:val="24"/>
          <w:szCs w:val="24"/>
        </w:rPr>
        <w:t xml:space="preserve">  </w:t>
      </w:r>
      <w:r>
        <w:rPr>
          <w:rFonts w:ascii="Times New Roman" w:cs="Times New Roman" w:hAnsi="Times New Roman"/>
          <w:sz w:val="24"/>
          <w:szCs w:val="24"/>
        </w:rPr>
        <w:t>Information Technology or Data Communications Engineering.</w:t>
      </w:r>
    </w:p>
    <w:p>
      <w:pPr>
        <w:pStyle w:val="style179"/>
        <w:numPr>
          <w:ilvl w:val="0"/>
          <w:numId w:val="9"/>
        </w:numPr>
        <w:rPr>
          <w:rFonts w:ascii="Times New Roman" w:cs="Times New Roman" w:hAnsi="Times New Roman"/>
          <w:sz w:val="24"/>
          <w:szCs w:val="24"/>
        </w:rPr>
      </w:pPr>
      <w:r>
        <w:rPr>
          <w:rFonts w:ascii="Times New Roman" w:cs="Times New Roman" w:hAnsi="Times New Roman"/>
          <w:sz w:val="24"/>
          <w:szCs w:val="24"/>
        </w:rPr>
        <w:t>Experience with Telecommunications/ICT operations and maintenance support.</w:t>
      </w:r>
    </w:p>
    <w:p>
      <w:pPr>
        <w:pStyle w:val="style179"/>
        <w:numPr>
          <w:ilvl w:val="0"/>
          <w:numId w:val="9"/>
        </w:numPr>
        <w:rPr>
          <w:rFonts w:ascii="Times New Roman" w:cs="Times New Roman" w:hAnsi="Times New Roman"/>
          <w:sz w:val="24"/>
          <w:szCs w:val="24"/>
        </w:rPr>
      </w:pPr>
      <w:r>
        <w:rPr>
          <w:rFonts w:ascii="Times New Roman" w:cs="Times New Roman" w:hAnsi="Times New Roman"/>
          <w:sz w:val="24"/>
          <w:szCs w:val="24"/>
        </w:rPr>
        <w:t xml:space="preserve">Minimum of two </w:t>
      </w:r>
      <w:r>
        <w:rPr>
          <w:rFonts w:ascii="Times New Roman" w:cs="Times New Roman" w:hAnsi="Times New Roman"/>
          <w:sz w:val="24"/>
          <w:szCs w:val="24"/>
        </w:rPr>
        <w:t>years’ experience</w:t>
      </w:r>
      <w:r>
        <w:rPr>
          <w:rFonts w:ascii="Times New Roman" w:cs="Times New Roman" w:hAnsi="Times New Roman"/>
          <w:sz w:val="24"/>
          <w:szCs w:val="24"/>
        </w:rPr>
        <w:t xml:space="preserve"> in telecommunications industry or excellent pass grade from University/College.</w:t>
      </w:r>
    </w:p>
    <w:p>
      <w:pPr>
        <w:pStyle w:val="style179"/>
        <w:numPr>
          <w:ilvl w:val="0"/>
          <w:numId w:val="9"/>
        </w:numPr>
        <w:rPr>
          <w:rFonts w:ascii="Times New Roman" w:cs="Times New Roman" w:hAnsi="Times New Roman"/>
          <w:sz w:val="24"/>
          <w:szCs w:val="24"/>
        </w:rPr>
      </w:pPr>
      <w:r>
        <w:rPr>
          <w:rFonts w:ascii="Times New Roman" w:cs="Times New Roman" w:hAnsi="Times New Roman"/>
          <w:sz w:val="24"/>
          <w:szCs w:val="24"/>
        </w:rPr>
        <w:t>Good understanding of telecommunications or ISP network architecture (IMS, NGN, PSTN, Internet, IP, MPLS, Metro Ethernet).</w:t>
      </w:r>
    </w:p>
    <w:p>
      <w:pPr>
        <w:pStyle w:val="style179"/>
        <w:numPr>
          <w:ilvl w:val="0"/>
          <w:numId w:val="9"/>
        </w:numPr>
        <w:rPr>
          <w:rFonts w:ascii="Times New Roman" w:cs="Times New Roman" w:hAnsi="Times New Roman"/>
          <w:sz w:val="24"/>
          <w:szCs w:val="24"/>
        </w:rPr>
      </w:pPr>
      <w:r>
        <w:rPr>
          <w:rFonts w:ascii="Times New Roman" w:cs="Times New Roman" w:hAnsi="Times New Roman"/>
          <w:sz w:val="24"/>
          <w:szCs w:val="24"/>
        </w:rPr>
        <w:t>CCNA</w:t>
      </w:r>
      <w:r>
        <w:rPr>
          <w:rFonts w:ascii="Times New Roman" w:cs="Times New Roman" w:hAnsi="Times New Roman"/>
          <w:sz w:val="24"/>
          <w:szCs w:val="24"/>
        </w:rPr>
        <w:t xml:space="preserve"> level or equivalent certification.</w:t>
      </w:r>
    </w:p>
    <w:p>
      <w:pPr>
        <w:pStyle w:val="style179"/>
        <w:numPr>
          <w:ilvl w:val="0"/>
          <w:numId w:val="9"/>
        </w:numPr>
        <w:rPr>
          <w:rFonts w:ascii="Times New Roman" w:cs="Times New Roman" w:hAnsi="Times New Roman"/>
          <w:sz w:val="24"/>
          <w:szCs w:val="24"/>
        </w:rPr>
      </w:pPr>
      <w:r>
        <w:rPr>
          <w:rFonts w:ascii="Times New Roman" w:cs="Times New Roman" w:hAnsi="Times New Roman"/>
          <w:sz w:val="24"/>
          <w:szCs w:val="24"/>
        </w:rPr>
        <w:t>Expertise in at least one or multiple of t</w:t>
      </w:r>
      <w:r>
        <w:rPr>
          <w:rFonts w:ascii="Times New Roman" w:cs="Times New Roman" w:hAnsi="Times New Roman"/>
          <w:sz w:val="24"/>
          <w:szCs w:val="24"/>
        </w:rPr>
        <w:t>he following technology domains.</w:t>
      </w:r>
    </w:p>
    <w:p>
      <w:pPr>
        <w:pStyle w:val="style179"/>
        <w:rPr>
          <w:rFonts w:ascii="Times New Roman" w:cs="Times New Roman" w:hAnsi="Times New Roman"/>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t xml:space="preserve">1.9.1 </w:t>
      </w:r>
      <w:r>
        <w:rPr>
          <w:rFonts w:ascii="Times New Roman" w:cs="Times New Roman" w:hAnsi="Times New Roman"/>
          <w:b/>
          <w:sz w:val="24"/>
          <w:szCs w:val="24"/>
        </w:rPr>
        <w:t>POWER PLANT AND AIR CONDITION</w:t>
      </w:r>
      <w:r>
        <w:rPr>
          <w:rFonts w:ascii="Times New Roman" w:cs="Times New Roman" w:hAnsi="Times New Roman"/>
          <w:b/>
          <w:sz w:val="24"/>
          <w:szCs w:val="24"/>
        </w:rPr>
        <w:t xml:space="preserve"> PAC.</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 xml:space="preserve">The section is led by the technical leader assisted by technicians. The technical leader of the section is Mr. Francis </w:t>
      </w:r>
      <w:r>
        <w:rPr>
          <w:rFonts w:ascii="Times New Roman" w:cs="Times New Roman" w:hAnsi="Times New Roman"/>
          <w:sz w:val="24"/>
          <w:szCs w:val="24"/>
        </w:rPr>
        <w:t>Mwa</w:t>
      </w:r>
      <w:r>
        <w:rPr>
          <w:rFonts w:ascii="Times New Roman" w:cs="Times New Roman" w:hAnsi="Times New Roman"/>
          <w:sz w:val="24"/>
          <w:szCs w:val="24"/>
        </w:rPr>
        <w:t>pili</w:t>
      </w:r>
      <w:r>
        <w:rPr>
          <w:rFonts w:ascii="Times New Roman" w:cs="Times New Roman" w:hAnsi="Times New Roman"/>
          <w:sz w:val="24"/>
          <w:szCs w:val="24"/>
        </w:rPr>
        <w:t xml:space="preserve"> assisted by M. Mataga.</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Their main job is to deal with all issues concerning electricity and air condition in the company.</w:t>
      </w:r>
    </w:p>
    <w:p>
      <w:pPr>
        <w:pStyle w:val="style179"/>
        <w:rPr>
          <w:rFonts w:ascii="Times New Roman" w:cs="Times New Roman" w:hAnsi="Times New Roman"/>
          <w:sz w:val="24"/>
          <w:szCs w:val="24"/>
        </w:rPr>
      </w:pPr>
    </w:p>
    <w:p>
      <w:pPr>
        <w:pStyle w:val="style179"/>
        <w:rPr>
          <w:rFonts w:ascii="Times New Roman" w:cs="Times New Roman" w:hAnsi="Times New Roman"/>
          <w:b/>
          <w:sz w:val="24"/>
          <w:szCs w:val="24"/>
        </w:rPr>
      </w:pPr>
      <w:r>
        <w:rPr>
          <w:rFonts w:ascii="Times New Roman" w:cs="Times New Roman" w:hAnsi="Times New Roman"/>
          <w:b/>
          <w:sz w:val="24"/>
          <w:szCs w:val="24"/>
        </w:rPr>
        <w:t>Responsibilities:</w:t>
      </w:r>
    </w:p>
    <w:p>
      <w:pPr>
        <w:pStyle w:val="style179"/>
        <w:rPr>
          <w:rFonts w:ascii="Times New Roman" w:cs="Times New Roman" w:hAnsi="Times New Roman"/>
          <w:b/>
          <w:sz w:val="24"/>
          <w:szCs w:val="24"/>
        </w:rPr>
      </w:pPr>
    </w:p>
    <w:p>
      <w:pPr>
        <w:pStyle w:val="style179"/>
        <w:numPr>
          <w:ilvl w:val="0"/>
          <w:numId w:val="13"/>
        </w:numPr>
        <w:rPr>
          <w:rFonts w:ascii="Times New Roman" w:cs="Times New Roman" w:hAnsi="Times New Roman"/>
          <w:sz w:val="24"/>
          <w:szCs w:val="24"/>
        </w:rPr>
      </w:pPr>
      <w:r>
        <w:rPr>
          <w:rFonts w:ascii="Times New Roman" w:cs="Times New Roman" w:hAnsi="Times New Roman"/>
          <w:sz w:val="24"/>
          <w:szCs w:val="24"/>
        </w:rPr>
        <w:t>To ensure availability of electrical power in the telephone house.</w:t>
      </w:r>
    </w:p>
    <w:p>
      <w:pPr>
        <w:pStyle w:val="style179"/>
        <w:numPr>
          <w:ilvl w:val="0"/>
          <w:numId w:val="13"/>
        </w:numPr>
        <w:rPr>
          <w:rFonts w:ascii="Times New Roman" w:cs="Times New Roman" w:hAnsi="Times New Roman"/>
          <w:sz w:val="24"/>
          <w:szCs w:val="24"/>
        </w:rPr>
      </w:pPr>
      <w:r>
        <w:rPr>
          <w:rFonts w:ascii="Times New Roman" w:cs="Times New Roman" w:hAnsi="Times New Roman"/>
          <w:sz w:val="24"/>
          <w:szCs w:val="24"/>
        </w:rPr>
        <w:t>Making installations of electrical equipment in different areas of the company.</w:t>
      </w:r>
    </w:p>
    <w:p>
      <w:pPr>
        <w:pStyle w:val="style179"/>
        <w:numPr>
          <w:ilvl w:val="0"/>
          <w:numId w:val="13"/>
        </w:numPr>
        <w:rPr>
          <w:rFonts w:ascii="Times New Roman" w:cs="Times New Roman" w:hAnsi="Times New Roman"/>
          <w:sz w:val="24"/>
          <w:szCs w:val="24"/>
        </w:rPr>
      </w:pPr>
      <w:r>
        <w:rPr>
          <w:rFonts w:ascii="Times New Roman" w:cs="Times New Roman" w:hAnsi="Times New Roman"/>
          <w:sz w:val="24"/>
          <w:szCs w:val="24"/>
        </w:rPr>
        <w:t>Ensuring prompt reporting of all faults/outages in accordance with the guidelines.</w:t>
      </w:r>
    </w:p>
    <w:p>
      <w:pPr>
        <w:pStyle w:val="style179"/>
        <w:numPr>
          <w:ilvl w:val="0"/>
          <w:numId w:val="13"/>
        </w:numPr>
        <w:rPr>
          <w:rFonts w:ascii="Times New Roman" w:cs="Times New Roman" w:hAnsi="Times New Roman"/>
          <w:sz w:val="24"/>
          <w:szCs w:val="24"/>
        </w:rPr>
      </w:pPr>
      <w:r>
        <w:rPr>
          <w:rFonts w:ascii="Times New Roman" w:cs="Times New Roman" w:hAnsi="Times New Roman"/>
          <w:sz w:val="24"/>
          <w:szCs w:val="24"/>
        </w:rPr>
        <w:t>Ensuring security and cleanliness of power plants and air condition equipment and shelter</w:t>
      </w:r>
    </w:p>
    <w:p>
      <w:pPr>
        <w:pStyle w:val="style179"/>
        <w:numPr>
          <w:ilvl w:val="0"/>
          <w:numId w:val="13"/>
        </w:numPr>
        <w:rPr>
          <w:rFonts w:ascii="Times New Roman" w:cs="Times New Roman" w:hAnsi="Times New Roman"/>
          <w:sz w:val="24"/>
          <w:szCs w:val="24"/>
        </w:rPr>
      </w:pPr>
      <w:r>
        <w:rPr>
          <w:rFonts w:ascii="Times New Roman" w:cs="Times New Roman" w:hAnsi="Times New Roman"/>
          <w:sz w:val="24"/>
          <w:szCs w:val="24"/>
        </w:rPr>
        <w:t>Ensuring proper storage, record and security of PAC tools, test gears, spares, manuals and logbooks. Identification and report on spares, tools and test gears requirements.</w:t>
      </w:r>
    </w:p>
    <w:p>
      <w:pPr>
        <w:pStyle w:val="style179"/>
        <w:numPr>
          <w:ilvl w:val="0"/>
          <w:numId w:val="13"/>
        </w:numPr>
        <w:rPr>
          <w:rFonts w:ascii="Times New Roman" w:cs="Times New Roman" w:hAnsi="Times New Roman"/>
          <w:sz w:val="24"/>
          <w:szCs w:val="24"/>
        </w:rPr>
      </w:pPr>
      <w:r>
        <w:rPr>
          <w:rFonts w:ascii="Times New Roman" w:cs="Times New Roman" w:hAnsi="Times New Roman"/>
          <w:sz w:val="24"/>
          <w:szCs w:val="24"/>
        </w:rPr>
        <w:t>Perform any other duty as may be assigned by the technical leader.</w:t>
      </w:r>
    </w:p>
    <w:p>
      <w:pPr>
        <w:pStyle w:val="style179"/>
        <w:rPr>
          <w:rFonts w:ascii="Times New Roman" w:cs="Times New Roman" w:hAnsi="Times New Roman"/>
          <w:sz w:val="24"/>
          <w:szCs w:val="24"/>
        </w:rPr>
      </w:pPr>
    </w:p>
    <w:p>
      <w:pPr>
        <w:pStyle w:val="style179"/>
        <w:rPr>
          <w:rFonts w:ascii="Times New Roman" w:cs="Times New Roman" w:hAnsi="Times New Roman"/>
          <w:b/>
          <w:sz w:val="24"/>
          <w:szCs w:val="24"/>
        </w:rPr>
      </w:pPr>
      <w:r>
        <w:rPr>
          <w:rFonts w:ascii="Times New Roman" w:cs="Times New Roman" w:hAnsi="Times New Roman"/>
          <w:b/>
          <w:sz w:val="24"/>
          <w:szCs w:val="24"/>
        </w:rPr>
        <w:t>Accountabilities:</w:t>
      </w:r>
    </w:p>
    <w:p>
      <w:pPr>
        <w:pStyle w:val="style179"/>
        <w:rPr>
          <w:rFonts w:ascii="Times New Roman" w:cs="Times New Roman" w:hAnsi="Times New Roman"/>
          <w:b/>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Adhere company Quality Assurance requirements, in terms of processes, procedures, standards and technical/engineering instructions.</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b/>
          <w:sz w:val="24"/>
          <w:szCs w:val="24"/>
        </w:rPr>
      </w:pPr>
      <w:r>
        <w:rPr>
          <w:rFonts w:ascii="Times New Roman" w:cs="Times New Roman" w:hAnsi="Times New Roman"/>
          <w:b/>
          <w:sz w:val="24"/>
          <w:szCs w:val="24"/>
        </w:rPr>
        <w:t>Qualifications</w:t>
      </w:r>
      <w:r>
        <w:rPr>
          <w:rFonts w:ascii="Times New Roman" w:cs="Times New Roman" w:hAnsi="Times New Roman"/>
          <w:b/>
          <w:sz w:val="24"/>
          <w:szCs w:val="24"/>
        </w:rPr>
        <w:t>:</w:t>
      </w:r>
    </w:p>
    <w:p>
      <w:pPr>
        <w:pStyle w:val="style179"/>
        <w:rPr>
          <w:rFonts w:ascii="Times New Roman" w:cs="Times New Roman" w:hAnsi="Times New Roman"/>
          <w:b/>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Bachelor degree/advanced diploma in enginee</w:t>
      </w:r>
      <w:r>
        <w:rPr>
          <w:rFonts w:ascii="Times New Roman" w:cs="Times New Roman" w:hAnsi="Times New Roman"/>
          <w:sz w:val="24"/>
          <w:szCs w:val="24"/>
        </w:rPr>
        <w:t>ring (Electrical, Electronics, T</w:t>
      </w:r>
      <w:r>
        <w:rPr>
          <w:rFonts w:ascii="Times New Roman" w:cs="Times New Roman" w:hAnsi="Times New Roman"/>
          <w:sz w:val="24"/>
          <w:szCs w:val="24"/>
        </w:rPr>
        <w:t>elecommunications etc.).</w:t>
      </w:r>
    </w:p>
    <w:p>
      <w:pPr>
        <w:pStyle w:val="style179"/>
        <w:rPr>
          <w:rFonts w:ascii="Times New Roman" w:cs="Times New Roman" w:hAnsi="Times New Roman"/>
          <w:sz w:val="24"/>
          <w:szCs w:val="24"/>
        </w:rPr>
      </w:pPr>
    </w:p>
    <w:p>
      <w:pPr>
        <w:pStyle w:val="style179"/>
        <w:rPr>
          <w:rFonts w:ascii="Times New Roman" w:cs="Times New Roman" w:hAnsi="Times New Roman"/>
          <w:b/>
          <w:sz w:val="24"/>
          <w:szCs w:val="24"/>
        </w:rPr>
      </w:pPr>
      <w:r>
        <w:rPr>
          <w:rFonts w:ascii="Times New Roman" w:cs="Times New Roman" w:hAnsi="Times New Roman"/>
          <w:b/>
          <w:sz w:val="24"/>
          <w:szCs w:val="24"/>
        </w:rPr>
        <w:t>Competences:</w:t>
      </w:r>
    </w:p>
    <w:p>
      <w:pPr>
        <w:pStyle w:val="style179"/>
        <w:rPr>
          <w:rFonts w:ascii="Times New Roman" w:cs="Times New Roman" w:hAnsi="Times New Roman"/>
          <w:b/>
          <w:sz w:val="24"/>
          <w:szCs w:val="24"/>
        </w:rPr>
      </w:pPr>
    </w:p>
    <w:p>
      <w:pPr>
        <w:pStyle w:val="style179"/>
        <w:numPr>
          <w:ilvl w:val="0"/>
          <w:numId w:val="14"/>
        </w:numPr>
        <w:rPr>
          <w:rFonts w:ascii="Times New Roman" w:cs="Times New Roman" w:hAnsi="Times New Roman"/>
          <w:sz w:val="24"/>
          <w:szCs w:val="24"/>
        </w:rPr>
      </w:pPr>
      <w:r>
        <w:rPr>
          <w:rFonts w:ascii="Times New Roman" w:cs="Times New Roman" w:hAnsi="Times New Roman"/>
          <w:sz w:val="24"/>
          <w:szCs w:val="24"/>
        </w:rPr>
        <w:t xml:space="preserve">At least two </w:t>
      </w:r>
      <w:r>
        <w:rPr>
          <w:rFonts w:ascii="Times New Roman" w:cs="Times New Roman" w:hAnsi="Times New Roman"/>
          <w:sz w:val="24"/>
          <w:szCs w:val="24"/>
        </w:rPr>
        <w:t>years’ experience</w:t>
      </w:r>
      <w:r>
        <w:rPr>
          <w:rFonts w:ascii="Times New Roman" w:cs="Times New Roman" w:hAnsi="Times New Roman"/>
          <w:sz w:val="24"/>
          <w:szCs w:val="24"/>
        </w:rPr>
        <w:t xml:space="preserve"> in operation and maintenance of electrical and air condition equipment.</w:t>
      </w:r>
    </w:p>
    <w:p>
      <w:pPr>
        <w:pStyle w:val="style179"/>
        <w:numPr>
          <w:ilvl w:val="0"/>
          <w:numId w:val="14"/>
        </w:numPr>
        <w:rPr>
          <w:rFonts w:ascii="Times New Roman" w:cs="Times New Roman" w:hAnsi="Times New Roman"/>
          <w:sz w:val="24"/>
          <w:szCs w:val="24"/>
        </w:rPr>
      </w:pPr>
      <w:r>
        <w:rPr>
          <w:rFonts w:ascii="Times New Roman" w:cs="Times New Roman" w:hAnsi="Times New Roman"/>
          <w:sz w:val="24"/>
          <w:szCs w:val="24"/>
        </w:rPr>
        <w:t>Good interpersonal and communication skills, analytical and able to consider different possibilities for optimized solutions.</w:t>
      </w:r>
    </w:p>
    <w:p>
      <w:pPr>
        <w:pStyle w:val="style179"/>
        <w:numPr>
          <w:ilvl w:val="0"/>
          <w:numId w:val="14"/>
        </w:numPr>
        <w:rPr>
          <w:rFonts w:ascii="Times New Roman" w:cs="Times New Roman" w:hAnsi="Times New Roman"/>
          <w:sz w:val="24"/>
          <w:szCs w:val="24"/>
        </w:rPr>
      </w:pPr>
      <w:r>
        <w:rPr>
          <w:rFonts w:ascii="Times New Roman" w:cs="Times New Roman" w:hAnsi="Times New Roman"/>
          <w:sz w:val="24"/>
          <w:szCs w:val="24"/>
        </w:rPr>
        <w:t>Ability to work irregular hours.</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t xml:space="preserve">1.9.2 </w:t>
      </w:r>
      <w:r>
        <w:rPr>
          <w:rFonts w:ascii="Times New Roman" w:cs="Times New Roman" w:hAnsi="Times New Roman"/>
          <w:b/>
          <w:sz w:val="24"/>
          <w:szCs w:val="24"/>
        </w:rPr>
        <w:t>SAFETY REGULATIONS, GENERAL WELFARE</w:t>
      </w:r>
      <w:r>
        <w:rPr>
          <w:rFonts w:ascii="Times New Roman" w:cs="Times New Roman" w:hAnsi="Times New Roman"/>
          <w:b/>
          <w:sz w:val="24"/>
          <w:szCs w:val="24"/>
        </w:rPr>
        <w:t xml:space="preserve"> RECRUITMENT AND TRAINING POLICIES</w:t>
      </w:r>
    </w:p>
    <w:p>
      <w:pPr>
        <w:pStyle w:val="style179"/>
        <w:ind w:left="360"/>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 xml:space="preserve">For maintenance of safety technicians of the company are required to wear overcoats and for those of access network are required to wear overcoats together with helmets. </w:t>
      </w:r>
      <w:r>
        <w:rPr>
          <w:rFonts w:ascii="Times New Roman" w:cs="Times New Roman" w:hAnsi="Times New Roman"/>
          <w:sz w:val="24"/>
          <w:szCs w:val="24"/>
        </w:rPr>
        <w:t>Also</w:t>
      </w:r>
      <w:r>
        <w:rPr>
          <w:rFonts w:ascii="Times New Roman" w:cs="Times New Roman" w:hAnsi="Times New Roman"/>
          <w:sz w:val="24"/>
          <w:szCs w:val="24"/>
        </w:rPr>
        <w:t xml:space="preserve"> when dealing with electronics devices, technicians are required to wear anti-static strap to protect devices from static charges of human body. These protective devices, overcoats and helmets are provided freely by the company to its workers so as to ensure safety to the TTCL Corporation.</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About the general welfare recruitment and training policies of TTCL Mbeya are good and the company’s staff members are well arranged to train practical training students. The staff members make their level best to train PT students so as to make them leave the company while they have gained enough knowledge. For sure I have enjoyed doing my first PT at TTCL Mbeya due to their good policies and treatment toward us as students.</w:t>
      </w:r>
    </w:p>
    <w:p>
      <w:pPr>
        <w:pStyle w:val="style0"/>
        <w:rPr>
          <w:rFonts w:ascii="Times New Roman" w:cs="Times New Roman" w:hAnsi="Times New Roman"/>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t xml:space="preserve">1.9.3 </w:t>
      </w:r>
      <w:r>
        <w:rPr>
          <w:rFonts w:ascii="Times New Roman" w:cs="Times New Roman" w:hAnsi="Times New Roman"/>
          <w:b/>
          <w:sz w:val="24"/>
          <w:szCs w:val="24"/>
        </w:rPr>
        <w:t>BRIEF EXPLANATION ABOUT ORGANIZATIONAL STRUCTURE</w:t>
      </w:r>
    </w:p>
    <w:p>
      <w:pPr>
        <w:pStyle w:val="style179"/>
        <w:ind w:left="360"/>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The regional organizational structure of the company has been arranged well for archiving the goals of the company. Region Manager is the head of all three sections commercial, support and network. Commercial section deals with the finance, customers and advertisements of the company so as to make the company under competition with other telecommunications companies. The section is led by the Assistant Regional Manager Commercial who is the head of the section.</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The support section is led by Assistant Regional Manager Support who takes the responsibilities of being accountable to the Regional Manager for the issues involving employees and purchases of the company. Support deals with employment, employees and purchases of the Corporation.</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The last section is the network section which is led by the Assistant Regional Manager Network. Network section ensures that TTCL customers get high quality services as expected by the Corporation.</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r>
        <w:rPr>
          <w:rFonts w:ascii="Times New Roman" w:cs="Times New Roman" w:hAnsi="Times New Roman"/>
          <w:sz w:val="24"/>
          <w:szCs w:val="24"/>
        </w:rPr>
        <w:t>The combination of these three sections ensures the quality services to the customers of TTCL. Workers from all three sections work as a team toward the goal of the company of being the best company in providing telecommunications services in the country.</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bookmarkEnd w:id="2"/>
    <w:p>
      <w:pPr>
        <w:pStyle w:val="style0"/>
        <w:tabs>
          <w:tab w:val="left" w:leader="none" w:pos="2415"/>
        </w:tabs>
        <w:rPr>
          <w:rFonts w:ascii="Times New Roman" w:cs="Times New Roman" w:hAnsi="Times New Roman"/>
          <w:b/>
          <w:sz w:val="24"/>
          <w:szCs w:val="24"/>
        </w:rPr>
      </w:pPr>
      <w:r>
        <w:rPr>
          <w:rFonts w:ascii="Times New Roman" w:cs="Times New Roman" w:hAnsi="Times New Roman"/>
          <w:b/>
          <w:sz w:val="24"/>
          <w:szCs w:val="24"/>
        </w:rPr>
        <w:t xml:space="preserve">                                                                    </w:t>
      </w:r>
      <w:r>
        <w:rPr>
          <w:rFonts w:ascii="Times New Roman" w:cs="Times New Roman" w:hAnsi="Times New Roman"/>
          <w:b/>
          <w:sz w:val="24"/>
          <w:szCs w:val="24"/>
        </w:rPr>
        <w:t xml:space="preserve">  </w:t>
      </w:r>
      <w:r>
        <w:rPr>
          <w:rFonts w:ascii="Times New Roman" w:cs="Times New Roman" w:hAnsi="Times New Roman"/>
          <w:b/>
          <w:sz w:val="24"/>
          <w:szCs w:val="24"/>
        </w:rPr>
        <w:t xml:space="preserve"> CHAPTER TWO</w:t>
      </w:r>
      <w:r>
        <w:rPr>
          <w:rFonts w:ascii="Times New Roman" w:cs="Times New Roman" w:hAnsi="Times New Roman"/>
          <w:b/>
          <w:sz w:val="24"/>
          <w:szCs w:val="24"/>
        </w:rPr>
        <w:t>.</w:t>
      </w:r>
    </w:p>
    <w:p>
      <w:pPr>
        <w:pStyle w:val="style0"/>
        <w:tabs>
          <w:tab w:val="left" w:leader="none" w:pos="2415"/>
        </w:tabs>
        <w:rPr>
          <w:rFonts w:ascii="Times New Roman" w:cs="Times New Roman" w:hAnsi="Times New Roman"/>
          <w:b/>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b/>
          <w:sz w:val="24"/>
          <w:szCs w:val="24"/>
        </w:rPr>
        <w:t xml:space="preserve"> POWER MAINTANANCE FOR TTCL SERVICES.</w:t>
      </w:r>
    </w:p>
    <w:p>
      <w:pPr>
        <w:pStyle w:val="style0"/>
        <w:tabs>
          <w:tab w:val="left" w:leader="none" w:pos="2415"/>
        </w:tabs>
        <w:rPr>
          <w:rFonts w:ascii="Times New Roman" w:cs="Times New Roman" w:hAnsi="Times New Roman"/>
          <w:sz w:val="24"/>
          <w:szCs w:val="24"/>
        </w:rPr>
      </w:pPr>
      <w:r>
        <w:rPr>
          <w:rFonts w:ascii="Times New Roman" w:cs="Times New Roman" w:hAnsi="Times New Roman"/>
          <w:b/>
          <w:sz w:val="24"/>
          <w:szCs w:val="24"/>
        </w:rPr>
        <w:t>2.1   INTRODUCTION TO POWER MAINTENANCES FOR TTCL SERVICES</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Network services need energy to be provided. MDF and other network devices like DSLAM, B-RAS, MSAN cannot function without energy and these are very important devices of network.</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MDF is an acronym of Main Distribution Frame. This is the termination point within local telephone exchange where the exchange equipment and termination of local loops are connected by jumper wires at the MDF. MDF is used as the termination of all coppers pair cables supplying services through user telephone lines to local exchange example repeaters and DSLAM.</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B-RAS is the short time of Broadband Remote Access Server.it serve as the aggregation point for the subscriber traffic and provides session termination and subscriber management functions as authentication, authorization, accounting and IP addressing assignment.</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DSLAM is the acronym of Digital Subscrib</w:t>
      </w:r>
      <w:r>
        <w:rPr>
          <w:rFonts w:ascii="Times New Roman" w:cs="Times New Roman" w:hAnsi="Times New Roman"/>
          <w:sz w:val="24"/>
          <w:szCs w:val="24"/>
        </w:rPr>
        <w:t>er Line Access Multiplexer</w:t>
      </w:r>
      <w:r>
        <w:rPr>
          <w:rFonts w:ascii="Times New Roman" w:cs="Times New Roman" w:hAnsi="Times New Roman"/>
          <w:sz w:val="24"/>
          <w:szCs w:val="24"/>
        </w:rPr>
        <w:t xml:space="preserve"> is an aggregate device used to handle the </w:t>
      </w:r>
      <w:r>
        <w:rPr>
          <w:rFonts w:ascii="Times New Roman" w:cs="Times New Roman" w:hAnsi="Times New Roman"/>
          <w:sz w:val="24"/>
          <w:szCs w:val="24"/>
        </w:rPr>
        <w:t>high speed</w:t>
      </w:r>
      <w:r>
        <w:rPr>
          <w:rFonts w:ascii="Times New Roman" w:cs="Times New Roman" w:hAnsi="Times New Roman"/>
          <w:sz w:val="24"/>
          <w:szCs w:val="24"/>
        </w:rPr>
        <w:t xml:space="preserve"> digital data streams coming from numerous subscribers and aggregates it onto a single high capacity uplink to the ISP.DSLAM multiplexes signals from different subscribers into one signal </w:t>
      </w:r>
      <w:r>
        <w:rPr>
          <w:rFonts w:ascii="Times New Roman" w:cs="Times New Roman" w:hAnsi="Times New Roman"/>
          <w:sz w:val="24"/>
          <w:szCs w:val="24"/>
        </w:rPr>
        <w:t xml:space="preserve">and sends it to B-RAS. </w:t>
      </w:r>
      <w:r>
        <w:rPr>
          <w:rFonts w:ascii="Times New Roman" w:cs="Times New Roman" w:hAnsi="Times New Roman"/>
          <w:sz w:val="24"/>
          <w:szCs w:val="24"/>
        </w:rPr>
        <w:t>Also</w:t>
      </w:r>
      <w:r>
        <w:rPr>
          <w:rFonts w:ascii="Times New Roman" w:cs="Times New Roman" w:hAnsi="Times New Roman"/>
          <w:sz w:val="24"/>
          <w:szCs w:val="24"/>
        </w:rPr>
        <w:t xml:space="preserve"> it DE multiplexer</w:t>
      </w:r>
      <w:r>
        <w:rPr>
          <w:rFonts w:ascii="Times New Roman" w:cs="Times New Roman" w:hAnsi="Times New Roman"/>
          <w:sz w:val="24"/>
          <w:szCs w:val="24"/>
        </w:rPr>
        <w:t xml:space="preserve"> one signals from the B-RAS and direct the signals into different subscribers.</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 xml:space="preserve">MSAN is the acronym of Multi-service Access Node. It is the device installed at the telephone exchange which connects customers’ telephone lines to the core network so as to provide telephone, ISDN and broadband such as DSL all from a single </w:t>
      </w:r>
      <w:r>
        <w:rPr>
          <w:rFonts w:ascii="Times New Roman" w:cs="Times New Roman" w:hAnsi="Times New Roman"/>
          <w:sz w:val="24"/>
          <w:szCs w:val="24"/>
        </w:rPr>
        <w:t>platform.MSAN</w:t>
      </w:r>
      <w:r>
        <w:rPr>
          <w:rFonts w:ascii="Times New Roman" w:cs="Times New Roman" w:hAnsi="Times New Roman"/>
          <w:sz w:val="24"/>
          <w:szCs w:val="24"/>
        </w:rPr>
        <w:t xml:space="preserve"> is the modern device used instead of DSALM.</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 xml:space="preserve">TTCL Mbeya depends on three sources of power so as to maintain its services in all of its station. The corporation has stations in every district of Mbeya and there </w:t>
      </w:r>
      <w:r>
        <w:rPr>
          <w:rFonts w:ascii="Times New Roman" w:cs="Times New Roman" w:hAnsi="Times New Roman"/>
          <w:sz w:val="24"/>
          <w:szCs w:val="24"/>
        </w:rPr>
        <w:t>are</w:t>
      </w:r>
      <w:r>
        <w:rPr>
          <w:rFonts w:ascii="Times New Roman" w:cs="Times New Roman" w:hAnsi="Times New Roman"/>
          <w:sz w:val="24"/>
          <w:szCs w:val="24"/>
        </w:rPr>
        <w:t xml:space="preserve"> also different substitution in all districts. All these station need electricity all the time for the network devices to function and network to be maintained in all areas of </w:t>
      </w:r>
      <w:r>
        <w:rPr>
          <w:rFonts w:ascii="Times New Roman" w:cs="Times New Roman" w:hAnsi="Times New Roman"/>
          <w:sz w:val="24"/>
          <w:szCs w:val="24"/>
        </w:rPr>
        <w:t>Mbeya .There</w:t>
      </w:r>
      <w:r>
        <w:rPr>
          <w:rFonts w:ascii="Times New Roman" w:cs="Times New Roman" w:hAnsi="Times New Roman"/>
          <w:sz w:val="24"/>
          <w:szCs w:val="24"/>
        </w:rPr>
        <w:t xml:space="preserve"> are three sources of power used by TTCL Mbeya in order to provide its telecommunications services in high efficiency. These sources </w:t>
      </w:r>
      <w:r>
        <w:rPr>
          <w:rFonts w:ascii="Times New Roman" w:cs="Times New Roman" w:hAnsi="Times New Roman"/>
          <w:sz w:val="24"/>
          <w:szCs w:val="24"/>
        </w:rPr>
        <w:t>are:-</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 xml:space="preserve">            1. TANESCO power sources</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 xml:space="preserve">           2. Generator power source and </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 xml:space="preserve">           3. Solar power source</w:t>
      </w:r>
    </w:p>
    <w:p>
      <w:pPr>
        <w:pStyle w:val="style0"/>
        <w:tabs>
          <w:tab w:val="left" w:leader="none" w:pos="2415"/>
        </w:tabs>
        <w:rPr>
          <w:rFonts w:ascii="Times New Roman" w:cs="Times New Roman" w:hAnsi="Times New Roman"/>
          <w:b/>
          <w:sz w:val="24"/>
          <w:szCs w:val="24"/>
        </w:rPr>
      </w:pPr>
      <w:r>
        <w:rPr>
          <w:rFonts w:ascii="Times New Roman" w:cs="Times New Roman" w:hAnsi="Times New Roman"/>
          <w:b/>
          <w:sz w:val="24"/>
          <w:szCs w:val="24"/>
        </w:rPr>
        <w:t xml:space="preserve"> Production of power shortage in the TTCL.</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 xml:space="preserve">As we explained that all network devices </w:t>
      </w:r>
      <w:r>
        <w:rPr>
          <w:rFonts w:ascii="Times New Roman" w:cs="Times New Roman" w:hAnsi="Times New Roman"/>
          <w:sz w:val="24"/>
          <w:szCs w:val="24"/>
        </w:rPr>
        <w:t>depends</w:t>
      </w:r>
      <w:r>
        <w:rPr>
          <w:rFonts w:ascii="Times New Roman" w:cs="Times New Roman" w:hAnsi="Times New Roman"/>
          <w:sz w:val="24"/>
          <w:szCs w:val="24"/>
        </w:rPr>
        <w:t xml:space="preserve"> on the electric current in order to function. When it </w:t>
      </w:r>
      <w:r>
        <w:rPr>
          <w:rFonts w:ascii="Times New Roman" w:cs="Times New Roman" w:hAnsi="Times New Roman"/>
          <w:sz w:val="24"/>
          <w:szCs w:val="24"/>
        </w:rPr>
        <w:t>happens</w:t>
      </w:r>
      <w:r>
        <w:rPr>
          <w:rFonts w:ascii="Times New Roman" w:cs="Times New Roman" w:hAnsi="Times New Roman"/>
          <w:sz w:val="24"/>
          <w:szCs w:val="24"/>
        </w:rPr>
        <w:t xml:space="preserve"> that electricity is not available for the devices to consume, the consequences is that the TTCL network will be unavailable. The unavailability of the network result to loss of the company’s </w:t>
      </w:r>
      <w:r>
        <w:rPr>
          <w:rFonts w:ascii="Times New Roman" w:cs="Times New Roman" w:hAnsi="Times New Roman"/>
          <w:sz w:val="24"/>
          <w:szCs w:val="24"/>
        </w:rPr>
        <w:t>fund .This</w:t>
      </w:r>
      <w:r>
        <w:rPr>
          <w:rFonts w:ascii="Times New Roman" w:cs="Times New Roman" w:hAnsi="Times New Roman"/>
          <w:sz w:val="24"/>
          <w:szCs w:val="24"/>
        </w:rPr>
        <w:t xml:space="preserve"> is simply because whenever its services are used by customers, the company increase the fund, the company fund (customers pay for the services they use).Also the problem of power shortage leads to the disturbance to customers who depends on TTCL services due to unavailability of TTCL network. </w:t>
      </w:r>
      <w:r>
        <w:rPr>
          <w:rFonts w:ascii="Times New Roman" w:cs="Times New Roman" w:hAnsi="Times New Roman"/>
          <w:sz w:val="24"/>
          <w:szCs w:val="24"/>
        </w:rPr>
        <w:t>Therefore</w:t>
      </w:r>
      <w:r>
        <w:rPr>
          <w:rFonts w:ascii="Times New Roman" w:cs="Times New Roman" w:hAnsi="Times New Roman"/>
          <w:sz w:val="24"/>
          <w:szCs w:val="24"/>
        </w:rPr>
        <w:t xml:space="preserve"> in order for the company to overcome the problem it ensures the availability of electricity twenty four hours a day. There are some strategies put forward but the company to overcome the problem although in some areas where TANESCO have not reached, it becomes</w:t>
      </w:r>
      <w:r>
        <w:rPr>
          <w:rFonts w:ascii="Times New Roman" w:cs="Times New Roman" w:hAnsi="Times New Roman"/>
          <w:sz w:val="24"/>
          <w:szCs w:val="24"/>
        </w:rPr>
        <w:t xml:space="preserve"> somehow difficult to do this. </w:t>
      </w:r>
    </w:p>
    <w:p>
      <w:pPr>
        <w:pStyle w:val="style0"/>
        <w:tabs>
          <w:tab w:val="left" w:leader="none" w:pos="2415"/>
        </w:tabs>
        <w:rPr>
          <w:rFonts w:ascii="Times New Roman" w:cs="Times New Roman" w:hAnsi="Times New Roman"/>
          <w:sz w:val="24"/>
          <w:szCs w:val="24"/>
        </w:rPr>
      </w:pPr>
      <w:r>
        <w:rPr>
          <w:rFonts w:ascii="Times New Roman" w:cs="Times New Roman" w:hAnsi="Times New Roman"/>
          <w:b/>
          <w:sz w:val="24"/>
          <w:szCs w:val="24"/>
        </w:rPr>
        <w:t xml:space="preserve">How to overcome the problem of power shortage </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Usually</w:t>
      </w:r>
      <w:r>
        <w:rPr>
          <w:rFonts w:ascii="Times New Roman" w:cs="Times New Roman" w:hAnsi="Times New Roman"/>
          <w:sz w:val="24"/>
          <w:szCs w:val="24"/>
        </w:rPr>
        <w:t xml:space="preserve"> two sources of power are connected in each station in order to ensure that electricity is available twenty-four hours a day at the station. The maintenance of power in stations ensures the availability of TTCL network. In case it </w:t>
      </w:r>
      <w:r>
        <w:rPr>
          <w:rFonts w:ascii="Times New Roman" w:cs="Times New Roman" w:hAnsi="Times New Roman"/>
          <w:sz w:val="24"/>
          <w:szCs w:val="24"/>
        </w:rPr>
        <w:t>happens</w:t>
      </w:r>
      <w:r>
        <w:rPr>
          <w:rFonts w:ascii="Times New Roman" w:cs="Times New Roman" w:hAnsi="Times New Roman"/>
          <w:sz w:val="24"/>
          <w:szCs w:val="24"/>
        </w:rPr>
        <w:t xml:space="preserve"> power is down in any station it </w:t>
      </w:r>
      <w:r>
        <w:rPr>
          <w:rFonts w:ascii="Times New Roman" w:cs="Times New Roman" w:hAnsi="Times New Roman"/>
          <w:sz w:val="24"/>
          <w:szCs w:val="24"/>
        </w:rPr>
        <w:t>means that network will be unavailable in the particular area. This is the reason to why two sources of power need to be available in each station.</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 xml:space="preserve"> The two sources are used in such a way that one acts as a primary source and the other acts as a secondary source to be used only when the primary source has failed to function. This is a means used to ensure the availability of power twenty-four hours a day. The choice of which sources to be used at the particular station depends on the location of the station itself. For stations allocated where the TANESCO power is available then TANESCO power acts as primary source and generator acts as a secondary source. In areas where TANESCO have not reached example </w:t>
      </w:r>
      <w:r>
        <w:rPr>
          <w:rFonts w:ascii="Times New Roman" w:cs="Times New Roman" w:hAnsi="Times New Roman"/>
          <w:sz w:val="24"/>
          <w:szCs w:val="24"/>
        </w:rPr>
        <w:t>Umalila</w:t>
      </w:r>
      <w:r>
        <w:rPr>
          <w:rFonts w:ascii="Times New Roman" w:cs="Times New Roman" w:hAnsi="Times New Roman"/>
          <w:sz w:val="24"/>
          <w:szCs w:val="24"/>
        </w:rPr>
        <w:t xml:space="preserve"> in Mbeya the alternative is to use solar power as the primary source and the generator as the secondary source.</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 xml:space="preserve"> Primary source of power is the source, which is used all the time by the company in the particular station unless it goes down. For this reason, primary power source is to be efficient enough for the network to be maintained.</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 xml:space="preserve"> Secondary source, this is used only when the primary source goes down. This is done by making connection, which allows the other source to function when the other one is down or off. When TANESCO acts as primary source of power and generator as a secondary source there are exist an ATS to control the system and when solar power and generator are used there exist charger controller to control the system. ATS and charger controller are the once which allows the alternation of the sources for TANESCO and generator power sources and solar and generator power sources respectively. The illustrations of the two systems have been explained below. </w:t>
      </w:r>
    </w:p>
    <w:p>
      <w:pPr>
        <w:pStyle w:val="style0"/>
        <w:tabs>
          <w:tab w:val="left" w:leader="none" w:pos="2415"/>
        </w:tabs>
        <w:rPr>
          <w:rFonts w:ascii="Times New Roman" w:cs="Times New Roman" w:hAnsi="Times New Roman"/>
          <w:sz w:val="24"/>
          <w:szCs w:val="24"/>
        </w:rPr>
      </w:pPr>
    </w:p>
    <w:p>
      <w:pPr>
        <w:pStyle w:val="style0"/>
        <w:tabs>
          <w:tab w:val="left" w:leader="none" w:pos="2415"/>
        </w:tabs>
        <w:rPr>
          <w:rFonts w:ascii="Times New Roman" w:cs="Times New Roman" w:hAnsi="Times New Roman"/>
          <w:sz w:val="24"/>
          <w:szCs w:val="24"/>
        </w:rPr>
      </w:pPr>
    </w:p>
    <w:p>
      <w:pPr>
        <w:pStyle w:val="style0"/>
        <w:tabs>
          <w:tab w:val="left" w:leader="none" w:pos="2415"/>
        </w:tabs>
        <w:rPr>
          <w:rFonts w:ascii="Times New Roman" w:cs="Times New Roman" w:hAnsi="Times New Roman"/>
          <w:sz w:val="24"/>
          <w:szCs w:val="24"/>
        </w:rPr>
      </w:pPr>
    </w:p>
    <w:p>
      <w:pPr>
        <w:pStyle w:val="style0"/>
        <w:tabs>
          <w:tab w:val="left" w:leader="none" w:pos="2415"/>
        </w:tabs>
        <w:rPr>
          <w:rFonts w:ascii="Times New Roman" w:cs="Times New Roman" w:hAnsi="Times New Roman"/>
          <w:sz w:val="24"/>
          <w:szCs w:val="24"/>
        </w:rPr>
      </w:pPr>
    </w:p>
    <w:p>
      <w:pPr>
        <w:pStyle w:val="style0"/>
        <w:tabs>
          <w:tab w:val="left" w:leader="none" w:pos="2415"/>
        </w:tabs>
        <w:rPr>
          <w:rFonts w:ascii="Times New Roman" w:cs="Times New Roman" w:hAnsi="Times New Roman"/>
          <w:sz w:val="24"/>
          <w:szCs w:val="24"/>
        </w:rPr>
      </w:pPr>
    </w:p>
    <w:p>
      <w:pPr>
        <w:pStyle w:val="style0"/>
        <w:tabs>
          <w:tab w:val="left" w:leader="none" w:pos="2415"/>
        </w:tabs>
        <w:rPr>
          <w:rFonts w:ascii="Times New Roman" w:cs="Times New Roman" w:hAnsi="Times New Roman"/>
          <w:sz w:val="24"/>
          <w:szCs w:val="24"/>
        </w:rPr>
      </w:pPr>
    </w:p>
    <w:p>
      <w:pPr>
        <w:pStyle w:val="style0"/>
        <w:tabs>
          <w:tab w:val="left" w:leader="none" w:pos="2415"/>
        </w:tabs>
        <w:rPr>
          <w:rFonts w:ascii="Times New Roman" w:cs="Times New Roman" w:hAnsi="Times New Roman"/>
          <w:sz w:val="24"/>
          <w:szCs w:val="24"/>
        </w:rPr>
      </w:pPr>
    </w:p>
    <w:p>
      <w:pPr>
        <w:pStyle w:val="style0"/>
        <w:tabs>
          <w:tab w:val="left" w:leader="none" w:pos="2415"/>
        </w:tabs>
        <w:rPr>
          <w:rFonts w:ascii="Times New Roman" w:cs="Times New Roman" w:hAnsi="Times New Roman"/>
          <w:sz w:val="24"/>
          <w:szCs w:val="24"/>
        </w:rPr>
      </w:pPr>
    </w:p>
    <w:p>
      <w:pPr>
        <w:pStyle w:val="style0"/>
        <w:tabs>
          <w:tab w:val="left" w:leader="none" w:pos="2415"/>
        </w:tabs>
        <w:rPr>
          <w:rFonts w:ascii="Times New Roman" w:cs="Times New Roman" w:hAnsi="Times New Roman"/>
          <w:b/>
          <w:sz w:val="24"/>
          <w:szCs w:val="24"/>
        </w:rPr>
      </w:pPr>
      <w:r>
        <w:rPr>
          <w:rFonts w:ascii="Times New Roman" w:cs="Times New Roman" w:hAnsi="Times New Roman"/>
          <w:b/>
          <w:sz w:val="24"/>
          <w:szCs w:val="24"/>
        </w:rPr>
        <w:t>2.2</w:t>
      </w:r>
      <w:r>
        <w:rPr>
          <w:rFonts w:ascii="Times New Roman" w:cs="Times New Roman" w:hAnsi="Times New Roman"/>
          <w:b/>
          <w:sz w:val="24"/>
          <w:szCs w:val="24"/>
        </w:rPr>
        <w:t xml:space="preserve"> </w:t>
      </w:r>
      <w:r>
        <w:rPr>
          <w:rFonts w:ascii="Times New Roman" w:cs="Times New Roman" w:hAnsi="Times New Roman"/>
          <w:b/>
          <w:sz w:val="24"/>
          <w:szCs w:val="24"/>
        </w:rPr>
        <w:t xml:space="preserve">TANESCO AND GENERATOR </w:t>
      </w:r>
      <w:r>
        <w:rPr>
          <w:rFonts w:ascii="Times New Roman" w:cs="Times New Roman" w:hAnsi="Times New Roman"/>
          <w:b/>
          <w:sz w:val="24"/>
          <w:szCs w:val="24"/>
        </w:rPr>
        <w:t xml:space="preserve"> </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TANESCO AND GENERATOR acts as primary source and generator acts as the secondary source. In case TANESCO power has failed to function either due to low voltage supplied or being off, generator is allowed to start by a device called ATS.</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 xml:space="preserve"> The flow of power from the source to network devices of different sections, which are all together makes, the availability of the network is illustrated below.</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ab/>
      </w:r>
    </w:p>
    <w:p>
      <w:pPr>
        <w:pStyle w:val="style0"/>
        <w:tabs>
          <w:tab w:val="left" w:leader="none" w:pos="2415"/>
        </w:tabs>
        <w:rPr>
          <w:rFonts w:ascii="Times New Roman" w:cs="Times New Roman" w:hAnsi="Times New Roman"/>
          <w:sz w:val="24"/>
          <w:szCs w:val="24"/>
        </w:rPr>
      </w:pPr>
      <w:r>
        <w:rPr>
          <w:rFonts w:ascii="Times New Roman" w:cs="Times New Roman" w:hAnsi="Times New Roman"/>
          <w:noProof/>
          <w:sz w:val="24"/>
          <w:szCs w:val="24"/>
          <w:lang w:val="en-US"/>
        </w:rPr>
        <w:drawing>
          <wp:inline distL="0" distT="0" distB="0" distR="0">
            <wp:extent cx="5923915" cy="3461243"/>
            <wp:effectExtent l="0" t="0" r="635" b="6350"/>
            <wp:docPr id="1029"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srcRect l="0" t="0" r="0" b="0"/>
                    <a:stretch/>
                  </pic:blipFill>
                  <pic:spPr>
                    <a:xfrm rot="0">
                      <a:off x="0" y="0"/>
                      <a:ext cx="5923915" cy="3461243"/>
                    </a:xfrm>
                    <a:prstGeom prst="rect"/>
                  </pic:spPr>
                </pic:pic>
              </a:graphicData>
            </a:graphic>
          </wp:inline>
        </w:drawing>
      </w:r>
    </w:p>
    <w:p>
      <w:pPr>
        <w:pStyle w:val="style0"/>
        <w:tabs>
          <w:tab w:val="left" w:leader="none" w:pos="2415"/>
        </w:tabs>
        <w:rPr>
          <w:rFonts w:ascii="Times New Roman" w:cs="Times New Roman" w:hAnsi="Times New Roman"/>
          <w:sz w:val="24"/>
          <w:szCs w:val="24"/>
        </w:rPr>
      </w:pPr>
      <w:r>
        <w:rPr>
          <w:rFonts w:ascii="Times New Roman" w:cs="Times New Roman" w:hAnsi="Times New Roman"/>
          <w:i/>
          <w:sz w:val="24"/>
          <w:szCs w:val="24"/>
        </w:rPr>
        <w:t>Figure</w:t>
      </w:r>
      <w:r>
        <w:rPr>
          <w:rFonts w:ascii="Times New Roman" w:cs="Times New Roman" w:hAnsi="Times New Roman"/>
          <w:sz w:val="24"/>
          <w:szCs w:val="24"/>
        </w:rPr>
        <w:t xml:space="preserve"> 2.1 the diagram shows the flow of electricity from the source to MDF and different network devices at switch section radio and transmission section.</w:t>
      </w:r>
    </w:p>
    <w:p>
      <w:pPr>
        <w:pStyle w:val="style0"/>
        <w:tabs>
          <w:tab w:val="left" w:leader="none" w:pos="2415"/>
        </w:tabs>
        <w:rPr>
          <w:rFonts w:ascii="Times New Roman" w:cs="Times New Roman" w:hAnsi="Times New Roman"/>
          <w:sz w:val="24"/>
          <w:szCs w:val="24"/>
        </w:rPr>
      </w:pPr>
    </w:p>
    <w:p>
      <w:pPr>
        <w:pStyle w:val="style0"/>
        <w:tabs>
          <w:tab w:val="left" w:leader="none" w:pos="2415"/>
        </w:tabs>
        <w:rPr>
          <w:rFonts w:ascii="Times New Roman" w:cs="Times New Roman" w:hAnsi="Times New Roman"/>
          <w:b/>
          <w:sz w:val="24"/>
          <w:szCs w:val="24"/>
        </w:rPr>
      </w:pPr>
      <w:r>
        <w:rPr>
          <w:rFonts w:ascii="Times New Roman" w:cs="Times New Roman" w:hAnsi="Times New Roman"/>
          <w:b/>
          <w:sz w:val="24"/>
          <w:szCs w:val="24"/>
        </w:rPr>
        <w:t>2.3</w:t>
      </w:r>
      <w:r>
        <w:rPr>
          <w:rFonts w:ascii="Times New Roman" w:cs="Times New Roman" w:hAnsi="Times New Roman"/>
          <w:b/>
          <w:sz w:val="24"/>
          <w:szCs w:val="24"/>
        </w:rPr>
        <w:t xml:space="preserve"> </w:t>
      </w:r>
      <w:r>
        <w:rPr>
          <w:rFonts w:ascii="Times New Roman" w:cs="Times New Roman" w:hAnsi="Times New Roman"/>
          <w:b/>
          <w:sz w:val="24"/>
          <w:szCs w:val="24"/>
        </w:rPr>
        <w:t>AUTOMATIC TR</w:t>
      </w:r>
      <w:r>
        <w:rPr>
          <w:rFonts w:ascii="Times New Roman" w:cs="Times New Roman" w:hAnsi="Times New Roman"/>
          <w:b/>
          <w:sz w:val="24"/>
          <w:szCs w:val="24"/>
        </w:rPr>
        <w:t>A</w:t>
      </w:r>
      <w:r>
        <w:rPr>
          <w:rFonts w:ascii="Times New Roman" w:cs="Times New Roman" w:hAnsi="Times New Roman"/>
          <w:b/>
          <w:sz w:val="24"/>
          <w:szCs w:val="24"/>
        </w:rPr>
        <w:t>NSFER SWITCH (ATS)</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ATS is the abbreviation of Automatic Transfer Switch. Within the ATS there is a control system to enable the switch to perform its function.</w:t>
      </w:r>
    </w:p>
    <w:p>
      <w:pPr>
        <w:pStyle w:val="style0"/>
        <w:tabs>
          <w:tab w:val="left" w:leader="none" w:pos="2415"/>
        </w:tabs>
        <w:rPr>
          <w:rFonts w:ascii="Times New Roman" w:cs="Times New Roman" w:hAnsi="Times New Roman"/>
          <w:sz w:val="24"/>
          <w:szCs w:val="24"/>
        </w:rPr>
      </w:pPr>
      <w:r>
        <w:rPr>
          <w:rFonts w:ascii="Times New Roman" w:cs="Times New Roman" w:hAnsi="Times New Roman"/>
          <w:sz w:val="24"/>
          <w:szCs w:val="24"/>
        </w:rPr>
        <w:t>How the control system work within an ATS?</w:t>
      </w: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 xml:space="preserve"> When the primary source power is provided by the utility company is connected to the onsite application of the control system of an ATS. In case the TANESCO power has ceased to work, power from a secondary source (used generator) is automatically transferred to the onsite application via a transfer switch. The primary job of the transfer switches is to redistribute power from a grid to the backup source of power. The transfer switch has the control panel system which makes the unit to be automatic in nature. The main task of control panel is to detect the failure of the primary source and initiate procedures to start the used generator engine. Once the used generator reaches the correct voltage and frequency for application the control system signals the switch to transfer from the normal source of power to the generator. This process of the ATS is complex and time delays.</w:t>
      </w:r>
    </w:p>
    <w:p>
      <w:pPr>
        <w:pStyle w:val="style0"/>
        <w:tabs>
          <w:tab w:val="left" w:leader="none" w:pos="2415"/>
        </w:tabs>
        <w:rPr>
          <w:rFonts w:ascii="Times New Roman" w:cs="Times New Roman" w:hAnsi="Times New Roman"/>
          <w:sz w:val="24"/>
          <w:szCs w:val="24"/>
        </w:rPr>
      </w:pPr>
    </w:p>
    <w:p>
      <w:pPr>
        <w:pStyle w:val="style0"/>
        <w:tabs>
          <w:tab w:val="left" w:leader="none" w:pos="2415"/>
        </w:tabs>
        <w:rPr>
          <w:rFonts w:ascii="Times New Roman" w:cs="Times New Roman" w:hAnsi="Times New Roman"/>
          <w:sz w:val="24"/>
          <w:szCs w:val="24"/>
        </w:rPr>
      </w:pPr>
    </w:p>
    <w:p>
      <w:pPr>
        <w:pStyle w:val="style0"/>
        <w:tabs>
          <w:tab w:val="left" w:leader="none" w:pos="2415"/>
        </w:tabs>
        <w:rPr>
          <w:rFonts w:ascii="Times New Roman" w:cs="Times New Roman" w:hAnsi="Times New Roman"/>
          <w:sz w:val="24"/>
          <w:szCs w:val="24"/>
        </w:rPr>
      </w:pPr>
    </w:p>
    <w:p>
      <w:pPr>
        <w:pStyle w:val="style0"/>
        <w:tabs>
          <w:tab w:val="left" w:leader="none" w:pos="2415"/>
        </w:tabs>
        <w:rPr>
          <w:rFonts w:ascii="Times New Roman" w:cs="Times New Roman" w:hAnsi="Times New Roman"/>
          <w:sz w:val="24"/>
          <w:szCs w:val="24"/>
        </w:rPr>
      </w:pPr>
      <w:r>
        <w:rPr>
          <w:rFonts w:ascii="Times New Roman" w:cs="Times New Roman" w:hAnsi="Times New Roman"/>
          <w:noProof/>
          <w:sz w:val="24"/>
          <w:szCs w:val="24"/>
          <w:lang w:val="en-US"/>
        </w:rPr>
        <w:drawing>
          <wp:inline distL="0" distT="0" distB="0" distR="0">
            <wp:extent cx="5732145" cy="2757805"/>
            <wp:effectExtent l="0" t="0" r="0" b="0"/>
            <wp:docPr id="1030"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srcRect l="0" t="0" r="0" b="0"/>
                    <a:stretch/>
                  </pic:blipFill>
                  <pic:spPr>
                    <a:xfrm rot="0">
                      <a:off x="0" y="0"/>
                      <a:ext cx="5732145" cy="2757805"/>
                    </a:xfrm>
                    <a:prstGeom prst="rect"/>
                  </pic:spPr>
                </pic:pic>
              </a:graphicData>
            </a:graphic>
          </wp:inline>
        </w:drawing>
      </w:r>
      <w:r>
        <w:rPr>
          <w:rFonts w:ascii="Times New Roman" w:cs="Times New Roman" w:hAnsi="Times New Roman"/>
          <w:i/>
          <w:sz w:val="24"/>
          <w:szCs w:val="24"/>
        </w:rPr>
        <w:t>Figure</w:t>
      </w:r>
      <w:r>
        <w:rPr>
          <w:rFonts w:ascii="Times New Roman" w:cs="Times New Roman" w:hAnsi="Times New Roman"/>
          <w:sz w:val="24"/>
          <w:szCs w:val="24"/>
        </w:rPr>
        <w:t xml:space="preserve"> 2.2 the figure showing how the TANESCO and generator are connected to the control system of ATS.</w:t>
      </w:r>
    </w:p>
    <w:p>
      <w:pPr>
        <w:pStyle w:val="style0"/>
        <w:tabs>
          <w:tab w:val="left" w:leader="none" w:pos="2415"/>
        </w:tabs>
        <w:rPr>
          <w:rFonts w:ascii="Times New Roman" w:cs="Times New Roman" w:hAnsi="Times New Roman"/>
          <w:b/>
          <w:sz w:val="24"/>
          <w:szCs w:val="24"/>
        </w:rPr>
      </w:pPr>
      <w:r>
        <w:rPr>
          <w:rFonts w:ascii="Times New Roman" w:cs="Times New Roman" w:hAnsi="Times New Roman"/>
          <w:b/>
          <w:sz w:val="24"/>
          <w:szCs w:val="24"/>
        </w:rPr>
        <w:t>Time delay</w:t>
      </w: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Automatic Transfer Switches come with a wide variety of time delay system. Time delay functionality is the necessary feature of the ATS because of false alarms triggers with the primary power source from the utility company. This time delays overrides any momentary normal outages that would cause a false engine start and thus transfer the load. The time delay is between 0-6 seconds.</w:t>
      </w: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 xml:space="preserve">During this time delay the devices need to have electricity so that the network cannot cease. This is the reason to why battery is connected parallel to the rectifier. The battery acts as the standby power source during the delay time. There are some cases happen when the primary source has ceased and the secondary source has failed to start up which can be either because of the fault of the generator, so the time delays </w:t>
      </w:r>
      <w:r>
        <w:rPr>
          <w:rFonts w:ascii="Times New Roman" w:cs="Times New Roman" w:hAnsi="Times New Roman"/>
          <w:sz w:val="24"/>
          <w:szCs w:val="24"/>
        </w:rPr>
        <w:t>increases</w:t>
      </w:r>
      <w:r>
        <w:rPr>
          <w:rFonts w:ascii="Times New Roman" w:cs="Times New Roman" w:hAnsi="Times New Roman"/>
          <w:sz w:val="24"/>
          <w:szCs w:val="24"/>
        </w:rPr>
        <w:t xml:space="preserve">. This battery can </w:t>
      </w:r>
      <w:r>
        <w:rPr>
          <w:rFonts w:ascii="Times New Roman" w:cs="Times New Roman" w:hAnsi="Times New Roman"/>
          <w:sz w:val="24"/>
          <w:szCs w:val="24"/>
        </w:rPr>
        <w:t>acts</w:t>
      </w:r>
      <w:r>
        <w:rPr>
          <w:rFonts w:ascii="Times New Roman" w:cs="Times New Roman" w:hAnsi="Times New Roman"/>
          <w:sz w:val="24"/>
          <w:szCs w:val="24"/>
        </w:rPr>
        <w:t xml:space="preserve"> as a source and survive for almost ten hours without disturbing the system while finding the means of clearing faults of the sources. Generator has a certain machine called PLC which is used to detect the fault of the generator.</w:t>
      </w: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rPr>
          <w:rFonts w:ascii="Times New Roman" w:cs="Times New Roman" w:hAnsi="Times New Roman"/>
          <w:b/>
          <w:sz w:val="24"/>
          <w:szCs w:val="24"/>
        </w:rPr>
      </w:pPr>
      <w:r>
        <w:rPr>
          <w:rFonts w:ascii="Times New Roman" w:cs="Times New Roman" w:hAnsi="Times New Roman"/>
          <w:b/>
          <w:sz w:val="24"/>
          <w:szCs w:val="24"/>
        </w:rPr>
        <w:t xml:space="preserve">PROGRAMMABLE LOGIC </w:t>
      </w:r>
      <w:r>
        <w:rPr>
          <w:rFonts w:ascii="Times New Roman" w:cs="Times New Roman" w:hAnsi="Times New Roman"/>
          <w:b/>
          <w:sz w:val="24"/>
          <w:szCs w:val="24"/>
        </w:rPr>
        <w:t>CONTROLLER (PLC)</w:t>
      </w:r>
      <w:r>
        <w:rPr>
          <w:rFonts w:ascii="Times New Roman" w:cs="Times New Roman" w:hAnsi="Times New Roman"/>
          <w:b/>
          <w:sz w:val="24"/>
          <w:szCs w:val="24"/>
        </w:rPr>
        <w:t>:</w:t>
      </w: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Programmable Logic Controller, PLC is a digital computer used to control generator. PLC detects any fault of the generator and whenever the generator gets fault the PLC starts to alarm as a sign of fault happened to the generator. When the PLC alarms the generator cannot start so it is to be rectified in order to make it ready for its function. When the PLC itself gets fault the generator cannot function so the PLC should be okay any time for the generator to function.</w:t>
      </w:r>
    </w:p>
    <w:p>
      <w:pPr>
        <w:pStyle w:val="style0"/>
        <w:tabs>
          <w:tab w:val="left" w:leader="none" w:pos="2415"/>
        </w:tabs>
        <w:rPr>
          <w:rFonts w:ascii="Times New Roman" w:cs="Times New Roman" w:hAnsi="Times New Roman"/>
          <w:b/>
          <w:sz w:val="24"/>
          <w:szCs w:val="24"/>
        </w:rPr>
      </w:pPr>
      <w:r>
        <w:rPr>
          <w:rFonts w:ascii="Times New Roman" w:cs="Times New Roman" w:hAnsi="Times New Roman"/>
          <w:b/>
          <w:sz w:val="24"/>
          <w:szCs w:val="24"/>
        </w:rPr>
        <w:t>RECTIFIER</w:t>
      </w: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All electronics devices use dc current but TANESCO and generator produces ac current. When the current reaches the rectifier ac current are converted into dc so as the devices can use. Rectifier has a function of changing the ac current into dc current. Battery produces dc current that is why its current needs not to pass through the rectifier.</w:t>
      </w: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noProof/>
          <w:sz w:val="24"/>
          <w:szCs w:val="24"/>
          <w:lang w:val="en-US"/>
        </w:rPr>
        <w:drawing>
          <wp:inline distL="0" distT="0" distB="0" distR="0">
            <wp:extent cx="3714750" cy="3952874"/>
            <wp:effectExtent l="0" t="0" r="0" b="9525"/>
            <wp:docPr id="1031"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7"/>
                    <pic:cNvPicPr/>
                  </pic:nvPicPr>
                  <pic:blipFill>
                    <a:blip r:embed="rId7" cstate="print"/>
                    <a:srcRect l="0" t="0" r="0" b="0"/>
                    <a:stretch/>
                  </pic:blipFill>
                  <pic:spPr>
                    <a:xfrm rot="0">
                      <a:off x="0" y="0"/>
                      <a:ext cx="3714750" cy="3952874"/>
                    </a:xfrm>
                    <a:prstGeom prst="rect"/>
                  </pic:spPr>
                </pic:pic>
              </a:graphicData>
            </a:graphic>
          </wp:inline>
        </w:drawing>
      </w:r>
    </w:p>
    <w:p>
      <w:pPr>
        <w:pStyle w:val="style0"/>
        <w:spacing w:lineRule="auto" w:line="360"/>
        <w:ind w:left="144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bCs/>
          <w:i/>
          <w:sz w:val="24"/>
          <w:szCs w:val="24"/>
        </w:rPr>
        <w:t xml:space="preserve">Figure </w:t>
      </w:r>
      <w:r>
        <w:rPr>
          <w:rFonts w:ascii="Times New Roman" w:cs="Times New Roman" w:hAnsi="Times New Roman"/>
          <w:bCs/>
          <w:i/>
          <w:sz w:val="24"/>
          <w:szCs w:val="24"/>
        </w:rPr>
        <w:t>2.3</w:t>
      </w:r>
      <w:r>
        <w:rPr>
          <w:rFonts w:ascii="Times New Roman" w:cs="Times New Roman" w:hAnsi="Times New Roman"/>
          <w:sz w:val="24"/>
          <w:szCs w:val="24"/>
        </w:rPr>
        <w:t xml:space="preserve"> </w:t>
      </w:r>
      <w:r>
        <w:rPr>
          <w:rFonts w:ascii="Times New Roman" w:cs="Times New Roman" w:hAnsi="Times New Roman"/>
          <w:sz w:val="24"/>
          <w:szCs w:val="24"/>
        </w:rPr>
        <w:t>:</w:t>
      </w:r>
      <w:r>
        <w:rPr>
          <w:rFonts w:ascii="Times New Roman" w:cs="Times New Roman" w:hAnsi="Times New Roman"/>
          <w:sz w:val="24"/>
          <w:szCs w:val="24"/>
        </w:rPr>
        <w:t xml:space="preserve"> Shows electrical amplifier</w:t>
      </w:r>
    </w:p>
    <w:p>
      <w:pPr>
        <w:pStyle w:val="style0"/>
        <w:tabs>
          <w:tab w:val="left" w:leader="none" w:pos="2415"/>
        </w:tabs>
        <w:rPr>
          <w:rFonts w:ascii="Times New Roman" w:cs="Times New Roman" w:hAnsi="Times New Roman"/>
          <w:b/>
          <w:sz w:val="24"/>
          <w:szCs w:val="24"/>
        </w:rPr>
      </w:pPr>
      <w:r>
        <w:rPr>
          <w:rFonts w:ascii="Times New Roman" w:cs="Times New Roman" w:hAnsi="Times New Roman"/>
          <w:b/>
          <w:sz w:val="24"/>
          <w:szCs w:val="24"/>
        </w:rPr>
        <w:t>2.4</w:t>
      </w:r>
      <w:r>
        <w:rPr>
          <w:rFonts w:ascii="Times New Roman" w:cs="Times New Roman" w:hAnsi="Times New Roman"/>
          <w:b/>
          <w:sz w:val="24"/>
          <w:szCs w:val="24"/>
        </w:rPr>
        <w:t xml:space="preserve"> SOLAR</w:t>
      </w:r>
      <w:r>
        <w:rPr>
          <w:rFonts w:ascii="Times New Roman" w:cs="Times New Roman" w:hAnsi="Times New Roman"/>
          <w:b/>
          <w:sz w:val="24"/>
          <w:szCs w:val="24"/>
        </w:rPr>
        <w:t xml:space="preserve"> PANEL</w:t>
      </w:r>
      <w:r>
        <w:rPr>
          <w:rFonts w:ascii="Times New Roman" w:cs="Times New Roman" w:hAnsi="Times New Roman"/>
          <w:b/>
          <w:sz w:val="24"/>
          <w:szCs w:val="24"/>
        </w:rPr>
        <w:t xml:space="preserve"> AND GENERATOR</w:t>
      </w:r>
      <w:r>
        <w:rPr>
          <w:rFonts w:ascii="Times New Roman" w:cs="Times New Roman" w:hAnsi="Times New Roman"/>
          <w:b/>
          <w:sz w:val="24"/>
          <w:szCs w:val="24"/>
        </w:rPr>
        <w:t>:</w:t>
      </w: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Solar power is used to those areas where TANESCO power has not reached. Solar power is not efficient enough although it is cheap compared to TANESCO that is why it is less used compared to TANESCO. Solar depends on the sun so when the sun is covered with the clouds especially during the rainy season power produced becomes insufficient for use that is why we say it is less efficient. The connection of solar and generator is as follows, remember we have said solar power is the primary source and generator as the secondary source</w:t>
      </w:r>
      <w:r>
        <w:rPr>
          <w:rFonts w:ascii="Times New Roman" w:cs="Times New Roman" w:hAnsi="Times New Roman"/>
          <w:sz w:val="24"/>
          <w:szCs w:val="24"/>
        </w:rPr>
        <w:t>.</w:t>
      </w: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noProof/>
          <w:sz w:val="24"/>
          <w:szCs w:val="24"/>
          <w:lang w:val="en-US"/>
        </w:rPr>
        <w:drawing>
          <wp:inline distL="0" distT="0" distB="0" distR="0">
            <wp:extent cx="3651250" cy="3505667"/>
            <wp:effectExtent l="0" t="0" r="6350" b="0"/>
            <wp:docPr id="1032"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8"/>
                    <pic:cNvPicPr/>
                  </pic:nvPicPr>
                  <pic:blipFill>
                    <a:blip r:embed="rId8" cstate="print"/>
                    <a:srcRect l="0" t="0" r="0" b="0"/>
                    <a:stretch/>
                  </pic:blipFill>
                  <pic:spPr>
                    <a:xfrm rot="0">
                      <a:off x="0" y="0"/>
                      <a:ext cx="3651250" cy="3505667"/>
                    </a:xfrm>
                    <a:prstGeom prst="rect"/>
                  </pic:spPr>
                </pic:pic>
              </a:graphicData>
            </a:graphic>
          </wp:inline>
        </w:drawing>
      </w:r>
    </w:p>
    <w:p>
      <w:pPr>
        <w:pStyle w:val="style179"/>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bCs/>
          <w:i/>
          <w:sz w:val="24"/>
          <w:szCs w:val="24"/>
        </w:rPr>
        <w:t>Figure2</w:t>
      </w:r>
      <w:r>
        <w:rPr>
          <w:rFonts w:ascii="Times New Roman" w:cs="Times New Roman" w:hAnsi="Times New Roman"/>
          <w:bCs/>
          <w:i/>
          <w:sz w:val="24"/>
          <w:szCs w:val="24"/>
        </w:rPr>
        <w:t>.4</w:t>
      </w:r>
      <w:r>
        <w:rPr>
          <w:rFonts w:ascii="Times New Roman" w:cs="Times New Roman" w:hAnsi="Times New Roman"/>
          <w:b/>
          <w:bCs/>
          <w:sz w:val="24"/>
          <w:szCs w:val="24"/>
        </w:rPr>
        <w:t>:</w:t>
      </w:r>
      <w:r>
        <w:rPr>
          <w:rFonts w:ascii="Times New Roman" w:cs="Times New Roman" w:hAnsi="Times New Roman"/>
          <w:sz w:val="24"/>
          <w:szCs w:val="24"/>
        </w:rPr>
        <w:t xml:space="preserve"> shows automatic generator</w:t>
      </w: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noProof/>
          <w:sz w:val="24"/>
          <w:szCs w:val="24"/>
          <w:lang w:val="en-US"/>
        </w:rPr>
        <w:drawing>
          <wp:inline distL="0" distT="0" distB="0" distR="0">
            <wp:extent cx="5732145" cy="3277234"/>
            <wp:effectExtent l="0" t="0" r="0" b="0"/>
            <wp:docPr id="1033"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9" cstate="print"/>
                    <a:srcRect l="0" t="0" r="0" b="0"/>
                    <a:stretch/>
                  </pic:blipFill>
                  <pic:spPr>
                    <a:xfrm rot="0">
                      <a:off x="0" y="0"/>
                      <a:ext cx="5732145" cy="3277234"/>
                    </a:xfrm>
                    <a:prstGeom prst="rect"/>
                  </pic:spPr>
                </pic:pic>
              </a:graphicData>
            </a:graphic>
          </wp:inline>
        </w:drawing>
      </w: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i/>
          <w:sz w:val="24"/>
          <w:szCs w:val="24"/>
        </w:rPr>
        <w:t xml:space="preserve"> Figure</w:t>
      </w:r>
      <w:r>
        <w:rPr>
          <w:rFonts w:ascii="Times New Roman" w:cs="Times New Roman" w:hAnsi="Times New Roman"/>
          <w:sz w:val="24"/>
          <w:szCs w:val="24"/>
        </w:rPr>
        <w:t xml:space="preserve"> 2.3 showing the diagrammatic connection solar and generator as power source of network.</w:t>
      </w: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 xml:space="preserve">Solar panels are used to charge battery, these panels are connected in such a way that they can deliver sufficient amount of power to the battery. This is the reason to why we have arrays and sub arrays of solar panels. Array is the group of panels connected together so as to deliver the required amount of power to the load and sub array is the series connection of solar panels. Solar panels act as the power source to charge the battery. When the battery is charged, it delivers the dc current to the network devices. During the day when the sun shines, battery gets charged at the same time discharged simply because the devices are used during this time. When battery gets full charge from the solar panels, charger controller terminates the battery from being charged and allows solar panels to deliver electricity directly to the devices. During the night when there is no sun battery is used to supply electricity to the devices, during this time battery gets discharged without being charged. The discharging of the battery is allowed up to 48% of its full charge, when battery gets discharged below 48%, the battery reduces its efficiency and it cannot survive up to its expected time. </w:t>
      </w:r>
      <w:r>
        <w:rPr>
          <w:rFonts w:ascii="Times New Roman" w:cs="Times New Roman" w:hAnsi="Times New Roman"/>
          <w:sz w:val="24"/>
          <w:szCs w:val="24"/>
        </w:rPr>
        <w:t>So</w:t>
      </w:r>
      <w:r>
        <w:rPr>
          <w:rFonts w:ascii="Times New Roman" w:cs="Times New Roman" w:hAnsi="Times New Roman"/>
          <w:sz w:val="24"/>
          <w:szCs w:val="24"/>
        </w:rPr>
        <w:t xml:space="preserve"> when the battery reached 48% after being discharged charger controller transfers the load to the generator source. Now the generator accepts the load and starts to function. This process is done even during the day when the sun has been covered by the clouds so it cannot charge the battery as required.</w:t>
      </w:r>
    </w:p>
    <w:p>
      <w:pPr>
        <w:pStyle w:val="style0"/>
        <w:tabs>
          <w:tab w:val="left" w:leader="none" w:pos="2415"/>
        </w:tabs>
        <w:jc w:val="both"/>
        <w:rPr>
          <w:rFonts w:ascii="Times New Roman" w:cs="Times New Roman" w:hAnsi="Times New Roman"/>
          <w:b/>
          <w:sz w:val="24"/>
          <w:szCs w:val="24"/>
        </w:rPr>
      </w:pPr>
      <w:r>
        <w:rPr>
          <w:rFonts w:ascii="Times New Roman" w:cs="Times New Roman" w:hAnsi="Times New Roman"/>
          <w:b/>
          <w:sz w:val="24"/>
          <w:szCs w:val="24"/>
        </w:rPr>
        <w:t>Charger controller</w:t>
      </w:r>
      <w:r>
        <w:rPr>
          <w:rFonts w:ascii="Times New Roman" w:cs="Times New Roman" w:hAnsi="Times New Roman"/>
          <w:b/>
          <w:sz w:val="24"/>
          <w:szCs w:val="24"/>
        </w:rPr>
        <w:t>:</w:t>
      </w: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Charger controller or sometimes is known as charger regulator is an essential part of almost all systems that charge batteries. This instrument has three functions in this connection. First it is used to prevent battery from being overcharged by the solar panels. When battery gets its full charge from the solar panels charger controller now prevent the panels to continue charging the battery and allows solar panels to deliver its power directly to the network devices. If no charger controller the battery will be damaged from overcharging.</w:t>
      </w: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The second function is to prevent battery from being over discharged, it protects battery from electrical overload and displays battery status and the flow of power. As we have said when battery gets being discharged below 48% of its full charge it reduces its efficiency and also its life span decreases. When battery is discharged up to 48% of its full charge, charger controller allows generator to start so as to prevent battery from being over discharged.</w:t>
      </w: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Also</w:t>
      </w:r>
      <w:r>
        <w:rPr>
          <w:rFonts w:ascii="Times New Roman" w:cs="Times New Roman" w:hAnsi="Times New Roman"/>
          <w:sz w:val="24"/>
          <w:szCs w:val="24"/>
        </w:rPr>
        <w:t xml:space="preserve"> charger controller blocks the reverse current towards the battery. Photovoltaic panels work by pumping current through the battery in one direction. At night the panels may pass a bit of current in reverse direction, causing a slightly discharge from the battery. There is potential loss in this discharge. This loss can be prevented by using controllers, in most controllers, charge current passes through a transistor which acts as a valve to control the current. This transistor allows current to pass in one direction only. It prevents reverse current without any extra effort or cost.</w:t>
      </w: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b/>
          <w:sz w:val="24"/>
          <w:szCs w:val="24"/>
        </w:rPr>
      </w:pPr>
    </w:p>
    <w:p>
      <w:pPr>
        <w:pStyle w:val="style0"/>
        <w:tabs>
          <w:tab w:val="left" w:leader="none" w:pos="2415"/>
        </w:tabs>
        <w:jc w:val="both"/>
        <w:rPr>
          <w:rFonts w:ascii="Times New Roman" w:cs="Times New Roman" w:hAnsi="Times New Roman"/>
          <w:b/>
          <w:sz w:val="24"/>
          <w:szCs w:val="24"/>
        </w:rPr>
      </w:pPr>
    </w:p>
    <w:p>
      <w:pPr>
        <w:pStyle w:val="style0"/>
        <w:tabs>
          <w:tab w:val="left" w:leader="none" w:pos="2415"/>
        </w:tabs>
        <w:jc w:val="both"/>
        <w:rPr>
          <w:rFonts w:ascii="Times New Roman" w:cs="Times New Roman" w:hAnsi="Times New Roman"/>
          <w:b/>
          <w:sz w:val="24"/>
          <w:szCs w:val="24"/>
        </w:rPr>
      </w:pPr>
    </w:p>
    <w:p>
      <w:pPr>
        <w:pStyle w:val="style0"/>
        <w:tabs>
          <w:tab w:val="left" w:leader="none" w:pos="2415"/>
        </w:tabs>
        <w:jc w:val="both"/>
        <w:rPr>
          <w:rFonts w:ascii="Times New Roman" w:cs="Times New Roman" w:hAnsi="Times New Roman"/>
          <w:b/>
          <w:sz w:val="24"/>
          <w:szCs w:val="24"/>
        </w:rPr>
      </w:pP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b/>
          <w:sz w:val="24"/>
          <w:szCs w:val="24"/>
        </w:rPr>
        <w:t>Improvement</w:t>
      </w:r>
      <w:r>
        <w:rPr>
          <w:rFonts w:ascii="Times New Roman" w:cs="Times New Roman" w:hAnsi="Times New Roman"/>
          <w:b/>
          <w:sz w:val="24"/>
          <w:szCs w:val="24"/>
        </w:rPr>
        <w:t xml:space="preserve"> to be done to overcome power shortage</w:t>
      </w: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Together with the alternatives chosen by the company for the power shortage I would like to add the following alternative solutions</w:t>
      </w:r>
    </w:p>
    <w:p>
      <w:pPr>
        <w:pStyle w:val="style179"/>
        <w:numPr>
          <w:ilvl w:val="0"/>
          <w:numId w:val="15"/>
        </w:numPr>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Power sources especially generator should be checked at regular intervals if they are okay.</w:t>
      </w:r>
    </w:p>
    <w:p>
      <w:pPr>
        <w:pStyle w:val="style179"/>
        <w:numPr>
          <w:ilvl w:val="0"/>
          <w:numId w:val="15"/>
        </w:numPr>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In places where solar power is used should be given special consideration especially by ensuring generators used are efficient enough to overcome the shortage of power.</w:t>
      </w:r>
    </w:p>
    <w:p>
      <w:pPr>
        <w:pStyle w:val="style179"/>
        <w:numPr>
          <w:ilvl w:val="0"/>
          <w:numId w:val="15"/>
        </w:numPr>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During rainy season another alternative power source should be used in those areas where solar power acts as primary source, the alternative power sources are like natural gases.</w:t>
      </w:r>
    </w:p>
    <w:p>
      <w:pPr>
        <w:pStyle w:val="style0"/>
        <w:tabs>
          <w:tab w:val="left" w:leader="none" w:pos="2415"/>
        </w:tabs>
        <w:jc w:val="both"/>
        <w:rPr>
          <w:rFonts w:ascii="Times New Roman" w:cs="Times New Roman" w:hAnsi="Times New Roman"/>
          <w:b/>
          <w:sz w:val="24"/>
          <w:szCs w:val="24"/>
        </w:rPr>
      </w:pPr>
    </w:p>
    <w:p>
      <w:pPr>
        <w:pStyle w:val="style0"/>
        <w:tabs>
          <w:tab w:val="left" w:leader="none" w:pos="2415"/>
        </w:tabs>
        <w:jc w:val="both"/>
        <w:rPr>
          <w:rFonts w:ascii="Times New Roman" w:cs="Times New Roman" w:hAnsi="Times New Roman"/>
          <w:b/>
          <w:sz w:val="24"/>
          <w:szCs w:val="24"/>
        </w:rPr>
      </w:pPr>
      <w:r>
        <w:rPr>
          <w:rFonts w:ascii="Times New Roman" w:cs="Times New Roman" w:hAnsi="Times New Roman"/>
          <w:b/>
          <w:sz w:val="24"/>
          <w:szCs w:val="24"/>
        </w:rPr>
        <w:t xml:space="preserve">  2.5</w:t>
      </w:r>
      <w:r>
        <w:rPr>
          <w:rFonts w:ascii="Times New Roman" w:cs="Times New Roman" w:hAnsi="Times New Roman"/>
          <w:b/>
          <w:sz w:val="24"/>
          <w:szCs w:val="24"/>
        </w:rPr>
        <w:t xml:space="preserve"> </w:t>
      </w:r>
      <w:r>
        <w:rPr>
          <w:rFonts w:ascii="Times New Roman" w:cs="Times New Roman" w:hAnsi="Times New Roman"/>
          <w:b/>
          <w:sz w:val="24"/>
          <w:szCs w:val="24"/>
        </w:rPr>
        <w:t>CONCLUSION AND RECOMMENDATION</w:t>
      </w:r>
    </w:p>
    <w:p>
      <w:pPr>
        <w:pStyle w:val="style0"/>
        <w:tabs>
          <w:tab w:val="left" w:leader="none" w:pos="2415"/>
        </w:tabs>
        <w:jc w:val="both"/>
        <w:rPr>
          <w:rFonts w:ascii="Times New Roman" w:cs="Times New Roman" w:hAnsi="Times New Roman"/>
          <w:b/>
          <w:sz w:val="24"/>
          <w:szCs w:val="24"/>
        </w:rPr>
      </w:pPr>
      <w:r>
        <w:rPr>
          <w:rFonts w:ascii="Times New Roman" w:cs="Times New Roman" w:hAnsi="Times New Roman"/>
          <w:b/>
          <w:sz w:val="24"/>
          <w:szCs w:val="24"/>
        </w:rPr>
        <w:t>Conclusion</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I</w:t>
      </w:r>
      <w:r>
        <w:rPr>
          <w:rFonts w:ascii="Times New Roman" w:cs="Times New Roman" w:hAnsi="Times New Roman"/>
          <w:sz w:val="24"/>
          <w:szCs w:val="24"/>
        </w:rPr>
        <w:t>PT helps us as students to use the knowledge we get from class to the field area. This is a very good thing simply</w:t>
      </w:r>
      <w:r>
        <w:rPr>
          <w:rFonts w:ascii="Times New Roman" w:cs="Times New Roman" w:hAnsi="Times New Roman"/>
          <w:sz w:val="24"/>
          <w:szCs w:val="24"/>
        </w:rPr>
        <w:t xml:space="preserve"> because it builds competence, </w:t>
      </w:r>
      <w:r>
        <w:rPr>
          <w:rFonts w:ascii="Times New Roman" w:cs="Times New Roman" w:hAnsi="Times New Roman"/>
          <w:sz w:val="24"/>
          <w:szCs w:val="24"/>
        </w:rPr>
        <w:t>Ten</w:t>
      </w:r>
      <w:r>
        <w:rPr>
          <w:rFonts w:ascii="Times New Roman" w:cs="Times New Roman" w:hAnsi="Times New Roman"/>
          <w:sz w:val="24"/>
          <w:szCs w:val="24"/>
        </w:rPr>
        <w:t xml:space="preserve"> weeks as </w:t>
      </w:r>
      <w:r>
        <w:rPr>
          <w:rFonts w:ascii="Times New Roman" w:cs="Times New Roman" w:hAnsi="Times New Roman"/>
          <w:sz w:val="24"/>
          <w:szCs w:val="24"/>
        </w:rPr>
        <w:t>the time allocated for IPT is</w:t>
      </w:r>
      <w:r>
        <w:rPr>
          <w:rFonts w:ascii="Times New Roman" w:cs="Times New Roman" w:hAnsi="Times New Roman"/>
          <w:sz w:val="24"/>
          <w:szCs w:val="24"/>
        </w:rPr>
        <w:t xml:space="preserve"> sufficient to gain enough experience of work.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Generally, my practical training was very good indeed and really appreciated as I gained </w:t>
      </w:r>
      <w:r>
        <w:rPr>
          <w:rFonts w:ascii="Times New Roman" w:cs="Times New Roman" w:hAnsi="Times New Roman"/>
          <w:sz w:val="24"/>
          <w:szCs w:val="24"/>
        </w:rPr>
        <w:t>new knowledge and skills in computer science</w:t>
      </w:r>
      <w:r>
        <w:rPr>
          <w:rFonts w:ascii="Times New Roman" w:cs="Times New Roman" w:hAnsi="Times New Roman"/>
          <w:sz w:val="24"/>
          <w:szCs w:val="24"/>
        </w:rPr>
        <w:t>, also developed different skills on how to handle duties and tasks assigned to me through hard working and creativity. Also gain new attitudes of working as a team and to perform my duties likewise how to maintain the relationship with the customers in short and long terms base.</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Even though the time was too limited to learn a lot of things but through the help of my on-site supervisor I managed to plan and cover what I was supposed to learn during my practical training at TTCL MBEYA. There was effective supervision from supervisors that helped me to gain spirit of hard working and management of time effectively.</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On the other hand, the field training was too short in terms of time comparing to the things that I had to learn and be knowledgeable on it. Since we only had two months of practical training and things that we have to learn need more time, efforts and continuously practices.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Therefore, conclusion can be made by saying that practical training is very essential and it should be modified through the entire recommendations given out to make program successful and hence making the better students who gr</w:t>
      </w:r>
      <w:r>
        <w:rPr>
          <w:rFonts w:ascii="Times New Roman" w:cs="Times New Roman" w:hAnsi="Times New Roman"/>
          <w:sz w:val="24"/>
          <w:szCs w:val="24"/>
        </w:rPr>
        <w:t>aduate in computer science</w:t>
      </w:r>
      <w:r>
        <w:rPr>
          <w:rFonts w:ascii="Times New Roman" w:cs="Times New Roman" w:hAnsi="Times New Roman"/>
          <w:sz w:val="24"/>
          <w:szCs w:val="24"/>
        </w:rPr>
        <w:t xml:space="preserve">. </w:t>
      </w: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 xml:space="preserve"> </w:t>
      </w:r>
    </w:p>
    <w:p>
      <w:pPr>
        <w:pStyle w:val="style0"/>
        <w:tabs>
          <w:tab w:val="left" w:leader="none" w:pos="2415"/>
        </w:tabs>
        <w:jc w:val="both"/>
        <w:rPr>
          <w:rFonts w:ascii="Times New Roman" w:cs="Times New Roman" w:hAnsi="Times New Roman"/>
          <w:b/>
          <w:sz w:val="24"/>
          <w:szCs w:val="24"/>
        </w:rPr>
      </w:pPr>
      <w:r>
        <w:rPr>
          <w:rFonts w:ascii="Times New Roman" w:cs="Times New Roman" w:hAnsi="Times New Roman"/>
          <w:b/>
          <w:sz w:val="24"/>
          <w:szCs w:val="24"/>
        </w:rPr>
        <w:t>Recommendation</w:t>
      </w: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The relationship between organization/companies and academic institutions must be extended beyond the practical training period, since the technology is evolving it would be better that seminar from industrial expertise should be encouraged to let the student aware of what is actually demanded from the industries so that they can focus and participate in the evolving technology.</w:t>
      </w: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 xml:space="preserve">                                                                        </w:t>
      </w: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     </w:t>
      </w: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REFERENCES.</w:t>
      </w: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 xml:space="preserve">1. Mason, Andew G. (2002). Cisco Secure Virtual Private Network. Cisco </w:t>
      </w:r>
      <w:r>
        <w:rPr>
          <w:rFonts w:ascii="Times New Roman" w:cs="Times New Roman" w:hAnsi="Times New Roman"/>
          <w:sz w:val="24"/>
          <w:szCs w:val="24"/>
        </w:rPr>
        <w:t>Press .</w:t>
      </w:r>
      <w:r>
        <w:rPr>
          <w:rFonts w:ascii="Times New Roman" w:cs="Times New Roman" w:hAnsi="Times New Roman"/>
          <w:sz w:val="24"/>
          <w:szCs w:val="24"/>
        </w:rPr>
        <w:t>p. 7.</w:t>
      </w:r>
    </w:p>
    <w:p>
      <w:pPr>
        <w:pStyle w:val="style0"/>
        <w:tabs>
          <w:tab w:val="left" w:leader="none" w:pos="2415"/>
        </w:tabs>
        <w:jc w:val="both"/>
        <w:rPr>
          <w:rFonts w:ascii="Times New Roman" w:cs="Times New Roman" w:hAnsi="Times New Roman"/>
          <w:sz w:val="24"/>
          <w:szCs w:val="24"/>
        </w:rPr>
      </w:pPr>
      <w:r>
        <w:rPr>
          <w:rFonts w:ascii="Times New Roman" w:cs="Times New Roman" w:hAnsi="Times New Roman"/>
          <w:sz w:val="24"/>
          <w:szCs w:val="24"/>
        </w:rPr>
        <w:t>2. Daugherty, Herbert. ‘Automatic Transfer Switches’ p.190, 200 on site Power Generation fourth edition. Boca Raton, Florida: Electrical Generation Systems Association, 2006.</w:t>
      </w:r>
    </w:p>
    <w:p>
      <w:pPr>
        <w:pStyle w:val="style0"/>
        <w:spacing w:lineRule="auto" w:line="360"/>
        <w:rPr>
          <w:rFonts w:ascii="Times New Roman" w:cs="Times New Roman" w:eastAsia="Times New Roman" w:hAnsi="Times New Roman"/>
          <w:sz w:val="24"/>
          <w:szCs w:val="24"/>
        </w:rPr>
      </w:pPr>
      <w:r>
        <w:rPr>
          <w:rFonts w:ascii="Times New Roman" w:cs="Times New Roman" w:hAnsi="Times New Roman"/>
          <w:sz w:val="24"/>
          <w:szCs w:val="24"/>
        </w:rPr>
        <w:t>3.</w:t>
      </w:r>
      <w:r>
        <w:rPr>
          <w:rFonts w:ascii="Times New Roman" w:cs="Times New Roman" w:eastAsia="Times New Roman" w:hAnsi="Times New Roman"/>
          <w:sz w:val="24"/>
          <w:szCs w:val="24"/>
        </w:rPr>
        <w:t xml:space="preserve"> William, Stallings. Data and Computer Communication. New Jersey: Prentice-Hall India: 5</w:t>
      </w:r>
      <w:r>
        <w:rPr>
          <w:rFonts w:ascii="Times New Roman" w:cs="Times New Roman" w:eastAsia="Times New Roman" w:hAnsi="Times New Roman"/>
          <w:sz w:val="24"/>
          <w:szCs w:val="24"/>
          <w:vertAlign w:val="superscript"/>
        </w:rPr>
        <w:t>th</w:t>
      </w:r>
      <w:r>
        <w:rPr>
          <w:rFonts w:ascii="Times New Roman" w:cs="Times New Roman" w:eastAsia="Times New Roman" w:hAnsi="Times New Roman"/>
          <w:sz w:val="24"/>
          <w:szCs w:val="24"/>
        </w:rPr>
        <w:t xml:space="preserve"> Edition, 1997.</w:t>
      </w:r>
    </w:p>
    <w:p>
      <w:pPr>
        <w:pStyle w:val="style0"/>
        <w:spacing w:lineRule="auto" w:line="360"/>
        <w:rPr>
          <w:rFonts w:ascii="Times New Roman" w:cs="Times New Roman" w:eastAsia="Times New Roman" w:hAnsi="Times New Roman"/>
          <w:sz w:val="24"/>
          <w:szCs w:val="24"/>
        </w:rPr>
      </w:pPr>
      <w:r>
        <w:rPr>
          <w:rFonts w:ascii="Times New Roman" w:cs="Times New Roman" w:hAnsi="Times New Roman"/>
          <w:sz w:val="24"/>
          <w:szCs w:val="24"/>
        </w:rPr>
        <w:t>4.</w:t>
      </w:r>
      <w:r>
        <w:rPr>
          <w:rFonts w:ascii="Times New Roman" w:cs="Times New Roman" w:eastAsia="Times New Roman" w:hAnsi="Times New Roman"/>
          <w:sz w:val="24"/>
          <w:szCs w:val="24"/>
        </w:rPr>
        <w:t xml:space="preserve"> Roger L. Freeman. Fundamental of Telecommunication. New York: John Wiley&amp; Sons, Inc. 1999.</w:t>
      </w:r>
    </w:p>
    <w:p>
      <w:pPr>
        <w:pStyle w:val="style0"/>
        <w:spacing w:after="160" w:lineRule="auto" w:line="360"/>
        <w:jc w:val="both"/>
        <w:rPr>
          <w:rFonts w:ascii="Times New Roman" w:cs="Times New Roman" w:hAnsi="Times New Roman"/>
          <w:sz w:val="24"/>
          <w:szCs w:val="24"/>
        </w:rPr>
      </w:pPr>
      <w:r>
        <w:rPr>
          <w:rFonts w:ascii="Times New Roman" w:cs="Times New Roman" w:eastAsia="Times New Roman" w:hAnsi="Times New Roman"/>
          <w:sz w:val="24"/>
          <w:szCs w:val="24"/>
        </w:rPr>
        <w:t>5.</w:t>
      </w:r>
      <w:r>
        <w:rPr>
          <w:rFonts w:ascii="Times New Roman" w:cs="Times New Roman" w:hAnsi="Times New Roman"/>
          <w:sz w:val="24"/>
          <w:szCs w:val="24"/>
        </w:rPr>
        <w:t xml:space="preserve"> University of Chicago (2011) TELECOMMUNICATION STRUCTURED CABLING GUIDELINES AND SPECIFICATION, Chicago</w:t>
      </w:r>
    </w:p>
    <w:p>
      <w:pPr>
        <w:pStyle w:val="style0"/>
        <w:spacing w:before="240" w:after="160" w:lineRule="auto" w:line="360"/>
        <w:jc w:val="both"/>
        <w:rPr>
          <w:rFonts w:ascii="Times New Roman" w:cs="Times New Roman" w:hAnsi="Times New Roman"/>
          <w:sz w:val="24"/>
          <w:szCs w:val="24"/>
        </w:rPr>
      </w:pPr>
      <w:r>
        <w:rPr/>
        <w:fldChar w:fldCharType="begin"/>
      </w:r>
      <w:r>
        <w:instrText xml:space="preserve"> HYPERLINK "http://www.ttcl.go.tz" </w:instrText>
      </w:r>
      <w:r>
        <w:rPr/>
        <w:fldChar w:fldCharType="separate"/>
      </w:r>
      <w:r>
        <w:rPr>
          <w:rStyle w:val="style85"/>
          <w:rFonts w:ascii="Times New Roman" w:cs="Times New Roman" w:hAnsi="Times New Roman"/>
          <w:color w:val="auto"/>
          <w:sz w:val="24"/>
          <w:szCs w:val="24"/>
          <w:u w:val="none"/>
        </w:rPr>
        <w:t>www.ttcl.go.tz</w:t>
      </w:r>
      <w:r>
        <w:rPr/>
        <w:fldChar w:fldCharType="end"/>
      </w:r>
    </w:p>
    <w:p>
      <w:pPr>
        <w:pStyle w:val="style0"/>
        <w:spacing w:before="240" w:after="160" w:lineRule="auto" w:line="360"/>
        <w:jc w:val="both"/>
        <w:rPr>
          <w:rFonts w:ascii="Times New Roman" w:cs="Times New Roman" w:hAnsi="Times New Roman"/>
          <w:sz w:val="24"/>
          <w:szCs w:val="24"/>
        </w:rPr>
      </w:pPr>
      <w:r>
        <w:rPr/>
        <w:fldChar w:fldCharType="begin"/>
      </w:r>
      <w:r>
        <w:instrText xml:space="preserve"> HYPERLINK "http://www.google.co" </w:instrText>
      </w:r>
      <w:r>
        <w:rPr/>
        <w:fldChar w:fldCharType="separate"/>
      </w:r>
      <w:r>
        <w:rPr>
          <w:rStyle w:val="style85"/>
          <w:rFonts w:ascii="Times New Roman" w:cs="Times New Roman" w:hAnsi="Times New Roman"/>
          <w:color w:val="auto"/>
          <w:sz w:val="24"/>
          <w:szCs w:val="24"/>
          <w:u w:val="none"/>
        </w:rPr>
        <w:t>www.google.co</w:t>
      </w:r>
      <w:r>
        <w:rPr/>
        <w:fldChar w:fldCharType="end"/>
      </w:r>
    </w:p>
    <w:p>
      <w:pPr>
        <w:pStyle w:val="style179"/>
        <w:spacing w:before="240" w:after="160" w:lineRule="auto" w:line="360"/>
        <w:jc w:val="both"/>
        <w:rPr>
          <w:rFonts w:ascii="Times New Roman" w:cs="Times New Roman" w:hAnsi="Times New Roman"/>
          <w:sz w:val="24"/>
          <w:szCs w:val="24"/>
        </w:rPr>
      </w:pPr>
      <w:r>
        <w:rPr>
          <w:rFonts w:ascii="Times New Roman" w:cs="Times New Roman" w:eastAsia="Times New Roman" w:hAnsi="Times New Roman"/>
          <w:sz w:val="24"/>
          <w:szCs w:val="24"/>
        </w:rPr>
        <w:t>.</w:t>
      </w:r>
    </w:p>
    <w:p>
      <w:pPr>
        <w:pStyle w:val="style0"/>
        <w:spacing w:lineRule="auto" w:line="360"/>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p>
      <w:pPr>
        <w:pStyle w:val="style0"/>
        <w:tabs>
          <w:tab w:val="left" w:leader="none" w:pos="2415"/>
        </w:tabs>
        <w:jc w:val="both"/>
        <w:rPr>
          <w:rFonts w:ascii="Times New Roman" w:cs="Times New Roman" w:hAnsi="Times New Roman"/>
          <w:sz w:val="24"/>
          <w:szCs w:val="24"/>
        </w:rPr>
      </w:pPr>
    </w:p>
    <w:sectPr>
      <w:headerReference w:type="even" r:id="rId10"/>
      <w:headerReference w:type="default" r:id="rId11"/>
      <w:footerReference w:type="even" r:id="rId12"/>
      <w:footerReference w:type="default" r:id="rId13"/>
      <w:headerReference w:type="first" r:id="rId14"/>
      <w:footerReference w:type="first" r:id="rId15"/>
      <w:pgSz w:w="11907" w:h="16839" w:orient="portrait" w:code="9"/>
      <w:pgMar w:top="1440" w:right="1440" w:bottom="1440" w:left="1440" w:header="0" w:footer="0" w:gutter="0"/>
      <w:pgNumType w:start="0" w:chapStyle="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Tahoma">
    <w:altName w:val="Tahoma"/>
    <w:panose1 w:val="020b0604030005040204"/>
    <w:charset w:val="00"/>
    <w:family w:val="swiss"/>
    <w:pitch w:val="variable"/>
    <w:sig w:usb0="E1002EFF" w:usb1="C000605B" w:usb2="00000029" w:usb3="00000000" w:csb0="000101F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color w:val="4f81bd"/>
      </w:rPr>
    </w:pPr>
    <w:r>
      <w:rPr>
        <w:color w:val="4f81bd"/>
      </w:rPr>
      <w:t xml:space="preserve">Page </w:t>
    </w:r>
    <w:r>
      <w:rPr>
        <w:color w:val="4f81bd"/>
      </w:rPr>
      <w:fldChar w:fldCharType="begin"/>
    </w:r>
    <w:r>
      <w:rPr>
        <w:color w:val="4f81bd"/>
      </w:rPr>
      <w:instrText xml:space="preserve"> PAGE  \* Arabic  \* MERGEFORMAT </w:instrText>
    </w:r>
    <w:r>
      <w:rPr>
        <w:color w:val="4f81bd"/>
      </w:rPr>
      <w:fldChar w:fldCharType="separate"/>
    </w:r>
    <w:r>
      <w:rPr>
        <w:noProof/>
        <w:color w:val="4f81bd"/>
      </w:rPr>
      <w:t>20</w:t>
    </w:r>
    <w:r>
      <w:rPr>
        <w:color w:val="4f81bd"/>
      </w:rPr>
      <w:fldChar w:fldCharType="end"/>
    </w:r>
    <w:r>
      <w:rPr>
        <w:color w:val="4f81bd"/>
      </w:rPr>
      <w:t xml:space="preserve"> of </w:t>
    </w:r>
    <w:r>
      <w:rPr>
        <w:color w:val="4f81bd"/>
      </w:rPr>
      <w:fldChar w:fldCharType="begin"/>
    </w:r>
    <w:r>
      <w:rPr>
        <w:color w:val="4f81bd"/>
      </w:rPr>
      <w:instrText xml:space="preserve"> NUMPAGES  \* Arabic  \* MERGEFORMAT </w:instrText>
    </w:r>
    <w:r>
      <w:rPr>
        <w:color w:val="4f81bd"/>
      </w:rPr>
      <w:fldChar w:fldCharType="separate"/>
    </w:r>
    <w:r>
      <w:rPr>
        <w:noProof/>
        <w:color w:val="4f81bd"/>
      </w:rPr>
      <w:t>24</w:t>
    </w:r>
    <w:r>
      <w:rPr>
        <w:color w:val="4f81bd"/>
      </w:rPr>
      <w:fldChar w:fldCharType="end"/>
    </w:r>
  </w:p>
  <w:p>
    <w:pPr>
      <w:pStyle w:val="style32"/>
      <w:rPr/>
    </w:pPr>
  </w:p>
</w:ftr>
</file>

<file path=word/footer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317A99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00000001"/>
    <w:multiLevelType w:val="hybridMultilevel"/>
    <w:tmpl w:val="232007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991C4D40"/>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cs="Courier New" w:hAnsi="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cs="Courier New" w:hAnsi="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cs="Courier New" w:hAnsi="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3">
    <w:nsid w:val="00000003"/>
    <w:multiLevelType w:val="hybridMultilevel"/>
    <w:tmpl w:val="FA46049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cs="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cs="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cs="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nsid w:val="00000004"/>
    <w:multiLevelType w:val="hybridMultilevel"/>
    <w:tmpl w:val="DFC636F8"/>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cs="Courier New" w:hAnsi="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cs="Courier New" w:hAnsi="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cs="Courier New" w:hAnsi="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5">
    <w:nsid w:val="00000005"/>
    <w:multiLevelType w:val="hybridMultilevel"/>
    <w:tmpl w:val="7654CF66"/>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cs="Courier New" w:hAnsi="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cs="Courier New" w:hAnsi="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cs="Courier New" w:hAnsi="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6">
    <w:nsid w:val="00000006"/>
    <w:multiLevelType w:val="hybridMultilevel"/>
    <w:tmpl w:val="84C62D36"/>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cs="Courier New" w:hAnsi="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cs="Courier New" w:hAnsi="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cs="Courier New" w:hAnsi="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7">
    <w:nsid w:val="00000007"/>
    <w:multiLevelType w:val="multilevel"/>
    <w:tmpl w:val="BB1A7A7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00000008"/>
    <w:multiLevelType w:val="multilevel"/>
    <w:tmpl w:val="761A596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00000009"/>
    <w:multiLevelType w:val="hybridMultilevel"/>
    <w:tmpl w:val="55F052B6"/>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cs="Courier New" w:hAnsi="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cs="Courier New" w:hAnsi="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cs="Courier New" w:hAnsi="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0">
    <w:nsid w:val="0000000A"/>
    <w:multiLevelType w:val="hybridMultilevel"/>
    <w:tmpl w:val="857432A0"/>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hybridMultilevel"/>
    <w:tmpl w:val="765E5B9C"/>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cs="Courier New" w:hAnsi="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cs="Courier New" w:hAnsi="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cs="Courier New" w:hAnsi="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2">
    <w:nsid w:val="0000000C"/>
    <w:multiLevelType w:val="hybridMultilevel"/>
    <w:tmpl w:val="FFD67116"/>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cs="Courier New" w:hAnsi="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cs="Courier New" w:hAnsi="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cs="Courier New" w:hAnsi="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3">
    <w:nsid w:val="0000000D"/>
    <w:multiLevelType w:val="hybridMultilevel"/>
    <w:tmpl w:val="13CA8226"/>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cs="Courier New" w:hAnsi="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cs="Courier New" w:hAnsi="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cs="Courier New" w:hAnsi="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4">
    <w:nsid w:val="0000000E"/>
    <w:multiLevelType w:val="hybridMultilevel"/>
    <w:tmpl w:val="A3464CA2"/>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cs="Courier New" w:hAnsi="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cs="Courier New" w:hAnsi="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cs="Courier New" w:hAnsi="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5">
    <w:nsid w:val="0000000F"/>
    <w:multiLevelType w:val="hybridMultilevel"/>
    <w:tmpl w:val="8D00BFD6"/>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cs="Courier New" w:hAnsi="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cs="Courier New" w:hAnsi="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cs="Courier New" w:hAnsi="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6">
    <w:nsid w:val="00000010"/>
    <w:multiLevelType w:val="hybridMultilevel"/>
    <w:tmpl w:val="392843B4"/>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cs="Courier New" w:hAnsi="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cs="Courier New" w:hAnsi="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cs="Courier New" w:hAnsi="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7">
    <w:nsid w:val="00000011"/>
    <w:multiLevelType w:val="hybridMultilevel"/>
    <w:tmpl w:val="A6627FA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00000012"/>
    <w:multiLevelType w:val="hybridMultilevel"/>
    <w:tmpl w:val="F300E9B8"/>
    <w:lvl w:ilvl="0" w:tplc="0409000B">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cs="Courier New" w:hAnsi="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cs="Courier New" w:hAnsi="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cs="Courier New" w:hAnsi="Courier New" w:hint="default"/>
      </w:rPr>
    </w:lvl>
    <w:lvl w:ilvl="8" w:tplc="04090005" w:tentative="1">
      <w:start w:val="1"/>
      <w:numFmt w:val="bullet"/>
      <w:lvlText w:val=""/>
      <w:lvlJc w:val="left"/>
      <w:pPr>
        <w:ind w:left="7250" w:hanging="360"/>
      </w:pPr>
      <w:rPr>
        <w:rFonts w:ascii="Wingdings" w:hAnsi="Wingdings" w:hint="default"/>
      </w:rPr>
    </w:lvl>
  </w:abstractNum>
  <w:num w:numId="1">
    <w:abstractNumId w:val="0"/>
  </w:num>
  <w:num w:numId="2">
    <w:abstractNumId w:val="3"/>
  </w:num>
  <w:num w:numId="3">
    <w:abstractNumId w:val="4"/>
  </w:num>
  <w:num w:numId="4">
    <w:abstractNumId w:val="6"/>
  </w:num>
  <w:num w:numId="5">
    <w:abstractNumId w:val="15"/>
  </w:num>
  <w:num w:numId="6">
    <w:abstractNumId w:val="2"/>
  </w:num>
  <w:num w:numId="7">
    <w:abstractNumId w:val="11"/>
  </w:num>
  <w:num w:numId="8">
    <w:abstractNumId w:val="13"/>
  </w:num>
  <w:num w:numId="9">
    <w:abstractNumId w:val="12"/>
  </w:num>
  <w:num w:numId="10">
    <w:abstractNumId w:val="5"/>
  </w:num>
  <w:num w:numId="11">
    <w:abstractNumId w:val="18"/>
  </w:num>
  <w:num w:numId="12">
    <w:abstractNumId w:val="9"/>
  </w:num>
  <w:num w:numId="13">
    <w:abstractNumId w:val="17"/>
  </w:num>
  <w:num w:numId="14">
    <w:abstractNumId w:val="16"/>
  </w:num>
  <w:num w:numId="15">
    <w:abstractNumId w:val="14"/>
  </w:num>
  <w:num w:numId="16">
    <w:abstractNumId w:val="7"/>
  </w:num>
  <w:num w:numId="17">
    <w:abstractNumId w:val="8"/>
  </w:num>
  <w:num w:numId="18">
    <w:abstractNumId w:val="10"/>
  </w:num>
  <w:num w:numId="19">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rPr>
      <w:lang w:val="en-GB"/>
    </w:rPr>
  </w:style>
  <w:style w:type="paragraph" w:styleId="style1">
    <w:name w:val="heading 1"/>
    <w:basedOn w:val="style0"/>
    <w:next w:val="style0"/>
    <w:link w:val="style4097"/>
    <w:qFormat/>
    <w:uiPriority w:val="9"/>
    <w:pPr>
      <w:keepNext/>
      <w:keepLines/>
      <w:spacing w:before="480" w:after="0"/>
      <w:outlineLvl w:val="0"/>
    </w:pPr>
    <w:rPr>
      <w:rFonts w:ascii="Cambria" w:cs="宋体" w:eastAsia="宋体" w:hAnsi="Cambria"/>
      <w:b/>
      <w:bCs/>
      <w:color w:val="365f91"/>
      <w:sz w:val="28"/>
      <w:szCs w:val="28"/>
    </w:rPr>
  </w:style>
  <w:style w:type="paragraph" w:styleId="style2">
    <w:name w:val="heading 2"/>
    <w:basedOn w:val="style0"/>
    <w:next w:val="style0"/>
    <w:link w:val="style4098"/>
    <w:qFormat/>
    <w:uiPriority w:val="9"/>
    <w:pPr>
      <w:keepNext/>
      <w:keepLines/>
      <w:spacing w:before="200" w:after="0"/>
      <w:outlineLvl w:val="1"/>
    </w:pPr>
    <w:rPr>
      <w:rFonts w:ascii="Cambria" w:cs="宋体" w:eastAsia="宋体" w:hAnsi="Cambria"/>
      <w:b/>
      <w:bCs/>
      <w:color w:val="4f81bd"/>
      <w:sz w:val="26"/>
      <w:szCs w:val="26"/>
    </w:rPr>
  </w:style>
  <w:style w:type="paragraph" w:styleId="style3">
    <w:name w:val="heading 3"/>
    <w:basedOn w:val="style0"/>
    <w:next w:val="style0"/>
    <w:link w:val="style4103"/>
    <w:qFormat/>
    <w:uiPriority w:val="9"/>
    <w:pPr>
      <w:keepNext/>
      <w:keepLines/>
      <w:spacing w:before="200" w:after="0"/>
      <w:outlineLvl w:val="2"/>
    </w:pPr>
    <w:rPr>
      <w:rFonts w:ascii="Cambria" w:cs="宋体" w:eastAsia="宋体" w:hAnsi="Cambria"/>
      <w:b/>
      <w:bCs/>
      <w:color w:val="4f81bd"/>
      <w:lang w:val="en-U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60483e4e-91d1-4eb4-a8d9-428d7fb578eb"/>
    <w:basedOn w:val="style65"/>
    <w:next w:val="style4097"/>
    <w:link w:val="style1"/>
    <w:uiPriority w:val="9"/>
    <w:rPr>
      <w:rFonts w:ascii="Cambria" w:cs="宋体" w:eastAsia="宋体" w:hAnsi="Cambria"/>
      <w:b/>
      <w:bCs/>
      <w:color w:val="365f91"/>
      <w:sz w:val="28"/>
      <w:szCs w:val="28"/>
      <w:lang w:val="en-GB"/>
    </w:rPr>
  </w:style>
  <w:style w:type="character" w:customStyle="1" w:styleId="style4098">
    <w:name w:val="Heading 2 Char_2810b88d-c4fd-47dc-a928-5e8ddf1e0ece"/>
    <w:basedOn w:val="style65"/>
    <w:next w:val="style4098"/>
    <w:link w:val="style2"/>
    <w:uiPriority w:val="9"/>
    <w:rPr>
      <w:rFonts w:ascii="Cambria" w:cs="宋体" w:eastAsia="宋体" w:hAnsi="Cambria"/>
      <w:b/>
      <w:bCs/>
      <w:color w:val="4f81bd"/>
      <w:sz w:val="26"/>
      <w:szCs w:val="26"/>
      <w:lang w:val="en-GB"/>
    </w:rPr>
  </w:style>
  <w:style w:type="paragraph" w:styleId="style179">
    <w:name w:val="List Paragraph"/>
    <w:basedOn w:val="style0"/>
    <w:next w:val="style179"/>
    <w:qFormat/>
    <w:uiPriority w:val="34"/>
    <w:pPr>
      <w:ind w:left="720"/>
      <w:contextualSpacing/>
    </w:pPr>
    <w:rPr/>
  </w:style>
  <w:style w:type="paragraph" w:customStyle="1" w:styleId="style4099">
    <w:name w:val="Default"/>
    <w:next w:val="style4099"/>
    <w:pPr>
      <w:autoSpaceDE w:val="false"/>
      <w:autoSpaceDN w:val="false"/>
      <w:adjustRightInd w:val="false"/>
      <w:spacing w:after="0" w:lineRule="auto" w:line="240"/>
    </w:pPr>
    <w:rPr>
      <w:rFonts w:ascii="Cambria" w:cs="Cambria" w:hAnsi="Cambria"/>
      <w:color w:val="000000"/>
      <w:sz w:val="24"/>
      <w:szCs w:val="24"/>
    </w:rPr>
  </w:style>
  <w:style w:type="paragraph" w:styleId="style153">
    <w:name w:val="Balloon Text"/>
    <w:basedOn w:val="style0"/>
    <w:next w:val="style153"/>
    <w:link w:val="style4100"/>
    <w:uiPriority w:val="99"/>
    <w:pPr>
      <w:spacing w:after="0" w:lineRule="auto" w:line="240"/>
    </w:pPr>
    <w:rPr>
      <w:rFonts w:ascii="Tahoma" w:cs="Tahoma" w:hAnsi="Tahoma"/>
      <w:sz w:val="16"/>
      <w:szCs w:val="16"/>
    </w:rPr>
  </w:style>
  <w:style w:type="character" w:customStyle="1" w:styleId="style4100">
    <w:name w:val="Balloon Text Char"/>
    <w:basedOn w:val="style65"/>
    <w:next w:val="style4100"/>
    <w:link w:val="style153"/>
    <w:uiPriority w:val="99"/>
    <w:rPr>
      <w:rFonts w:ascii="Tahoma" w:cs="Tahoma" w:hAnsi="Tahoma"/>
      <w:sz w:val="16"/>
      <w:szCs w:val="16"/>
      <w:lang w:val="en-GB"/>
    </w:rPr>
  </w:style>
  <w:style w:type="paragraph" w:styleId="style31">
    <w:name w:val="header"/>
    <w:basedOn w:val="style0"/>
    <w:next w:val="style31"/>
    <w:link w:val="style4101"/>
    <w:uiPriority w:val="99"/>
    <w:pPr>
      <w:tabs>
        <w:tab w:val="center" w:leader="none" w:pos="4680"/>
        <w:tab w:val="right" w:leader="none" w:pos="9360"/>
      </w:tabs>
      <w:spacing w:after="0" w:lineRule="auto" w:line="240"/>
    </w:pPr>
    <w:rPr/>
  </w:style>
  <w:style w:type="character" w:customStyle="1" w:styleId="style4101">
    <w:name w:val="Header Char_d763fc7d-fc3c-48b8-a544-87bb9b6babc0"/>
    <w:basedOn w:val="style65"/>
    <w:next w:val="style4101"/>
    <w:link w:val="style31"/>
    <w:uiPriority w:val="99"/>
    <w:rPr>
      <w:lang w:val="en-GB"/>
    </w:rPr>
  </w:style>
  <w:style w:type="paragraph" w:styleId="style32">
    <w:name w:val="footer"/>
    <w:basedOn w:val="style0"/>
    <w:next w:val="style32"/>
    <w:link w:val="style4102"/>
    <w:uiPriority w:val="99"/>
    <w:pPr>
      <w:tabs>
        <w:tab w:val="center" w:leader="none" w:pos="4680"/>
        <w:tab w:val="right" w:leader="none" w:pos="9360"/>
      </w:tabs>
      <w:spacing w:after="0" w:lineRule="auto" w:line="240"/>
    </w:pPr>
    <w:rPr/>
  </w:style>
  <w:style w:type="character" w:customStyle="1" w:styleId="style4102">
    <w:name w:val="Footer Char_56d8d52d-afed-467a-a0f4-86577f5da2cf"/>
    <w:basedOn w:val="style65"/>
    <w:next w:val="style4102"/>
    <w:link w:val="style32"/>
    <w:uiPriority w:val="99"/>
    <w:rPr>
      <w:lang w:val="en-GB"/>
    </w:rPr>
  </w:style>
  <w:style w:type="character" w:customStyle="1" w:styleId="style4103">
    <w:name w:val="Heading 3 Char_83394f87-82a5-4dbf-bb2c-b83c07beeb3a"/>
    <w:basedOn w:val="style65"/>
    <w:next w:val="style4103"/>
    <w:link w:val="style3"/>
    <w:uiPriority w:val="9"/>
    <w:rPr>
      <w:rFonts w:ascii="Cambria" w:cs="宋体" w:eastAsia="宋体" w:hAnsi="Cambria"/>
      <w:b/>
      <w:bCs/>
      <w:color w:val="4f81bd"/>
    </w:rPr>
  </w:style>
  <w:style w:type="table" w:styleId="style154">
    <w:name w:val="Table Grid"/>
    <w:basedOn w:val="style105"/>
    <w:next w:val="style154"/>
    <w:uiPriority w:val="59"/>
    <w:pPr>
      <w:spacing w:after="0" w:lineRule="auto" w:line="240"/>
    </w:pP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Borders/>
    </w:tcPr>
  </w:style>
  <w:style w:type="paragraph" w:styleId="style157">
    <w:name w:val="No Spacing"/>
    <w:next w:val="style157"/>
    <w:link w:val="style4104"/>
    <w:qFormat/>
    <w:uiPriority w:val="1"/>
    <w:pPr>
      <w:spacing w:after="0" w:lineRule="auto" w:line="240"/>
    </w:pPr>
    <w:rPr/>
  </w:style>
  <w:style w:type="character" w:styleId="style85">
    <w:name w:val="Hyperlink"/>
    <w:basedOn w:val="style65"/>
    <w:next w:val="style85"/>
    <w:uiPriority w:val="99"/>
    <w:rPr>
      <w:color w:val="0000ff"/>
      <w:u w:val="single"/>
    </w:rPr>
  </w:style>
  <w:style w:type="paragraph" w:styleId="style266">
    <w:name w:val="TOC Heading"/>
    <w:basedOn w:val="style1"/>
    <w:next w:val="style0"/>
    <w:qFormat/>
    <w:uiPriority w:val="39"/>
    <w:pPr>
      <w:outlineLvl w:val="9"/>
    </w:pPr>
    <w:rPr>
      <w:lang w:val="en-US"/>
    </w:rPr>
  </w:style>
  <w:style w:type="paragraph" w:styleId="style19">
    <w:name w:val="toc 1"/>
    <w:basedOn w:val="style0"/>
    <w:next w:val="style0"/>
    <w:qFormat/>
    <w:uiPriority w:val="39"/>
    <w:pPr>
      <w:spacing w:after="100"/>
    </w:pPr>
    <w:rPr>
      <w:lang w:val="en-US"/>
    </w:rPr>
  </w:style>
  <w:style w:type="paragraph" w:styleId="style20">
    <w:name w:val="toc 2"/>
    <w:basedOn w:val="style0"/>
    <w:next w:val="style0"/>
    <w:qFormat/>
    <w:uiPriority w:val="39"/>
    <w:pPr>
      <w:spacing w:after="100"/>
      <w:ind w:left="220"/>
    </w:pPr>
    <w:rPr>
      <w:lang w:val="en-US"/>
    </w:rPr>
  </w:style>
  <w:style w:type="paragraph" w:styleId="style21">
    <w:name w:val="toc 3"/>
    <w:basedOn w:val="style0"/>
    <w:next w:val="style0"/>
    <w:qFormat/>
    <w:uiPriority w:val="39"/>
    <w:pPr>
      <w:spacing w:after="100"/>
      <w:ind w:left="440"/>
    </w:pPr>
    <w:rPr>
      <w:lang w:val="en-US"/>
    </w:rPr>
  </w:style>
  <w:style w:type="character" w:styleId="style40">
    <w:name w:val="line number"/>
    <w:basedOn w:val="style65"/>
    <w:next w:val="style40"/>
    <w:uiPriority w:val="99"/>
  </w:style>
  <w:style w:type="character" w:styleId="style262">
    <w:name w:val="Subtle Reference"/>
    <w:basedOn w:val="style65"/>
    <w:next w:val="style262"/>
    <w:qFormat/>
    <w:uiPriority w:val="31"/>
    <w:rPr>
      <w:smallCaps/>
      <w:color w:val="c0504d"/>
      <w:u w:val="single"/>
    </w:rPr>
  </w:style>
  <w:style w:type="character" w:customStyle="1" w:styleId="style4104">
    <w:name w:val="No Spacing Char"/>
    <w:basedOn w:val="style65"/>
    <w:next w:val="style4104"/>
    <w:link w:val="style157"/>
    <w:uiPriority w:val="1"/>
  </w:style>
</w:styles>
</file>

<file path=word/_rels/document.xml.rels><?xml version="1.0" encoding="UTF-8"?>
<Relationships xmlns="http://schemas.openxmlformats.org/package/2006/relationships"><Relationship Id="rId20" Type="http://schemas.openxmlformats.org/officeDocument/2006/relationships/customXml" Target="../customXml/item1.xml"/><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jpeg"/><Relationship Id="rId9" Type="http://schemas.openxmlformats.org/officeDocument/2006/relationships/image" Target="media/image4.png"/><Relationship Id="rId15" Type="http://schemas.openxmlformats.org/officeDocument/2006/relationships/footer" Target="footer6.xml"/><Relationship Id="rId14" Type="http://schemas.openxmlformats.org/officeDocument/2006/relationships/header" Target="header5.xml"/><Relationship Id="rId17" Type="http://schemas.openxmlformats.org/officeDocument/2006/relationships/fontTable" Target="fontTable.xml"/><Relationship Id="rId16" Type="http://schemas.openxmlformats.org/officeDocument/2006/relationships/styles" Target="styles.xml"/><Relationship Id="rId5" Type="http://schemas.openxmlformats.org/officeDocument/2006/relationships/image" Target="media/image3.jpeg"/><Relationship Id="rId19" Type="http://schemas.openxmlformats.org/officeDocument/2006/relationships/theme" Target="theme/theme1.xml"/><Relationship Id="rId6" Type="http://schemas.openxmlformats.org/officeDocument/2006/relationships/image" Target="media/image3.png"/><Relationship Id="rId18" Type="http://schemas.openxmlformats.org/officeDocument/2006/relationships/settings" Target="settings.xml"/><Relationship Id="rId7" Type="http://schemas.openxmlformats.org/officeDocument/2006/relationships/image" Target="media/image4.jpeg"/><Relationship Id="rId8"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4546BC-5C82-4CDB-91F2-13D12385F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Words>5821</Words>
  <Pages>26</Pages>
  <Characters>31883</Characters>
  <Application>WPS Office</Application>
  <DocSecurity>0</DocSecurity>
  <Paragraphs>463</Paragraphs>
  <ScaleCrop>false</ScaleCrop>
  <LinksUpToDate>false</LinksUpToDate>
  <CharactersWithSpaces>38678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2022-09-22T09:49:00Z</dcterms:created>
  <dc:creator>halima</dc:creator>
  <lastModifiedBy>Pixel 3a</lastModifiedBy>
  <lastPrinted>2016-10-24T05:28:00Z</lastPrinted>
  <dcterms:modified xsi:type="dcterms:W3CDTF">2025-09-17T12:19:57Z</dcterms:modified>
  <revision>26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a9ec1c5b5e3d4ca4be0d39b80aa0c2b9</vt:lpwstr>
  </property>
</Properties>
</file>