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04D9B" w14:textId="249924FB" w:rsidR="00767139" w:rsidRPr="00BC1D04" w:rsidRDefault="00767139" w:rsidP="00BC1D04">
      <w:pPr>
        <w:pStyle w:val="Heading1"/>
        <w:rPr>
          <w:rFonts w:ascii="Times New Roman" w:eastAsia="Times New Roman" w:hAnsi="Times New Roman" w:cs="Times New Roman"/>
          <w:b/>
          <w:bCs/>
          <w:color w:val="auto"/>
          <w:sz w:val="24"/>
          <w:szCs w:val="24"/>
        </w:rPr>
      </w:pPr>
      <w:bookmarkStart w:id="0" w:name="_Toc209130828"/>
      <w:r w:rsidRPr="00BC1D04">
        <w:rPr>
          <w:rFonts w:ascii="Times New Roman" w:eastAsia="Times New Roman" w:hAnsi="Times New Roman" w:cs="Times New Roman"/>
          <w:b/>
          <w:bCs/>
          <w:color w:val="auto"/>
          <w:sz w:val="24"/>
          <w:szCs w:val="24"/>
        </w:rPr>
        <w:t>PREFACE</w:t>
      </w:r>
      <w:bookmarkEnd w:id="0"/>
    </w:p>
    <w:p w14:paraId="70EE0A39" w14:textId="3D0E20AF" w:rsidR="00767139" w:rsidRPr="005337AA" w:rsidRDefault="00767139" w:rsidP="005337AA">
      <w:pPr>
        <w:spacing w:before="240" w:line="360" w:lineRule="auto"/>
        <w:rPr>
          <w:rFonts w:ascii="Times New Roman" w:hAnsi="Times New Roman" w:cs="Times New Roman"/>
          <w:sz w:val="24"/>
          <w:szCs w:val="24"/>
        </w:rPr>
      </w:pPr>
      <w:r w:rsidRPr="005E04C3">
        <w:rPr>
          <w:rFonts w:ascii="Times New Roman" w:hAnsi="Times New Roman" w:cs="Times New Roman"/>
          <w:sz w:val="24"/>
          <w:szCs w:val="24"/>
        </w:rPr>
        <w:t>Industrial/field practical training (IPT</w:t>
      </w:r>
      <w:r w:rsidR="00792DE4" w:rsidRPr="005E04C3">
        <w:rPr>
          <w:rFonts w:ascii="Times New Roman" w:hAnsi="Times New Roman" w:cs="Times New Roman"/>
          <w:sz w:val="24"/>
          <w:szCs w:val="24"/>
        </w:rPr>
        <w:fldChar w:fldCharType="begin"/>
      </w:r>
      <w:r w:rsidR="00792DE4" w:rsidRPr="005E04C3">
        <w:rPr>
          <w:rFonts w:ascii="Times New Roman" w:hAnsi="Times New Roman" w:cs="Times New Roman"/>
          <w:sz w:val="24"/>
          <w:szCs w:val="24"/>
        </w:rPr>
        <w:instrText xml:space="preserve"> XE "IPT:Industrial Practical Training" </w:instrText>
      </w:r>
      <w:r w:rsidR="00792DE4" w:rsidRPr="005E04C3">
        <w:rPr>
          <w:rFonts w:ascii="Times New Roman" w:hAnsi="Times New Roman" w:cs="Times New Roman"/>
          <w:sz w:val="24"/>
          <w:szCs w:val="24"/>
        </w:rPr>
        <w:fldChar w:fldCharType="end"/>
      </w:r>
      <w:r w:rsidRPr="005E04C3">
        <w:rPr>
          <w:rFonts w:ascii="Times New Roman" w:hAnsi="Times New Roman" w:cs="Times New Roman"/>
          <w:sz w:val="24"/>
          <w:szCs w:val="24"/>
        </w:rPr>
        <w:t xml:space="preserve">) is an important crucial component in my studying under the program of </w:t>
      </w:r>
      <w:r w:rsidRPr="005E04C3">
        <w:rPr>
          <w:rFonts w:ascii="Times New Roman" w:hAnsi="Times New Roman" w:cs="Times New Roman"/>
          <w:b/>
          <w:bCs/>
          <w:sz w:val="24"/>
          <w:szCs w:val="24"/>
        </w:rPr>
        <w:t>Bachelor Engineering in Telecommunication systems</w:t>
      </w:r>
      <w:r w:rsidRPr="005E04C3">
        <w:rPr>
          <w:rFonts w:ascii="Times New Roman" w:hAnsi="Times New Roman" w:cs="Times New Roman"/>
          <w:sz w:val="24"/>
          <w:szCs w:val="24"/>
        </w:rPr>
        <w:t>. This industrial/field practical training (IPT) provides me with a unique opportunity to adopt theory with real experience in the real world.</w:t>
      </w:r>
      <w:r w:rsidR="005337AA">
        <w:rPr>
          <w:rFonts w:ascii="Times New Roman" w:hAnsi="Times New Roman" w:cs="Times New Roman"/>
          <w:sz w:val="24"/>
          <w:szCs w:val="24"/>
        </w:rPr>
        <w:t xml:space="preserve"> </w:t>
      </w:r>
      <w:r w:rsidRPr="005E04C3">
        <w:rPr>
          <w:rFonts w:ascii="Times New Roman" w:eastAsia="Times New Roman" w:hAnsi="Times New Roman" w:cs="Times New Roman"/>
          <w:sz w:val="24"/>
          <w:szCs w:val="24"/>
        </w:rPr>
        <w:t xml:space="preserve">The preparation of this field practical training report marks an important stage in my academic journey as a Telecommunication Engineering student at </w:t>
      </w:r>
      <w:bookmarkStart w:id="1" w:name="_Hlk209123692"/>
      <w:r w:rsidRPr="005E04C3">
        <w:rPr>
          <w:rFonts w:ascii="Times New Roman" w:eastAsia="Times New Roman" w:hAnsi="Times New Roman" w:cs="Times New Roman"/>
          <w:sz w:val="24"/>
          <w:szCs w:val="24"/>
        </w:rPr>
        <w:t xml:space="preserve">Mbeya University of Science and Technology </w:t>
      </w:r>
      <w:bookmarkEnd w:id="1"/>
      <w:r w:rsidRPr="005E04C3">
        <w:rPr>
          <w:rFonts w:ascii="Times New Roman" w:eastAsia="Times New Roman" w:hAnsi="Times New Roman" w:cs="Times New Roman"/>
          <w:sz w:val="24"/>
          <w:szCs w:val="24"/>
        </w:rPr>
        <w:t>(MUST</w:t>
      </w:r>
      <w:r w:rsidR="00792DE4" w:rsidRPr="005E04C3">
        <w:rPr>
          <w:rFonts w:ascii="Times New Roman" w:eastAsia="Times New Roman" w:hAnsi="Times New Roman" w:cs="Times New Roman"/>
          <w:sz w:val="24"/>
          <w:szCs w:val="24"/>
        </w:rPr>
        <w:fldChar w:fldCharType="begin"/>
      </w:r>
      <w:r w:rsidR="00792DE4" w:rsidRPr="005E04C3">
        <w:rPr>
          <w:rFonts w:ascii="Times New Roman" w:hAnsi="Times New Roman" w:cs="Times New Roman"/>
          <w:sz w:val="24"/>
          <w:szCs w:val="24"/>
        </w:rPr>
        <w:instrText xml:space="preserve"> XE "</w:instrText>
      </w:r>
      <w:r w:rsidR="00792DE4" w:rsidRPr="005E04C3">
        <w:rPr>
          <w:rFonts w:ascii="Times New Roman" w:eastAsia="Times New Roman" w:hAnsi="Times New Roman" w:cs="Times New Roman"/>
          <w:sz w:val="24"/>
          <w:szCs w:val="24"/>
        </w:rPr>
        <w:instrText>MUST:</w:instrText>
      </w:r>
      <w:r w:rsidR="00792DE4" w:rsidRPr="005E04C3">
        <w:rPr>
          <w:rFonts w:ascii="Times New Roman" w:hAnsi="Times New Roman" w:cs="Times New Roman"/>
          <w:sz w:val="24"/>
          <w:szCs w:val="24"/>
        </w:rPr>
        <w:instrText xml:space="preserve">Mbeya University of Science and Technology" </w:instrText>
      </w:r>
      <w:r w:rsidR="00792DE4" w:rsidRPr="005E04C3">
        <w:rPr>
          <w:rFonts w:ascii="Times New Roman" w:eastAsia="Times New Roman" w:hAnsi="Times New Roman" w:cs="Times New Roman"/>
          <w:sz w:val="24"/>
          <w:szCs w:val="24"/>
        </w:rPr>
        <w:fldChar w:fldCharType="end"/>
      </w:r>
      <w:r w:rsidRPr="005E04C3">
        <w:rPr>
          <w:rFonts w:ascii="Times New Roman" w:eastAsia="Times New Roman" w:hAnsi="Times New Roman" w:cs="Times New Roman"/>
          <w:sz w:val="24"/>
          <w:szCs w:val="24"/>
        </w:rPr>
        <w:t>). Field practical training is an essential part of the curriculum because it bridges the gap between classroom theory and real-world practice. Through this exercise, I had the opportunity to gain valuable technical experience, enhance my problem-solving skills, and understand the operational environment of a professional telecommunication company.</w:t>
      </w:r>
    </w:p>
    <w:p w14:paraId="770B2184" w14:textId="56DD9329" w:rsidR="00767139" w:rsidRPr="005E04C3" w:rsidRDefault="00767139" w:rsidP="005E04C3">
      <w:pPr>
        <w:spacing w:before="240" w:after="100" w:afterAutospacing="1" w:line="360" w:lineRule="auto"/>
        <w:rPr>
          <w:rFonts w:ascii="Times New Roman" w:eastAsia="Times New Roman" w:hAnsi="Times New Roman" w:cs="Times New Roman"/>
          <w:sz w:val="24"/>
          <w:szCs w:val="24"/>
        </w:rPr>
      </w:pPr>
      <w:r w:rsidRPr="005E04C3">
        <w:rPr>
          <w:rFonts w:ascii="Times New Roman" w:eastAsia="Times New Roman" w:hAnsi="Times New Roman" w:cs="Times New Roman"/>
          <w:sz w:val="24"/>
          <w:szCs w:val="24"/>
        </w:rPr>
        <w:t xml:space="preserve">This report provides a detailed account of my field practical training at </w:t>
      </w:r>
      <w:bookmarkStart w:id="2" w:name="_Hlk209123722"/>
      <w:r w:rsidRPr="005E04C3">
        <w:rPr>
          <w:rFonts w:ascii="Times New Roman" w:eastAsia="Times New Roman" w:hAnsi="Times New Roman" w:cs="Times New Roman"/>
          <w:b/>
          <w:bCs/>
          <w:sz w:val="24"/>
          <w:szCs w:val="24"/>
        </w:rPr>
        <w:t>Tanzania Telecommunications Corporation</w:t>
      </w:r>
      <w:bookmarkEnd w:id="2"/>
      <w:r w:rsidRPr="005E04C3">
        <w:rPr>
          <w:rFonts w:ascii="Times New Roman" w:eastAsia="Times New Roman" w:hAnsi="Times New Roman" w:cs="Times New Roman"/>
          <w:b/>
          <w:bCs/>
          <w:sz w:val="24"/>
          <w:szCs w:val="24"/>
        </w:rPr>
        <w:t xml:space="preserve"> (TTCL</w:t>
      </w:r>
      <w:r w:rsidR="00792DE4" w:rsidRPr="005E04C3">
        <w:rPr>
          <w:rFonts w:ascii="Times New Roman" w:eastAsia="Times New Roman" w:hAnsi="Times New Roman" w:cs="Times New Roman"/>
          <w:b/>
          <w:bCs/>
          <w:sz w:val="24"/>
          <w:szCs w:val="24"/>
        </w:rPr>
        <w:fldChar w:fldCharType="begin"/>
      </w:r>
      <w:r w:rsidR="00792DE4" w:rsidRPr="005E04C3">
        <w:rPr>
          <w:rFonts w:ascii="Times New Roman" w:hAnsi="Times New Roman" w:cs="Times New Roman"/>
          <w:sz w:val="24"/>
          <w:szCs w:val="24"/>
        </w:rPr>
        <w:instrText xml:space="preserve"> XE "</w:instrText>
      </w:r>
      <w:r w:rsidR="00792DE4" w:rsidRPr="005E04C3">
        <w:rPr>
          <w:rFonts w:ascii="Times New Roman" w:eastAsia="Times New Roman" w:hAnsi="Times New Roman" w:cs="Times New Roman"/>
          <w:b/>
          <w:bCs/>
          <w:sz w:val="24"/>
          <w:szCs w:val="24"/>
        </w:rPr>
        <w:instrText>TTCL:</w:instrText>
      </w:r>
      <w:r w:rsidR="00792DE4" w:rsidRPr="005E04C3">
        <w:rPr>
          <w:rFonts w:ascii="Times New Roman" w:hAnsi="Times New Roman" w:cs="Times New Roman"/>
          <w:sz w:val="24"/>
          <w:szCs w:val="24"/>
        </w:rPr>
        <w:instrText xml:space="preserve">Tanzania Telecommunications Corporation" </w:instrText>
      </w:r>
      <w:r w:rsidR="00792DE4" w:rsidRPr="005E04C3">
        <w:rPr>
          <w:rFonts w:ascii="Times New Roman" w:eastAsia="Times New Roman" w:hAnsi="Times New Roman" w:cs="Times New Roman"/>
          <w:b/>
          <w:bCs/>
          <w:sz w:val="24"/>
          <w:szCs w:val="24"/>
        </w:rPr>
        <w:fldChar w:fldCharType="end"/>
      </w:r>
      <w:r w:rsidRPr="005E04C3">
        <w:rPr>
          <w:rFonts w:ascii="Times New Roman" w:eastAsia="Times New Roman" w:hAnsi="Times New Roman" w:cs="Times New Roman"/>
          <w:b/>
          <w:bCs/>
          <w:sz w:val="24"/>
          <w:szCs w:val="24"/>
        </w:rPr>
        <w:t>)</w:t>
      </w:r>
      <w:r w:rsidRPr="005E04C3">
        <w:rPr>
          <w:rFonts w:ascii="Times New Roman" w:eastAsia="Times New Roman" w:hAnsi="Times New Roman" w:cs="Times New Roman"/>
          <w:sz w:val="24"/>
          <w:szCs w:val="24"/>
        </w:rPr>
        <w:t>, one of the leading providers of communication services in Tanzania. The training was conducted under the supervision of skilled technicians and engineers, who guided me in various tasks related to the design, implementation, and maintenance of telecommunication systems.</w:t>
      </w:r>
    </w:p>
    <w:p w14:paraId="0111CC0E" w14:textId="2B2D62D2" w:rsidR="00767139" w:rsidRPr="005E04C3" w:rsidRDefault="00767139" w:rsidP="005E04C3">
      <w:pPr>
        <w:spacing w:before="240" w:after="100" w:afterAutospacing="1" w:line="360" w:lineRule="auto"/>
        <w:rPr>
          <w:rFonts w:ascii="Times New Roman" w:eastAsia="Times New Roman" w:hAnsi="Times New Roman" w:cs="Times New Roman"/>
          <w:sz w:val="24"/>
          <w:szCs w:val="24"/>
        </w:rPr>
      </w:pPr>
      <w:r w:rsidRPr="005E04C3">
        <w:rPr>
          <w:rFonts w:ascii="Times New Roman" w:eastAsia="Times New Roman" w:hAnsi="Times New Roman" w:cs="Times New Roman"/>
          <w:sz w:val="24"/>
          <w:szCs w:val="24"/>
        </w:rPr>
        <w:t xml:space="preserve">Although I was exposed to several areas during the training, I have focused this report on </w:t>
      </w:r>
      <w:r w:rsidRPr="005E04C3">
        <w:rPr>
          <w:rFonts w:ascii="Times New Roman" w:eastAsia="Times New Roman" w:hAnsi="Times New Roman" w:cs="Times New Roman"/>
          <w:b/>
          <w:bCs/>
          <w:sz w:val="24"/>
          <w:szCs w:val="24"/>
        </w:rPr>
        <w:t>fiber optic splicing and customer connection</w:t>
      </w:r>
      <w:r w:rsidRPr="005E04C3">
        <w:rPr>
          <w:rFonts w:ascii="Times New Roman" w:eastAsia="Times New Roman" w:hAnsi="Times New Roman" w:cs="Times New Roman"/>
          <w:sz w:val="24"/>
          <w:szCs w:val="24"/>
        </w:rPr>
        <w:t xml:space="preserve"> because of its technical significance and its critical role in expanding internet connectivity across the country. Fiber technology forms the backbone of modern communication, and mastering the processes of splicing and customer connection gave me not only practical skills but also a better appreciation of how theory translates into practice.</w:t>
      </w:r>
    </w:p>
    <w:p w14:paraId="22CDD562" w14:textId="77777777" w:rsidR="00767139" w:rsidRPr="005E04C3" w:rsidRDefault="00767139" w:rsidP="005E04C3">
      <w:pPr>
        <w:spacing w:before="240" w:after="100" w:afterAutospacing="1" w:line="360" w:lineRule="auto"/>
        <w:rPr>
          <w:rFonts w:ascii="Times New Roman" w:eastAsia="Times New Roman" w:hAnsi="Times New Roman" w:cs="Times New Roman"/>
          <w:sz w:val="24"/>
          <w:szCs w:val="24"/>
        </w:rPr>
      </w:pPr>
      <w:r w:rsidRPr="005E04C3">
        <w:rPr>
          <w:rFonts w:ascii="Times New Roman" w:eastAsia="Times New Roman" w:hAnsi="Times New Roman" w:cs="Times New Roman"/>
          <w:sz w:val="24"/>
          <w:szCs w:val="24"/>
        </w:rPr>
        <w:t>The preparation of this report would not have been possible without the assistance and cooperation of many individuals. Therefore, I would like to acknowledge the support I received from the management and staff of TTCL, who were always ready to share their knowledge and provide me with guidance. Their mentorship and encouragement played a vital role in making this training a success.</w:t>
      </w:r>
    </w:p>
    <w:p w14:paraId="735352C1" w14:textId="77777777" w:rsidR="00B137D2" w:rsidRDefault="00767139" w:rsidP="00B137D2">
      <w:pPr>
        <w:spacing w:before="240" w:after="100" w:afterAutospacing="1" w:line="360" w:lineRule="auto"/>
        <w:rPr>
          <w:rFonts w:ascii="Times New Roman" w:eastAsia="Times New Roman" w:hAnsi="Times New Roman" w:cs="Times New Roman"/>
          <w:sz w:val="24"/>
          <w:szCs w:val="24"/>
        </w:rPr>
      </w:pPr>
      <w:r w:rsidRPr="005E04C3">
        <w:rPr>
          <w:rFonts w:ascii="Times New Roman" w:eastAsia="Times New Roman" w:hAnsi="Times New Roman" w:cs="Times New Roman"/>
          <w:sz w:val="24"/>
          <w:szCs w:val="24"/>
        </w:rPr>
        <w:t xml:space="preserve">I hope that this report will </w:t>
      </w:r>
      <w:r w:rsidR="00763911" w:rsidRPr="005E04C3">
        <w:rPr>
          <w:rFonts w:ascii="Times New Roman" w:eastAsia="Times New Roman" w:hAnsi="Times New Roman" w:cs="Times New Roman"/>
          <w:sz w:val="24"/>
          <w:szCs w:val="24"/>
        </w:rPr>
        <w:t>be</w:t>
      </w:r>
      <w:r w:rsidRPr="005E04C3">
        <w:rPr>
          <w:rFonts w:ascii="Times New Roman" w:eastAsia="Times New Roman" w:hAnsi="Times New Roman" w:cs="Times New Roman"/>
          <w:sz w:val="24"/>
          <w:szCs w:val="24"/>
        </w:rPr>
        <w:t xml:space="preserve"> a useful reference to fellow students, academicians, and anyone interested in understanding the practical aspects of fiber optic technology in telecommunication systems.</w:t>
      </w:r>
    </w:p>
    <w:p w14:paraId="1B810873" w14:textId="3153B4FE" w:rsidR="00CA70FD" w:rsidRPr="00CE591D" w:rsidRDefault="00CA70FD" w:rsidP="00CE591D">
      <w:pPr>
        <w:pStyle w:val="Heading1"/>
        <w:rPr>
          <w:rFonts w:ascii="Times New Roman" w:eastAsia="Times New Roman" w:hAnsi="Times New Roman" w:cs="Times New Roman"/>
          <w:b/>
          <w:bCs/>
          <w:color w:val="auto"/>
          <w:sz w:val="24"/>
          <w:szCs w:val="24"/>
        </w:rPr>
      </w:pPr>
      <w:bookmarkStart w:id="3" w:name="_Toc209130829"/>
      <w:r w:rsidRPr="00CE591D">
        <w:rPr>
          <w:rFonts w:ascii="Times New Roman" w:eastAsia="Times New Roman" w:hAnsi="Times New Roman" w:cs="Times New Roman"/>
          <w:b/>
          <w:bCs/>
          <w:color w:val="auto"/>
          <w:sz w:val="24"/>
          <w:szCs w:val="24"/>
        </w:rPr>
        <w:lastRenderedPageBreak/>
        <w:t>ABSTRACT</w:t>
      </w:r>
      <w:bookmarkEnd w:id="3"/>
    </w:p>
    <w:p w14:paraId="402DF60D" w14:textId="77777777" w:rsidR="00CA70FD" w:rsidRPr="00115FC6" w:rsidRDefault="00CA70FD" w:rsidP="00115FC6">
      <w:pPr>
        <w:spacing w:before="100" w:beforeAutospacing="1" w:after="100" w:afterAutospacing="1" w:line="360" w:lineRule="auto"/>
        <w:rPr>
          <w:rFonts w:ascii="Times New Roman" w:eastAsia="Times New Roman" w:hAnsi="Times New Roman" w:cs="Times New Roman"/>
          <w:sz w:val="24"/>
          <w:szCs w:val="24"/>
        </w:rPr>
      </w:pPr>
      <w:r w:rsidRPr="00115FC6">
        <w:rPr>
          <w:rFonts w:ascii="Times New Roman" w:eastAsia="Times New Roman" w:hAnsi="Times New Roman" w:cs="Times New Roman"/>
          <w:sz w:val="24"/>
          <w:szCs w:val="24"/>
        </w:rPr>
        <w:t xml:space="preserve">This report presents the outcomes of my field practical training undertaken at Tanzania Telecommunications Corporation (TTCL), with a focus on </w:t>
      </w:r>
      <w:r w:rsidRPr="00115FC6">
        <w:rPr>
          <w:rFonts w:ascii="Times New Roman" w:eastAsia="Times New Roman" w:hAnsi="Times New Roman" w:cs="Times New Roman"/>
          <w:b/>
          <w:bCs/>
          <w:sz w:val="24"/>
          <w:szCs w:val="24"/>
        </w:rPr>
        <w:t>fiber optic splicing and customer connection</w:t>
      </w:r>
      <w:r w:rsidRPr="00115FC6">
        <w:rPr>
          <w:rFonts w:ascii="Times New Roman" w:eastAsia="Times New Roman" w:hAnsi="Times New Roman" w:cs="Times New Roman"/>
          <w:sz w:val="24"/>
          <w:szCs w:val="24"/>
        </w:rPr>
        <w:t>. The training, conducted at TTCL Mbeya regional office, was an integral part of my academic program as a Telecommunication Engineering student at Mbeya University of Science and Technology.</w:t>
      </w:r>
    </w:p>
    <w:p w14:paraId="3E451522" w14:textId="0C34E114" w:rsidR="00CA70FD" w:rsidRPr="00115FC6" w:rsidRDefault="00CA70FD" w:rsidP="00115FC6">
      <w:pPr>
        <w:spacing w:before="100" w:beforeAutospacing="1" w:after="100" w:afterAutospacing="1" w:line="360" w:lineRule="auto"/>
        <w:rPr>
          <w:rFonts w:ascii="Times New Roman" w:eastAsia="Times New Roman" w:hAnsi="Times New Roman" w:cs="Times New Roman"/>
          <w:sz w:val="24"/>
          <w:szCs w:val="24"/>
        </w:rPr>
      </w:pPr>
      <w:r w:rsidRPr="00115FC6">
        <w:rPr>
          <w:rFonts w:ascii="Times New Roman" w:eastAsia="Times New Roman" w:hAnsi="Times New Roman" w:cs="Times New Roman"/>
          <w:sz w:val="24"/>
          <w:szCs w:val="24"/>
        </w:rPr>
        <w:t>The report begins by outlining the general information about TTCL, including its historical background, mission, vision, objectives, services, and organizational structure. This provides context on the role of TTCL as a key player in Tanzania’s telecommunication industry.</w:t>
      </w:r>
      <w:r w:rsidR="004C706D" w:rsidRPr="00115FC6">
        <w:rPr>
          <w:rFonts w:ascii="Times New Roman" w:eastAsia="Times New Roman" w:hAnsi="Times New Roman" w:cs="Times New Roman"/>
          <w:sz w:val="24"/>
          <w:szCs w:val="24"/>
        </w:rPr>
        <w:t xml:space="preserve"> </w:t>
      </w:r>
      <w:r w:rsidR="003D3F6C" w:rsidRPr="00115FC6">
        <w:rPr>
          <w:rFonts w:ascii="Times New Roman" w:eastAsia="Times New Roman" w:hAnsi="Times New Roman" w:cs="Times New Roman"/>
          <w:sz w:val="24"/>
          <w:szCs w:val="24"/>
        </w:rPr>
        <w:t>Also,</w:t>
      </w:r>
      <w:r w:rsidR="004C706D" w:rsidRPr="00115FC6">
        <w:rPr>
          <w:rFonts w:ascii="Times New Roman" w:eastAsia="Times New Roman" w:hAnsi="Times New Roman" w:cs="Times New Roman"/>
          <w:sz w:val="24"/>
          <w:szCs w:val="24"/>
        </w:rPr>
        <w:t xml:space="preserve"> I have included the activities and photos on the activities that I have performed during my time at TTCL company.</w:t>
      </w:r>
    </w:p>
    <w:p w14:paraId="7B488CF8" w14:textId="109167FF" w:rsidR="00CA70FD" w:rsidRPr="00115FC6" w:rsidRDefault="00CA70FD" w:rsidP="00115FC6">
      <w:pPr>
        <w:spacing w:before="100" w:beforeAutospacing="1" w:after="100" w:afterAutospacing="1" w:line="360" w:lineRule="auto"/>
        <w:rPr>
          <w:rFonts w:ascii="Times New Roman" w:eastAsia="Times New Roman" w:hAnsi="Times New Roman" w:cs="Times New Roman"/>
          <w:sz w:val="24"/>
          <w:szCs w:val="24"/>
        </w:rPr>
      </w:pPr>
      <w:r w:rsidRPr="00115FC6">
        <w:rPr>
          <w:rFonts w:ascii="Times New Roman" w:eastAsia="Times New Roman" w:hAnsi="Times New Roman" w:cs="Times New Roman"/>
          <w:sz w:val="24"/>
          <w:szCs w:val="24"/>
        </w:rPr>
        <w:t xml:space="preserve">The technical part of the report discusses in detail the processes involved in fiber optic splicing and customer connection, including preparation of fiber cables, </w:t>
      </w:r>
      <w:r w:rsidR="00B375CA" w:rsidRPr="00115FC6">
        <w:rPr>
          <w:rFonts w:ascii="Times New Roman" w:eastAsia="Times New Roman" w:hAnsi="Times New Roman" w:cs="Times New Roman"/>
          <w:sz w:val="24"/>
          <w:szCs w:val="24"/>
        </w:rPr>
        <w:t xml:space="preserve">how to </w:t>
      </w:r>
      <w:r w:rsidRPr="00115FC6">
        <w:rPr>
          <w:rFonts w:ascii="Times New Roman" w:eastAsia="Times New Roman" w:hAnsi="Times New Roman" w:cs="Times New Roman"/>
          <w:sz w:val="24"/>
          <w:szCs w:val="24"/>
        </w:rPr>
        <w:t xml:space="preserve">use </w:t>
      </w:r>
      <w:r w:rsidR="00B375CA" w:rsidRPr="00115FC6">
        <w:rPr>
          <w:rFonts w:ascii="Times New Roman" w:eastAsia="Times New Roman" w:hAnsi="Times New Roman" w:cs="Times New Roman"/>
          <w:sz w:val="24"/>
          <w:szCs w:val="24"/>
        </w:rPr>
        <w:t xml:space="preserve">the </w:t>
      </w:r>
      <w:r w:rsidRPr="00115FC6">
        <w:rPr>
          <w:rFonts w:ascii="Times New Roman" w:eastAsia="Times New Roman" w:hAnsi="Times New Roman" w:cs="Times New Roman"/>
          <w:sz w:val="24"/>
          <w:szCs w:val="24"/>
        </w:rPr>
        <w:t>splicing machines, termination</w:t>
      </w:r>
      <w:r w:rsidR="00B375CA" w:rsidRPr="00115FC6">
        <w:rPr>
          <w:rFonts w:ascii="Times New Roman" w:eastAsia="Times New Roman" w:hAnsi="Times New Roman" w:cs="Times New Roman"/>
          <w:sz w:val="24"/>
          <w:szCs w:val="24"/>
        </w:rPr>
        <w:t xml:space="preserve"> of fibers</w:t>
      </w:r>
      <w:r w:rsidRPr="00115FC6">
        <w:rPr>
          <w:rFonts w:ascii="Times New Roman" w:eastAsia="Times New Roman" w:hAnsi="Times New Roman" w:cs="Times New Roman"/>
          <w:sz w:val="24"/>
          <w:szCs w:val="24"/>
        </w:rPr>
        <w:t>, and testing procedures. Emphasis is placed on the tools and equipment used, the step-by-step procedure of splicing, and the significance of this activity in providing reliable and high-speed internet to customers.</w:t>
      </w:r>
    </w:p>
    <w:p w14:paraId="2954FB35" w14:textId="7922BA24" w:rsidR="00CA70FD" w:rsidRPr="00115FC6" w:rsidRDefault="00CA70FD" w:rsidP="00115FC6">
      <w:pPr>
        <w:spacing w:before="100" w:beforeAutospacing="1" w:after="100" w:afterAutospacing="1" w:line="360" w:lineRule="auto"/>
        <w:rPr>
          <w:rFonts w:ascii="Times New Roman" w:eastAsia="Times New Roman" w:hAnsi="Times New Roman" w:cs="Times New Roman"/>
          <w:sz w:val="24"/>
          <w:szCs w:val="24"/>
        </w:rPr>
      </w:pPr>
      <w:r w:rsidRPr="00115FC6">
        <w:rPr>
          <w:rFonts w:ascii="Times New Roman" w:eastAsia="Times New Roman" w:hAnsi="Times New Roman" w:cs="Times New Roman"/>
          <w:sz w:val="24"/>
          <w:szCs w:val="24"/>
        </w:rPr>
        <w:t>Challenges encountered during the splicing and installation processes, such as cable management, environmental conditions, and alignment errors, are highlighted together with practical solutions adopted in the field</w:t>
      </w:r>
      <w:r w:rsidR="004C706D" w:rsidRPr="00115FC6">
        <w:rPr>
          <w:rFonts w:ascii="Times New Roman" w:eastAsia="Times New Roman" w:hAnsi="Times New Roman" w:cs="Times New Roman"/>
          <w:sz w:val="24"/>
          <w:szCs w:val="24"/>
        </w:rPr>
        <w:t xml:space="preserve"> area</w:t>
      </w:r>
      <w:r w:rsidRPr="00115FC6">
        <w:rPr>
          <w:rFonts w:ascii="Times New Roman" w:eastAsia="Times New Roman" w:hAnsi="Times New Roman" w:cs="Times New Roman"/>
          <w:sz w:val="24"/>
          <w:szCs w:val="24"/>
        </w:rPr>
        <w:t>. The report concludes by reflecting on the skills acquired, the importance of teamwork, and the relevance of fiber optic technology in modern communication systems.</w:t>
      </w:r>
    </w:p>
    <w:p w14:paraId="3C35F67F" w14:textId="41E09957" w:rsidR="00CA70FD" w:rsidRPr="00115FC6" w:rsidRDefault="00CA70FD" w:rsidP="00115FC6">
      <w:pPr>
        <w:spacing w:before="100" w:beforeAutospacing="1" w:after="100" w:afterAutospacing="1" w:line="360" w:lineRule="auto"/>
        <w:rPr>
          <w:rFonts w:ascii="Times New Roman" w:eastAsia="Times New Roman" w:hAnsi="Times New Roman" w:cs="Times New Roman"/>
          <w:sz w:val="24"/>
          <w:szCs w:val="24"/>
        </w:rPr>
      </w:pPr>
      <w:r w:rsidRPr="00115FC6">
        <w:rPr>
          <w:rFonts w:ascii="Times New Roman" w:eastAsia="Times New Roman" w:hAnsi="Times New Roman" w:cs="Times New Roman"/>
          <w:sz w:val="24"/>
          <w:szCs w:val="24"/>
        </w:rPr>
        <w:t>Overall, this report demonstrates the integration of theoretical knowledge with practical skills and emphasizes the importance of fiber optic splicing in supporting the digital transformation of Tanzania.</w:t>
      </w:r>
    </w:p>
    <w:p w14:paraId="60676F27" w14:textId="7B200F1E" w:rsidR="008C6EAD" w:rsidRPr="00597A16" w:rsidRDefault="008C6EAD" w:rsidP="00B375CA">
      <w:pPr>
        <w:spacing w:before="100" w:beforeAutospacing="1" w:after="100" w:afterAutospacing="1" w:line="360" w:lineRule="auto"/>
        <w:rPr>
          <w:rFonts w:ascii="Times New Roman" w:eastAsia="Times New Roman" w:hAnsi="Times New Roman" w:cs="Times New Roman"/>
          <w:sz w:val="24"/>
          <w:szCs w:val="24"/>
        </w:rPr>
      </w:pPr>
    </w:p>
    <w:p w14:paraId="17F0FDF1" w14:textId="134ACCC3" w:rsidR="008C6EAD" w:rsidRPr="00597A16" w:rsidRDefault="008C6EAD" w:rsidP="00B375CA">
      <w:pPr>
        <w:spacing w:before="100" w:beforeAutospacing="1" w:after="100" w:afterAutospacing="1" w:line="360" w:lineRule="auto"/>
        <w:rPr>
          <w:rFonts w:ascii="Times New Roman" w:eastAsia="Times New Roman" w:hAnsi="Times New Roman" w:cs="Times New Roman"/>
          <w:sz w:val="24"/>
          <w:szCs w:val="24"/>
        </w:rPr>
      </w:pPr>
    </w:p>
    <w:p w14:paraId="5FD8CEC3" w14:textId="77777777" w:rsidR="00CA70FD" w:rsidRDefault="00CA70FD" w:rsidP="00B375CA">
      <w:pPr>
        <w:spacing w:after="0" w:line="360" w:lineRule="auto"/>
        <w:rPr>
          <w:rFonts w:ascii="Times New Roman" w:eastAsia="Times New Roman" w:hAnsi="Times New Roman" w:cs="Times New Roman"/>
          <w:sz w:val="24"/>
          <w:szCs w:val="24"/>
        </w:rPr>
      </w:pPr>
    </w:p>
    <w:p w14:paraId="4BDA122B" w14:textId="77777777" w:rsidR="00804535" w:rsidRPr="00597A16" w:rsidRDefault="00804535" w:rsidP="00B375CA">
      <w:pPr>
        <w:spacing w:after="0" w:line="360" w:lineRule="auto"/>
        <w:rPr>
          <w:rFonts w:ascii="Times New Roman" w:eastAsia="Times New Roman" w:hAnsi="Times New Roman" w:cs="Times New Roman"/>
          <w:sz w:val="24"/>
          <w:szCs w:val="24"/>
        </w:rPr>
      </w:pPr>
    </w:p>
    <w:p w14:paraId="683ECA44" w14:textId="48DD3285" w:rsidR="00CA70FD" w:rsidRPr="00F362A4" w:rsidRDefault="00CA70FD" w:rsidP="00F362A4">
      <w:pPr>
        <w:pStyle w:val="Heading1"/>
        <w:rPr>
          <w:rFonts w:ascii="Times New Roman" w:eastAsia="Times New Roman" w:hAnsi="Times New Roman" w:cs="Times New Roman"/>
          <w:b/>
          <w:bCs/>
          <w:color w:val="auto"/>
          <w:sz w:val="24"/>
          <w:szCs w:val="24"/>
        </w:rPr>
      </w:pPr>
      <w:bookmarkStart w:id="4" w:name="_Toc209130830"/>
      <w:r w:rsidRPr="00F362A4">
        <w:rPr>
          <w:rFonts w:ascii="Times New Roman" w:eastAsia="Times New Roman" w:hAnsi="Times New Roman" w:cs="Times New Roman"/>
          <w:b/>
          <w:bCs/>
          <w:color w:val="auto"/>
          <w:sz w:val="24"/>
          <w:szCs w:val="24"/>
        </w:rPr>
        <w:lastRenderedPageBreak/>
        <w:t>ACKNOWLEDGEMENT</w:t>
      </w:r>
      <w:r w:rsidR="008C6EAD" w:rsidRPr="00F362A4">
        <w:rPr>
          <w:rFonts w:ascii="Times New Roman" w:eastAsia="Times New Roman" w:hAnsi="Times New Roman" w:cs="Times New Roman"/>
          <w:b/>
          <w:bCs/>
          <w:color w:val="auto"/>
          <w:sz w:val="24"/>
          <w:szCs w:val="24"/>
        </w:rPr>
        <w:t>.</w:t>
      </w:r>
      <w:bookmarkEnd w:id="4"/>
    </w:p>
    <w:p w14:paraId="4AACA82C" w14:textId="7C20B5B8" w:rsidR="00CA70FD" w:rsidRPr="00447FAD" w:rsidRDefault="00445760" w:rsidP="00447FAD">
      <w:pPr>
        <w:spacing w:before="100" w:beforeAutospacing="1" w:after="100" w:afterAutospacing="1" w:line="360" w:lineRule="auto"/>
        <w:rPr>
          <w:rFonts w:ascii="Times New Roman" w:eastAsia="Times New Roman" w:hAnsi="Times New Roman" w:cs="Times New Roman"/>
          <w:sz w:val="24"/>
          <w:szCs w:val="24"/>
        </w:rPr>
      </w:pPr>
      <w:r w:rsidRPr="00447FAD">
        <w:rPr>
          <w:rFonts w:ascii="Times New Roman" w:hAnsi="Times New Roman" w:cs="Times New Roman"/>
          <w:sz w:val="24"/>
          <w:szCs w:val="24"/>
        </w:rPr>
        <w:t xml:space="preserve">I would like to express my profound gratitude to GOD ALL MIGHT and </w:t>
      </w:r>
      <w:r w:rsidR="00FE2142" w:rsidRPr="00447FAD">
        <w:rPr>
          <w:rFonts w:ascii="Times New Roman" w:eastAsia="Times New Roman" w:hAnsi="Times New Roman" w:cs="Times New Roman"/>
          <w:sz w:val="24"/>
          <w:szCs w:val="24"/>
        </w:rPr>
        <w:t>Also,</w:t>
      </w:r>
      <w:r w:rsidRPr="00447FAD">
        <w:rPr>
          <w:rFonts w:ascii="Times New Roman" w:eastAsia="Times New Roman" w:hAnsi="Times New Roman" w:cs="Times New Roman"/>
          <w:sz w:val="24"/>
          <w:szCs w:val="24"/>
        </w:rPr>
        <w:t xml:space="preserve"> </w:t>
      </w:r>
      <w:r w:rsidR="00CA70FD" w:rsidRPr="00447FAD">
        <w:rPr>
          <w:rFonts w:ascii="Times New Roman" w:eastAsia="Times New Roman" w:hAnsi="Times New Roman" w:cs="Times New Roman"/>
          <w:sz w:val="24"/>
          <w:szCs w:val="24"/>
        </w:rPr>
        <w:t>I would like to take this opportunity to sincerely express my heartfelt gratitude to all those who contributed to the successful completion of my field practical training and the preparation of this report.</w:t>
      </w:r>
      <w:r w:rsidR="00E9624B">
        <w:rPr>
          <w:rFonts w:ascii="Times New Roman" w:eastAsia="Times New Roman" w:hAnsi="Times New Roman" w:cs="Times New Roman"/>
          <w:sz w:val="24"/>
          <w:szCs w:val="24"/>
        </w:rPr>
        <w:t xml:space="preserve"> </w:t>
      </w:r>
      <w:r w:rsidR="00CA70FD" w:rsidRPr="00447FAD">
        <w:rPr>
          <w:rFonts w:ascii="Times New Roman" w:eastAsia="Times New Roman" w:hAnsi="Times New Roman" w:cs="Times New Roman"/>
          <w:sz w:val="24"/>
          <w:szCs w:val="24"/>
        </w:rPr>
        <w:t>First and foremost, I thank the Almighty God for the gift of life, health, and strength that enabled me to carry out my training activities without major difficulties. Without His blessings and guidance, it would not have been possible for me to accomplish this important part of my academic journey.</w:t>
      </w:r>
    </w:p>
    <w:p w14:paraId="5CBC8908" w14:textId="5DF13501" w:rsidR="00CA70FD" w:rsidRPr="00447FAD" w:rsidRDefault="00CA70FD" w:rsidP="00447FAD">
      <w:pPr>
        <w:spacing w:before="100" w:beforeAutospacing="1" w:after="100" w:afterAutospacing="1" w:line="360" w:lineRule="auto"/>
        <w:rPr>
          <w:rFonts w:ascii="Times New Roman" w:eastAsia="Times New Roman" w:hAnsi="Times New Roman" w:cs="Times New Roman"/>
          <w:sz w:val="24"/>
          <w:szCs w:val="24"/>
        </w:rPr>
      </w:pPr>
      <w:r w:rsidRPr="00447FAD">
        <w:rPr>
          <w:rFonts w:ascii="Times New Roman" w:eastAsia="Times New Roman" w:hAnsi="Times New Roman" w:cs="Times New Roman"/>
          <w:sz w:val="24"/>
          <w:szCs w:val="24"/>
        </w:rPr>
        <w:t xml:space="preserve">My deepest appreciation goes to the </w:t>
      </w:r>
      <w:r w:rsidRPr="00447FAD">
        <w:rPr>
          <w:rFonts w:ascii="Times New Roman" w:eastAsia="Times New Roman" w:hAnsi="Times New Roman" w:cs="Times New Roman"/>
          <w:b/>
          <w:bCs/>
          <w:sz w:val="24"/>
          <w:szCs w:val="24"/>
        </w:rPr>
        <w:t>management of Tanzania Telecommunications Corporation (</w:t>
      </w:r>
      <w:r w:rsidR="008E3BDF" w:rsidRPr="00447FAD">
        <w:rPr>
          <w:rFonts w:ascii="Times New Roman" w:eastAsia="Times New Roman" w:hAnsi="Times New Roman" w:cs="Times New Roman"/>
          <w:b/>
          <w:bCs/>
          <w:sz w:val="24"/>
          <w:szCs w:val="24"/>
        </w:rPr>
        <w:t>TTCL)</w:t>
      </w:r>
      <w:r w:rsidR="008479EF" w:rsidRPr="00447FAD">
        <w:rPr>
          <w:rFonts w:ascii="Times New Roman" w:eastAsia="Times New Roman" w:hAnsi="Times New Roman" w:cs="Times New Roman"/>
          <w:b/>
          <w:bCs/>
          <w:sz w:val="24"/>
          <w:szCs w:val="24"/>
        </w:rPr>
        <w:t xml:space="preserve"> </w:t>
      </w:r>
      <w:r w:rsidR="008479EF" w:rsidRPr="00447FAD">
        <w:rPr>
          <w:rFonts w:ascii="Times New Roman" w:eastAsia="Times New Roman" w:hAnsi="Times New Roman" w:cs="Times New Roman"/>
          <w:sz w:val="24"/>
          <w:szCs w:val="24"/>
        </w:rPr>
        <w:t>including</w:t>
      </w:r>
      <w:r w:rsidR="008E3BDF" w:rsidRPr="00447FAD">
        <w:rPr>
          <w:rFonts w:ascii="Times New Roman" w:eastAsia="Times New Roman" w:hAnsi="Times New Roman" w:cs="Times New Roman"/>
          <w:sz w:val="24"/>
          <w:szCs w:val="24"/>
        </w:rPr>
        <w:t xml:space="preserve"> Eng. Salim Kitola, department of PAC</w:t>
      </w:r>
      <w:r w:rsidR="004055A3" w:rsidRPr="00447FAD">
        <w:rPr>
          <w:rFonts w:ascii="Times New Roman" w:eastAsia="Times New Roman" w:hAnsi="Times New Roman" w:cs="Times New Roman"/>
          <w:sz w:val="24"/>
          <w:szCs w:val="24"/>
        </w:rPr>
        <w:t>, Eng. Grayson Lubava and Eng. Joyce Mushi department of Rdio and Transmission</w:t>
      </w:r>
      <w:r w:rsidR="008479EF" w:rsidRPr="00447FAD">
        <w:rPr>
          <w:rFonts w:ascii="Times New Roman" w:eastAsia="Times New Roman" w:hAnsi="Times New Roman" w:cs="Times New Roman"/>
          <w:sz w:val="24"/>
          <w:szCs w:val="24"/>
        </w:rPr>
        <w:t>, Eng Peter Lutumo department of switch and data ang Eng. Dudi, Eng John M, Eng Safari access and network department</w:t>
      </w:r>
      <w:r w:rsidR="004055A3" w:rsidRPr="00447FAD">
        <w:rPr>
          <w:rFonts w:ascii="Times New Roman" w:eastAsia="Times New Roman" w:hAnsi="Times New Roman" w:cs="Times New Roman"/>
          <w:sz w:val="24"/>
          <w:szCs w:val="24"/>
        </w:rPr>
        <w:t xml:space="preserve"> </w:t>
      </w:r>
      <w:r w:rsidRPr="00447FAD">
        <w:rPr>
          <w:rFonts w:ascii="Times New Roman" w:eastAsia="Times New Roman" w:hAnsi="Times New Roman" w:cs="Times New Roman"/>
          <w:sz w:val="24"/>
          <w:szCs w:val="24"/>
        </w:rPr>
        <w:t>for granting me the chance to undertake my industrial practical training within their organization. The exposure and support I received during my stay at TTCL have been invaluable in building my technical and professional skills.</w:t>
      </w:r>
    </w:p>
    <w:p w14:paraId="4F750DE2" w14:textId="451DEEAB" w:rsidR="00CA70FD" w:rsidRPr="00447FAD" w:rsidRDefault="00CA70FD" w:rsidP="00447FAD">
      <w:pPr>
        <w:spacing w:before="100" w:beforeAutospacing="1" w:after="100" w:afterAutospacing="1" w:line="360" w:lineRule="auto"/>
        <w:rPr>
          <w:rFonts w:ascii="Times New Roman" w:eastAsia="Times New Roman" w:hAnsi="Times New Roman" w:cs="Times New Roman"/>
          <w:sz w:val="24"/>
          <w:szCs w:val="24"/>
        </w:rPr>
      </w:pPr>
      <w:r w:rsidRPr="00447FAD">
        <w:rPr>
          <w:rFonts w:ascii="Times New Roman" w:eastAsia="Times New Roman" w:hAnsi="Times New Roman" w:cs="Times New Roman"/>
          <w:sz w:val="24"/>
          <w:szCs w:val="24"/>
        </w:rPr>
        <w:t xml:space="preserve">Special thanks are extended to my field supervisors, engineers, and technicians in the </w:t>
      </w:r>
      <w:r w:rsidRPr="00447FAD">
        <w:rPr>
          <w:rFonts w:ascii="Times New Roman" w:eastAsia="Times New Roman" w:hAnsi="Times New Roman" w:cs="Times New Roman"/>
          <w:b/>
          <w:bCs/>
          <w:sz w:val="24"/>
          <w:szCs w:val="24"/>
        </w:rPr>
        <w:t>Access Network Department at TTCL Mbeya</w:t>
      </w:r>
      <w:r w:rsidRPr="00447FAD">
        <w:rPr>
          <w:rFonts w:ascii="Times New Roman" w:eastAsia="Times New Roman" w:hAnsi="Times New Roman" w:cs="Times New Roman"/>
          <w:sz w:val="24"/>
          <w:szCs w:val="24"/>
        </w:rPr>
        <w:t>, who patiently guided me throughout the training. Their mentorship, technical advice, and willingness to share knowledge helped me to gain confidence in handling fiber optic splicing, customer connection, and other technical tasks.</w:t>
      </w:r>
      <w:r w:rsidR="00CC144F">
        <w:rPr>
          <w:rFonts w:ascii="Times New Roman" w:eastAsia="Times New Roman" w:hAnsi="Times New Roman" w:cs="Times New Roman"/>
          <w:sz w:val="24"/>
          <w:szCs w:val="24"/>
        </w:rPr>
        <w:t xml:space="preserve"> </w:t>
      </w:r>
      <w:r w:rsidRPr="00447FAD">
        <w:rPr>
          <w:rFonts w:ascii="Times New Roman" w:eastAsia="Times New Roman" w:hAnsi="Times New Roman" w:cs="Times New Roman"/>
          <w:sz w:val="24"/>
          <w:szCs w:val="24"/>
        </w:rPr>
        <w:t xml:space="preserve">I am equally grateful to my academic supervisor at </w:t>
      </w:r>
      <w:r w:rsidRPr="00447FAD">
        <w:rPr>
          <w:rFonts w:ascii="Times New Roman" w:eastAsia="Times New Roman" w:hAnsi="Times New Roman" w:cs="Times New Roman"/>
          <w:b/>
          <w:bCs/>
          <w:sz w:val="24"/>
          <w:szCs w:val="24"/>
        </w:rPr>
        <w:t>Mbeya University of Science and Technology</w:t>
      </w:r>
      <w:r w:rsidRPr="00447FAD">
        <w:rPr>
          <w:rFonts w:ascii="Times New Roman" w:eastAsia="Times New Roman" w:hAnsi="Times New Roman" w:cs="Times New Roman"/>
          <w:sz w:val="24"/>
          <w:szCs w:val="24"/>
        </w:rPr>
        <w:t>, whose follow-up, encouragement, and guidance gave me a clear direction on how to approach the training and report writing.</w:t>
      </w:r>
      <w:r w:rsidR="004734F2">
        <w:rPr>
          <w:rFonts w:ascii="Times New Roman" w:eastAsia="Times New Roman" w:hAnsi="Times New Roman" w:cs="Times New Roman"/>
          <w:sz w:val="24"/>
          <w:szCs w:val="24"/>
        </w:rPr>
        <w:t xml:space="preserve"> </w:t>
      </w:r>
      <w:r w:rsidRPr="00447FAD">
        <w:rPr>
          <w:rFonts w:ascii="Times New Roman" w:eastAsia="Times New Roman" w:hAnsi="Times New Roman" w:cs="Times New Roman"/>
          <w:sz w:val="24"/>
          <w:szCs w:val="24"/>
        </w:rPr>
        <w:t>I cannot forget to acknowledge the support of my fellow trainees, colleagues, and friends who worked alongside me during this training. Their cooperation, teamwork, and encouragement created a friendly and productive environment that made the experience enjoyable and educational.</w:t>
      </w:r>
    </w:p>
    <w:p w14:paraId="58A270DD" w14:textId="77777777" w:rsidR="00CA70FD" w:rsidRPr="00447FAD" w:rsidRDefault="00CA70FD" w:rsidP="00447FAD">
      <w:pPr>
        <w:spacing w:before="100" w:beforeAutospacing="1" w:after="100" w:afterAutospacing="1" w:line="360" w:lineRule="auto"/>
        <w:rPr>
          <w:rFonts w:ascii="Times New Roman" w:eastAsia="Times New Roman" w:hAnsi="Times New Roman" w:cs="Times New Roman"/>
          <w:sz w:val="24"/>
          <w:szCs w:val="24"/>
        </w:rPr>
      </w:pPr>
      <w:r w:rsidRPr="00447FAD">
        <w:rPr>
          <w:rFonts w:ascii="Times New Roman" w:eastAsia="Times New Roman" w:hAnsi="Times New Roman" w:cs="Times New Roman"/>
          <w:sz w:val="24"/>
          <w:szCs w:val="24"/>
        </w:rPr>
        <w:t>Lastly, I owe my deepest gratitude to my beloved parents and family members for their endless love, prayers, financial support, and moral encouragement. Their belief in my potential has always been a source of inspiration and motivation.</w:t>
      </w:r>
    </w:p>
    <w:p w14:paraId="388B303A" w14:textId="1098F0AA" w:rsidR="008C6EAD" w:rsidRDefault="00CA70FD" w:rsidP="00B375CA">
      <w:pPr>
        <w:spacing w:before="100" w:beforeAutospacing="1" w:after="100" w:afterAutospacing="1" w:line="360" w:lineRule="auto"/>
        <w:rPr>
          <w:rFonts w:ascii="Times New Roman" w:eastAsia="Times New Roman" w:hAnsi="Times New Roman" w:cs="Times New Roman"/>
          <w:sz w:val="24"/>
          <w:szCs w:val="24"/>
        </w:rPr>
      </w:pPr>
      <w:r w:rsidRPr="00447FAD">
        <w:rPr>
          <w:rFonts w:ascii="Times New Roman" w:eastAsia="Times New Roman" w:hAnsi="Times New Roman" w:cs="Times New Roman"/>
          <w:sz w:val="24"/>
          <w:szCs w:val="24"/>
        </w:rPr>
        <w:t>To all the above, I extend my sincere thanks.</w:t>
      </w:r>
    </w:p>
    <w:p w14:paraId="2D1D9E45" w14:textId="77777777" w:rsidR="004A3337" w:rsidRPr="00597A16" w:rsidRDefault="004A3337" w:rsidP="00B375CA">
      <w:pPr>
        <w:spacing w:before="100" w:beforeAutospacing="1" w:after="100" w:afterAutospacing="1" w:line="360" w:lineRule="auto"/>
        <w:rPr>
          <w:rFonts w:ascii="Times New Roman" w:eastAsia="Times New Roman" w:hAnsi="Times New Roman" w:cs="Times New Roman"/>
          <w:sz w:val="24"/>
          <w:szCs w:val="24"/>
        </w:rPr>
      </w:pPr>
    </w:p>
    <w:p w14:paraId="10992E9D" w14:textId="4944526D" w:rsidR="00CA70FD" w:rsidRPr="00882C5C" w:rsidRDefault="00CA70FD" w:rsidP="00882C5C">
      <w:pPr>
        <w:pStyle w:val="Heading1"/>
        <w:rPr>
          <w:rFonts w:ascii="Times New Roman" w:eastAsia="Times New Roman" w:hAnsi="Times New Roman" w:cs="Times New Roman"/>
          <w:b/>
          <w:bCs/>
          <w:color w:val="auto"/>
          <w:sz w:val="24"/>
          <w:szCs w:val="24"/>
        </w:rPr>
      </w:pPr>
      <w:bookmarkStart w:id="5" w:name="_Toc209130831"/>
      <w:r w:rsidRPr="00882C5C">
        <w:rPr>
          <w:rFonts w:ascii="Times New Roman" w:eastAsia="Times New Roman" w:hAnsi="Times New Roman" w:cs="Times New Roman"/>
          <w:b/>
          <w:bCs/>
          <w:color w:val="auto"/>
          <w:sz w:val="24"/>
          <w:szCs w:val="24"/>
        </w:rPr>
        <w:lastRenderedPageBreak/>
        <w:t>DECLARATION</w:t>
      </w:r>
      <w:bookmarkEnd w:id="5"/>
    </w:p>
    <w:p w14:paraId="5F9DEEB6" w14:textId="7C16C9AD" w:rsidR="00CA70FD" w:rsidRPr="00597A16" w:rsidRDefault="00CA70FD" w:rsidP="00B375CA">
      <w:pPr>
        <w:spacing w:before="100" w:beforeAutospacing="1" w:after="100" w:afterAutospacing="1" w:line="360" w:lineRule="auto"/>
        <w:rPr>
          <w:rFonts w:ascii="Times New Roman" w:eastAsia="Times New Roman" w:hAnsi="Times New Roman" w:cs="Times New Roman"/>
          <w:sz w:val="24"/>
          <w:szCs w:val="24"/>
        </w:rPr>
      </w:pPr>
      <w:r w:rsidRPr="00597A16">
        <w:rPr>
          <w:rFonts w:ascii="Times New Roman" w:eastAsia="Times New Roman" w:hAnsi="Times New Roman" w:cs="Times New Roman"/>
          <w:sz w:val="24"/>
          <w:szCs w:val="24"/>
        </w:rPr>
        <w:t>I</w:t>
      </w:r>
      <w:r w:rsidR="001C6DFE">
        <w:rPr>
          <w:rFonts w:ascii="Times New Roman" w:eastAsia="Times New Roman" w:hAnsi="Times New Roman" w:cs="Times New Roman"/>
          <w:sz w:val="24"/>
          <w:szCs w:val="24"/>
        </w:rPr>
        <w:t xml:space="preserve"> </w:t>
      </w:r>
      <w:r w:rsidR="001C6DFE" w:rsidRPr="001C6DFE">
        <w:rPr>
          <w:rFonts w:ascii="Times New Roman" w:eastAsia="Times New Roman" w:hAnsi="Times New Roman" w:cs="Times New Roman"/>
          <w:b/>
          <w:bCs/>
          <w:sz w:val="24"/>
          <w:szCs w:val="24"/>
        </w:rPr>
        <w:t>BONIFACE BEN SANKWA</w:t>
      </w:r>
      <w:r w:rsidRPr="00597A16">
        <w:rPr>
          <w:rFonts w:ascii="Times New Roman" w:eastAsia="Times New Roman" w:hAnsi="Times New Roman" w:cs="Times New Roman"/>
          <w:sz w:val="24"/>
          <w:szCs w:val="24"/>
        </w:rPr>
        <w:t>, a student at Mbeya University of Science and Technology (MUST), pursuing a Bachelor’s Degree in Telecommunication Engineering, do hereby declare that this field practical training report is my original work. The report is based on my personal experience and activities conducted during my practical training at Tanzania Telecommunications Corporation (TTCL).</w:t>
      </w:r>
    </w:p>
    <w:p w14:paraId="48DBA65E" w14:textId="77777777" w:rsidR="00CA70FD" w:rsidRPr="00597A16" w:rsidRDefault="00CA70FD" w:rsidP="00B375CA">
      <w:pPr>
        <w:spacing w:before="100" w:beforeAutospacing="1" w:after="100" w:afterAutospacing="1" w:line="360" w:lineRule="auto"/>
        <w:rPr>
          <w:rFonts w:ascii="Times New Roman" w:eastAsia="Times New Roman" w:hAnsi="Times New Roman" w:cs="Times New Roman"/>
          <w:sz w:val="24"/>
          <w:szCs w:val="24"/>
        </w:rPr>
      </w:pPr>
      <w:r w:rsidRPr="00597A16">
        <w:rPr>
          <w:rFonts w:ascii="Times New Roman" w:eastAsia="Times New Roman" w:hAnsi="Times New Roman" w:cs="Times New Roman"/>
          <w:sz w:val="24"/>
          <w:szCs w:val="24"/>
        </w:rPr>
        <w:t>This report has not been submitted to any other institution for any academic award or recognition. Any work of other authors or sources that has been quoted, referred to, or used has been duly acknowledged and properly cited within the report.</w:t>
      </w:r>
    </w:p>
    <w:p w14:paraId="2D8A2D5B" w14:textId="77777777" w:rsidR="00CA70FD" w:rsidRPr="00597A16" w:rsidRDefault="00CA70FD" w:rsidP="00B375CA">
      <w:pPr>
        <w:spacing w:before="100" w:beforeAutospacing="1" w:after="100" w:afterAutospacing="1" w:line="360" w:lineRule="auto"/>
        <w:rPr>
          <w:rFonts w:ascii="Times New Roman" w:eastAsia="Times New Roman" w:hAnsi="Times New Roman" w:cs="Times New Roman"/>
          <w:sz w:val="24"/>
          <w:szCs w:val="24"/>
        </w:rPr>
      </w:pPr>
      <w:r w:rsidRPr="00597A16">
        <w:rPr>
          <w:rFonts w:ascii="Times New Roman" w:eastAsia="Times New Roman" w:hAnsi="Times New Roman" w:cs="Times New Roman"/>
          <w:sz w:val="24"/>
          <w:szCs w:val="24"/>
        </w:rPr>
        <w:t>I take full responsibility for any errors or omissions that may be found in this work.</w:t>
      </w:r>
    </w:p>
    <w:p w14:paraId="28FAC14B" w14:textId="6038ADDB" w:rsidR="00CA70FD" w:rsidRPr="006348CF" w:rsidRDefault="00CA70FD" w:rsidP="00B375CA">
      <w:pPr>
        <w:spacing w:before="100" w:beforeAutospacing="1" w:after="100" w:afterAutospacing="1" w:line="360" w:lineRule="auto"/>
        <w:rPr>
          <w:rFonts w:ascii="Times New Roman" w:eastAsia="Times New Roman" w:hAnsi="Times New Roman" w:cs="Times New Roman"/>
          <w:sz w:val="24"/>
          <w:szCs w:val="24"/>
          <w:u w:val="single"/>
        </w:rPr>
      </w:pPr>
      <w:r w:rsidRPr="00597A16">
        <w:rPr>
          <w:rFonts w:ascii="Times New Roman" w:eastAsia="Times New Roman" w:hAnsi="Times New Roman" w:cs="Times New Roman"/>
          <w:sz w:val="24"/>
          <w:szCs w:val="24"/>
        </w:rPr>
        <w:t>Signature: ___________________</w:t>
      </w:r>
      <w:r w:rsidRPr="00597A16">
        <w:rPr>
          <w:rFonts w:ascii="Times New Roman" w:eastAsia="Times New Roman" w:hAnsi="Times New Roman" w:cs="Times New Roman"/>
          <w:sz w:val="24"/>
          <w:szCs w:val="24"/>
        </w:rPr>
        <w:br/>
        <w:t xml:space="preserve">Name: </w:t>
      </w:r>
      <w:r w:rsidR="00E048F0">
        <w:rPr>
          <w:rFonts w:ascii="Times New Roman" w:eastAsia="Times New Roman" w:hAnsi="Times New Roman" w:cs="Times New Roman"/>
          <w:sz w:val="24"/>
          <w:szCs w:val="24"/>
        </w:rPr>
        <w:t xml:space="preserve"> </w:t>
      </w:r>
      <w:r w:rsidR="001C6DFE">
        <w:rPr>
          <w:rFonts w:ascii="Times New Roman" w:eastAsia="Times New Roman" w:hAnsi="Times New Roman" w:cs="Times New Roman"/>
          <w:b/>
          <w:bCs/>
          <w:sz w:val="24"/>
          <w:szCs w:val="24"/>
          <w:u w:val="single"/>
        </w:rPr>
        <w:t>Boniface Ben Sankwa</w:t>
      </w:r>
      <w:r w:rsidR="006348CF">
        <w:rPr>
          <w:rFonts w:ascii="Times New Roman" w:eastAsia="Times New Roman" w:hAnsi="Times New Roman" w:cs="Times New Roman"/>
          <w:sz w:val="24"/>
          <w:szCs w:val="24"/>
        </w:rPr>
        <w:t>.</w:t>
      </w:r>
      <w:r w:rsidRPr="00E048F0">
        <w:rPr>
          <w:rFonts w:ascii="Times New Roman" w:eastAsia="Times New Roman" w:hAnsi="Times New Roman" w:cs="Times New Roman"/>
          <w:sz w:val="24"/>
          <w:szCs w:val="24"/>
        </w:rPr>
        <w:br/>
      </w:r>
      <w:r w:rsidRPr="00597A16">
        <w:rPr>
          <w:rFonts w:ascii="Times New Roman" w:eastAsia="Times New Roman" w:hAnsi="Times New Roman" w:cs="Times New Roman"/>
          <w:sz w:val="24"/>
          <w:szCs w:val="24"/>
        </w:rPr>
        <w:t xml:space="preserve">Date: </w:t>
      </w:r>
      <w:r w:rsidR="008F66A1">
        <w:rPr>
          <w:rFonts w:ascii="Times New Roman" w:eastAsia="Times New Roman" w:hAnsi="Times New Roman" w:cs="Times New Roman"/>
          <w:sz w:val="24"/>
          <w:szCs w:val="24"/>
        </w:rPr>
        <w:t xml:space="preserve">   </w:t>
      </w:r>
      <w:r w:rsidR="006348CF" w:rsidRPr="006348CF">
        <w:rPr>
          <w:rFonts w:ascii="Times New Roman" w:eastAsia="Times New Roman" w:hAnsi="Times New Roman" w:cs="Times New Roman"/>
          <w:sz w:val="24"/>
          <w:szCs w:val="24"/>
          <w:u w:val="single"/>
        </w:rPr>
        <w:t>19/ 09/ 2025</w:t>
      </w:r>
    </w:p>
    <w:p w14:paraId="36D62DCB" w14:textId="4EC5EAB9" w:rsidR="00CA70FD" w:rsidRPr="00597A16" w:rsidRDefault="00CA70FD" w:rsidP="00B375CA">
      <w:pPr>
        <w:spacing w:after="0" w:line="360" w:lineRule="auto"/>
        <w:rPr>
          <w:rFonts w:ascii="Times New Roman" w:eastAsia="Times New Roman" w:hAnsi="Times New Roman" w:cs="Times New Roman"/>
          <w:sz w:val="24"/>
          <w:szCs w:val="24"/>
        </w:rPr>
      </w:pPr>
    </w:p>
    <w:p w14:paraId="53BC7583" w14:textId="202FD586" w:rsidR="007463F2" w:rsidRPr="00597A16" w:rsidRDefault="007463F2" w:rsidP="00B375CA">
      <w:pPr>
        <w:spacing w:after="0" w:line="360" w:lineRule="auto"/>
        <w:rPr>
          <w:rFonts w:ascii="Times New Roman" w:eastAsia="Times New Roman" w:hAnsi="Times New Roman" w:cs="Times New Roman"/>
          <w:sz w:val="24"/>
          <w:szCs w:val="24"/>
        </w:rPr>
      </w:pPr>
    </w:p>
    <w:p w14:paraId="661F3DAF" w14:textId="578E51C4" w:rsidR="00B2576C" w:rsidRPr="00597A16" w:rsidRDefault="00B2576C" w:rsidP="00B375CA">
      <w:pPr>
        <w:spacing w:after="0" w:line="360" w:lineRule="auto"/>
        <w:rPr>
          <w:rFonts w:ascii="Times New Roman" w:eastAsia="Times New Roman" w:hAnsi="Times New Roman" w:cs="Times New Roman"/>
          <w:sz w:val="24"/>
          <w:szCs w:val="24"/>
        </w:rPr>
      </w:pPr>
    </w:p>
    <w:p w14:paraId="09E3BB53" w14:textId="009620F2" w:rsidR="00B2576C" w:rsidRPr="00597A16" w:rsidRDefault="00B2576C" w:rsidP="00B375CA">
      <w:pPr>
        <w:spacing w:after="0" w:line="360" w:lineRule="auto"/>
        <w:rPr>
          <w:rFonts w:ascii="Times New Roman" w:eastAsia="Times New Roman" w:hAnsi="Times New Roman" w:cs="Times New Roman"/>
          <w:sz w:val="24"/>
          <w:szCs w:val="24"/>
        </w:rPr>
      </w:pPr>
    </w:p>
    <w:p w14:paraId="1A7A8376" w14:textId="69120B66" w:rsidR="00B2576C" w:rsidRPr="00597A16" w:rsidRDefault="00B2576C" w:rsidP="00B375CA">
      <w:pPr>
        <w:spacing w:after="0" w:line="360" w:lineRule="auto"/>
        <w:rPr>
          <w:rFonts w:ascii="Times New Roman" w:eastAsia="Times New Roman" w:hAnsi="Times New Roman" w:cs="Times New Roman"/>
          <w:sz w:val="24"/>
          <w:szCs w:val="24"/>
        </w:rPr>
      </w:pPr>
    </w:p>
    <w:p w14:paraId="744C42F9" w14:textId="2CB236CE" w:rsidR="00B2576C" w:rsidRPr="00597A16" w:rsidRDefault="00B2576C" w:rsidP="00B375CA">
      <w:pPr>
        <w:spacing w:after="0" w:line="360" w:lineRule="auto"/>
        <w:rPr>
          <w:rFonts w:ascii="Times New Roman" w:eastAsia="Times New Roman" w:hAnsi="Times New Roman" w:cs="Times New Roman"/>
          <w:sz w:val="24"/>
          <w:szCs w:val="24"/>
        </w:rPr>
      </w:pPr>
    </w:p>
    <w:p w14:paraId="4BED497D" w14:textId="69291347" w:rsidR="00B2576C" w:rsidRPr="00597A16" w:rsidRDefault="00B2576C" w:rsidP="00B375CA">
      <w:pPr>
        <w:spacing w:after="0" w:line="360" w:lineRule="auto"/>
        <w:rPr>
          <w:rFonts w:ascii="Times New Roman" w:eastAsia="Times New Roman" w:hAnsi="Times New Roman" w:cs="Times New Roman"/>
          <w:sz w:val="24"/>
          <w:szCs w:val="24"/>
        </w:rPr>
      </w:pPr>
    </w:p>
    <w:p w14:paraId="67D586F2" w14:textId="05A6F14C" w:rsidR="00B2576C" w:rsidRPr="00597A16" w:rsidRDefault="00B2576C" w:rsidP="00B375CA">
      <w:pPr>
        <w:spacing w:after="0" w:line="360" w:lineRule="auto"/>
        <w:rPr>
          <w:rFonts w:ascii="Times New Roman" w:eastAsia="Times New Roman" w:hAnsi="Times New Roman" w:cs="Times New Roman"/>
          <w:sz w:val="24"/>
          <w:szCs w:val="24"/>
        </w:rPr>
      </w:pPr>
    </w:p>
    <w:p w14:paraId="70839BFD" w14:textId="04043FA3" w:rsidR="00B2576C" w:rsidRPr="00597A16" w:rsidRDefault="00B2576C" w:rsidP="00B375CA">
      <w:pPr>
        <w:spacing w:after="0" w:line="360" w:lineRule="auto"/>
        <w:rPr>
          <w:rFonts w:ascii="Times New Roman" w:eastAsia="Times New Roman" w:hAnsi="Times New Roman" w:cs="Times New Roman"/>
          <w:sz w:val="24"/>
          <w:szCs w:val="24"/>
        </w:rPr>
      </w:pPr>
    </w:p>
    <w:p w14:paraId="3209F41B" w14:textId="42E689DF" w:rsidR="00B2576C" w:rsidRPr="00597A16" w:rsidRDefault="00B2576C" w:rsidP="00B375CA">
      <w:pPr>
        <w:spacing w:after="0" w:line="360" w:lineRule="auto"/>
        <w:rPr>
          <w:rFonts w:ascii="Times New Roman" w:eastAsia="Times New Roman" w:hAnsi="Times New Roman" w:cs="Times New Roman"/>
          <w:sz w:val="24"/>
          <w:szCs w:val="24"/>
        </w:rPr>
      </w:pPr>
    </w:p>
    <w:p w14:paraId="21441697" w14:textId="4C236BE2" w:rsidR="00B2576C" w:rsidRPr="00597A16" w:rsidRDefault="00B2576C" w:rsidP="00B375CA">
      <w:pPr>
        <w:spacing w:after="0" w:line="360" w:lineRule="auto"/>
        <w:rPr>
          <w:rFonts w:ascii="Times New Roman" w:eastAsia="Times New Roman" w:hAnsi="Times New Roman" w:cs="Times New Roman"/>
          <w:sz w:val="24"/>
          <w:szCs w:val="24"/>
        </w:rPr>
      </w:pPr>
    </w:p>
    <w:p w14:paraId="05EE8C74" w14:textId="2B8EFF54" w:rsidR="00B2576C" w:rsidRPr="00597A16" w:rsidRDefault="00B2576C" w:rsidP="00B375CA">
      <w:pPr>
        <w:spacing w:after="0" w:line="360" w:lineRule="auto"/>
        <w:rPr>
          <w:rFonts w:ascii="Times New Roman" w:eastAsia="Times New Roman" w:hAnsi="Times New Roman" w:cs="Times New Roman"/>
          <w:sz w:val="24"/>
          <w:szCs w:val="24"/>
        </w:rPr>
      </w:pPr>
    </w:p>
    <w:p w14:paraId="27E61468" w14:textId="40A999EC" w:rsidR="00B2576C" w:rsidRPr="00597A16" w:rsidRDefault="00B2576C" w:rsidP="00B375CA">
      <w:pPr>
        <w:spacing w:after="0" w:line="360" w:lineRule="auto"/>
        <w:rPr>
          <w:rFonts w:ascii="Times New Roman" w:eastAsia="Times New Roman" w:hAnsi="Times New Roman" w:cs="Times New Roman"/>
          <w:sz w:val="24"/>
          <w:szCs w:val="24"/>
        </w:rPr>
      </w:pPr>
    </w:p>
    <w:p w14:paraId="4582B8CB" w14:textId="42F81737" w:rsidR="00B2576C" w:rsidRPr="00597A16" w:rsidRDefault="00B2576C" w:rsidP="00B375CA">
      <w:pPr>
        <w:spacing w:after="0" w:line="360" w:lineRule="auto"/>
        <w:rPr>
          <w:rFonts w:ascii="Times New Roman" w:eastAsia="Times New Roman" w:hAnsi="Times New Roman" w:cs="Times New Roman"/>
          <w:sz w:val="24"/>
          <w:szCs w:val="24"/>
        </w:rPr>
      </w:pPr>
    </w:p>
    <w:p w14:paraId="429F8028" w14:textId="6F70E43D" w:rsidR="00B2576C" w:rsidRPr="00597A16" w:rsidRDefault="00B2576C" w:rsidP="00B375CA">
      <w:pPr>
        <w:spacing w:after="0" w:line="360" w:lineRule="auto"/>
        <w:rPr>
          <w:rFonts w:ascii="Times New Roman" w:eastAsia="Times New Roman" w:hAnsi="Times New Roman" w:cs="Times New Roman"/>
          <w:sz w:val="24"/>
          <w:szCs w:val="24"/>
        </w:rPr>
      </w:pPr>
    </w:p>
    <w:p w14:paraId="58F0FCDB" w14:textId="302151C6" w:rsidR="009760EF" w:rsidRPr="00597A16" w:rsidRDefault="009760EF" w:rsidP="00B375CA">
      <w:pPr>
        <w:spacing w:after="0" w:line="360" w:lineRule="auto"/>
        <w:rPr>
          <w:rFonts w:ascii="Times New Roman" w:eastAsia="Times New Roman" w:hAnsi="Times New Roman" w:cs="Times New Roman"/>
          <w:sz w:val="24"/>
          <w:szCs w:val="24"/>
        </w:rPr>
      </w:pPr>
    </w:p>
    <w:p w14:paraId="094AE835" w14:textId="19BAF37A" w:rsidR="009760EF" w:rsidRPr="00597A16" w:rsidRDefault="009760EF" w:rsidP="00B375CA">
      <w:pPr>
        <w:spacing w:after="0" w:line="360" w:lineRule="auto"/>
        <w:rPr>
          <w:rFonts w:ascii="Times New Roman" w:eastAsia="Times New Roman" w:hAnsi="Times New Roman" w:cs="Times New Roman"/>
          <w:sz w:val="24"/>
          <w:szCs w:val="24"/>
        </w:rPr>
      </w:pPr>
    </w:p>
    <w:sdt>
      <w:sdtPr>
        <w:rPr>
          <w:rFonts w:ascii="Times New Roman" w:eastAsiaTheme="minorHAnsi" w:hAnsi="Times New Roman" w:cs="Times New Roman"/>
          <w:color w:val="auto"/>
          <w:sz w:val="24"/>
          <w:szCs w:val="24"/>
        </w:rPr>
        <w:id w:val="-1616282501"/>
        <w:docPartObj>
          <w:docPartGallery w:val="Table of Contents"/>
          <w:docPartUnique/>
        </w:docPartObj>
      </w:sdtPr>
      <w:sdtEndPr>
        <w:rPr>
          <w:b/>
          <w:bCs/>
          <w:noProof/>
        </w:rPr>
      </w:sdtEndPr>
      <w:sdtContent>
        <w:p w14:paraId="6B2FDA48" w14:textId="201B9D18" w:rsidR="009760EF" w:rsidRPr="005C5D16" w:rsidRDefault="009760EF">
          <w:pPr>
            <w:pStyle w:val="TOCHeading"/>
            <w:rPr>
              <w:rFonts w:ascii="Times New Roman" w:hAnsi="Times New Roman" w:cs="Times New Roman"/>
              <w:color w:val="auto"/>
              <w:sz w:val="24"/>
              <w:szCs w:val="24"/>
            </w:rPr>
          </w:pPr>
          <w:r w:rsidRPr="005C5D16">
            <w:rPr>
              <w:rFonts w:ascii="Times New Roman" w:hAnsi="Times New Roman" w:cs="Times New Roman"/>
              <w:color w:val="auto"/>
              <w:sz w:val="24"/>
              <w:szCs w:val="24"/>
            </w:rPr>
            <w:t>Table of Contents</w:t>
          </w:r>
        </w:p>
        <w:p w14:paraId="17E6AC9F" w14:textId="678DB8FA" w:rsidR="00DC03D4" w:rsidRPr="005C5D16" w:rsidRDefault="009760EF">
          <w:pPr>
            <w:pStyle w:val="TOC1"/>
            <w:tabs>
              <w:tab w:val="right" w:leader="dot" w:pos="9016"/>
            </w:tabs>
            <w:rPr>
              <w:rFonts w:ascii="Times New Roman" w:eastAsiaTheme="minorEastAsia" w:hAnsi="Times New Roman" w:cs="Times New Roman"/>
              <w:noProof/>
              <w:kern w:val="2"/>
              <w14:ligatures w14:val="standardContextual"/>
            </w:rPr>
          </w:pPr>
          <w:r w:rsidRPr="005C5D16">
            <w:rPr>
              <w:rFonts w:ascii="Times New Roman" w:hAnsi="Times New Roman" w:cs="Times New Roman"/>
              <w:sz w:val="24"/>
              <w:szCs w:val="24"/>
            </w:rPr>
            <w:fldChar w:fldCharType="begin"/>
          </w:r>
          <w:r w:rsidRPr="005C5D16">
            <w:rPr>
              <w:rFonts w:ascii="Times New Roman" w:hAnsi="Times New Roman" w:cs="Times New Roman"/>
              <w:sz w:val="24"/>
              <w:szCs w:val="24"/>
            </w:rPr>
            <w:instrText xml:space="preserve"> TOC \o "1-3" \h \z \u </w:instrText>
          </w:r>
          <w:r w:rsidRPr="005C5D16">
            <w:rPr>
              <w:rFonts w:ascii="Times New Roman" w:hAnsi="Times New Roman" w:cs="Times New Roman"/>
              <w:sz w:val="24"/>
              <w:szCs w:val="24"/>
            </w:rPr>
            <w:fldChar w:fldCharType="separate"/>
          </w:r>
          <w:hyperlink w:anchor="_Toc209130828" w:history="1">
            <w:r w:rsidR="00DC03D4" w:rsidRPr="005C5D16">
              <w:rPr>
                <w:rStyle w:val="Hyperlink"/>
                <w:rFonts w:ascii="Times New Roman" w:eastAsia="Times New Roman" w:hAnsi="Times New Roman" w:cs="Times New Roman"/>
                <w:b/>
                <w:bCs/>
                <w:noProof/>
              </w:rPr>
              <w:t>PREFACE</w:t>
            </w:r>
            <w:r w:rsidR="00DC03D4" w:rsidRPr="005C5D16">
              <w:rPr>
                <w:rFonts w:ascii="Times New Roman" w:hAnsi="Times New Roman" w:cs="Times New Roman"/>
                <w:noProof/>
                <w:webHidden/>
              </w:rPr>
              <w:tab/>
            </w:r>
            <w:r w:rsidR="00DC03D4" w:rsidRPr="005C5D16">
              <w:rPr>
                <w:rFonts w:ascii="Times New Roman" w:hAnsi="Times New Roman" w:cs="Times New Roman"/>
                <w:noProof/>
                <w:webHidden/>
              </w:rPr>
              <w:fldChar w:fldCharType="begin"/>
            </w:r>
            <w:r w:rsidR="00DC03D4" w:rsidRPr="005C5D16">
              <w:rPr>
                <w:rFonts w:ascii="Times New Roman" w:hAnsi="Times New Roman" w:cs="Times New Roman"/>
                <w:noProof/>
                <w:webHidden/>
              </w:rPr>
              <w:instrText xml:space="preserve"> PAGEREF _Toc209130828 \h </w:instrText>
            </w:r>
            <w:r w:rsidR="00DC03D4" w:rsidRPr="005C5D16">
              <w:rPr>
                <w:rFonts w:ascii="Times New Roman" w:hAnsi="Times New Roman" w:cs="Times New Roman"/>
                <w:noProof/>
                <w:webHidden/>
              </w:rPr>
            </w:r>
            <w:r w:rsidR="00DC03D4" w:rsidRPr="005C5D16">
              <w:rPr>
                <w:rFonts w:ascii="Times New Roman" w:hAnsi="Times New Roman" w:cs="Times New Roman"/>
                <w:noProof/>
                <w:webHidden/>
              </w:rPr>
              <w:fldChar w:fldCharType="separate"/>
            </w:r>
            <w:r w:rsidR="00407389">
              <w:rPr>
                <w:rFonts w:ascii="Times New Roman" w:hAnsi="Times New Roman" w:cs="Times New Roman"/>
                <w:noProof/>
                <w:webHidden/>
              </w:rPr>
              <w:t>i</w:t>
            </w:r>
            <w:r w:rsidR="00DC03D4" w:rsidRPr="005C5D16">
              <w:rPr>
                <w:rFonts w:ascii="Times New Roman" w:hAnsi="Times New Roman" w:cs="Times New Roman"/>
                <w:noProof/>
                <w:webHidden/>
              </w:rPr>
              <w:fldChar w:fldCharType="end"/>
            </w:r>
          </w:hyperlink>
        </w:p>
        <w:p w14:paraId="07791D9E" w14:textId="37147732" w:rsidR="00DC03D4" w:rsidRPr="005C5D16" w:rsidRDefault="00DC03D4">
          <w:pPr>
            <w:pStyle w:val="TOC1"/>
            <w:tabs>
              <w:tab w:val="right" w:leader="dot" w:pos="9016"/>
            </w:tabs>
            <w:rPr>
              <w:rFonts w:ascii="Times New Roman" w:eastAsiaTheme="minorEastAsia" w:hAnsi="Times New Roman" w:cs="Times New Roman"/>
              <w:noProof/>
              <w:kern w:val="2"/>
              <w14:ligatures w14:val="standardContextual"/>
            </w:rPr>
          </w:pPr>
          <w:hyperlink w:anchor="_Toc209130829" w:history="1">
            <w:r w:rsidRPr="005C5D16">
              <w:rPr>
                <w:rStyle w:val="Hyperlink"/>
                <w:rFonts w:ascii="Times New Roman" w:eastAsia="Times New Roman" w:hAnsi="Times New Roman" w:cs="Times New Roman"/>
                <w:b/>
                <w:bCs/>
                <w:noProof/>
              </w:rPr>
              <w:t>ABSTRACT</w:t>
            </w:r>
            <w:r w:rsidRPr="005C5D16">
              <w:rPr>
                <w:rFonts w:ascii="Times New Roman" w:hAnsi="Times New Roman" w:cs="Times New Roman"/>
                <w:noProof/>
                <w:webHidden/>
              </w:rPr>
              <w:tab/>
            </w:r>
            <w:r w:rsidRPr="005C5D16">
              <w:rPr>
                <w:rFonts w:ascii="Times New Roman" w:hAnsi="Times New Roman" w:cs="Times New Roman"/>
                <w:noProof/>
                <w:webHidden/>
              </w:rPr>
              <w:fldChar w:fldCharType="begin"/>
            </w:r>
            <w:r w:rsidRPr="005C5D16">
              <w:rPr>
                <w:rFonts w:ascii="Times New Roman" w:hAnsi="Times New Roman" w:cs="Times New Roman"/>
                <w:noProof/>
                <w:webHidden/>
              </w:rPr>
              <w:instrText xml:space="preserve"> PAGEREF _Toc209130829 \h </w:instrText>
            </w:r>
            <w:r w:rsidRPr="005C5D16">
              <w:rPr>
                <w:rFonts w:ascii="Times New Roman" w:hAnsi="Times New Roman" w:cs="Times New Roman"/>
                <w:noProof/>
                <w:webHidden/>
              </w:rPr>
            </w:r>
            <w:r w:rsidRPr="005C5D16">
              <w:rPr>
                <w:rFonts w:ascii="Times New Roman" w:hAnsi="Times New Roman" w:cs="Times New Roman"/>
                <w:noProof/>
                <w:webHidden/>
              </w:rPr>
              <w:fldChar w:fldCharType="separate"/>
            </w:r>
            <w:r w:rsidR="00407389">
              <w:rPr>
                <w:rFonts w:ascii="Times New Roman" w:hAnsi="Times New Roman" w:cs="Times New Roman"/>
                <w:noProof/>
                <w:webHidden/>
              </w:rPr>
              <w:t>ii</w:t>
            </w:r>
            <w:r w:rsidRPr="005C5D16">
              <w:rPr>
                <w:rFonts w:ascii="Times New Roman" w:hAnsi="Times New Roman" w:cs="Times New Roman"/>
                <w:noProof/>
                <w:webHidden/>
              </w:rPr>
              <w:fldChar w:fldCharType="end"/>
            </w:r>
          </w:hyperlink>
        </w:p>
        <w:p w14:paraId="4C71DF4F" w14:textId="17E3BC44" w:rsidR="00DC03D4" w:rsidRPr="005C5D16" w:rsidRDefault="00DC03D4">
          <w:pPr>
            <w:pStyle w:val="TOC1"/>
            <w:tabs>
              <w:tab w:val="right" w:leader="dot" w:pos="9016"/>
            </w:tabs>
            <w:rPr>
              <w:rFonts w:ascii="Times New Roman" w:eastAsiaTheme="minorEastAsia" w:hAnsi="Times New Roman" w:cs="Times New Roman"/>
              <w:noProof/>
              <w:kern w:val="2"/>
              <w14:ligatures w14:val="standardContextual"/>
            </w:rPr>
          </w:pPr>
          <w:hyperlink w:anchor="_Toc209130830" w:history="1">
            <w:r w:rsidRPr="005C5D16">
              <w:rPr>
                <w:rStyle w:val="Hyperlink"/>
                <w:rFonts w:ascii="Times New Roman" w:eastAsia="Times New Roman" w:hAnsi="Times New Roman" w:cs="Times New Roman"/>
                <w:b/>
                <w:bCs/>
                <w:noProof/>
              </w:rPr>
              <w:t>ACKNOWLEDGEMENT.</w:t>
            </w:r>
            <w:r w:rsidRPr="005C5D16">
              <w:rPr>
                <w:rFonts w:ascii="Times New Roman" w:hAnsi="Times New Roman" w:cs="Times New Roman"/>
                <w:noProof/>
                <w:webHidden/>
              </w:rPr>
              <w:tab/>
            </w:r>
            <w:r w:rsidRPr="005C5D16">
              <w:rPr>
                <w:rFonts w:ascii="Times New Roman" w:hAnsi="Times New Roman" w:cs="Times New Roman"/>
                <w:noProof/>
                <w:webHidden/>
              </w:rPr>
              <w:fldChar w:fldCharType="begin"/>
            </w:r>
            <w:r w:rsidRPr="005C5D16">
              <w:rPr>
                <w:rFonts w:ascii="Times New Roman" w:hAnsi="Times New Roman" w:cs="Times New Roman"/>
                <w:noProof/>
                <w:webHidden/>
              </w:rPr>
              <w:instrText xml:space="preserve"> PAGEREF _Toc209130830 \h </w:instrText>
            </w:r>
            <w:r w:rsidRPr="005C5D16">
              <w:rPr>
                <w:rFonts w:ascii="Times New Roman" w:hAnsi="Times New Roman" w:cs="Times New Roman"/>
                <w:noProof/>
                <w:webHidden/>
              </w:rPr>
            </w:r>
            <w:r w:rsidRPr="005C5D16">
              <w:rPr>
                <w:rFonts w:ascii="Times New Roman" w:hAnsi="Times New Roman" w:cs="Times New Roman"/>
                <w:noProof/>
                <w:webHidden/>
              </w:rPr>
              <w:fldChar w:fldCharType="separate"/>
            </w:r>
            <w:r w:rsidR="00407389">
              <w:rPr>
                <w:rFonts w:ascii="Times New Roman" w:hAnsi="Times New Roman" w:cs="Times New Roman"/>
                <w:noProof/>
                <w:webHidden/>
              </w:rPr>
              <w:t>iii</w:t>
            </w:r>
            <w:r w:rsidRPr="005C5D16">
              <w:rPr>
                <w:rFonts w:ascii="Times New Roman" w:hAnsi="Times New Roman" w:cs="Times New Roman"/>
                <w:noProof/>
                <w:webHidden/>
              </w:rPr>
              <w:fldChar w:fldCharType="end"/>
            </w:r>
          </w:hyperlink>
        </w:p>
        <w:p w14:paraId="4790BA48" w14:textId="015E14CC" w:rsidR="00DC03D4" w:rsidRPr="005C5D16" w:rsidRDefault="00DC03D4">
          <w:pPr>
            <w:pStyle w:val="TOC1"/>
            <w:tabs>
              <w:tab w:val="right" w:leader="dot" w:pos="9016"/>
            </w:tabs>
            <w:rPr>
              <w:rFonts w:ascii="Times New Roman" w:eastAsiaTheme="minorEastAsia" w:hAnsi="Times New Roman" w:cs="Times New Roman"/>
              <w:noProof/>
              <w:kern w:val="2"/>
              <w14:ligatures w14:val="standardContextual"/>
            </w:rPr>
          </w:pPr>
          <w:hyperlink w:anchor="_Toc209130831" w:history="1">
            <w:r w:rsidRPr="005C5D16">
              <w:rPr>
                <w:rStyle w:val="Hyperlink"/>
                <w:rFonts w:ascii="Times New Roman" w:eastAsia="Times New Roman" w:hAnsi="Times New Roman" w:cs="Times New Roman"/>
                <w:b/>
                <w:bCs/>
                <w:noProof/>
              </w:rPr>
              <w:t>DECLARATION</w:t>
            </w:r>
            <w:r w:rsidRPr="005C5D16">
              <w:rPr>
                <w:rFonts w:ascii="Times New Roman" w:hAnsi="Times New Roman" w:cs="Times New Roman"/>
                <w:noProof/>
                <w:webHidden/>
              </w:rPr>
              <w:tab/>
            </w:r>
            <w:r w:rsidRPr="005C5D16">
              <w:rPr>
                <w:rFonts w:ascii="Times New Roman" w:hAnsi="Times New Roman" w:cs="Times New Roman"/>
                <w:noProof/>
                <w:webHidden/>
              </w:rPr>
              <w:fldChar w:fldCharType="begin"/>
            </w:r>
            <w:r w:rsidRPr="005C5D16">
              <w:rPr>
                <w:rFonts w:ascii="Times New Roman" w:hAnsi="Times New Roman" w:cs="Times New Roman"/>
                <w:noProof/>
                <w:webHidden/>
              </w:rPr>
              <w:instrText xml:space="preserve"> PAGEREF _Toc209130831 \h </w:instrText>
            </w:r>
            <w:r w:rsidRPr="005C5D16">
              <w:rPr>
                <w:rFonts w:ascii="Times New Roman" w:hAnsi="Times New Roman" w:cs="Times New Roman"/>
                <w:noProof/>
                <w:webHidden/>
              </w:rPr>
            </w:r>
            <w:r w:rsidRPr="005C5D16">
              <w:rPr>
                <w:rFonts w:ascii="Times New Roman" w:hAnsi="Times New Roman" w:cs="Times New Roman"/>
                <w:noProof/>
                <w:webHidden/>
              </w:rPr>
              <w:fldChar w:fldCharType="separate"/>
            </w:r>
            <w:r w:rsidR="00407389">
              <w:rPr>
                <w:rFonts w:ascii="Times New Roman" w:hAnsi="Times New Roman" w:cs="Times New Roman"/>
                <w:noProof/>
                <w:webHidden/>
              </w:rPr>
              <w:t>iv</w:t>
            </w:r>
            <w:r w:rsidRPr="005C5D16">
              <w:rPr>
                <w:rFonts w:ascii="Times New Roman" w:hAnsi="Times New Roman" w:cs="Times New Roman"/>
                <w:noProof/>
                <w:webHidden/>
              </w:rPr>
              <w:fldChar w:fldCharType="end"/>
            </w:r>
          </w:hyperlink>
        </w:p>
        <w:p w14:paraId="16473B2B" w14:textId="5BE8B813" w:rsidR="00DC03D4" w:rsidRPr="005C5D16" w:rsidRDefault="00DC03D4">
          <w:pPr>
            <w:pStyle w:val="TOC1"/>
            <w:tabs>
              <w:tab w:val="right" w:leader="dot" w:pos="9016"/>
            </w:tabs>
            <w:rPr>
              <w:rFonts w:ascii="Times New Roman" w:eastAsiaTheme="minorEastAsia" w:hAnsi="Times New Roman" w:cs="Times New Roman"/>
              <w:noProof/>
              <w:kern w:val="2"/>
              <w14:ligatures w14:val="standardContextual"/>
            </w:rPr>
          </w:pPr>
          <w:hyperlink w:anchor="_Toc209130832" w:history="1">
            <w:r w:rsidRPr="005C5D16">
              <w:rPr>
                <w:rStyle w:val="Hyperlink"/>
                <w:rFonts w:ascii="Times New Roman" w:eastAsia="Times New Roman" w:hAnsi="Times New Roman" w:cs="Times New Roman"/>
                <w:b/>
                <w:bCs/>
                <w:noProof/>
              </w:rPr>
              <w:t>LIST OF FIGURES</w:t>
            </w:r>
            <w:r w:rsidRPr="005C5D16">
              <w:rPr>
                <w:rFonts w:ascii="Times New Roman" w:hAnsi="Times New Roman" w:cs="Times New Roman"/>
                <w:noProof/>
                <w:webHidden/>
              </w:rPr>
              <w:tab/>
            </w:r>
            <w:r w:rsidRPr="005C5D16">
              <w:rPr>
                <w:rFonts w:ascii="Times New Roman" w:hAnsi="Times New Roman" w:cs="Times New Roman"/>
                <w:noProof/>
                <w:webHidden/>
              </w:rPr>
              <w:fldChar w:fldCharType="begin"/>
            </w:r>
            <w:r w:rsidRPr="005C5D16">
              <w:rPr>
                <w:rFonts w:ascii="Times New Roman" w:hAnsi="Times New Roman" w:cs="Times New Roman"/>
                <w:noProof/>
                <w:webHidden/>
              </w:rPr>
              <w:instrText xml:space="preserve"> PAGEREF _Toc209130832 \h </w:instrText>
            </w:r>
            <w:r w:rsidRPr="005C5D16">
              <w:rPr>
                <w:rFonts w:ascii="Times New Roman" w:hAnsi="Times New Roman" w:cs="Times New Roman"/>
                <w:noProof/>
                <w:webHidden/>
              </w:rPr>
            </w:r>
            <w:r w:rsidRPr="005C5D16">
              <w:rPr>
                <w:rFonts w:ascii="Times New Roman" w:hAnsi="Times New Roman" w:cs="Times New Roman"/>
                <w:noProof/>
                <w:webHidden/>
              </w:rPr>
              <w:fldChar w:fldCharType="separate"/>
            </w:r>
            <w:r w:rsidR="00407389">
              <w:rPr>
                <w:rFonts w:ascii="Times New Roman" w:hAnsi="Times New Roman" w:cs="Times New Roman"/>
                <w:noProof/>
                <w:webHidden/>
              </w:rPr>
              <w:t>vi</w:t>
            </w:r>
            <w:r w:rsidRPr="005C5D16">
              <w:rPr>
                <w:rFonts w:ascii="Times New Roman" w:hAnsi="Times New Roman" w:cs="Times New Roman"/>
                <w:noProof/>
                <w:webHidden/>
              </w:rPr>
              <w:fldChar w:fldCharType="end"/>
            </w:r>
          </w:hyperlink>
        </w:p>
        <w:p w14:paraId="45B5A063" w14:textId="086D1F0E" w:rsidR="00DC03D4" w:rsidRPr="005C5D16" w:rsidRDefault="00DC03D4">
          <w:pPr>
            <w:pStyle w:val="TOC1"/>
            <w:tabs>
              <w:tab w:val="right" w:leader="dot" w:pos="9016"/>
            </w:tabs>
            <w:rPr>
              <w:rFonts w:ascii="Times New Roman" w:eastAsiaTheme="minorEastAsia" w:hAnsi="Times New Roman" w:cs="Times New Roman"/>
              <w:noProof/>
              <w:kern w:val="2"/>
              <w14:ligatures w14:val="standardContextual"/>
            </w:rPr>
          </w:pPr>
          <w:hyperlink w:anchor="_Toc209130833" w:history="1">
            <w:r w:rsidRPr="005C5D16">
              <w:rPr>
                <w:rStyle w:val="Hyperlink"/>
                <w:rFonts w:ascii="Times New Roman" w:eastAsia="Times New Roman" w:hAnsi="Times New Roman" w:cs="Times New Roman"/>
                <w:b/>
                <w:bCs/>
                <w:noProof/>
              </w:rPr>
              <w:t>LIST OF ABBREVIATION</w:t>
            </w:r>
            <w:r w:rsidRPr="005C5D16">
              <w:rPr>
                <w:rFonts w:ascii="Times New Roman" w:hAnsi="Times New Roman" w:cs="Times New Roman"/>
                <w:noProof/>
                <w:webHidden/>
              </w:rPr>
              <w:tab/>
            </w:r>
            <w:r w:rsidRPr="005C5D16">
              <w:rPr>
                <w:rFonts w:ascii="Times New Roman" w:hAnsi="Times New Roman" w:cs="Times New Roman"/>
                <w:noProof/>
                <w:webHidden/>
              </w:rPr>
              <w:fldChar w:fldCharType="begin"/>
            </w:r>
            <w:r w:rsidRPr="005C5D16">
              <w:rPr>
                <w:rFonts w:ascii="Times New Roman" w:hAnsi="Times New Roman" w:cs="Times New Roman"/>
                <w:noProof/>
                <w:webHidden/>
              </w:rPr>
              <w:instrText xml:space="preserve"> PAGEREF _Toc209130833 \h </w:instrText>
            </w:r>
            <w:r w:rsidRPr="005C5D16">
              <w:rPr>
                <w:rFonts w:ascii="Times New Roman" w:hAnsi="Times New Roman" w:cs="Times New Roman"/>
                <w:noProof/>
                <w:webHidden/>
              </w:rPr>
            </w:r>
            <w:r w:rsidRPr="005C5D16">
              <w:rPr>
                <w:rFonts w:ascii="Times New Roman" w:hAnsi="Times New Roman" w:cs="Times New Roman"/>
                <w:noProof/>
                <w:webHidden/>
              </w:rPr>
              <w:fldChar w:fldCharType="separate"/>
            </w:r>
            <w:r w:rsidR="00407389">
              <w:rPr>
                <w:rFonts w:ascii="Times New Roman" w:hAnsi="Times New Roman" w:cs="Times New Roman"/>
                <w:noProof/>
                <w:webHidden/>
              </w:rPr>
              <w:t>vi</w:t>
            </w:r>
            <w:r w:rsidRPr="005C5D16">
              <w:rPr>
                <w:rFonts w:ascii="Times New Roman" w:hAnsi="Times New Roman" w:cs="Times New Roman"/>
                <w:noProof/>
                <w:webHidden/>
              </w:rPr>
              <w:fldChar w:fldCharType="end"/>
            </w:r>
          </w:hyperlink>
        </w:p>
        <w:p w14:paraId="63D6BF8B" w14:textId="72CD7CCA" w:rsidR="00DC03D4" w:rsidRPr="005C5D16" w:rsidRDefault="00DC03D4">
          <w:pPr>
            <w:pStyle w:val="TOC1"/>
            <w:tabs>
              <w:tab w:val="right" w:leader="dot" w:pos="9016"/>
            </w:tabs>
            <w:rPr>
              <w:rFonts w:ascii="Times New Roman" w:eastAsiaTheme="minorEastAsia" w:hAnsi="Times New Roman" w:cs="Times New Roman"/>
              <w:noProof/>
              <w:kern w:val="2"/>
              <w14:ligatures w14:val="standardContextual"/>
            </w:rPr>
          </w:pPr>
          <w:hyperlink w:anchor="_Toc209130834" w:history="1">
            <w:r w:rsidRPr="005C5D16">
              <w:rPr>
                <w:rStyle w:val="Hyperlink"/>
                <w:rFonts w:ascii="Times New Roman" w:eastAsia="Times New Roman" w:hAnsi="Times New Roman" w:cs="Times New Roman"/>
                <w:b/>
                <w:bCs/>
                <w:noProof/>
              </w:rPr>
              <w:t>CHAPTER 01: GENERAL PART</w:t>
            </w:r>
            <w:r w:rsidRPr="005C5D16">
              <w:rPr>
                <w:rFonts w:ascii="Times New Roman" w:hAnsi="Times New Roman" w:cs="Times New Roman"/>
                <w:noProof/>
                <w:webHidden/>
              </w:rPr>
              <w:tab/>
            </w:r>
            <w:r w:rsidRPr="005C5D16">
              <w:rPr>
                <w:rFonts w:ascii="Times New Roman" w:hAnsi="Times New Roman" w:cs="Times New Roman"/>
                <w:noProof/>
                <w:webHidden/>
              </w:rPr>
              <w:fldChar w:fldCharType="begin"/>
            </w:r>
            <w:r w:rsidRPr="005C5D16">
              <w:rPr>
                <w:rFonts w:ascii="Times New Roman" w:hAnsi="Times New Roman" w:cs="Times New Roman"/>
                <w:noProof/>
                <w:webHidden/>
              </w:rPr>
              <w:instrText xml:space="preserve"> PAGEREF _Toc209130834 \h </w:instrText>
            </w:r>
            <w:r w:rsidRPr="005C5D16">
              <w:rPr>
                <w:rFonts w:ascii="Times New Roman" w:hAnsi="Times New Roman" w:cs="Times New Roman"/>
                <w:noProof/>
                <w:webHidden/>
              </w:rPr>
            </w:r>
            <w:r w:rsidRPr="005C5D16">
              <w:rPr>
                <w:rFonts w:ascii="Times New Roman" w:hAnsi="Times New Roman" w:cs="Times New Roman"/>
                <w:noProof/>
                <w:webHidden/>
              </w:rPr>
              <w:fldChar w:fldCharType="separate"/>
            </w:r>
            <w:r w:rsidR="00407389">
              <w:rPr>
                <w:rFonts w:ascii="Times New Roman" w:hAnsi="Times New Roman" w:cs="Times New Roman"/>
                <w:noProof/>
                <w:webHidden/>
              </w:rPr>
              <w:t>1</w:t>
            </w:r>
            <w:r w:rsidRPr="005C5D16">
              <w:rPr>
                <w:rFonts w:ascii="Times New Roman" w:hAnsi="Times New Roman" w:cs="Times New Roman"/>
                <w:noProof/>
                <w:webHidden/>
              </w:rPr>
              <w:fldChar w:fldCharType="end"/>
            </w:r>
          </w:hyperlink>
        </w:p>
        <w:p w14:paraId="407F1F92" w14:textId="3F8355B1" w:rsidR="00DC03D4" w:rsidRPr="005C5D16" w:rsidRDefault="00DC03D4">
          <w:pPr>
            <w:pStyle w:val="TOC2"/>
            <w:tabs>
              <w:tab w:val="right" w:leader="dot" w:pos="9016"/>
            </w:tabs>
            <w:rPr>
              <w:rFonts w:ascii="Times New Roman" w:eastAsiaTheme="minorEastAsia" w:hAnsi="Times New Roman" w:cs="Times New Roman"/>
              <w:noProof/>
              <w:kern w:val="2"/>
              <w14:ligatures w14:val="standardContextual"/>
            </w:rPr>
          </w:pPr>
          <w:hyperlink w:anchor="_Toc209130835" w:history="1">
            <w:r w:rsidRPr="005C5D16">
              <w:rPr>
                <w:rStyle w:val="Hyperlink"/>
                <w:rFonts w:ascii="Times New Roman" w:hAnsi="Times New Roman" w:cs="Times New Roman"/>
                <w:noProof/>
              </w:rPr>
              <w:t>1.1 HISTORICAL BACKGROUND OF TTCL</w:t>
            </w:r>
            <w:r w:rsidRPr="005C5D16">
              <w:rPr>
                <w:rFonts w:ascii="Times New Roman" w:hAnsi="Times New Roman" w:cs="Times New Roman"/>
                <w:noProof/>
                <w:webHidden/>
              </w:rPr>
              <w:tab/>
            </w:r>
            <w:r w:rsidRPr="005C5D16">
              <w:rPr>
                <w:rFonts w:ascii="Times New Roman" w:hAnsi="Times New Roman" w:cs="Times New Roman"/>
                <w:noProof/>
                <w:webHidden/>
              </w:rPr>
              <w:fldChar w:fldCharType="begin"/>
            </w:r>
            <w:r w:rsidRPr="005C5D16">
              <w:rPr>
                <w:rFonts w:ascii="Times New Roman" w:hAnsi="Times New Roman" w:cs="Times New Roman"/>
                <w:noProof/>
                <w:webHidden/>
              </w:rPr>
              <w:instrText xml:space="preserve"> PAGEREF _Toc209130835 \h </w:instrText>
            </w:r>
            <w:r w:rsidRPr="005C5D16">
              <w:rPr>
                <w:rFonts w:ascii="Times New Roman" w:hAnsi="Times New Roman" w:cs="Times New Roman"/>
                <w:noProof/>
                <w:webHidden/>
              </w:rPr>
            </w:r>
            <w:r w:rsidRPr="005C5D16">
              <w:rPr>
                <w:rFonts w:ascii="Times New Roman" w:hAnsi="Times New Roman" w:cs="Times New Roman"/>
                <w:noProof/>
                <w:webHidden/>
              </w:rPr>
              <w:fldChar w:fldCharType="separate"/>
            </w:r>
            <w:r w:rsidR="00407389">
              <w:rPr>
                <w:rFonts w:ascii="Times New Roman" w:hAnsi="Times New Roman" w:cs="Times New Roman"/>
                <w:noProof/>
                <w:webHidden/>
              </w:rPr>
              <w:t>1</w:t>
            </w:r>
            <w:r w:rsidRPr="005C5D16">
              <w:rPr>
                <w:rFonts w:ascii="Times New Roman" w:hAnsi="Times New Roman" w:cs="Times New Roman"/>
                <w:noProof/>
                <w:webHidden/>
              </w:rPr>
              <w:fldChar w:fldCharType="end"/>
            </w:r>
          </w:hyperlink>
        </w:p>
        <w:p w14:paraId="67EB0957" w14:textId="0E5C80D1" w:rsidR="00DC03D4" w:rsidRPr="005C5D16" w:rsidRDefault="00DC03D4">
          <w:pPr>
            <w:pStyle w:val="TOC2"/>
            <w:tabs>
              <w:tab w:val="right" w:leader="dot" w:pos="9016"/>
            </w:tabs>
            <w:rPr>
              <w:rFonts w:ascii="Times New Roman" w:eastAsiaTheme="minorEastAsia" w:hAnsi="Times New Roman" w:cs="Times New Roman"/>
              <w:noProof/>
              <w:kern w:val="2"/>
              <w14:ligatures w14:val="standardContextual"/>
            </w:rPr>
          </w:pPr>
          <w:hyperlink w:anchor="_Toc209130836" w:history="1">
            <w:r w:rsidRPr="005C5D16">
              <w:rPr>
                <w:rStyle w:val="Hyperlink"/>
                <w:rFonts w:ascii="Times New Roman" w:hAnsi="Times New Roman" w:cs="Times New Roman"/>
                <w:noProof/>
              </w:rPr>
              <w:t>1.2 VALUES AND PRINCIPLES.</w:t>
            </w:r>
            <w:r w:rsidRPr="005C5D16">
              <w:rPr>
                <w:rFonts w:ascii="Times New Roman" w:hAnsi="Times New Roman" w:cs="Times New Roman"/>
                <w:noProof/>
                <w:webHidden/>
              </w:rPr>
              <w:tab/>
            </w:r>
            <w:r w:rsidRPr="005C5D16">
              <w:rPr>
                <w:rFonts w:ascii="Times New Roman" w:hAnsi="Times New Roman" w:cs="Times New Roman"/>
                <w:noProof/>
                <w:webHidden/>
              </w:rPr>
              <w:fldChar w:fldCharType="begin"/>
            </w:r>
            <w:r w:rsidRPr="005C5D16">
              <w:rPr>
                <w:rFonts w:ascii="Times New Roman" w:hAnsi="Times New Roman" w:cs="Times New Roman"/>
                <w:noProof/>
                <w:webHidden/>
              </w:rPr>
              <w:instrText xml:space="preserve"> PAGEREF _Toc209130836 \h </w:instrText>
            </w:r>
            <w:r w:rsidRPr="005C5D16">
              <w:rPr>
                <w:rFonts w:ascii="Times New Roman" w:hAnsi="Times New Roman" w:cs="Times New Roman"/>
                <w:noProof/>
                <w:webHidden/>
              </w:rPr>
            </w:r>
            <w:r w:rsidRPr="005C5D16">
              <w:rPr>
                <w:rFonts w:ascii="Times New Roman" w:hAnsi="Times New Roman" w:cs="Times New Roman"/>
                <w:noProof/>
                <w:webHidden/>
              </w:rPr>
              <w:fldChar w:fldCharType="separate"/>
            </w:r>
            <w:r w:rsidR="00407389">
              <w:rPr>
                <w:rFonts w:ascii="Times New Roman" w:hAnsi="Times New Roman" w:cs="Times New Roman"/>
                <w:noProof/>
                <w:webHidden/>
              </w:rPr>
              <w:t>2</w:t>
            </w:r>
            <w:r w:rsidRPr="005C5D16">
              <w:rPr>
                <w:rFonts w:ascii="Times New Roman" w:hAnsi="Times New Roman" w:cs="Times New Roman"/>
                <w:noProof/>
                <w:webHidden/>
              </w:rPr>
              <w:fldChar w:fldCharType="end"/>
            </w:r>
          </w:hyperlink>
        </w:p>
        <w:p w14:paraId="3ED23EA0" w14:textId="1309FCD4" w:rsidR="00DC03D4" w:rsidRPr="005C5D16" w:rsidRDefault="00DC03D4">
          <w:pPr>
            <w:pStyle w:val="TOC2"/>
            <w:tabs>
              <w:tab w:val="right" w:leader="dot" w:pos="9016"/>
            </w:tabs>
            <w:rPr>
              <w:rFonts w:ascii="Times New Roman" w:eastAsiaTheme="minorEastAsia" w:hAnsi="Times New Roman" w:cs="Times New Roman"/>
              <w:noProof/>
              <w:kern w:val="2"/>
              <w14:ligatures w14:val="standardContextual"/>
            </w:rPr>
          </w:pPr>
          <w:hyperlink w:anchor="_Toc209130837" w:history="1">
            <w:r w:rsidRPr="005C5D16">
              <w:rPr>
                <w:rStyle w:val="Hyperlink"/>
                <w:rFonts w:ascii="Times New Roman" w:hAnsi="Times New Roman" w:cs="Times New Roman"/>
                <w:noProof/>
              </w:rPr>
              <w:t>1.3 MISSION, VISION AND OBJECTIVES</w:t>
            </w:r>
            <w:r w:rsidRPr="005C5D16">
              <w:rPr>
                <w:rFonts w:ascii="Times New Roman" w:hAnsi="Times New Roman" w:cs="Times New Roman"/>
                <w:noProof/>
                <w:webHidden/>
              </w:rPr>
              <w:tab/>
            </w:r>
            <w:r w:rsidRPr="005C5D16">
              <w:rPr>
                <w:rFonts w:ascii="Times New Roman" w:hAnsi="Times New Roman" w:cs="Times New Roman"/>
                <w:noProof/>
                <w:webHidden/>
              </w:rPr>
              <w:fldChar w:fldCharType="begin"/>
            </w:r>
            <w:r w:rsidRPr="005C5D16">
              <w:rPr>
                <w:rFonts w:ascii="Times New Roman" w:hAnsi="Times New Roman" w:cs="Times New Roman"/>
                <w:noProof/>
                <w:webHidden/>
              </w:rPr>
              <w:instrText xml:space="preserve"> PAGEREF _Toc209130837 \h </w:instrText>
            </w:r>
            <w:r w:rsidRPr="005C5D16">
              <w:rPr>
                <w:rFonts w:ascii="Times New Roman" w:hAnsi="Times New Roman" w:cs="Times New Roman"/>
                <w:noProof/>
                <w:webHidden/>
              </w:rPr>
            </w:r>
            <w:r w:rsidRPr="005C5D16">
              <w:rPr>
                <w:rFonts w:ascii="Times New Roman" w:hAnsi="Times New Roman" w:cs="Times New Roman"/>
                <w:noProof/>
                <w:webHidden/>
              </w:rPr>
              <w:fldChar w:fldCharType="separate"/>
            </w:r>
            <w:r w:rsidR="00407389">
              <w:rPr>
                <w:rFonts w:ascii="Times New Roman" w:hAnsi="Times New Roman" w:cs="Times New Roman"/>
                <w:noProof/>
                <w:webHidden/>
              </w:rPr>
              <w:t>3</w:t>
            </w:r>
            <w:r w:rsidRPr="005C5D16">
              <w:rPr>
                <w:rFonts w:ascii="Times New Roman" w:hAnsi="Times New Roman" w:cs="Times New Roman"/>
                <w:noProof/>
                <w:webHidden/>
              </w:rPr>
              <w:fldChar w:fldCharType="end"/>
            </w:r>
          </w:hyperlink>
        </w:p>
        <w:p w14:paraId="22B948CF" w14:textId="696D4DC8" w:rsidR="00DC03D4" w:rsidRPr="005C5D16" w:rsidRDefault="00DC03D4">
          <w:pPr>
            <w:pStyle w:val="TOC2"/>
            <w:tabs>
              <w:tab w:val="right" w:leader="dot" w:pos="9016"/>
            </w:tabs>
            <w:rPr>
              <w:rFonts w:ascii="Times New Roman" w:eastAsiaTheme="minorEastAsia" w:hAnsi="Times New Roman" w:cs="Times New Roman"/>
              <w:noProof/>
              <w:kern w:val="2"/>
              <w14:ligatures w14:val="standardContextual"/>
            </w:rPr>
          </w:pPr>
          <w:hyperlink w:anchor="_Toc209130838" w:history="1">
            <w:r w:rsidRPr="005C5D16">
              <w:rPr>
                <w:rStyle w:val="Hyperlink"/>
                <w:rFonts w:ascii="Times New Roman" w:hAnsi="Times New Roman" w:cs="Times New Roman"/>
                <w:noProof/>
              </w:rPr>
              <w:t>1.4 SERVICES AND ACTIVITIES PERFORMED BY TTCL</w:t>
            </w:r>
            <w:r w:rsidRPr="005C5D16">
              <w:rPr>
                <w:rFonts w:ascii="Times New Roman" w:hAnsi="Times New Roman" w:cs="Times New Roman"/>
                <w:noProof/>
                <w:webHidden/>
              </w:rPr>
              <w:tab/>
            </w:r>
            <w:r w:rsidRPr="005C5D16">
              <w:rPr>
                <w:rFonts w:ascii="Times New Roman" w:hAnsi="Times New Roman" w:cs="Times New Roman"/>
                <w:noProof/>
                <w:webHidden/>
              </w:rPr>
              <w:fldChar w:fldCharType="begin"/>
            </w:r>
            <w:r w:rsidRPr="005C5D16">
              <w:rPr>
                <w:rFonts w:ascii="Times New Roman" w:hAnsi="Times New Roman" w:cs="Times New Roman"/>
                <w:noProof/>
                <w:webHidden/>
              </w:rPr>
              <w:instrText xml:space="preserve"> PAGEREF _Toc209130838 \h </w:instrText>
            </w:r>
            <w:r w:rsidRPr="005C5D16">
              <w:rPr>
                <w:rFonts w:ascii="Times New Roman" w:hAnsi="Times New Roman" w:cs="Times New Roman"/>
                <w:noProof/>
                <w:webHidden/>
              </w:rPr>
            </w:r>
            <w:r w:rsidRPr="005C5D16">
              <w:rPr>
                <w:rFonts w:ascii="Times New Roman" w:hAnsi="Times New Roman" w:cs="Times New Roman"/>
                <w:noProof/>
                <w:webHidden/>
              </w:rPr>
              <w:fldChar w:fldCharType="separate"/>
            </w:r>
            <w:r w:rsidR="00407389">
              <w:rPr>
                <w:rFonts w:ascii="Times New Roman" w:hAnsi="Times New Roman" w:cs="Times New Roman"/>
                <w:noProof/>
                <w:webHidden/>
              </w:rPr>
              <w:t>4</w:t>
            </w:r>
            <w:r w:rsidRPr="005C5D16">
              <w:rPr>
                <w:rFonts w:ascii="Times New Roman" w:hAnsi="Times New Roman" w:cs="Times New Roman"/>
                <w:noProof/>
                <w:webHidden/>
              </w:rPr>
              <w:fldChar w:fldCharType="end"/>
            </w:r>
          </w:hyperlink>
        </w:p>
        <w:p w14:paraId="392AE805" w14:textId="41F77397" w:rsidR="00DC03D4" w:rsidRPr="005C5D16" w:rsidRDefault="00DC03D4">
          <w:pPr>
            <w:pStyle w:val="TOC2"/>
            <w:tabs>
              <w:tab w:val="right" w:leader="dot" w:pos="9016"/>
            </w:tabs>
            <w:rPr>
              <w:rFonts w:ascii="Times New Roman" w:eastAsiaTheme="minorEastAsia" w:hAnsi="Times New Roman" w:cs="Times New Roman"/>
              <w:noProof/>
              <w:kern w:val="2"/>
              <w14:ligatures w14:val="standardContextual"/>
            </w:rPr>
          </w:pPr>
          <w:hyperlink w:anchor="_Toc209130839" w:history="1">
            <w:r w:rsidRPr="005C5D16">
              <w:rPr>
                <w:rStyle w:val="Hyperlink"/>
                <w:rFonts w:ascii="Times New Roman" w:hAnsi="Times New Roman" w:cs="Times New Roman"/>
                <w:noProof/>
              </w:rPr>
              <w:t>1.5 ADMINISTRATIVE STRUCTURE.</w:t>
            </w:r>
            <w:r w:rsidRPr="005C5D16">
              <w:rPr>
                <w:rFonts w:ascii="Times New Roman" w:hAnsi="Times New Roman" w:cs="Times New Roman"/>
                <w:noProof/>
                <w:webHidden/>
              </w:rPr>
              <w:tab/>
            </w:r>
            <w:r w:rsidRPr="005C5D16">
              <w:rPr>
                <w:rFonts w:ascii="Times New Roman" w:hAnsi="Times New Roman" w:cs="Times New Roman"/>
                <w:noProof/>
                <w:webHidden/>
              </w:rPr>
              <w:fldChar w:fldCharType="begin"/>
            </w:r>
            <w:r w:rsidRPr="005C5D16">
              <w:rPr>
                <w:rFonts w:ascii="Times New Roman" w:hAnsi="Times New Roman" w:cs="Times New Roman"/>
                <w:noProof/>
                <w:webHidden/>
              </w:rPr>
              <w:instrText xml:space="preserve"> PAGEREF _Toc209130839 \h </w:instrText>
            </w:r>
            <w:r w:rsidRPr="005C5D16">
              <w:rPr>
                <w:rFonts w:ascii="Times New Roman" w:hAnsi="Times New Roman" w:cs="Times New Roman"/>
                <w:noProof/>
                <w:webHidden/>
              </w:rPr>
            </w:r>
            <w:r w:rsidRPr="005C5D16">
              <w:rPr>
                <w:rFonts w:ascii="Times New Roman" w:hAnsi="Times New Roman" w:cs="Times New Roman"/>
                <w:noProof/>
                <w:webHidden/>
              </w:rPr>
              <w:fldChar w:fldCharType="separate"/>
            </w:r>
            <w:r w:rsidR="00407389">
              <w:rPr>
                <w:rFonts w:ascii="Times New Roman" w:hAnsi="Times New Roman" w:cs="Times New Roman"/>
                <w:noProof/>
                <w:webHidden/>
              </w:rPr>
              <w:t>4</w:t>
            </w:r>
            <w:r w:rsidRPr="005C5D16">
              <w:rPr>
                <w:rFonts w:ascii="Times New Roman" w:hAnsi="Times New Roman" w:cs="Times New Roman"/>
                <w:noProof/>
                <w:webHidden/>
              </w:rPr>
              <w:fldChar w:fldCharType="end"/>
            </w:r>
          </w:hyperlink>
        </w:p>
        <w:p w14:paraId="3E13D1D9" w14:textId="02E42083" w:rsidR="00DC03D4" w:rsidRPr="005C5D16" w:rsidRDefault="00DC03D4">
          <w:pPr>
            <w:pStyle w:val="TOC2"/>
            <w:tabs>
              <w:tab w:val="right" w:leader="dot" w:pos="9016"/>
            </w:tabs>
            <w:rPr>
              <w:rFonts w:ascii="Times New Roman" w:eastAsiaTheme="minorEastAsia" w:hAnsi="Times New Roman" w:cs="Times New Roman"/>
              <w:noProof/>
              <w:kern w:val="2"/>
              <w14:ligatures w14:val="standardContextual"/>
            </w:rPr>
          </w:pPr>
          <w:hyperlink w:anchor="_Toc209130840" w:history="1">
            <w:r w:rsidRPr="005C5D16">
              <w:rPr>
                <w:rStyle w:val="Hyperlink"/>
                <w:rFonts w:ascii="Times New Roman" w:hAnsi="Times New Roman" w:cs="Times New Roman"/>
                <w:noProof/>
              </w:rPr>
              <w:t>1.6 ORGANIZATION STRUCTURE</w:t>
            </w:r>
            <w:r w:rsidRPr="005C5D16">
              <w:rPr>
                <w:rFonts w:ascii="Times New Roman" w:hAnsi="Times New Roman" w:cs="Times New Roman"/>
                <w:noProof/>
                <w:webHidden/>
              </w:rPr>
              <w:tab/>
            </w:r>
            <w:r w:rsidRPr="005C5D16">
              <w:rPr>
                <w:rFonts w:ascii="Times New Roman" w:hAnsi="Times New Roman" w:cs="Times New Roman"/>
                <w:noProof/>
                <w:webHidden/>
              </w:rPr>
              <w:fldChar w:fldCharType="begin"/>
            </w:r>
            <w:r w:rsidRPr="005C5D16">
              <w:rPr>
                <w:rFonts w:ascii="Times New Roman" w:hAnsi="Times New Roman" w:cs="Times New Roman"/>
                <w:noProof/>
                <w:webHidden/>
              </w:rPr>
              <w:instrText xml:space="preserve"> PAGEREF _Toc209130840 \h </w:instrText>
            </w:r>
            <w:r w:rsidRPr="005C5D16">
              <w:rPr>
                <w:rFonts w:ascii="Times New Roman" w:hAnsi="Times New Roman" w:cs="Times New Roman"/>
                <w:noProof/>
                <w:webHidden/>
              </w:rPr>
            </w:r>
            <w:r w:rsidRPr="005C5D16">
              <w:rPr>
                <w:rFonts w:ascii="Times New Roman" w:hAnsi="Times New Roman" w:cs="Times New Roman"/>
                <w:noProof/>
                <w:webHidden/>
              </w:rPr>
              <w:fldChar w:fldCharType="separate"/>
            </w:r>
            <w:r w:rsidR="00407389">
              <w:rPr>
                <w:rFonts w:ascii="Times New Roman" w:hAnsi="Times New Roman" w:cs="Times New Roman"/>
                <w:noProof/>
                <w:webHidden/>
              </w:rPr>
              <w:t>5</w:t>
            </w:r>
            <w:r w:rsidRPr="005C5D16">
              <w:rPr>
                <w:rFonts w:ascii="Times New Roman" w:hAnsi="Times New Roman" w:cs="Times New Roman"/>
                <w:noProof/>
                <w:webHidden/>
              </w:rPr>
              <w:fldChar w:fldCharType="end"/>
            </w:r>
          </w:hyperlink>
        </w:p>
        <w:p w14:paraId="196636FE" w14:textId="54CD0BF8" w:rsidR="00DC03D4" w:rsidRPr="005C5D16" w:rsidRDefault="00DC03D4">
          <w:pPr>
            <w:pStyle w:val="TOC1"/>
            <w:tabs>
              <w:tab w:val="right" w:leader="dot" w:pos="9016"/>
            </w:tabs>
            <w:rPr>
              <w:rFonts w:ascii="Times New Roman" w:eastAsiaTheme="minorEastAsia" w:hAnsi="Times New Roman" w:cs="Times New Roman"/>
              <w:noProof/>
              <w:kern w:val="2"/>
              <w14:ligatures w14:val="standardContextual"/>
            </w:rPr>
          </w:pPr>
          <w:hyperlink w:anchor="_Toc209130841" w:history="1">
            <w:r w:rsidRPr="005C5D16">
              <w:rPr>
                <w:rStyle w:val="Hyperlink"/>
                <w:rFonts w:ascii="Times New Roman" w:hAnsi="Times New Roman" w:cs="Times New Roman"/>
                <w:b/>
                <w:bCs/>
                <w:noProof/>
              </w:rPr>
              <w:t>CHAPTER 02: ACTIVITIES PERFORMED</w:t>
            </w:r>
            <w:r w:rsidRPr="005C5D16">
              <w:rPr>
                <w:rFonts w:ascii="Times New Roman" w:hAnsi="Times New Roman" w:cs="Times New Roman"/>
                <w:noProof/>
                <w:webHidden/>
              </w:rPr>
              <w:tab/>
            </w:r>
            <w:r w:rsidRPr="005C5D16">
              <w:rPr>
                <w:rFonts w:ascii="Times New Roman" w:hAnsi="Times New Roman" w:cs="Times New Roman"/>
                <w:noProof/>
                <w:webHidden/>
              </w:rPr>
              <w:fldChar w:fldCharType="begin"/>
            </w:r>
            <w:r w:rsidRPr="005C5D16">
              <w:rPr>
                <w:rFonts w:ascii="Times New Roman" w:hAnsi="Times New Roman" w:cs="Times New Roman"/>
                <w:noProof/>
                <w:webHidden/>
              </w:rPr>
              <w:instrText xml:space="preserve"> PAGEREF _Toc209130841 \h </w:instrText>
            </w:r>
            <w:r w:rsidRPr="005C5D16">
              <w:rPr>
                <w:rFonts w:ascii="Times New Roman" w:hAnsi="Times New Roman" w:cs="Times New Roman"/>
                <w:noProof/>
                <w:webHidden/>
              </w:rPr>
            </w:r>
            <w:r w:rsidRPr="005C5D16">
              <w:rPr>
                <w:rFonts w:ascii="Times New Roman" w:hAnsi="Times New Roman" w:cs="Times New Roman"/>
                <w:noProof/>
                <w:webHidden/>
              </w:rPr>
              <w:fldChar w:fldCharType="separate"/>
            </w:r>
            <w:r w:rsidR="00407389">
              <w:rPr>
                <w:rFonts w:ascii="Times New Roman" w:hAnsi="Times New Roman" w:cs="Times New Roman"/>
                <w:noProof/>
                <w:webHidden/>
              </w:rPr>
              <w:t>6</w:t>
            </w:r>
            <w:r w:rsidRPr="005C5D16">
              <w:rPr>
                <w:rFonts w:ascii="Times New Roman" w:hAnsi="Times New Roman" w:cs="Times New Roman"/>
                <w:noProof/>
                <w:webHidden/>
              </w:rPr>
              <w:fldChar w:fldCharType="end"/>
            </w:r>
          </w:hyperlink>
        </w:p>
        <w:p w14:paraId="01587ADB" w14:textId="135D26D3" w:rsidR="00DC03D4" w:rsidRPr="005C5D16" w:rsidRDefault="00DC03D4">
          <w:pPr>
            <w:pStyle w:val="TOC2"/>
            <w:tabs>
              <w:tab w:val="right" w:leader="dot" w:pos="9016"/>
            </w:tabs>
            <w:rPr>
              <w:rFonts w:ascii="Times New Roman" w:eastAsiaTheme="minorEastAsia" w:hAnsi="Times New Roman" w:cs="Times New Roman"/>
              <w:noProof/>
              <w:kern w:val="2"/>
              <w14:ligatures w14:val="standardContextual"/>
            </w:rPr>
          </w:pPr>
          <w:hyperlink w:anchor="_Toc209130842" w:history="1">
            <w:r w:rsidRPr="005C5D16">
              <w:rPr>
                <w:rStyle w:val="Hyperlink"/>
                <w:rFonts w:ascii="Times New Roman" w:hAnsi="Times New Roman" w:cs="Times New Roman"/>
                <w:noProof/>
              </w:rPr>
              <w:t>2.1: Summary of Activities that I have been Carrying Out During IPT.</w:t>
            </w:r>
            <w:r w:rsidRPr="005C5D16">
              <w:rPr>
                <w:rFonts w:ascii="Times New Roman" w:hAnsi="Times New Roman" w:cs="Times New Roman"/>
                <w:noProof/>
                <w:webHidden/>
              </w:rPr>
              <w:tab/>
            </w:r>
            <w:r w:rsidRPr="005C5D16">
              <w:rPr>
                <w:rFonts w:ascii="Times New Roman" w:hAnsi="Times New Roman" w:cs="Times New Roman"/>
                <w:noProof/>
                <w:webHidden/>
              </w:rPr>
              <w:fldChar w:fldCharType="begin"/>
            </w:r>
            <w:r w:rsidRPr="005C5D16">
              <w:rPr>
                <w:rFonts w:ascii="Times New Roman" w:hAnsi="Times New Roman" w:cs="Times New Roman"/>
                <w:noProof/>
                <w:webHidden/>
              </w:rPr>
              <w:instrText xml:space="preserve"> PAGEREF _Toc209130842 \h </w:instrText>
            </w:r>
            <w:r w:rsidRPr="005C5D16">
              <w:rPr>
                <w:rFonts w:ascii="Times New Roman" w:hAnsi="Times New Roman" w:cs="Times New Roman"/>
                <w:noProof/>
                <w:webHidden/>
              </w:rPr>
            </w:r>
            <w:r w:rsidRPr="005C5D16">
              <w:rPr>
                <w:rFonts w:ascii="Times New Roman" w:hAnsi="Times New Roman" w:cs="Times New Roman"/>
                <w:noProof/>
                <w:webHidden/>
              </w:rPr>
              <w:fldChar w:fldCharType="separate"/>
            </w:r>
            <w:r w:rsidR="00407389">
              <w:rPr>
                <w:rFonts w:ascii="Times New Roman" w:hAnsi="Times New Roman" w:cs="Times New Roman"/>
                <w:noProof/>
                <w:webHidden/>
              </w:rPr>
              <w:t>6</w:t>
            </w:r>
            <w:r w:rsidRPr="005C5D16">
              <w:rPr>
                <w:rFonts w:ascii="Times New Roman" w:hAnsi="Times New Roman" w:cs="Times New Roman"/>
                <w:noProof/>
                <w:webHidden/>
              </w:rPr>
              <w:fldChar w:fldCharType="end"/>
            </w:r>
          </w:hyperlink>
        </w:p>
        <w:p w14:paraId="3A6DC919" w14:textId="62AAB699" w:rsidR="00DC03D4" w:rsidRPr="005C5D16" w:rsidRDefault="00DC03D4">
          <w:pPr>
            <w:pStyle w:val="TOC1"/>
            <w:tabs>
              <w:tab w:val="right" w:leader="dot" w:pos="9016"/>
            </w:tabs>
            <w:rPr>
              <w:rFonts w:ascii="Times New Roman" w:eastAsiaTheme="minorEastAsia" w:hAnsi="Times New Roman" w:cs="Times New Roman"/>
              <w:noProof/>
              <w:kern w:val="2"/>
              <w14:ligatures w14:val="standardContextual"/>
            </w:rPr>
          </w:pPr>
          <w:hyperlink w:anchor="_Toc209130843" w:history="1">
            <w:r w:rsidRPr="005C5D16">
              <w:rPr>
                <w:rStyle w:val="Hyperlink"/>
                <w:rFonts w:ascii="Times New Roman" w:hAnsi="Times New Roman" w:cs="Times New Roman"/>
                <w:b/>
                <w:bCs/>
                <w:noProof/>
              </w:rPr>
              <w:t>CHAPTER 03: TECHNICAL PART:</w:t>
            </w:r>
            <w:r w:rsidRPr="005C5D16">
              <w:rPr>
                <w:rFonts w:ascii="Times New Roman" w:hAnsi="Times New Roman" w:cs="Times New Roman"/>
                <w:noProof/>
                <w:webHidden/>
              </w:rPr>
              <w:tab/>
            </w:r>
            <w:r w:rsidRPr="005C5D16">
              <w:rPr>
                <w:rFonts w:ascii="Times New Roman" w:hAnsi="Times New Roman" w:cs="Times New Roman"/>
                <w:noProof/>
                <w:webHidden/>
              </w:rPr>
              <w:fldChar w:fldCharType="begin"/>
            </w:r>
            <w:r w:rsidRPr="005C5D16">
              <w:rPr>
                <w:rFonts w:ascii="Times New Roman" w:hAnsi="Times New Roman" w:cs="Times New Roman"/>
                <w:noProof/>
                <w:webHidden/>
              </w:rPr>
              <w:instrText xml:space="preserve"> PAGEREF _Toc209130843 \h </w:instrText>
            </w:r>
            <w:r w:rsidRPr="005C5D16">
              <w:rPr>
                <w:rFonts w:ascii="Times New Roman" w:hAnsi="Times New Roman" w:cs="Times New Roman"/>
                <w:noProof/>
                <w:webHidden/>
              </w:rPr>
            </w:r>
            <w:r w:rsidRPr="005C5D16">
              <w:rPr>
                <w:rFonts w:ascii="Times New Roman" w:hAnsi="Times New Roman" w:cs="Times New Roman"/>
                <w:noProof/>
                <w:webHidden/>
              </w:rPr>
              <w:fldChar w:fldCharType="separate"/>
            </w:r>
            <w:r w:rsidR="00407389">
              <w:rPr>
                <w:rFonts w:ascii="Times New Roman" w:hAnsi="Times New Roman" w:cs="Times New Roman"/>
                <w:noProof/>
                <w:webHidden/>
              </w:rPr>
              <w:t>12</w:t>
            </w:r>
            <w:r w:rsidRPr="005C5D16">
              <w:rPr>
                <w:rFonts w:ascii="Times New Roman" w:hAnsi="Times New Roman" w:cs="Times New Roman"/>
                <w:noProof/>
                <w:webHidden/>
              </w:rPr>
              <w:fldChar w:fldCharType="end"/>
            </w:r>
          </w:hyperlink>
        </w:p>
        <w:p w14:paraId="20C89E00" w14:textId="11DC2899" w:rsidR="00DC03D4" w:rsidRPr="005C5D16" w:rsidRDefault="00DC03D4">
          <w:pPr>
            <w:pStyle w:val="TOC2"/>
            <w:tabs>
              <w:tab w:val="right" w:leader="dot" w:pos="9016"/>
            </w:tabs>
            <w:rPr>
              <w:rFonts w:ascii="Times New Roman" w:eastAsiaTheme="minorEastAsia" w:hAnsi="Times New Roman" w:cs="Times New Roman"/>
              <w:noProof/>
              <w:kern w:val="2"/>
              <w14:ligatures w14:val="standardContextual"/>
            </w:rPr>
          </w:pPr>
          <w:hyperlink w:anchor="_Toc209130844" w:history="1">
            <w:r w:rsidRPr="005C5D16">
              <w:rPr>
                <w:rStyle w:val="Hyperlink"/>
                <w:rFonts w:ascii="Times New Roman" w:hAnsi="Times New Roman" w:cs="Times New Roman"/>
                <w:noProof/>
              </w:rPr>
              <w:t>FIBER OPTIC SPLICING &amp; CUSTOMER CONNECTION</w:t>
            </w:r>
            <w:r w:rsidRPr="005C5D16">
              <w:rPr>
                <w:rFonts w:ascii="Times New Roman" w:hAnsi="Times New Roman" w:cs="Times New Roman"/>
                <w:noProof/>
                <w:webHidden/>
              </w:rPr>
              <w:tab/>
            </w:r>
            <w:r w:rsidRPr="005C5D16">
              <w:rPr>
                <w:rFonts w:ascii="Times New Roman" w:hAnsi="Times New Roman" w:cs="Times New Roman"/>
                <w:noProof/>
                <w:webHidden/>
              </w:rPr>
              <w:fldChar w:fldCharType="begin"/>
            </w:r>
            <w:r w:rsidRPr="005C5D16">
              <w:rPr>
                <w:rFonts w:ascii="Times New Roman" w:hAnsi="Times New Roman" w:cs="Times New Roman"/>
                <w:noProof/>
                <w:webHidden/>
              </w:rPr>
              <w:instrText xml:space="preserve"> PAGEREF _Toc209130844 \h </w:instrText>
            </w:r>
            <w:r w:rsidRPr="005C5D16">
              <w:rPr>
                <w:rFonts w:ascii="Times New Roman" w:hAnsi="Times New Roman" w:cs="Times New Roman"/>
                <w:noProof/>
                <w:webHidden/>
              </w:rPr>
            </w:r>
            <w:r w:rsidRPr="005C5D16">
              <w:rPr>
                <w:rFonts w:ascii="Times New Roman" w:hAnsi="Times New Roman" w:cs="Times New Roman"/>
                <w:noProof/>
                <w:webHidden/>
              </w:rPr>
              <w:fldChar w:fldCharType="separate"/>
            </w:r>
            <w:r w:rsidR="00407389">
              <w:rPr>
                <w:rFonts w:ascii="Times New Roman" w:hAnsi="Times New Roman" w:cs="Times New Roman"/>
                <w:noProof/>
                <w:webHidden/>
              </w:rPr>
              <w:t>12</w:t>
            </w:r>
            <w:r w:rsidRPr="005C5D16">
              <w:rPr>
                <w:rFonts w:ascii="Times New Roman" w:hAnsi="Times New Roman" w:cs="Times New Roman"/>
                <w:noProof/>
                <w:webHidden/>
              </w:rPr>
              <w:fldChar w:fldCharType="end"/>
            </w:r>
          </w:hyperlink>
        </w:p>
        <w:p w14:paraId="4B6223BE" w14:textId="29BFA54F" w:rsidR="00DC03D4" w:rsidRPr="005C5D16" w:rsidRDefault="00DC03D4">
          <w:pPr>
            <w:pStyle w:val="TOC3"/>
            <w:tabs>
              <w:tab w:val="right" w:leader="dot" w:pos="9016"/>
            </w:tabs>
            <w:rPr>
              <w:rFonts w:ascii="Times New Roman" w:eastAsiaTheme="minorEastAsia" w:hAnsi="Times New Roman" w:cs="Times New Roman"/>
              <w:noProof/>
              <w:kern w:val="2"/>
              <w14:ligatures w14:val="standardContextual"/>
            </w:rPr>
          </w:pPr>
          <w:hyperlink w:anchor="_Toc209130845" w:history="1">
            <w:r w:rsidRPr="005C5D16">
              <w:rPr>
                <w:rStyle w:val="Hyperlink"/>
                <w:rFonts w:ascii="Times New Roman" w:hAnsi="Times New Roman" w:cs="Times New Roman"/>
                <w:noProof/>
              </w:rPr>
              <w:t>3.1 Introduction</w:t>
            </w:r>
            <w:r w:rsidRPr="005C5D16">
              <w:rPr>
                <w:rFonts w:ascii="Times New Roman" w:hAnsi="Times New Roman" w:cs="Times New Roman"/>
                <w:noProof/>
                <w:webHidden/>
              </w:rPr>
              <w:tab/>
            </w:r>
            <w:r w:rsidRPr="005C5D16">
              <w:rPr>
                <w:rFonts w:ascii="Times New Roman" w:hAnsi="Times New Roman" w:cs="Times New Roman"/>
                <w:noProof/>
                <w:webHidden/>
              </w:rPr>
              <w:fldChar w:fldCharType="begin"/>
            </w:r>
            <w:r w:rsidRPr="005C5D16">
              <w:rPr>
                <w:rFonts w:ascii="Times New Roman" w:hAnsi="Times New Roman" w:cs="Times New Roman"/>
                <w:noProof/>
                <w:webHidden/>
              </w:rPr>
              <w:instrText xml:space="preserve"> PAGEREF _Toc209130845 \h </w:instrText>
            </w:r>
            <w:r w:rsidRPr="005C5D16">
              <w:rPr>
                <w:rFonts w:ascii="Times New Roman" w:hAnsi="Times New Roman" w:cs="Times New Roman"/>
                <w:noProof/>
                <w:webHidden/>
              </w:rPr>
            </w:r>
            <w:r w:rsidRPr="005C5D16">
              <w:rPr>
                <w:rFonts w:ascii="Times New Roman" w:hAnsi="Times New Roman" w:cs="Times New Roman"/>
                <w:noProof/>
                <w:webHidden/>
              </w:rPr>
              <w:fldChar w:fldCharType="separate"/>
            </w:r>
            <w:r w:rsidR="00407389">
              <w:rPr>
                <w:rFonts w:ascii="Times New Roman" w:hAnsi="Times New Roman" w:cs="Times New Roman"/>
                <w:noProof/>
                <w:webHidden/>
              </w:rPr>
              <w:t>12</w:t>
            </w:r>
            <w:r w:rsidRPr="005C5D16">
              <w:rPr>
                <w:rFonts w:ascii="Times New Roman" w:hAnsi="Times New Roman" w:cs="Times New Roman"/>
                <w:noProof/>
                <w:webHidden/>
              </w:rPr>
              <w:fldChar w:fldCharType="end"/>
            </w:r>
          </w:hyperlink>
        </w:p>
        <w:p w14:paraId="0F01FD47" w14:textId="7CA57B40" w:rsidR="00DC03D4" w:rsidRPr="005C5D16" w:rsidRDefault="00DC03D4">
          <w:pPr>
            <w:pStyle w:val="TOC3"/>
            <w:tabs>
              <w:tab w:val="right" w:leader="dot" w:pos="9016"/>
            </w:tabs>
            <w:rPr>
              <w:rFonts w:ascii="Times New Roman" w:eastAsiaTheme="minorEastAsia" w:hAnsi="Times New Roman" w:cs="Times New Roman"/>
              <w:noProof/>
              <w:kern w:val="2"/>
              <w14:ligatures w14:val="standardContextual"/>
            </w:rPr>
          </w:pPr>
          <w:hyperlink w:anchor="_Toc209130846" w:history="1">
            <w:r w:rsidRPr="005C5D16">
              <w:rPr>
                <w:rStyle w:val="Hyperlink"/>
                <w:rFonts w:ascii="Times New Roman" w:hAnsi="Times New Roman" w:cs="Times New Roman"/>
                <w:noProof/>
              </w:rPr>
              <w:t>3.2 Fundamentals of Fiber Optics</w:t>
            </w:r>
            <w:r w:rsidRPr="005C5D16">
              <w:rPr>
                <w:rFonts w:ascii="Times New Roman" w:hAnsi="Times New Roman" w:cs="Times New Roman"/>
                <w:noProof/>
                <w:webHidden/>
              </w:rPr>
              <w:tab/>
            </w:r>
            <w:r w:rsidRPr="005C5D16">
              <w:rPr>
                <w:rFonts w:ascii="Times New Roman" w:hAnsi="Times New Roman" w:cs="Times New Roman"/>
                <w:noProof/>
                <w:webHidden/>
              </w:rPr>
              <w:fldChar w:fldCharType="begin"/>
            </w:r>
            <w:r w:rsidRPr="005C5D16">
              <w:rPr>
                <w:rFonts w:ascii="Times New Roman" w:hAnsi="Times New Roman" w:cs="Times New Roman"/>
                <w:noProof/>
                <w:webHidden/>
              </w:rPr>
              <w:instrText xml:space="preserve"> PAGEREF _Toc209130846 \h </w:instrText>
            </w:r>
            <w:r w:rsidRPr="005C5D16">
              <w:rPr>
                <w:rFonts w:ascii="Times New Roman" w:hAnsi="Times New Roman" w:cs="Times New Roman"/>
                <w:noProof/>
                <w:webHidden/>
              </w:rPr>
            </w:r>
            <w:r w:rsidRPr="005C5D16">
              <w:rPr>
                <w:rFonts w:ascii="Times New Roman" w:hAnsi="Times New Roman" w:cs="Times New Roman"/>
                <w:noProof/>
                <w:webHidden/>
              </w:rPr>
              <w:fldChar w:fldCharType="separate"/>
            </w:r>
            <w:r w:rsidR="00407389">
              <w:rPr>
                <w:rFonts w:ascii="Times New Roman" w:hAnsi="Times New Roman" w:cs="Times New Roman"/>
                <w:noProof/>
                <w:webHidden/>
              </w:rPr>
              <w:t>12</w:t>
            </w:r>
            <w:r w:rsidRPr="005C5D16">
              <w:rPr>
                <w:rFonts w:ascii="Times New Roman" w:hAnsi="Times New Roman" w:cs="Times New Roman"/>
                <w:noProof/>
                <w:webHidden/>
              </w:rPr>
              <w:fldChar w:fldCharType="end"/>
            </w:r>
          </w:hyperlink>
        </w:p>
        <w:p w14:paraId="5A5E4AAF" w14:textId="19BEF5CE" w:rsidR="00DC03D4" w:rsidRPr="005C5D16" w:rsidRDefault="00DC03D4">
          <w:pPr>
            <w:pStyle w:val="TOC3"/>
            <w:tabs>
              <w:tab w:val="right" w:leader="dot" w:pos="9016"/>
            </w:tabs>
            <w:rPr>
              <w:rFonts w:ascii="Times New Roman" w:eastAsiaTheme="minorEastAsia" w:hAnsi="Times New Roman" w:cs="Times New Roman"/>
              <w:noProof/>
              <w:kern w:val="2"/>
              <w14:ligatures w14:val="standardContextual"/>
            </w:rPr>
          </w:pPr>
          <w:hyperlink w:anchor="_Toc209130847" w:history="1">
            <w:r w:rsidRPr="005C5D16">
              <w:rPr>
                <w:rStyle w:val="Hyperlink"/>
                <w:rFonts w:ascii="Times New Roman" w:hAnsi="Times New Roman" w:cs="Times New Roman"/>
                <w:noProof/>
              </w:rPr>
              <w:t>3.3 TTCL Access Network department</w:t>
            </w:r>
            <w:r w:rsidRPr="005C5D16">
              <w:rPr>
                <w:rFonts w:ascii="Times New Roman" w:hAnsi="Times New Roman" w:cs="Times New Roman"/>
                <w:noProof/>
                <w:webHidden/>
              </w:rPr>
              <w:tab/>
            </w:r>
            <w:r w:rsidRPr="005C5D16">
              <w:rPr>
                <w:rFonts w:ascii="Times New Roman" w:hAnsi="Times New Roman" w:cs="Times New Roman"/>
                <w:noProof/>
                <w:webHidden/>
              </w:rPr>
              <w:fldChar w:fldCharType="begin"/>
            </w:r>
            <w:r w:rsidRPr="005C5D16">
              <w:rPr>
                <w:rFonts w:ascii="Times New Roman" w:hAnsi="Times New Roman" w:cs="Times New Roman"/>
                <w:noProof/>
                <w:webHidden/>
              </w:rPr>
              <w:instrText xml:space="preserve"> PAGEREF _Toc209130847 \h </w:instrText>
            </w:r>
            <w:r w:rsidRPr="005C5D16">
              <w:rPr>
                <w:rFonts w:ascii="Times New Roman" w:hAnsi="Times New Roman" w:cs="Times New Roman"/>
                <w:noProof/>
                <w:webHidden/>
              </w:rPr>
            </w:r>
            <w:r w:rsidRPr="005C5D16">
              <w:rPr>
                <w:rFonts w:ascii="Times New Roman" w:hAnsi="Times New Roman" w:cs="Times New Roman"/>
                <w:noProof/>
                <w:webHidden/>
              </w:rPr>
              <w:fldChar w:fldCharType="separate"/>
            </w:r>
            <w:r w:rsidR="00407389">
              <w:rPr>
                <w:rFonts w:ascii="Times New Roman" w:hAnsi="Times New Roman" w:cs="Times New Roman"/>
                <w:noProof/>
                <w:webHidden/>
              </w:rPr>
              <w:t>16</w:t>
            </w:r>
            <w:r w:rsidRPr="005C5D16">
              <w:rPr>
                <w:rFonts w:ascii="Times New Roman" w:hAnsi="Times New Roman" w:cs="Times New Roman"/>
                <w:noProof/>
                <w:webHidden/>
              </w:rPr>
              <w:fldChar w:fldCharType="end"/>
            </w:r>
          </w:hyperlink>
        </w:p>
        <w:p w14:paraId="6E63F6C2" w14:textId="72844666" w:rsidR="00DC03D4" w:rsidRPr="005C5D16" w:rsidRDefault="00DC03D4">
          <w:pPr>
            <w:pStyle w:val="TOC3"/>
            <w:tabs>
              <w:tab w:val="right" w:leader="dot" w:pos="9016"/>
            </w:tabs>
            <w:rPr>
              <w:rFonts w:ascii="Times New Roman" w:eastAsiaTheme="minorEastAsia" w:hAnsi="Times New Roman" w:cs="Times New Roman"/>
              <w:noProof/>
              <w:kern w:val="2"/>
              <w14:ligatures w14:val="standardContextual"/>
            </w:rPr>
          </w:pPr>
          <w:hyperlink w:anchor="_Toc209130848" w:history="1">
            <w:r w:rsidRPr="005C5D16">
              <w:rPr>
                <w:rStyle w:val="Hyperlink"/>
                <w:rFonts w:ascii="Times New Roman" w:hAnsi="Times New Roman" w:cs="Times New Roman"/>
                <w:noProof/>
              </w:rPr>
              <w:t>3.4 Safety, Environmental Health &amp; Site Discipline</w:t>
            </w:r>
            <w:r w:rsidRPr="005C5D16">
              <w:rPr>
                <w:rFonts w:ascii="Times New Roman" w:hAnsi="Times New Roman" w:cs="Times New Roman"/>
                <w:noProof/>
                <w:webHidden/>
              </w:rPr>
              <w:tab/>
            </w:r>
            <w:r w:rsidRPr="005C5D16">
              <w:rPr>
                <w:rFonts w:ascii="Times New Roman" w:hAnsi="Times New Roman" w:cs="Times New Roman"/>
                <w:noProof/>
                <w:webHidden/>
              </w:rPr>
              <w:fldChar w:fldCharType="begin"/>
            </w:r>
            <w:r w:rsidRPr="005C5D16">
              <w:rPr>
                <w:rFonts w:ascii="Times New Roman" w:hAnsi="Times New Roman" w:cs="Times New Roman"/>
                <w:noProof/>
                <w:webHidden/>
              </w:rPr>
              <w:instrText xml:space="preserve"> PAGEREF _Toc209130848 \h </w:instrText>
            </w:r>
            <w:r w:rsidRPr="005C5D16">
              <w:rPr>
                <w:rFonts w:ascii="Times New Roman" w:hAnsi="Times New Roman" w:cs="Times New Roman"/>
                <w:noProof/>
                <w:webHidden/>
              </w:rPr>
            </w:r>
            <w:r w:rsidRPr="005C5D16">
              <w:rPr>
                <w:rFonts w:ascii="Times New Roman" w:hAnsi="Times New Roman" w:cs="Times New Roman"/>
                <w:noProof/>
                <w:webHidden/>
              </w:rPr>
              <w:fldChar w:fldCharType="separate"/>
            </w:r>
            <w:r w:rsidR="00407389">
              <w:rPr>
                <w:rFonts w:ascii="Times New Roman" w:hAnsi="Times New Roman" w:cs="Times New Roman"/>
                <w:noProof/>
                <w:webHidden/>
              </w:rPr>
              <w:t>17</w:t>
            </w:r>
            <w:r w:rsidRPr="005C5D16">
              <w:rPr>
                <w:rFonts w:ascii="Times New Roman" w:hAnsi="Times New Roman" w:cs="Times New Roman"/>
                <w:noProof/>
                <w:webHidden/>
              </w:rPr>
              <w:fldChar w:fldCharType="end"/>
            </w:r>
          </w:hyperlink>
        </w:p>
        <w:p w14:paraId="0BFE72DB" w14:textId="70D94673" w:rsidR="00DC03D4" w:rsidRPr="005C5D16" w:rsidRDefault="00DC03D4">
          <w:pPr>
            <w:pStyle w:val="TOC3"/>
            <w:tabs>
              <w:tab w:val="right" w:leader="dot" w:pos="9016"/>
            </w:tabs>
            <w:rPr>
              <w:rFonts w:ascii="Times New Roman" w:eastAsiaTheme="minorEastAsia" w:hAnsi="Times New Roman" w:cs="Times New Roman"/>
              <w:noProof/>
              <w:kern w:val="2"/>
              <w14:ligatures w14:val="standardContextual"/>
            </w:rPr>
          </w:pPr>
          <w:hyperlink w:anchor="_Toc209130849" w:history="1">
            <w:r w:rsidRPr="005C5D16">
              <w:rPr>
                <w:rStyle w:val="Hyperlink"/>
                <w:rFonts w:ascii="Times New Roman" w:hAnsi="Times New Roman" w:cs="Times New Roman"/>
                <w:noProof/>
              </w:rPr>
              <w:t>3.5 TOOLS AND EQUIPMENT USED</w:t>
            </w:r>
            <w:r w:rsidRPr="005C5D16">
              <w:rPr>
                <w:rFonts w:ascii="Times New Roman" w:hAnsi="Times New Roman" w:cs="Times New Roman"/>
                <w:noProof/>
                <w:webHidden/>
              </w:rPr>
              <w:tab/>
            </w:r>
            <w:r w:rsidRPr="005C5D16">
              <w:rPr>
                <w:rFonts w:ascii="Times New Roman" w:hAnsi="Times New Roman" w:cs="Times New Roman"/>
                <w:noProof/>
                <w:webHidden/>
              </w:rPr>
              <w:fldChar w:fldCharType="begin"/>
            </w:r>
            <w:r w:rsidRPr="005C5D16">
              <w:rPr>
                <w:rFonts w:ascii="Times New Roman" w:hAnsi="Times New Roman" w:cs="Times New Roman"/>
                <w:noProof/>
                <w:webHidden/>
              </w:rPr>
              <w:instrText xml:space="preserve"> PAGEREF _Toc209130849 \h </w:instrText>
            </w:r>
            <w:r w:rsidRPr="005C5D16">
              <w:rPr>
                <w:rFonts w:ascii="Times New Roman" w:hAnsi="Times New Roman" w:cs="Times New Roman"/>
                <w:noProof/>
                <w:webHidden/>
              </w:rPr>
            </w:r>
            <w:r w:rsidRPr="005C5D16">
              <w:rPr>
                <w:rFonts w:ascii="Times New Roman" w:hAnsi="Times New Roman" w:cs="Times New Roman"/>
                <w:noProof/>
                <w:webHidden/>
              </w:rPr>
              <w:fldChar w:fldCharType="separate"/>
            </w:r>
            <w:r w:rsidR="00407389">
              <w:rPr>
                <w:rFonts w:ascii="Times New Roman" w:hAnsi="Times New Roman" w:cs="Times New Roman"/>
                <w:noProof/>
                <w:webHidden/>
              </w:rPr>
              <w:t>17</w:t>
            </w:r>
            <w:r w:rsidRPr="005C5D16">
              <w:rPr>
                <w:rFonts w:ascii="Times New Roman" w:hAnsi="Times New Roman" w:cs="Times New Roman"/>
                <w:noProof/>
                <w:webHidden/>
              </w:rPr>
              <w:fldChar w:fldCharType="end"/>
            </w:r>
          </w:hyperlink>
        </w:p>
        <w:p w14:paraId="3B88F122" w14:textId="2AB527DE" w:rsidR="00DC03D4" w:rsidRPr="005C5D16" w:rsidRDefault="00DC03D4">
          <w:pPr>
            <w:pStyle w:val="TOC3"/>
            <w:tabs>
              <w:tab w:val="right" w:leader="dot" w:pos="9016"/>
            </w:tabs>
            <w:rPr>
              <w:rFonts w:ascii="Times New Roman" w:eastAsiaTheme="minorEastAsia" w:hAnsi="Times New Roman" w:cs="Times New Roman"/>
              <w:noProof/>
              <w:kern w:val="2"/>
              <w14:ligatures w14:val="standardContextual"/>
            </w:rPr>
          </w:pPr>
          <w:hyperlink w:anchor="_Toc209130850" w:history="1">
            <w:r w:rsidRPr="005C5D16">
              <w:rPr>
                <w:rStyle w:val="Hyperlink"/>
                <w:rFonts w:ascii="Times New Roman" w:hAnsi="Times New Roman" w:cs="Times New Roman"/>
                <w:noProof/>
              </w:rPr>
              <w:t>3.6 FUSION SPLICING.</w:t>
            </w:r>
            <w:r w:rsidRPr="005C5D16">
              <w:rPr>
                <w:rFonts w:ascii="Times New Roman" w:hAnsi="Times New Roman" w:cs="Times New Roman"/>
                <w:noProof/>
                <w:webHidden/>
              </w:rPr>
              <w:tab/>
            </w:r>
            <w:r w:rsidRPr="005C5D16">
              <w:rPr>
                <w:rFonts w:ascii="Times New Roman" w:hAnsi="Times New Roman" w:cs="Times New Roman"/>
                <w:noProof/>
                <w:webHidden/>
              </w:rPr>
              <w:fldChar w:fldCharType="begin"/>
            </w:r>
            <w:r w:rsidRPr="005C5D16">
              <w:rPr>
                <w:rFonts w:ascii="Times New Roman" w:hAnsi="Times New Roman" w:cs="Times New Roman"/>
                <w:noProof/>
                <w:webHidden/>
              </w:rPr>
              <w:instrText xml:space="preserve"> PAGEREF _Toc209130850 \h </w:instrText>
            </w:r>
            <w:r w:rsidRPr="005C5D16">
              <w:rPr>
                <w:rFonts w:ascii="Times New Roman" w:hAnsi="Times New Roman" w:cs="Times New Roman"/>
                <w:noProof/>
                <w:webHidden/>
              </w:rPr>
            </w:r>
            <w:r w:rsidRPr="005C5D16">
              <w:rPr>
                <w:rFonts w:ascii="Times New Roman" w:hAnsi="Times New Roman" w:cs="Times New Roman"/>
                <w:noProof/>
                <w:webHidden/>
              </w:rPr>
              <w:fldChar w:fldCharType="separate"/>
            </w:r>
            <w:r w:rsidR="00407389">
              <w:rPr>
                <w:rFonts w:ascii="Times New Roman" w:hAnsi="Times New Roman" w:cs="Times New Roman"/>
                <w:noProof/>
                <w:webHidden/>
              </w:rPr>
              <w:t>20</w:t>
            </w:r>
            <w:r w:rsidRPr="005C5D16">
              <w:rPr>
                <w:rFonts w:ascii="Times New Roman" w:hAnsi="Times New Roman" w:cs="Times New Roman"/>
                <w:noProof/>
                <w:webHidden/>
              </w:rPr>
              <w:fldChar w:fldCharType="end"/>
            </w:r>
          </w:hyperlink>
        </w:p>
        <w:p w14:paraId="0F977A53" w14:textId="2F10D7FA" w:rsidR="00DC03D4" w:rsidRPr="005C5D16" w:rsidRDefault="00DC03D4">
          <w:pPr>
            <w:pStyle w:val="TOC3"/>
            <w:tabs>
              <w:tab w:val="right" w:leader="dot" w:pos="9016"/>
            </w:tabs>
            <w:rPr>
              <w:rFonts w:ascii="Times New Roman" w:eastAsiaTheme="minorEastAsia" w:hAnsi="Times New Roman" w:cs="Times New Roman"/>
              <w:noProof/>
              <w:kern w:val="2"/>
              <w14:ligatures w14:val="standardContextual"/>
            </w:rPr>
          </w:pPr>
          <w:hyperlink w:anchor="_Toc209130851" w:history="1">
            <w:r w:rsidRPr="005C5D16">
              <w:rPr>
                <w:rStyle w:val="Hyperlink"/>
                <w:rFonts w:ascii="Times New Roman" w:hAnsi="Times New Roman" w:cs="Times New Roman"/>
                <w:noProof/>
              </w:rPr>
              <w:t>3.7 Customer Connection Procedure (End</w:t>
            </w:r>
            <w:r w:rsidRPr="005C5D16">
              <w:rPr>
                <w:rStyle w:val="Hyperlink"/>
                <w:rFonts w:ascii="Times New Roman" w:hAnsi="Times New Roman" w:cs="Times New Roman"/>
                <w:noProof/>
              </w:rPr>
              <w:noBreakHyphen/>
              <w:t>to</w:t>
            </w:r>
            <w:r w:rsidRPr="005C5D16">
              <w:rPr>
                <w:rStyle w:val="Hyperlink"/>
                <w:rFonts w:ascii="Times New Roman" w:hAnsi="Times New Roman" w:cs="Times New Roman"/>
                <w:noProof/>
              </w:rPr>
              <w:noBreakHyphen/>
              <w:t>End)</w:t>
            </w:r>
            <w:r w:rsidRPr="005C5D16">
              <w:rPr>
                <w:rFonts w:ascii="Times New Roman" w:hAnsi="Times New Roman" w:cs="Times New Roman"/>
                <w:noProof/>
                <w:webHidden/>
              </w:rPr>
              <w:tab/>
            </w:r>
            <w:r w:rsidRPr="005C5D16">
              <w:rPr>
                <w:rFonts w:ascii="Times New Roman" w:hAnsi="Times New Roman" w:cs="Times New Roman"/>
                <w:noProof/>
                <w:webHidden/>
              </w:rPr>
              <w:fldChar w:fldCharType="begin"/>
            </w:r>
            <w:r w:rsidRPr="005C5D16">
              <w:rPr>
                <w:rFonts w:ascii="Times New Roman" w:hAnsi="Times New Roman" w:cs="Times New Roman"/>
                <w:noProof/>
                <w:webHidden/>
              </w:rPr>
              <w:instrText xml:space="preserve"> PAGEREF _Toc209130851 \h </w:instrText>
            </w:r>
            <w:r w:rsidRPr="005C5D16">
              <w:rPr>
                <w:rFonts w:ascii="Times New Roman" w:hAnsi="Times New Roman" w:cs="Times New Roman"/>
                <w:noProof/>
                <w:webHidden/>
              </w:rPr>
            </w:r>
            <w:r w:rsidRPr="005C5D16">
              <w:rPr>
                <w:rFonts w:ascii="Times New Roman" w:hAnsi="Times New Roman" w:cs="Times New Roman"/>
                <w:noProof/>
                <w:webHidden/>
              </w:rPr>
              <w:fldChar w:fldCharType="separate"/>
            </w:r>
            <w:r w:rsidR="00407389">
              <w:rPr>
                <w:rFonts w:ascii="Times New Roman" w:hAnsi="Times New Roman" w:cs="Times New Roman"/>
                <w:noProof/>
                <w:webHidden/>
              </w:rPr>
              <w:t>23</w:t>
            </w:r>
            <w:r w:rsidRPr="005C5D16">
              <w:rPr>
                <w:rFonts w:ascii="Times New Roman" w:hAnsi="Times New Roman" w:cs="Times New Roman"/>
                <w:noProof/>
                <w:webHidden/>
              </w:rPr>
              <w:fldChar w:fldCharType="end"/>
            </w:r>
          </w:hyperlink>
        </w:p>
        <w:p w14:paraId="413C74E1" w14:textId="3D2A9EA2" w:rsidR="00DC03D4" w:rsidRPr="005C5D16" w:rsidRDefault="00DC03D4">
          <w:pPr>
            <w:pStyle w:val="TOC3"/>
            <w:tabs>
              <w:tab w:val="right" w:leader="dot" w:pos="9016"/>
            </w:tabs>
            <w:rPr>
              <w:rFonts w:ascii="Times New Roman" w:eastAsiaTheme="minorEastAsia" w:hAnsi="Times New Roman" w:cs="Times New Roman"/>
              <w:noProof/>
              <w:kern w:val="2"/>
              <w14:ligatures w14:val="standardContextual"/>
            </w:rPr>
          </w:pPr>
          <w:hyperlink w:anchor="_Toc209130852" w:history="1">
            <w:r w:rsidRPr="005C5D16">
              <w:rPr>
                <w:rStyle w:val="Hyperlink"/>
                <w:rFonts w:ascii="Times New Roman" w:hAnsi="Times New Roman" w:cs="Times New Roman"/>
                <w:noProof/>
              </w:rPr>
              <w:t>3.8 Testing and Acceptance Using Power Meter and OTDR</w:t>
            </w:r>
            <w:r w:rsidRPr="005C5D16">
              <w:rPr>
                <w:rFonts w:ascii="Times New Roman" w:hAnsi="Times New Roman" w:cs="Times New Roman"/>
                <w:noProof/>
                <w:webHidden/>
              </w:rPr>
              <w:tab/>
            </w:r>
            <w:r w:rsidRPr="005C5D16">
              <w:rPr>
                <w:rFonts w:ascii="Times New Roman" w:hAnsi="Times New Roman" w:cs="Times New Roman"/>
                <w:noProof/>
                <w:webHidden/>
              </w:rPr>
              <w:fldChar w:fldCharType="begin"/>
            </w:r>
            <w:r w:rsidRPr="005C5D16">
              <w:rPr>
                <w:rFonts w:ascii="Times New Roman" w:hAnsi="Times New Roman" w:cs="Times New Roman"/>
                <w:noProof/>
                <w:webHidden/>
              </w:rPr>
              <w:instrText xml:space="preserve"> PAGEREF _Toc209130852 \h </w:instrText>
            </w:r>
            <w:r w:rsidRPr="005C5D16">
              <w:rPr>
                <w:rFonts w:ascii="Times New Roman" w:hAnsi="Times New Roman" w:cs="Times New Roman"/>
                <w:noProof/>
                <w:webHidden/>
              </w:rPr>
            </w:r>
            <w:r w:rsidRPr="005C5D16">
              <w:rPr>
                <w:rFonts w:ascii="Times New Roman" w:hAnsi="Times New Roman" w:cs="Times New Roman"/>
                <w:noProof/>
                <w:webHidden/>
              </w:rPr>
              <w:fldChar w:fldCharType="separate"/>
            </w:r>
            <w:r w:rsidR="00407389">
              <w:rPr>
                <w:rFonts w:ascii="Times New Roman" w:hAnsi="Times New Roman" w:cs="Times New Roman"/>
                <w:noProof/>
                <w:webHidden/>
              </w:rPr>
              <w:t>23</w:t>
            </w:r>
            <w:r w:rsidRPr="005C5D16">
              <w:rPr>
                <w:rFonts w:ascii="Times New Roman" w:hAnsi="Times New Roman" w:cs="Times New Roman"/>
                <w:noProof/>
                <w:webHidden/>
              </w:rPr>
              <w:fldChar w:fldCharType="end"/>
            </w:r>
          </w:hyperlink>
        </w:p>
        <w:p w14:paraId="475CB474" w14:textId="5B2F3293" w:rsidR="00DC03D4" w:rsidRPr="005C5D16" w:rsidRDefault="00DC03D4">
          <w:pPr>
            <w:pStyle w:val="TOC3"/>
            <w:tabs>
              <w:tab w:val="right" w:leader="dot" w:pos="9016"/>
            </w:tabs>
            <w:rPr>
              <w:rFonts w:ascii="Times New Roman" w:eastAsiaTheme="minorEastAsia" w:hAnsi="Times New Roman" w:cs="Times New Roman"/>
              <w:noProof/>
              <w:kern w:val="2"/>
              <w14:ligatures w14:val="standardContextual"/>
            </w:rPr>
          </w:pPr>
          <w:hyperlink w:anchor="_Toc209130853" w:history="1">
            <w:r w:rsidRPr="005C5D16">
              <w:rPr>
                <w:rStyle w:val="Hyperlink"/>
                <w:rFonts w:ascii="Times New Roman" w:hAnsi="Times New Roman" w:cs="Times New Roman"/>
                <w:noProof/>
              </w:rPr>
              <w:t>3.9 Common Faults and Troubleshooting</w:t>
            </w:r>
            <w:r w:rsidRPr="005C5D16">
              <w:rPr>
                <w:rFonts w:ascii="Times New Roman" w:hAnsi="Times New Roman" w:cs="Times New Roman"/>
                <w:noProof/>
                <w:webHidden/>
              </w:rPr>
              <w:tab/>
            </w:r>
            <w:r w:rsidRPr="005C5D16">
              <w:rPr>
                <w:rFonts w:ascii="Times New Roman" w:hAnsi="Times New Roman" w:cs="Times New Roman"/>
                <w:noProof/>
                <w:webHidden/>
              </w:rPr>
              <w:fldChar w:fldCharType="begin"/>
            </w:r>
            <w:r w:rsidRPr="005C5D16">
              <w:rPr>
                <w:rFonts w:ascii="Times New Roman" w:hAnsi="Times New Roman" w:cs="Times New Roman"/>
                <w:noProof/>
                <w:webHidden/>
              </w:rPr>
              <w:instrText xml:space="preserve"> PAGEREF _Toc209130853 \h </w:instrText>
            </w:r>
            <w:r w:rsidRPr="005C5D16">
              <w:rPr>
                <w:rFonts w:ascii="Times New Roman" w:hAnsi="Times New Roman" w:cs="Times New Roman"/>
                <w:noProof/>
                <w:webHidden/>
              </w:rPr>
            </w:r>
            <w:r w:rsidRPr="005C5D16">
              <w:rPr>
                <w:rFonts w:ascii="Times New Roman" w:hAnsi="Times New Roman" w:cs="Times New Roman"/>
                <w:noProof/>
                <w:webHidden/>
              </w:rPr>
              <w:fldChar w:fldCharType="separate"/>
            </w:r>
            <w:r w:rsidR="00407389">
              <w:rPr>
                <w:rFonts w:ascii="Times New Roman" w:hAnsi="Times New Roman" w:cs="Times New Roman"/>
                <w:noProof/>
                <w:webHidden/>
              </w:rPr>
              <w:t>24</w:t>
            </w:r>
            <w:r w:rsidRPr="005C5D16">
              <w:rPr>
                <w:rFonts w:ascii="Times New Roman" w:hAnsi="Times New Roman" w:cs="Times New Roman"/>
                <w:noProof/>
                <w:webHidden/>
              </w:rPr>
              <w:fldChar w:fldCharType="end"/>
            </w:r>
          </w:hyperlink>
        </w:p>
        <w:p w14:paraId="4A83A261" w14:textId="61682378" w:rsidR="00DC03D4" w:rsidRPr="005C5D16" w:rsidRDefault="00DC03D4">
          <w:pPr>
            <w:pStyle w:val="TOC3"/>
            <w:tabs>
              <w:tab w:val="right" w:leader="dot" w:pos="9016"/>
            </w:tabs>
            <w:rPr>
              <w:rFonts w:ascii="Times New Roman" w:eastAsiaTheme="minorEastAsia" w:hAnsi="Times New Roman" w:cs="Times New Roman"/>
              <w:noProof/>
              <w:kern w:val="2"/>
              <w14:ligatures w14:val="standardContextual"/>
            </w:rPr>
          </w:pPr>
          <w:hyperlink w:anchor="_Toc209130854" w:history="1">
            <w:r w:rsidRPr="005C5D16">
              <w:rPr>
                <w:rStyle w:val="Hyperlink"/>
                <w:rFonts w:ascii="Times New Roman" w:hAnsi="Times New Roman" w:cs="Times New Roman"/>
                <w:noProof/>
              </w:rPr>
              <w:t>3.10 Risk Assessment and Mitigation</w:t>
            </w:r>
            <w:r w:rsidRPr="005C5D16">
              <w:rPr>
                <w:rFonts w:ascii="Times New Roman" w:hAnsi="Times New Roman" w:cs="Times New Roman"/>
                <w:noProof/>
                <w:webHidden/>
              </w:rPr>
              <w:tab/>
            </w:r>
            <w:r w:rsidRPr="005C5D16">
              <w:rPr>
                <w:rFonts w:ascii="Times New Roman" w:hAnsi="Times New Roman" w:cs="Times New Roman"/>
                <w:noProof/>
                <w:webHidden/>
              </w:rPr>
              <w:fldChar w:fldCharType="begin"/>
            </w:r>
            <w:r w:rsidRPr="005C5D16">
              <w:rPr>
                <w:rFonts w:ascii="Times New Roman" w:hAnsi="Times New Roman" w:cs="Times New Roman"/>
                <w:noProof/>
                <w:webHidden/>
              </w:rPr>
              <w:instrText xml:space="preserve"> PAGEREF _Toc209130854 \h </w:instrText>
            </w:r>
            <w:r w:rsidRPr="005C5D16">
              <w:rPr>
                <w:rFonts w:ascii="Times New Roman" w:hAnsi="Times New Roman" w:cs="Times New Roman"/>
                <w:noProof/>
                <w:webHidden/>
              </w:rPr>
            </w:r>
            <w:r w:rsidRPr="005C5D16">
              <w:rPr>
                <w:rFonts w:ascii="Times New Roman" w:hAnsi="Times New Roman" w:cs="Times New Roman"/>
                <w:noProof/>
                <w:webHidden/>
              </w:rPr>
              <w:fldChar w:fldCharType="separate"/>
            </w:r>
            <w:r w:rsidR="00407389">
              <w:rPr>
                <w:rFonts w:ascii="Times New Roman" w:hAnsi="Times New Roman" w:cs="Times New Roman"/>
                <w:noProof/>
                <w:webHidden/>
              </w:rPr>
              <w:t>25</w:t>
            </w:r>
            <w:r w:rsidRPr="005C5D16">
              <w:rPr>
                <w:rFonts w:ascii="Times New Roman" w:hAnsi="Times New Roman" w:cs="Times New Roman"/>
                <w:noProof/>
                <w:webHidden/>
              </w:rPr>
              <w:fldChar w:fldCharType="end"/>
            </w:r>
          </w:hyperlink>
        </w:p>
        <w:p w14:paraId="36F92DB8" w14:textId="077FD6D6" w:rsidR="00DC03D4" w:rsidRPr="005C5D16" w:rsidRDefault="00DC03D4">
          <w:pPr>
            <w:pStyle w:val="TOC3"/>
            <w:tabs>
              <w:tab w:val="right" w:leader="dot" w:pos="9016"/>
            </w:tabs>
            <w:rPr>
              <w:rFonts w:ascii="Times New Roman" w:eastAsiaTheme="minorEastAsia" w:hAnsi="Times New Roman" w:cs="Times New Roman"/>
              <w:noProof/>
              <w:kern w:val="2"/>
              <w14:ligatures w14:val="standardContextual"/>
            </w:rPr>
          </w:pPr>
          <w:hyperlink w:anchor="_Toc209130855" w:history="1">
            <w:r w:rsidRPr="005C5D16">
              <w:rPr>
                <w:rStyle w:val="Hyperlink"/>
                <w:rFonts w:ascii="Times New Roman" w:hAnsi="Times New Roman" w:cs="Times New Roman"/>
                <w:noProof/>
              </w:rPr>
              <w:t>3.11 Bill of Materials (BoM)</w:t>
            </w:r>
            <w:r w:rsidRPr="005C5D16">
              <w:rPr>
                <w:rFonts w:ascii="Times New Roman" w:hAnsi="Times New Roman" w:cs="Times New Roman"/>
                <w:noProof/>
                <w:webHidden/>
              </w:rPr>
              <w:tab/>
            </w:r>
            <w:r w:rsidRPr="005C5D16">
              <w:rPr>
                <w:rFonts w:ascii="Times New Roman" w:hAnsi="Times New Roman" w:cs="Times New Roman"/>
                <w:noProof/>
                <w:webHidden/>
              </w:rPr>
              <w:fldChar w:fldCharType="begin"/>
            </w:r>
            <w:r w:rsidRPr="005C5D16">
              <w:rPr>
                <w:rFonts w:ascii="Times New Roman" w:hAnsi="Times New Roman" w:cs="Times New Roman"/>
                <w:noProof/>
                <w:webHidden/>
              </w:rPr>
              <w:instrText xml:space="preserve"> PAGEREF _Toc209130855 \h </w:instrText>
            </w:r>
            <w:r w:rsidRPr="005C5D16">
              <w:rPr>
                <w:rFonts w:ascii="Times New Roman" w:hAnsi="Times New Roman" w:cs="Times New Roman"/>
                <w:noProof/>
                <w:webHidden/>
              </w:rPr>
            </w:r>
            <w:r w:rsidRPr="005C5D16">
              <w:rPr>
                <w:rFonts w:ascii="Times New Roman" w:hAnsi="Times New Roman" w:cs="Times New Roman"/>
                <w:noProof/>
                <w:webHidden/>
              </w:rPr>
              <w:fldChar w:fldCharType="separate"/>
            </w:r>
            <w:r w:rsidR="00407389">
              <w:rPr>
                <w:rFonts w:ascii="Times New Roman" w:hAnsi="Times New Roman" w:cs="Times New Roman"/>
                <w:noProof/>
                <w:webHidden/>
              </w:rPr>
              <w:t>25</w:t>
            </w:r>
            <w:r w:rsidRPr="005C5D16">
              <w:rPr>
                <w:rFonts w:ascii="Times New Roman" w:hAnsi="Times New Roman" w:cs="Times New Roman"/>
                <w:noProof/>
                <w:webHidden/>
              </w:rPr>
              <w:fldChar w:fldCharType="end"/>
            </w:r>
          </w:hyperlink>
        </w:p>
        <w:p w14:paraId="105BB474" w14:textId="10DF2B65" w:rsidR="00DC03D4" w:rsidRPr="005C5D16" w:rsidRDefault="00DC03D4">
          <w:pPr>
            <w:pStyle w:val="TOC3"/>
            <w:tabs>
              <w:tab w:val="right" w:leader="dot" w:pos="9016"/>
            </w:tabs>
            <w:rPr>
              <w:rFonts w:ascii="Times New Roman" w:eastAsiaTheme="minorEastAsia" w:hAnsi="Times New Roman" w:cs="Times New Roman"/>
              <w:noProof/>
              <w:kern w:val="2"/>
              <w14:ligatures w14:val="standardContextual"/>
            </w:rPr>
          </w:pPr>
          <w:hyperlink w:anchor="_Toc209130856" w:history="1">
            <w:r w:rsidRPr="005C5D16">
              <w:rPr>
                <w:rStyle w:val="Hyperlink"/>
                <w:rFonts w:ascii="Times New Roman" w:hAnsi="Times New Roman" w:cs="Times New Roman"/>
                <w:noProof/>
              </w:rPr>
              <w:t>3.12 Lessons Learned in TTCL Mbeya Context</w:t>
            </w:r>
            <w:r w:rsidRPr="005C5D16">
              <w:rPr>
                <w:rFonts w:ascii="Times New Roman" w:hAnsi="Times New Roman" w:cs="Times New Roman"/>
                <w:noProof/>
                <w:webHidden/>
              </w:rPr>
              <w:tab/>
            </w:r>
            <w:r w:rsidRPr="005C5D16">
              <w:rPr>
                <w:rFonts w:ascii="Times New Roman" w:hAnsi="Times New Roman" w:cs="Times New Roman"/>
                <w:noProof/>
                <w:webHidden/>
              </w:rPr>
              <w:fldChar w:fldCharType="begin"/>
            </w:r>
            <w:r w:rsidRPr="005C5D16">
              <w:rPr>
                <w:rFonts w:ascii="Times New Roman" w:hAnsi="Times New Roman" w:cs="Times New Roman"/>
                <w:noProof/>
                <w:webHidden/>
              </w:rPr>
              <w:instrText xml:space="preserve"> PAGEREF _Toc209130856 \h </w:instrText>
            </w:r>
            <w:r w:rsidRPr="005C5D16">
              <w:rPr>
                <w:rFonts w:ascii="Times New Roman" w:hAnsi="Times New Roman" w:cs="Times New Roman"/>
                <w:noProof/>
                <w:webHidden/>
              </w:rPr>
            </w:r>
            <w:r w:rsidRPr="005C5D16">
              <w:rPr>
                <w:rFonts w:ascii="Times New Roman" w:hAnsi="Times New Roman" w:cs="Times New Roman"/>
                <w:noProof/>
                <w:webHidden/>
              </w:rPr>
              <w:fldChar w:fldCharType="separate"/>
            </w:r>
            <w:r w:rsidR="00407389">
              <w:rPr>
                <w:rFonts w:ascii="Times New Roman" w:hAnsi="Times New Roman" w:cs="Times New Roman"/>
                <w:noProof/>
                <w:webHidden/>
              </w:rPr>
              <w:t>26</w:t>
            </w:r>
            <w:r w:rsidRPr="005C5D16">
              <w:rPr>
                <w:rFonts w:ascii="Times New Roman" w:hAnsi="Times New Roman" w:cs="Times New Roman"/>
                <w:noProof/>
                <w:webHidden/>
              </w:rPr>
              <w:fldChar w:fldCharType="end"/>
            </w:r>
          </w:hyperlink>
        </w:p>
        <w:p w14:paraId="292679FE" w14:textId="2D42006A" w:rsidR="00DC03D4" w:rsidRPr="005C5D16" w:rsidRDefault="00DC03D4">
          <w:pPr>
            <w:pStyle w:val="TOC1"/>
            <w:tabs>
              <w:tab w:val="right" w:leader="dot" w:pos="9016"/>
            </w:tabs>
            <w:rPr>
              <w:rFonts w:ascii="Times New Roman" w:eastAsiaTheme="minorEastAsia" w:hAnsi="Times New Roman" w:cs="Times New Roman"/>
              <w:noProof/>
              <w:kern w:val="2"/>
              <w14:ligatures w14:val="standardContextual"/>
            </w:rPr>
          </w:pPr>
          <w:hyperlink w:anchor="_Toc209130857" w:history="1">
            <w:r w:rsidRPr="005C5D16">
              <w:rPr>
                <w:rStyle w:val="Hyperlink"/>
                <w:rFonts w:ascii="Times New Roman" w:hAnsi="Times New Roman" w:cs="Times New Roman"/>
                <w:b/>
                <w:bCs/>
                <w:noProof/>
              </w:rPr>
              <w:t>CHAPTER 04: CONCLUSION AND RECOMMENDATIONS</w:t>
            </w:r>
            <w:r w:rsidRPr="005C5D16">
              <w:rPr>
                <w:rFonts w:ascii="Times New Roman" w:hAnsi="Times New Roman" w:cs="Times New Roman"/>
                <w:noProof/>
                <w:webHidden/>
              </w:rPr>
              <w:tab/>
            </w:r>
            <w:r w:rsidRPr="005C5D16">
              <w:rPr>
                <w:rFonts w:ascii="Times New Roman" w:hAnsi="Times New Roman" w:cs="Times New Roman"/>
                <w:noProof/>
                <w:webHidden/>
              </w:rPr>
              <w:fldChar w:fldCharType="begin"/>
            </w:r>
            <w:r w:rsidRPr="005C5D16">
              <w:rPr>
                <w:rFonts w:ascii="Times New Roman" w:hAnsi="Times New Roman" w:cs="Times New Roman"/>
                <w:noProof/>
                <w:webHidden/>
              </w:rPr>
              <w:instrText xml:space="preserve"> PAGEREF _Toc209130857 \h </w:instrText>
            </w:r>
            <w:r w:rsidRPr="005C5D16">
              <w:rPr>
                <w:rFonts w:ascii="Times New Roman" w:hAnsi="Times New Roman" w:cs="Times New Roman"/>
                <w:noProof/>
                <w:webHidden/>
              </w:rPr>
            </w:r>
            <w:r w:rsidRPr="005C5D16">
              <w:rPr>
                <w:rFonts w:ascii="Times New Roman" w:hAnsi="Times New Roman" w:cs="Times New Roman"/>
                <w:noProof/>
                <w:webHidden/>
              </w:rPr>
              <w:fldChar w:fldCharType="separate"/>
            </w:r>
            <w:r w:rsidR="00407389">
              <w:rPr>
                <w:rFonts w:ascii="Times New Roman" w:hAnsi="Times New Roman" w:cs="Times New Roman"/>
                <w:noProof/>
                <w:webHidden/>
              </w:rPr>
              <w:t>27</w:t>
            </w:r>
            <w:r w:rsidRPr="005C5D16">
              <w:rPr>
                <w:rFonts w:ascii="Times New Roman" w:hAnsi="Times New Roman" w:cs="Times New Roman"/>
                <w:noProof/>
                <w:webHidden/>
              </w:rPr>
              <w:fldChar w:fldCharType="end"/>
            </w:r>
          </w:hyperlink>
        </w:p>
        <w:p w14:paraId="4422D36C" w14:textId="79EB8385" w:rsidR="00DC03D4" w:rsidRPr="005C5D16" w:rsidRDefault="00DC03D4">
          <w:pPr>
            <w:pStyle w:val="TOC2"/>
            <w:tabs>
              <w:tab w:val="right" w:leader="dot" w:pos="9016"/>
            </w:tabs>
            <w:rPr>
              <w:rFonts w:ascii="Times New Roman" w:eastAsiaTheme="minorEastAsia" w:hAnsi="Times New Roman" w:cs="Times New Roman"/>
              <w:noProof/>
              <w:kern w:val="2"/>
              <w14:ligatures w14:val="standardContextual"/>
            </w:rPr>
          </w:pPr>
          <w:hyperlink w:anchor="_Toc209130858" w:history="1">
            <w:r w:rsidRPr="005C5D16">
              <w:rPr>
                <w:rStyle w:val="Hyperlink"/>
                <w:rFonts w:ascii="Times New Roman" w:hAnsi="Times New Roman" w:cs="Times New Roman"/>
                <w:noProof/>
              </w:rPr>
              <w:t>4.0 Introduction</w:t>
            </w:r>
            <w:r w:rsidRPr="005C5D16">
              <w:rPr>
                <w:rFonts w:ascii="Times New Roman" w:hAnsi="Times New Roman" w:cs="Times New Roman"/>
                <w:noProof/>
                <w:webHidden/>
              </w:rPr>
              <w:tab/>
            </w:r>
            <w:r w:rsidRPr="005C5D16">
              <w:rPr>
                <w:rFonts w:ascii="Times New Roman" w:hAnsi="Times New Roman" w:cs="Times New Roman"/>
                <w:noProof/>
                <w:webHidden/>
              </w:rPr>
              <w:fldChar w:fldCharType="begin"/>
            </w:r>
            <w:r w:rsidRPr="005C5D16">
              <w:rPr>
                <w:rFonts w:ascii="Times New Roman" w:hAnsi="Times New Roman" w:cs="Times New Roman"/>
                <w:noProof/>
                <w:webHidden/>
              </w:rPr>
              <w:instrText xml:space="preserve"> PAGEREF _Toc209130858 \h </w:instrText>
            </w:r>
            <w:r w:rsidRPr="005C5D16">
              <w:rPr>
                <w:rFonts w:ascii="Times New Roman" w:hAnsi="Times New Roman" w:cs="Times New Roman"/>
                <w:noProof/>
                <w:webHidden/>
              </w:rPr>
            </w:r>
            <w:r w:rsidRPr="005C5D16">
              <w:rPr>
                <w:rFonts w:ascii="Times New Roman" w:hAnsi="Times New Roman" w:cs="Times New Roman"/>
                <w:noProof/>
                <w:webHidden/>
              </w:rPr>
              <w:fldChar w:fldCharType="separate"/>
            </w:r>
            <w:r w:rsidR="00407389">
              <w:rPr>
                <w:rFonts w:ascii="Times New Roman" w:hAnsi="Times New Roman" w:cs="Times New Roman"/>
                <w:noProof/>
                <w:webHidden/>
              </w:rPr>
              <w:t>27</w:t>
            </w:r>
            <w:r w:rsidRPr="005C5D16">
              <w:rPr>
                <w:rFonts w:ascii="Times New Roman" w:hAnsi="Times New Roman" w:cs="Times New Roman"/>
                <w:noProof/>
                <w:webHidden/>
              </w:rPr>
              <w:fldChar w:fldCharType="end"/>
            </w:r>
          </w:hyperlink>
        </w:p>
        <w:p w14:paraId="0715C163" w14:textId="2F59D915" w:rsidR="00DC03D4" w:rsidRPr="005C5D16" w:rsidRDefault="00DC03D4">
          <w:pPr>
            <w:pStyle w:val="TOC2"/>
            <w:tabs>
              <w:tab w:val="right" w:leader="dot" w:pos="9016"/>
            </w:tabs>
            <w:rPr>
              <w:rFonts w:ascii="Times New Roman" w:eastAsiaTheme="minorEastAsia" w:hAnsi="Times New Roman" w:cs="Times New Roman"/>
              <w:noProof/>
              <w:kern w:val="2"/>
              <w14:ligatures w14:val="standardContextual"/>
            </w:rPr>
          </w:pPr>
          <w:hyperlink w:anchor="_Toc209130859" w:history="1">
            <w:r w:rsidRPr="005C5D16">
              <w:rPr>
                <w:rStyle w:val="Hyperlink"/>
                <w:rFonts w:ascii="Times New Roman" w:hAnsi="Times New Roman" w:cs="Times New Roman"/>
                <w:noProof/>
              </w:rPr>
              <w:t>4.1 CHALLENGES FACED DURING FIELD PRACTICAL TRAINING</w:t>
            </w:r>
            <w:r w:rsidRPr="005C5D16">
              <w:rPr>
                <w:rFonts w:ascii="Times New Roman" w:hAnsi="Times New Roman" w:cs="Times New Roman"/>
                <w:noProof/>
                <w:webHidden/>
              </w:rPr>
              <w:tab/>
            </w:r>
            <w:r w:rsidRPr="005C5D16">
              <w:rPr>
                <w:rFonts w:ascii="Times New Roman" w:hAnsi="Times New Roman" w:cs="Times New Roman"/>
                <w:noProof/>
                <w:webHidden/>
              </w:rPr>
              <w:fldChar w:fldCharType="begin"/>
            </w:r>
            <w:r w:rsidRPr="005C5D16">
              <w:rPr>
                <w:rFonts w:ascii="Times New Roman" w:hAnsi="Times New Roman" w:cs="Times New Roman"/>
                <w:noProof/>
                <w:webHidden/>
              </w:rPr>
              <w:instrText xml:space="preserve"> PAGEREF _Toc209130859 \h </w:instrText>
            </w:r>
            <w:r w:rsidRPr="005C5D16">
              <w:rPr>
                <w:rFonts w:ascii="Times New Roman" w:hAnsi="Times New Roman" w:cs="Times New Roman"/>
                <w:noProof/>
                <w:webHidden/>
              </w:rPr>
            </w:r>
            <w:r w:rsidRPr="005C5D16">
              <w:rPr>
                <w:rFonts w:ascii="Times New Roman" w:hAnsi="Times New Roman" w:cs="Times New Roman"/>
                <w:noProof/>
                <w:webHidden/>
              </w:rPr>
              <w:fldChar w:fldCharType="separate"/>
            </w:r>
            <w:r w:rsidR="00407389">
              <w:rPr>
                <w:rFonts w:ascii="Times New Roman" w:hAnsi="Times New Roman" w:cs="Times New Roman"/>
                <w:noProof/>
                <w:webHidden/>
              </w:rPr>
              <w:t>27</w:t>
            </w:r>
            <w:r w:rsidRPr="005C5D16">
              <w:rPr>
                <w:rFonts w:ascii="Times New Roman" w:hAnsi="Times New Roman" w:cs="Times New Roman"/>
                <w:noProof/>
                <w:webHidden/>
              </w:rPr>
              <w:fldChar w:fldCharType="end"/>
            </w:r>
          </w:hyperlink>
        </w:p>
        <w:p w14:paraId="68A89CB3" w14:textId="388EBC85" w:rsidR="00DC03D4" w:rsidRPr="005C5D16" w:rsidRDefault="00DC03D4">
          <w:pPr>
            <w:pStyle w:val="TOC2"/>
            <w:tabs>
              <w:tab w:val="right" w:leader="dot" w:pos="9016"/>
            </w:tabs>
            <w:rPr>
              <w:rFonts w:ascii="Times New Roman" w:eastAsiaTheme="minorEastAsia" w:hAnsi="Times New Roman" w:cs="Times New Roman"/>
              <w:noProof/>
              <w:kern w:val="2"/>
              <w14:ligatures w14:val="standardContextual"/>
            </w:rPr>
          </w:pPr>
          <w:hyperlink w:anchor="_Toc209130860" w:history="1">
            <w:r w:rsidRPr="005C5D16">
              <w:rPr>
                <w:rStyle w:val="Hyperlink"/>
                <w:rFonts w:ascii="Times New Roman" w:hAnsi="Times New Roman" w:cs="Times New Roman"/>
                <w:noProof/>
              </w:rPr>
              <w:t>4.2 RECOMMENDATIONS</w:t>
            </w:r>
            <w:r w:rsidRPr="005C5D16">
              <w:rPr>
                <w:rFonts w:ascii="Times New Roman" w:hAnsi="Times New Roman" w:cs="Times New Roman"/>
                <w:noProof/>
                <w:webHidden/>
              </w:rPr>
              <w:tab/>
            </w:r>
            <w:r w:rsidRPr="005C5D16">
              <w:rPr>
                <w:rFonts w:ascii="Times New Roman" w:hAnsi="Times New Roman" w:cs="Times New Roman"/>
                <w:noProof/>
                <w:webHidden/>
              </w:rPr>
              <w:fldChar w:fldCharType="begin"/>
            </w:r>
            <w:r w:rsidRPr="005C5D16">
              <w:rPr>
                <w:rFonts w:ascii="Times New Roman" w:hAnsi="Times New Roman" w:cs="Times New Roman"/>
                <w:noProof/>
                <w:webHidden/>
              </w:rPr>
              <w:instrText xml:space="preserve"> PAGEREF _Toc209130860 \h </w:instrText>
            </w:r>
            <w:r w:rsidRPr="005C5D16">
              <w:rPr>
                <w:rFonts w:ascii="Times New Roman" w:hAnsi="Times New Roman" w:cs="Times New Roman"/>
                <w:noProof/>
                <w:webHidden/>
              </w:rPr>
            </w:r>
            <w:r w:rsidRPr="005C5D16">
              <w:rPr>
                <w:rFonts w:ascii="Times New Roman" w:hAnsi="Times New Roman" w:cs="Times New Roman"/>
                <w:noProof/>
                <w:webHidden/>
              </w:rPr>
              <w:fldChar w:fldCharType="separate"/>
            </w:r>
            <w:r w:rsidR="00407389">
              <w:rPr>
                <w:rFonts w:ascii="Times New Roman" w:hAnsi="Times New Roman" w:cs="Times New Roman"/>
                <w:noProof/>
                <w:webHidden/>
              </w:rPr>
              <w:t>29</w:t>
            </w:r>
            <w:r w:rsidRPr="005C5D16">
              <w:rPr>
                <w:rFonts w:ascii="Times New Roman" w:hAnsi="Times New Roman" w:cs="Times New Roman"/>
                <w:noProof/>
                <w:webHidden/>
              </w:rPr>
              <w:fldChar w:fldCharType="end"/>
            </w:r>
          </w:hyperlink>
        </w:p>
        <w:p w14:paraId="27905F89" w14:textId="5CB4E04D" w:rsidR="00DC03D4" w:rsidRPr="005C5D16" w:rsidRDefault="00DC03D4">
          <w:pPr>
            <w:pStyle w:val="TOC2"/>
            <w:tabs>
              <w:tab w:val="right" w:leader="dot" w:pos="9016"/>
            </w:tabs>
            <w:rPr>
              <w:rFonts w:ascii="Times New Roman" w:eastAsiaTheme="minorEastAsia" w:hAnsi="Times New Roman" w:cs="Times New Roman"/>
              <w:noProof/>
              <w:kern w:val="2"/>
              <w14:ligatures w14:val="standardContextual"/>
            </w:rPr>
          </w:pPr>
          <w:hyperlink w:anchor="_Toc209130861" w:history="1">
            <w:r w:rsidRPr="005C5D16">
              <w:rPr>
                <w:rStyle w:val="Hyperlink"/>
                <w:rFonts w:ascii="Times New Roman" w:hAnsi="Times New Roman" w:cs="Times New Roman"/>
                <w:noProof/>
              </w:rPr>
              <w:t>4.3 CONCLUSION</w:t>
            </w:r>
            <w:r w:rsidRPr="005C5D16">
              <w:rPr>
                <w:rFonts w:ascii="Times New Roman" w:hAnsi="Times New Roman" w:cs="Times New Roman"/>
                <w:noProof/>
                <w:webHidden/>
              </w:rPr>
              <w:tab/>
            </w:r>
            <w:r w:rsidRPr="005C5D16">
              <w:rPr>
                <w:rFonts w:ascii="Times New Roman" w:hAnsi="Times New Roman" w:cs="Times New Roman"/>
                <w:noProof/>
                <w:webHidden/>
              </w:rPr>
              <w:fldChar w:fldCharType="begin"/>
            </w:r>
            <w:r w:rsidRPr="005C5D16">
              <w:rPr>
                <w:rFonts w:ascii="Times New Roman" w:hAnsi="Times New Roman" w:cs="Times New Roman"/>
                <w:noProof/>
                <w:webHidden/>
              </w:rPr>
              <w:instrText xml:space="preserve"> PAGEREF _Toc209130861 \h </w:instrText>
            </w:r>
            <w:r w:rsidRPr="005C5D16">
              <w:rPr>
                <w:rFonts w:ascii="Times New Roman" w:hAnsi="Times New Roman" w:cs="Times New Roman"/>
                <w:noProof/>
                <w:webHidden/>
              </w:rPr>
            </w:r>
            <w:r w:rsidRPr="005C5D16">
              <w:rPr>
                <w:rFonts w:ascii="Times New Roman" w:hAnsi="Times New Roman" w:cs="Times New Roman"/>
                <w:noProof/>
                <w:webHidden/>
              </w:rPr>
              <w:fldChar w:fldCharType="separate"/>
            </w:r>
            <w:r w:rsidR="00407389">
              <w:rPr>
                <w:rFonts w:ascii="Times New Roman" w:hAnsi="Times New Roman" w:cs="Times New Roman"/>
                <w:noProof/>
                <w:webHidden/>
              </w:rPr>
              <w:t>30</w:t>
            </w:r>
            <w:r w:rsidRPr="005C5D16">
              <w:rPr>
                <w:rFonts w:ascii="Times New Roman" w:hAnsi="Times New Roman" w:cs="Times New Roman"/>
                <w:noProof/>
                <w:webHidden/>
              </w:rPr>
              <w:fldChar w:fldCharType="end"/>
            </w:r>
          </w:hyperlink>
        </w:p>
        <w:p w14:paraId="68ADE2CF" w14:textId="08AD0B3E" w:rsidR="00DC03D4" w:rsidRPr="005C5D16" w:rsidRDefault="00DC03D4">
          <w:pPr>
            <w:pStyle w:val="TOC2"/>
            <w:tabs>
              <w:tab w:val="right" w:leader="dot" w:pos="9016"/>
            </w:tabs>
            <w:rPr>
              <w:rFonts w:ascii="Times New Roman" w:eastAsiaTheme="minorEastAsia" w:hAnsi="Times New Roman" w:cs="Times New Roman"/>
              <w:noProof/>
              <w:kern w:val="2"/>
              <w:sz w:val="24"/>
              <w:szCs w:val="24"/>
              <w14:ligatures w14:val="standardContextual"/>
            </w:rPr>
          </w:pPr>
          <w:hyperlink w:anchor="_Toc209130862" w:history="1">
            <w:r w:rsidRPr="005C5D16">
              <w:rPr>
                <w:rStyle w:val="Hyperlink"/>
                <w:rFonts w:ascii="Times New Roman" w:hAnsi="Times New Roman" w:cs="Times New Roman"/>
                <w:noProof/>
              </w:rPr>
              <w:t>4.4 REFERENCES</w:t>
            </w:r>
            <w:r w:rsidRPr="005C5D16">
              <w:rPr>
                <w:rFonts w:ascii="Times New Roman" w:hAnsi="Times New Roman" w:cs="Times New Roman"/>
                <w:noProof/>
                <w:webHidden/>
              </w:rPr>
              <w:tab/>
            </w:r>
            <w:r w:rsidRPr="005C5D16">
              <w:rPr>
                <w:rFonts w:ascii="Times New Roman" w:hAnsi="Times New Roman" w:cs="Times New Roman"/>
                <w:noProof/>
                <w:webHidden/>
              </w:rPr>
              <w:fldChar w:fldCharType="begin"/>
            </w:r>
            <w:r w:rsidRPr="005C5D16">
              <w:rPr>
                <w:rFonts w:ascii="Times New Roman" w:hAnsi="Times New Roman" w:cs="Times New Roman"/>
                <w:noProof/>
                <w:webHidden/>
              </w:rPr>
              <w:instrText xml:space="preserve"> PAGEREF _Toc209130862 \h </w:instrText>
            </w:r>
            <w:r w:rsidRPr="005C5D16">
              <w:rPr>
                <w:rFonts w:ascii="Times New Roman" w:hAnsi="Times New Roman" w:cs="Times New Roman"/>
                <w:noProof/>
                <w:webHidden/>
              </w:rPr>
            </w:r>
            <w:r w:rsidRPr="005C5D16">
              <w:rPr>
                <w:rFonts w:ascii="Times New Roman" w:hAnsi="Times New Roman" w:cs="Times New Roman"/>
                <w:noProof/>
                <w:webHidden/>
              </w:rPr>
              <w:fldChar w:fldCharType="separate"/>
            </w:r>
            <w:r w:rsidR="00407389">
              <w:rPr>
                <w:rFonts w:ascii="Times New Roman" w:hAnsi="Times New Roman" w:cs="Times New Roman"/>
                <w:noProof/>
                <w:webHidden/>
              </w:rPr>
              <w:t>31</w:t>
            </w:r>
            <w:r w:rsidRPr="005C5D16">
              <w:rPr>
                <w:rFonts w:ascii="Times New Roman" w:hAnsi="Times New Roman" w:cs="Times New Roman"/>
                <w:noProof/>
                <w:webHidden/>
              </w:rPr>
              <w:fldChar w:fldCharType="end"/>
            </w:r>
          </w:hyperlink>
        </w:p>
        <w:p w14:paraId="05BBC347" w14:textId="71E30972" w:rsidR="00AF7F2D" w:rsidRPr="00881B20" w:rsidRDefault="009760EF" w:rsidP="00881B20">
          <w:pPr>
            <w:rPr>
              <w:rFonts w:ascii="Times New Roman" w:hAnsi="Times New Roman" w:cs="Times New Roman"/>
              <w:sz w:val="24"/>
              <w:szCs w:val="24"/>
            </w:rPr>
          </w:pPr>
          <w:r w:rsidRPr="005C5D16">
            <w:rPr>
              <w:rFonts w:ascii="Times New Roman" w:hAnsi="Times New Roman" w:cs="Times New Roman"/>
              <w:b/>
              <w:bCs/>
              <w:noProof/>
              <w:sz w:val="24"/>
              <w:szCs w:val="24"/>
            </w:rPr>
            <w:fldChar w:fldCharType="end"/>
          </w:r>
        </w:p>
      </w:sdtContent>
    </w:sdt>
    <w:p w14:paraId="7AE90AC6" w14:textId="79729A46" w:rsidR="00D709D5" w:rsidRDefault="00D709D5" w:rsidP="00B375CA">
      <w:pPr>
        <w:spacing w:after="0" w:line="360" w:lineRule="auto"/>
        <w:rPr>
          <w:rFonts w:ascii="Times New Roman" w:eastAsia="Times New Roman" w:hAnsi="Times New Roman" w:cs="Times New Roman"/>
          <w:sz w:val="24"/>
          <w:szCs w:val="24"/>
        </w:rPr>
      </w:pPr>
    </w:p>
    <w:p w14:paraId="3082AAF2" w14:textId="77777777" w:rsidR="00AD6E58" w:rsidRDefault="00AD6E58" w:rsidP="00B375CA">
      <w:pPr>
        <w:spacing w:after="0" w:line="360" w:lineRule="auto"/>
        <w:rPr>
          <w:rFonts w:ascii="Times New Roman" w:eastAsia="Times New Roman" w:hAnsi="Times New Roman" w:cs="Times New Roman"/>
          <w:sz w:val="24"/>
          <w:szCs w:val="24"/>
        </w:rPr>
      </w:pPr>
    </w:p>
    <w:p w14:paraId="2A3AC2DB" w14:textId="77777777" w:rsidR="00AD6E58" w:rsidRDefault="00AD6E58" w:rsidP="00B375CA">
      <w:pPr>
        <w:spacing w:after="0" w:line="360" w:lineRule="auto"/>
        <w:rPr>
          <w:rFonts w:ascii="Times New Roman" w:eastAsia="Times New Roman" w:hAnsi="Times New Roman" w:cs="Times New Roman"/>
          <w:sz w:val="24"/>
          <w:szCs w:val="24"/>
        </w:rPr>
      </w:pPr>
    </w:p>
    <w:p w14:paraId="05A12E9A" w14:textId="0CCB7061" w:rsidR="004310FC" w:rsidRDefault="00C01354" w:rsidP="00C01354">
      <w:pPr>
        <w:pStyle w:val="Heading1"/>
        <w:rPr>
          <w:rFonts w:ascii="Times New Roman" w:eastAsia="Times New Roman" w:hAnsi="Times New Roman" w:cs="Times New Roman"/>
          <w:b/>
          <w:bCs/>
          <w:color w:val="auto"/>
          <w:sz w:val="24"/>
          <w:szCs w:val="24"/>
        </w:rPr>
      </w:pPr>
      <w:bookmarkStart w:id="6" w:name="_Toc209130833"/>
      <w:r w:rsidRPr="00C01354">
        <w:rPr>
          <w:rFonts w:ascii="Times New Roman" w:eastAsia="Times New Roman" w:hAnsi="Times New Roman" w:cs="Times New Roman"/>
          <w:b/>
          <w:bCs/>
          <w:color w:val="auto"/>
          <w:sz w:val="24"/>
          <w:szCs w:val="24"/>
        </w:rPr>
        <w:t>LIST OF ABBREVIATION</w:t>
      </w:r>
      <w:bookmarkEnd w:id="6"/>
    </w:p>
    <w:p w14:paraId="6B87C423" w14:textId="77777777" w:rsidR="00A339CB" w:rsidRDefault="00A339CB" w:rsidP="00A339CB">
      <w:pPr>
        <w:rPr>
          <w:noProof/>
        </w:rPr>
        <w:sectPr w:rsidR="00A339CB" w:rsidSect="00CB7452">
          <w:footerReference w:type="default" r:id="rId8"/>
          <w:pgSz w:w="11906" w:h="16838"/>
          <w:pgMar w:top="1440" w:right="1440" w:bottom="1440" w:left="1440" w:header="708" w:footer="708" w:gutter="0"/>
          <w:pgNumType w:fmt="lowerRoman"/>
          <w:cols w:space="708"/>
          <w:docGrid w:linePitch="360"/>
        </w:sectPr>
      </w:pPr>
      <w:r>
        <w:fldChar w:fldCharType="begin"/>
      </w:r>
      <w:r>
        <w:instrText xml:space="preserve"> INDEX \c "1" \z "1033" </w:instrText>
      </w:r>
      <w:r>
        <w:fldChar w:fldCharType="separate"/>
      </w:r>
    </w:p>
    <w:p w14:paraId="06F90519" w14:textId="6C955F0A" w:rsidR="00A339CB" w:rsidRPr="00F972CF" w:rsidRDefault="00A339CB" w:rsidP="00F972CF">
      <w:pPr>
        <w:pStyle w:val="Index1"/>
        <w:tabs>
          <w:tab w:val="right" w:leader="dot" w:pos="9016"/>
        </w:tabs>
        <w:spacing w:line="360" w:lineRule="auto"/>
        <w:rPr>
          <w:rFonts w:ascii="Times New Roman" w:hAnsi="Times New Roman" w:cs="Times New Roman"/>
          <w:noProof/>
          <w:sz w:val="24"/>
          <w:szCs w:val="24"/>
        </w:rPr>
      </w:pPr>
      <w:r w:rsidRPr="00A478D1">
        <w:rPr>
          <w:rFonts w:ascii="Times New Roman" w:hAnsi="Times New Roman" w:cs="Times New Roman"/>
          <w:b/>
          <w:bCs/>
          <w:noProof/>
          <w:sz w:val="24"/>
          <w:szCs w:val="24"/>
        </w:rPr>
        <w:t>BTS</w:t>
      </w:r>
      <w:r w:rsidRPr="00F972CF">
        <w:rPr>
          <w:rFonts w:ascii="Times New Roman" w:hAnsi="Times New Roman" w:cs="Times New Roman"/>
          <w:noProof/>
          <w:sz w:val="24"/>
          <w:szCs w:val="24"/>
        </w:rPr>
        <w:t xml:space="preserve">                         Base Transceiver Station</w:t>
      </w:r>
    </w:p>
    <w:p w14:paraId="6BB6D3B8" w14:textId="5FAD5569" w:rsidR="00A339CB" w:rsidRPr="00F972CF" w:rsidRDefault="00A339CB" w:rsidP="00F972CF">
      <w:pPr>
        <w:pStyle w:val="Index1"/>
        <w:tabs>
          <w:tab w:val="right" w:leader="dot" w:pos="9016"/>
        </w:tabs>
        <w:spacing w:line="360" w:lineRule="auto"/>
        <w:rPr>
          <w:rFonts w:ascii="Times New Roman" w:hAnsi="Times New Roman" w:cs="Times New Roman"/>
          <w:noProof/>
          <w:sz w:val="24"/>
          <w:szCs w:val="24"/>
        </w:rPr>
      </w:pPr>
      <w:r w:rsidRPr="00A478D1">
        <w:rPr>
          <w:rFonts w:ascii="Times New Roman" w:hAnsi="Times New Roman" w:cs="Times New Roman"/>
          <w:b/>
          <w:bCs/>
          <w:noProof/>
          <w:sz w:val="24"/>
          <w:szCs w:val="24"/>
        </w:rPr>
        <w:t>BWA</w:t>
      </w:r>
      <w:r w:rsidRPr="00F972CF">
        <w:rPr>
          <w:rFonts w:ascii="Times New Roman" w:hAnsi="Times New Roman" w:cs="Times New Roman"/>
          <w:noProof/>
          <w:sz w:val="24"/>
          <w:szCs w:val="24"/>
        </w:rPr>
        <w:t xml:space="preserve">                       Broadband Wireless Access</w:t>
      </w:r>
    </w:p>
    <w:p w14:paraId="7319C7C5" w14:textId="32122E9E" w:rsidR="00A339CB" w:rsidRPr="00F972CF" w:rsidRDefault="00A339CB" w:rsidP="00F972CF">
      <w:pPr>
        <w:pStyle w:val="Index1"/>
        <w:tabs>
          <w:tab w:val="right" w:leader="dot" w:pos="9016"/>
        </w:tabs>
        <w:spacing w:line="360" w:lineRule="auto"/>
        <w:rPr>
          <w:rFonts w:ascii="Times New Roman" w:hAnsi="Times New Roman" w:cs="Times New Roman"/>
          <w:noProof/>
          <w:sz w:val="24"/>
          <w:szCs w:val="24"/>
        </w:rPr>
      </w:pPr>
      <w:r w:rsidRPr="00A478D1">
        <w:rPr>
          <w:rFonts w:ascii="Times New Roman" w:eastAsia="Times New Roman" w:hAnsi="Times New Roman" w:cs="Times New Roman"/>
          <w:b/>
          <w:bCs/>
          <w:noProof/>
          <w:sz w:val="24"/>
          <w:szCs w:val="24"/>
        </w:rPr>
        <w:t>FTTH</w:t>
      </w:r>
      <w:r w:rsidRPr="00F972CF">
        <w:rPr>
          <w:rFonts w:ascii="Times New Roman" w:eastAsia="Times New Roman" w:hAnsi="Times New Roman" w:cs="Times New Roman"/>
          <w:noProof/>
          <w:sz w:val="24"/>
          <w:szCs w:val="24"/>
        </w:rPr>
        <w:t xml:space="preserve">                       </w:t>
      </w:r>
      <w:r w:rsidRPr="00F972CF">
        <w:rPr>
          <w:rFonts w:ascii="Times New Roman" w:hAnsi="Times New Roman" w:cs="Times New Roman"/>
          <w:noProof/>
          <w:sz w:val="24"/>
          <w:szCs w:val="24"/>
        </w:rPr>
        <w:t>Fiber to the Home</w:t>
      </w:r>
    </w:p>
    <w:p w14:paraId="2569B698" w14:textId="06DDE3F2" w:rsidR="00A339CB" w:rsidRPr="00F972CF" w:rsidRDefault="00A339CB" w:rsidP="00F972CF">
      <w:pPr>
        <w:pStyle w:val="Index1"/>
        <w:tabs>
          <w:tab w:val="right" w:leader="dot" w:pos="9016"/>
        </w:tabs>
        <w:spacing w:line="360" w:lineRule="auto"/>
        <w:rPr>
          <w:rFonts w:ascii="Times New Roman" w:hAnsi="Times New Roman" w:cs="Times New Roman"/>
          <w:noProof/>
          <w:sz w:val="24"/>
          <w:szCs w:val="24"/>
        </w:rPr>
      </w:pPr>
      <w:r w:rsidRPr="00A478D1">
        <w:rPr>
          <w:rFonts w:ascii="Times New Roman" w:hAnsi="Times New Roman" w:cs="Times New Roman"/>
          <w:b/>
          <w:bCs/>
          <w:noProof/>
          <w:sz w:val="24"/>
          <w:szCs w:val="24"/>
        </w:rPr>
        <w:t>IPT</w:t>
      </w:r>
      <w:r w:rsidRPr="00F972CF">
        <w:rPr>
          <w:rFonts w:ascii="Times New Roman" w:hAnsi="Times New Roman" w:cs="Times New Roman"/>
          <w:noProof/>
          <w:sz w:val="24"/>
          <w:szCs w:val="24"/>
        </w:rPr>
        <w:t xml:space="preserve">                          Industrial Practical Training</w:t>
      </w:r>
    </w:p>
    <w:p w14:paraId="73BDB137" w14:textId="4B8EC931" w:rsidR="00A339CB" w:rsidRPr="00F972CF" w:rsidRDefault="00A339CB" w:rsidP="00F972CF">
      <w:pPr>
        <w:pStyle w:val="Index1"/>
        <w:tabs>
          <w:tab w:val="right" w:leader="dot" w:pos="9016"/>
        </w:tabs>
        <w:spacing w:line="360" w:lineRule="auto"/>
        <w:rPr>
          <w:rFonts w:ascii="Times New Roman" w:hAnsi="Times New Roman" w:cs="Times New Roman"/>
          <w:noProof/>
          <w:sz w:val="24"/>
          <w:szCs w:val="24"/>
        </w:rPr>
      </w:pPr>
      <w:r w:rsidRPr="00A478D1">
        <w:rPr>
          <w:rFonts w:ascii="Times New Roman" w:hAnsi="Times New Roman" w:cs="Times New Roman"/>
          <w:b/>
          <w:bCs/>
          <w:noProof/>
          <w:sz w:val="24"/>
          <w:szCs w:val="24"/>
        </w:rPr>
        <w:t>LOS</w:t>
      </w:r>
      <w:r w:rsidRPr="00F972CF">
        <w:rPr>
          <w:rFonts w:ascii="Times New Roman" w:hAnsi="Times New Roman" w:cs="Times New Roman"/>
          <w:noProof/>
          <w:sz w:val="24"/>
          <w:szCs w:val="24"/>
        </w:rPr>
        <w:t xml:space="preserve">                         Line Of Sight</w:t>
      </w:r>
    </w:p>
    <w:p w14:paraId="14853146" w14:textId="4402E803" w:rsidR="00A339CB" w:rsidRPr="00F972CF" w:rsidRDefault="00A339CB" w:rsidP="00F972CF">
      <w:pPr>
        <w:pStyle w:val="Index1"/>
        <w:tabs>
          <w:tab w:val="right" w:leader="dot" w:pos="9016"/>
        </w:tabs>
        <w:spacing w:line="360" w:lineRule="auto"/>
        <w:rPr>
          <w:rFonts w:ascii="Times New Roman" w:hAnsi="Times New Roman" w:cs="Times New Roman"/>
          <w:noProof/>
          <w:sz w:val="24"/>
          <w:szCs w:val="24"/>
        </w:rPr>
      </w:pPr>
      <w:r w:rsidRPr="00A478D1">
        <w:rPr>
          <w:rFonts w:ascii="Times New Roman" w:hAnsi="Times New Roman" w:cs="Times New Roman"/>
          <w:b/>
          <w:bCs/>
          <w:noProof/>
          <w:sz w:val="24"/>
          <w:szCs w:val="24"/>
        </w:rPr>
        <w:t>MMF</w:t>
      </w:r>
      <w:r w:rsidRPr="00F972CF">
        <w:rPr>
          <w:rFonts w:ascii="Times New Roman" w:hAnsi="Times New Roman" w:cs="Times New Roman"/>
          <w:noProof/>
          <w:sz w:val="24"/>
          <w:szCs w:val="24"/>
        </w:rPr>
        <w:t xml:space="preserve">                      Multimode Fiber</w:t>
      </w:r>
    </w:p>
    <w:p w14:paraId="66230BF1" w14:textId="59BDCB5D" w:rsidR="00A339CB" w:rsidRPr="00F972CF" w:rsidRDefault="00A339CB" w:rsidP="00F972CF">
      <w:pPr>
        <w:pStyle w:val="Index1"/>
        <w:tabs>
          <w:tab w:val="right" w:leader="dot" w:pos="9016"/>
        </w:tabs>
        <w:spacing w:line="360" w:lineRule="auto"/>
        <w:rPr>
          <w:rFonts w:ascii="Times New Roman" w:hAnsi="Times New Roman" w:cs="Times New Roman"/>
          <w:noProof/>
          <w:sz w:val="24"/>
          <w:szCs w:val="24"/>
        </w:rPr>
      </w:pPr>
      <w:r w:rsidRPr="00A478D1">
        <w:rPr>
          <w:rFonts w:ascii="Times New Roman" w:eastAsia="Times New Roman" w:hAnsi="Times New Roman" w:cs="Times New Roman"/>
          <w:b/>
          <w:bCs/>
          <w:noProof/>
          <w:sz w:val="24"/>
          <w:szCs w:val="24"/>
        </w:rPr>
        <w:t>MUST</w:t>
      </w:r>
      <w:r w:rsidRPr="00F972CF">
        <w:rPr>
          <w:rFonts w:ascii="Times New Roman" w:eastAsia="Times New Roman" w:hAnsi="Times New Roman" w:cs="Times New Roman"/>
          <w:noProof/>
          <w:sz w:val="24"/>
          <w:szCs w:val="24"/>
        </w:rPr>
        <w:t xml:space="preserve">                     </w:t>
      </w:r>
      <w:r w:rsidRPr="00F972CF">
        <w:rPr>
          <w:rFonts w:ascii="Times New Roman" w:hAnsi="Times New Roman" w:cs="Times New Roman"/>
          <w:noProof/>
          <w:sz w:val="24"/>
          <w:szCs w:val="24"/>
        </w:rPr>
        <w:t>Mbeya University of Science and Technology</w:t>
      </w:r>
    </w:p>
    <w:p w14:paraId="07547EF1" w14:textId="68F9E60B" w:rsidR="00A339CB" w:rsidRPr="00F972CF" w:rsidRDefault="00A339CB" w:rsidP="00F972CF">
      <w:pPr>
        <w:pStyle w:val="Index1"/>
        <w:tabs>
          <w:tab w:val="right" w:leader="dot" w:pos="9016"/>
        </w:tabs>
        <w:spacing w:line="360" w:lineRule="auto"/>
        <w:rPr>
          <w:rFonts w:ascii="Times New Roman" w:hAnsi="Times New Roman" w:cs="Times New Roman"/>
          <w:noProof/>
          <w:sz w:val="24"/>
          <w:szCs w:val="24"/>
        </w:rPr>
      </w:pPr>
      <w:r w:rsidRPr="00A478D1">
        <w:rPr>
          <w:rFonts w:ascii="Times New Roman" w:hAnsi="Times New Roman" w:cs="Times New Roman"/>
          <w:b/>
          <w:bCs/>
          <w:noProof/>
          <w:sz w:val="24"/>
          <w:szCs w:val="24"/>
        </w:rPr>
        <w:t>NICTBB</w:t>
      </w:r>
      <w:r w:rsidRPr="00F972CF">
        <w:rPr>
          <w:rFonts w:ascii="Times New Roman" w:hAnsi="Times New Roman" w:cs="Times New Roman"/>
          <w:noProof/>
          <w:sz w:val="24"/>
          <w:szCs w:val="24"/>
        </w:rPr>
        <w:t xml:space="preserve">                 National ICT Broadband Backbone</w:t>
      </w:r>
    </w:p>
    <w:p w14:paraId="5FF8D008" w14:textId="252C60A7" w:rsidR="00A339CB" w:rsidRPr="00F972CF" w:rsidRDefault="00A339CB" w:rsidP="00F972CF">
      <w:pPr>
        <w:pStyle w:val="Index1"/>
        <w:tabs>
          <w:tab w:val="right" w:leader="dot" w:pos="9016"/>
        </w:tabs>
        <w:spacing w:line="360" w:lineRule="auto"/>
        <w:rPr>
          <w:rFonts w:ascii="Times New Roman" w:hAnsi="Times New Roman" w:cs="Times New Roman"/>
          <w:noProof/>
          <w:sz w:val="24"/>
          <w:szCs w:val="24"/>
        </w:rPr>
      </w:pPr>
      <w:r w:rsidRPr="00A478D1">
        <w:rPr>
          <w:rFonts w:ascii="Times New Roman" w:hAnsi="Times New Roman" w:cs="Times New Roman"/>
          <w:b/>
          <w:bCs/>
          <w:noProof/>
          <w:sz w:val="24"/>
          <w:szCs w:val="24"/>
        </w:rPr>
        <w:t>ODF</w:t>
      </w:r>
      <w:r w:rsidR="003A7A16" w:rsidRPr="00F972CF">
        <w:rPr>
          <w:rFonts w:ascii="Times New Roman" w:hAnsi="Times New Roman" w:cs="Times New Roman"/>
          <w:noProof/>
          <w:sz w:val="24"/>
          <w:szCs w:val="24"/>
        </w:rPr>
        <w:t xml:space="preserve">                        </w:t>
      </w:r>
      <w:r w:rsidRPr="00F972CF">
        <w:rPr>
          <w:rFonts w:ascii="Times New Roman" w:hAnsi="Times New Roman" w:cs="Times New Roman"/>
          <w:noProof/>
          <w:sz w:val="24"/>
          <w:szCs w:val="24"/>
        </w:rPr>
        <w:t>Optical Distribution Frame</w:t>
      </w:r>
    </w:p>
    <w:p w14:paraId="430AE522" w14:textId="6E1720BC" w:rsidR="00A339CB" w:rsidRPr="00F972CF" w:rsidRDefault="00A339CB" w:rsidP="00F972CF">
      <w:pPr>
        <w:pStyle w:val="Index1"/>
        <w:tabs>
          <w:tab w:val="right" w:leader="dot" w:pos="9016"/>
        </w:tabs>
        <w:spacing w:line="360" w:lineRule="auto"/>
        <w:rPr>
          <w:rFonts w:ascii="Times New Roman" w:hAnsi="Times New Roman" w:cs="Times New Roman"/>
          <w:noProof/>
          <w:sz w:val="24"/>
          <w:szCs w:val="24"/>
        </w:rPr>
      </w:pPr>
      <w:r w:rsidRPr="00A478D1">
        <w:rPr>
          <w:rFonts w:ascii="Times New Roman" w:hAnsi="Times New Roman" w:cs="Times New Roman"/>
          <w:b/>
          <w:bCs/>
          <w:noProof/>
          <w:sz w:val="24"/>
          <w:szCs w:val="24"/>
        </w:rPr>
        <w:t>ODU</w:t>
      </w:r>
      <w:r w:rsidR="003A7A16" w:rsidRPr="00A478D1">
        <w:rPr>
          <w:rFonts w:ascii="Times New Roman" w:hAnsi="Times New Roman" w:cs="Times New Roman"/>
          <w:b/>
          <w:bCs/>
          <w:noProof/>
          <w:sz w:val="24"/>
          <w:szCs w:val="24"/>
        </w:rPr>
        <w:t xml:space="preserve"> </w:t>
      </w:r>
      <w:r w:rsidR="003A7A16" w:rsidRPr="00F972CF">
        <w:rPr>
          <w:rFonts w:ascii="Times New Roman" w:hAnsi="Times New Roman" w:cs="Times New Roman"/>
          <w:noProof/>
          <w:sz w:val="24"/>
          <w:szCs w:val="24"/>
        </w:rPr>
        <w:t xml:space="preserve">                      </w:t>
      </w:r>
      <w:r w:rsidRPr="00F972CF">
        <w:rPr>
          <w:rFonts w:ascii="Times New Roman" w:hAnsi="Times New Roman" w:cs="Times New Roman"/>
          <w:noProof/>
          <w:sz w:val="24"/>
          <w:szCs w:val="24"/>
        </w:rPr>
        <w:t>Out Door Unit</w:t>
      </w:r>
    </w:p>
    <w:p w14:paraId="24CD78D8" w14:textId="61E7F826" w:rsidR="00A339CB" w:rsidRPr="00F972CF" w:rsidRDefault="00A339CB" w:rsidP="00F972CF">
      <w:pPr>
        <w:pStyle w:val="Index1"/>
        <w:tabs>
          <w:tab w:val="right" w:leader="dot" w:pos="9016"/>
        </w:tabs>
        <w:spacing w:line="360" w:lineRule="auto"/>
        <w:rPr>
          <w:rFonts w:ascii="Times New Roman" w:hAnsi="Times New Roman" w:cs="Times New Roman"/>
          <w:noProof/>
          <w:sz w:val="24"/>
          <w:szCs w:val="24"/>
        </w:rPr>
      </w:pPr>
      <w:r w:rsidRPr="00A478D1">
        <w:rPr>
          <w:rFonts w:ascii="Times New Roman" w:hAnsi="Times New Roman" w:cs="Times New Roman"/>
          <w:b/>
          <w:bCs/>
          <w:noProof/>
          <w:sz w:val="24"/>
          <w:szCs w:val="24"/>
        </w:rPr>
        <w:t>OLT</w:t>
      </w:r>
      <w:r w:rsidR="003A7A16" w:rsidRPr="00F972CF">
        <w:rPr>
          <w:rFonts w:ascii="Times New Roman" w:hAnsi="Times New Roman" w:cs="Times New Roman"/>
          <w:noProof/>
          <w:sz w:val="24"/>
          <w:szCs w:val="24"/>
        </w:rPr>
        <w:t xml:space="preserve">                        </w:t>
      </w:r>
      <w:r w:rsidRPr="00F972CF">
        <w:rPr>
          <w:rFonts w:ascii="Times New Roman" w:hAnsi="Times New Roman" w:cs="Times New Roman"/>
          <w:noProof/>
          <w:sz w:val="24"/>
          <w:szCs w:val="24"/>
        </w:rPr>
        <w:t>Optical Line Terminal</w:t>
      </w:r>
    </w:p>
    <w:p w14:paraId="2760638D" w14:textId="6B3C0C2E" w:rsidR="00A339CB" w:rsidRPr="00F972CF" w:rsidRDefault="00A339CB" w:rsidP="00F972CF">
      <w:pPr>
        <w:pStyle w:val="Index1"/>
        <w:tabs>
          <w:tab w:val="right" w:leader="dot" w:pos="9016"/>
        </w:tabs>
        <w:spacing w:line="360" w:lineRule="auto"/>
        <w:rPr>
          <w:rFonts w:ascii="Times New Roman" w:hAnsi="Times New Roman" w:cs="Times New Roman"/>
          <w:noProof/>
          <w:sz w:val="24"/>
          <w:szCs w:val="24"/>
        </w:rPr>
      </w:pPr>
      <w:r w:rsidRPr="00A478D1">
        <w:rPr>
          <w:rFonts w:ascii="Times New Roman" w:hAnsi="Times New Roman" w:cs="Times New Roman"/>
          <w:b/>
          <w:bCs/>
          <w:noProof/>
          <w:sz w:val="24"/>
          <w:szCs w:val="24"/>
        </w:rPr>
        <w:t>ONT</w:t>
      </w:r>
      <w:r w:rsidR="003A7A16" w:rsidRPr="00A478D1">
        <w:rPr>
          <w:rFonts w:ascii="Times New Roman" w:hAnsi="Times New Roman" w:cs="Times New Roman"/>
          <w:b/>
          <w:bCs/>
          <w:noProof/>
          <w:sz w:val="24"/>
          <w:szCs w:val="24"/>
        </w:rPr>
        <w:t xml:space="preserve"> </w:t>
      </w:r>
      <w:r w:rsidR="003A7A16" w:rsidRPr="00F972CF">
        <w:rPr>
          <w:rFonts w:ascii="Times New Roman" w:hAnsi="Times New Roman" w:cs="Times New Roman"/>
          <w:noProof/>
          <w:sz w:val="24"/>
          <w:szCs w:val="24"/>
        </w:rPr>
        <w:t xml:space="preserve">                      </w:t>
      </w:r>
      <w:r w:rsidRPr="00F972CF">
        <w:rPr>
          <w:rFonts w:ascii="Times New Roman" w:hAnsi="Times New Roman" w:cs="Times New Roman"/>
          <w:noProof/>
          <w:sz w:val="24"/>
          <w:szCs w:val="24"/>
        </w:rPr>
        <w:t>Optical Network Terminal</w:t>
      </w:r>
    </w:p>
    <w:p w14:paraId="6D6EFB08" w14:textId="29FF9CE9" w:rsidR="00A339CB" w:rsidRPr="00F972CF" w:rsidRDefault="00A339CB" w:rsidP="00F972CF">
      <w:pPr>
        <w:pStyle w:val="Index1"/>
        <w:tabs>
          <w:tab w:val="right" w:leader="dot" w:pos="9016"/>
        </w:tabs>
        <w:spacing w:line="360" w:lineRule="auto"/>
        <w:rPr>
          <w:rFonts w:ascii="Times New Roman" w:hAnsi="Times New Roman" w:cs="Times New Roman"/>
          <w:noProof/>
          <w:sz w:val="24"/>
          <w:szCs w:val="24"/>
        </w:rPr>
      </w:pPr>
      <w:r w:rsidRPr="00A478D1">
        <w:rPr>
          <w:rFonts w:ascii="Times New Roman" w:hAnsi="Times New Roman" w:cs="Times New Roman"/>
          <w:b/>
          <w:bCs/>
          <w:noProof/>
          <w:sz w:val="24"/>
          <w:szCs w:val="24"/>
        </w:rPr>
        <w:t>OTDR</w:t>
      </w:r>
      <w:r w:rsidR="00DA0E2D" w:rsidRPr="00F972CF">
        <w:rPr>
          <w:rFonts w:ascii="Times New Roman" w:hAnsi="Times New Roman" w:cs="Times New Roman"/>
          <w:noProof/>
          <w:sz w:val="24"/>
          <w:szCs w:val="24"/>
        </w:rPr>
        <w:t xml:space="preserve">                    </w:t>
      </w:r>
      <w:r w:rsidRPr="00F972CF">
        <w:rPr>
          <w:rFonts w:ascii="Times New Roman" w:hAnsi="Times New Roman" w:cs="Times New Roman"/>
          <w:noProof/>
          <w:sz w:val="24"/>
          <w:szCs w:val="24"/>
        </w:rPr>
        <w:t>Optic Time Domain Reflectometer</w:t>
      </w:r>
    </w:p>
    <w:p w14:paraId="2A0A0BAF" w14:textId="08BE2582" w:rsidR="00A339CB" w:rsidRPr="00F972CF" w:rsidRDefault="00A339CB" w:rsidP="00F972CF">
      <w:pPr>
        <w:pStyle w:val="Index1"/>
        <w:tabs>
          <w:tab w:val="right" w:leader="dot" w:pos="9016"/>
        </w:tabs>
        <w:spacing w:line="360" w:lineRule="auto"/>
        <w:rPr>
          <w:rFonts w:ascii="Times New Roman" w:hAnsi="Times New Roman" w:cs="Times New Roman"/>
          <w:noProof/>
          <w:sz w:val="24"/>
          <w:szCs w:val="24"/>
        </w:rPr>
      </w:pPr>
      <w:r w:rsidRPr="00A478D1">
        <w:rPr>
          <w:rFonts w:ascii="Times New Roman" w:hAnsi="Times New Roman" w:cs="Times New Roman"/>
          <w:b/>
          <w:bCs/>
          <w:noProof/>
          <w:sz w:val="24"/>
          <w:szCs w:val="24"/>
        </w:rPr>
        <w:t>PON</w:t>
      </w:r>
      <w:r w:rsidR="00DA0E2D" w:rsidRPr="00A478D1">
        <w:rPr>
          <w:rFonts w:ascii="Times New Roman" w:hAnsi="Times New Roman" w:cs="Times New Roman"/>
          <w:b/>
          <w:bCs/>
          <w:noProof/>
          <w:sz w:val="24"/>
          <w:szCs w:val="24"/>
        </w:rPr>
        <w:t xml:space="preserve"> </w:t>
      </w:r>
      <w:r w:rsidR="00DA0E2D" w:rsidRPr="00F972CF">
        <w:rPr>
          <w:rFonts w:ascii="Times New Roman" w:hAnsi="Times New Roman" w:cs="Times New Roman"/>
          <w:noProof/>
          <w:sz w:val="24"/>
          <w:szCs w:val="24"/>
        </w:rPr>
        <w:t xml:space="preserve">                       </w:t>
      </w:r>
      <w:r w:rsidRPr="00F972CF">
        <w:rPr>
          <w:rFonts w:ascii="Times New Roman" w:hAnsi="Times New Roman" w:cs="Times New Roman"/>
          <w:noProof/>
          <w:sz w:val="24"/>
          <w:szCs w:val="24"/>
        </w:rPr>
        <w:t>Passive Optical Networks</w:t>
      </w:r>
    </w:p>
    <w:p w14:paraId="63288073" w14:textId="1D67284D" w:rsidR="00A339CB" w:rsidRPr="00F972CF" w:rsidRDefault="00A339CB" w:rsidP="00F972CF">
      <w:pPr>
        <w:pStyle w:val="Index1"/>
        <w:tabs>
          <w:tab w:val="right" w:leader="dot" w:pos="9016"/>
        </w:tabs>
        <w:spacing w:line="360" w:lineRule="auto"/>
        <w:rPr>
          <w:rFonts w:ascii="Times New Roman" w:hAnsi="Times New Roman" w:cs="Times New Roman"/>
          <w:noProof/>
          <w:sz w:val="24"/>
          <w:szCs w:val="24"/>
        </w:rPr>
      </w:pPr>
      <w:r w:rsidRPr="00A478D1">
        <w:rPr>
          <w:rFonts w:ascii="Times New Roman" w:hAnsi="Times New Roman" w:cs="Times New Roman"/>
          <w:b/>
          <w:bCs/>
          <w:noProof/>
          <w:sz w:val="24"/>
          <w:szCs w:val="24"/>
        </w:rPr>
        <w:t>SMF</w:t>
      </w:r>
      <w:r w:rsidR="00DA0E2D" w:rsidRPr="00F972CF">
        <w:rPr>
          <w:rFonts w:ascii="Times New Roman" w:hAnsi="Times New Roman" w:cs="Times New Roman"/>
          <w:noProof/>
          <w:sz w:val="24"/>
          <w:szCs w:val="24"/>
        </w:rPr>
        <w:t xml:space="preserve">                        </w:t>
      </w:r>
      <w:r w:rsidRPr="00F972CF">
        <w:rPr>
          <w:rFonts w:ascii="Times New Roman" w:hAnsi="Times New Roman" w:cs="Times New Roman"/>
          <w:noProof/>
          <w:sz w:val="24"/>
          <w:szCs w:val="24"/>
        </w:rPr>
        <w:t>single mode fiber</w:t>
      </w:r>
    </w:p>
    <w:p w14:paraId="301A61F0" w14:textId="215AC345" w:rsidR="00A339CB" w:rsidRPr="00F972CF" w:rsidRDefault="00A339CB" w:rsidP="00F972CF">
      <w:pPr>
        <w:pStyle w:val="Index1"/>
        <w:tabs>
          <w:tab w:val="right" w:leader="dot" w:pos="9016"/>
        </w:tabs>
        <w:spacing w:line="360" w:lineRule="auto"/>
        <w:rPr>
          <w:rFonts w:ascii="Times New Roman" w:hAnsi="Times New Roman" w:cs="Times New Roman"/>
          <w:noProof/>
          <w:sz w:val="24"/>
          <w:szCs w:val="24"/>
        </w:rPr>
      </w:pPr>
      <w:r w:rsidRPr="00A478D1">
        <w:rPr>
          <w:rFonts w:ascii="Times New Roman" w:hAnsi="Times New Roman" w:cs="Times New Roman"/>
          <w:b/>
          <w:bCs/>
          <w:noProof/>
          <w:sz w:val="24"/>
          <w:szCs w:val="24"/>
        </w:rPr>
        <w:t>TCC</w:t>
      </w:r>
      <w:r w:rsidR="00DA0E2D" w:rsidRPr="00F972CF">
        <w:rPr>
          <w:rFonts w:ascii="Times New Roman" w:hAnsi="Times New Roman" w:cs="Times New Roman"/>
          <w:noProof/>
          <w:sz w:val="24"/>
          <w:szCs w:val="24"/>
        </w:rPr>
        <w:t xml:space="preserve">                            </w:t>
      </w:r>
      <w:r w:rsidRPr="00F972CF">
        <w:rPr>
          <w:rFonts w:ascii="Times New Roman" w:hAnsi="Times New Roman" w:cs="Times New Roman"/>
          <w:noProof/>
          <w:sz w:val="24"/>
          <w:szCs w:val="24"/>
        </w:rPr>
        <w:t>Tanzania Communication Commission</w:t>
      </w:r>
    </w:p>
    <w:p w14:paraId="57E696EE" w14:textId="275DC572" w:rsidR="00A339CB" w:rsidRPr="00F972CF" w:rsidRDefault="00A339CB" w:rsidP="00F972CF">
      <w:pPr>
        <w:pStyle w:val="Index1"/>
        <w:tabs>
          <w:tab w:val="right" w:leader="dot" w:pos="9016"/>
        </w:tabs>
        <w:spacing w:line="360" w:lineRule="auto"/>
        <w:rPr>
          <w:rFonts w:ascii="Times New Roman" w:hAnsi="Times New Roman" w:cs="Times New Roman"/>
          <w:noProof/>
          <w:sz w:val="24"/>
          <w:szCs w:val="24"/>
        </w:rPr>
      </w:pPr>
      <w:r w:rsidRPr="00A478D1">
        <w:rPr>
          <w:rFonts w:ascii="Times New Roman" w:hAnsi="Times New Roman" w:cs="Times New Roman"/>
          <w:b/>
          <w:bCs/>
          <w:noProof/>
          <w:sz w:val="24"/>
          <w:szCs w:val="24"/>
        </w:rPr>
        <w:t>TCRA</w:t>
      </w:r>
      <w:r w:rsidR="00DA0E2D" w:rsidRPr="00F972CF">
        <w:rPr>
          <w:rFonts w:ascii="Times New Roman" w:hAnsi="Times New Roman" w:cs="Times New Roman"/>
          <w:noProof/>
          <w:sz w:val="24"/>
          <w:szCs w:val="24"/>
        </w:rPr>
        <w:t xml:space="preserve">                         </w:t>
      </w:r>
      <w:r w:rsidRPr="00F972CF">
        <w:rPr>
          <w:rFonts w:ascii="Times New Roman" w:hAnsi="Times New Roman" w:cs="Times New Roman"/>
          <w:noProof/>
          <w:sz w:val="24"/>
          <w:szCs w:val="24"/>
        </w:rPr>
        <w:t>Tanzania Communication Regulatory Authority</w:t>
      </w:r>
    </w:p>
    <w:p w14:paraId="5B844559" w14:textId="5B4758F4" w:rsidR="00A339CB" w:rsidRPr="00F972CF" w:rsidRDefault="00A339CB" w:rsidP="00F972CF">
      <w:pPr>
        <w:pStyle w:val="Index1"/>
        <w:tabs>
          <w:tab w:val="right" w:leader="dot" w:pos="9016"/>
        </w:tabs>
        <w:spacing w:line="360" w:lineRule="auto"/>
        <w:rPr>
          <w:rFonts w:ascii="Times New Roman" w:hAnsi="Times New Roman" w:cs="Times New Roman"/>
          <w:noProof/>
          <w:sz w:val="24"/>
          <w:szCs w:val="24"/>
        </w:rPr>
      </w:pPr>
      <w:r w:rsidRPr="00A478D1">
        <w:rPr>
          <w:rFonts w:ascii="Times New Roman" w:hAnsi="Times New Roman" w:cs="Times New Roman"/>
          <w:b/>
          <w:bCs/>
          <w:noProof/>
          <w:sz w:val="24"/>
          <w:szCs w:val="24"/>
        </w:rPr>
        <w:t>TP&amp;TC</w:t>
      </w:r>
      <w:r w:rsidR="00DA0E2D" w:rsidRPr="00F972CF">
        <w:rPr>
          <w:rFonts w:ascii="Times New Roman" w:hAnsi="Times New Roman" w:cs="Times New Roman"/>
          <w:noProof/>
          <w:sz w:val="24"/>
          <w:szCs w:val="24"/>
        </w:rPr>
        <w:t xml:space="preserve">                       </w:t>
      </w:r>
      <w:r w:rsidRPr="00F972CF">
        <w:rPr>
          <w:rFonts w:ascii="Times New Roman" w:hAnsi="Times New Roman" w:cs="Times New Roman"/>
          <w:noProof/>
          <w:sz w:val="24"/>
          <w:szCs w:val="24"/>
        </w:rPr>
        <w:t>Tanzania Posts and Telecommunications Company</w:t>
      </w:r>
    </w:p>
    <w:p w14:paraId="561CE8A7" w14:textId="444E6F9B" w:rsidR="00A339CB" w:rsidRPr="00F972CF" w:rsidRDefault="00A339CB" w:rsidP="00F972CF">
      <w:pPr>
        <w:pStyle w:val="Index1"/>
        <w:tabs>
          <w:tab w:val="right" w:leader="dot" w:pos="9016"/>
        </w:tabs>
        <w:spacing w:line="360" w:lineRule="auto"/>
        <w:rPr>
          <w:rFonts w:ascii="Times New Roman" w:hAnsi="Times New Roman" w:cs="Times New Roman"/>
          <w:noProof/>
          <w:sz w:val="24"/>
          <w:szCs w:val="24"/>
        </w:rPr>
      </w:pPr>
      <w:r w:rsidRPr="00A478D1">
        <w:rPr>
          <w:rFonts w:ascii="Times New Roman" w:hAnsi="Times New Roman" w:cs="Times New Roman"/>
          <w:b/>
          <w:bCs/>
          <w:noProof/>
          <w:sz w:val="24"/>
          <w:szCs w:val="24"/>
        </w:rPr>
        <w:t>TPB</w:t>
      </w:r>
      <w:r w:rsidR="00DA0E2D" w:rsidRPr="00F972CF">
        <w:rPr>
          <w:rFonts w:ascii="Times New Roman" w:hAnsi="Times New Roman" w:cs="Times New Roman"/>
          <w:noProof/>
          <w:sz w:val="24"/>
          <w:szCs w:val="24"/>
        </w:rPr>
        <w:t xml:space="preserve">                            </w:t>
      </w:r>
      <w:r w:rsidRPr="00F972CF">
        <w:rPr>
          <w:rFonts w:ascii="Times New Roman" w:hAnsi="Times New Roman" w:cs="Times New Roman"/>
          <w:noProof/>
          <w:sz w:val="24"/>
          <w:szCs w:val="24"/>
        </w:rPr>
        <w:t>Tanzania Postal Bank</w:t>
      </w:r>
    </w:p>
    <w:p w14:paraId="2384503F" w14:textId="62C24071" w:rsidR="00A339CB" w:rsidRPr="00F972CF" w:rsidRDefault="00A339CB" w:rsidP="00F972CF">
      <w:pPr>
        <w:pStyle w:val="Index1"/>
        <w:tabs>
          <w:tab w:val="right" w:leader="dot" w:pos="9016"/>
        </w:tabs>
        <w:spacing w:line="360" w:lineRule="auto"/>
        <w:rPr>
          <w:rFonts w:ascii="Times New Roman" w:hAnsi="Times New Roman" w:cs="Times New Roman"/>
          <w:noProof/>
          <w:sz w:val="24"/>
          <w:szCs w:val="24"/>
        </w:rPr>
      </w:pPr>
      <w:r w:rsidRPr="00A478D1">
        <w:rPr>
          <w:rFonts w:ascii="Times New Roman" w:hAnsi="Times New Roman" w:cs="Times New Roman"/>
          <w:b/>
          <w:bCs/>
          <w:noProof/>
          <w:sz w:val="24"/>
          <w:szCs w:val="24"/>
        </w:rPr>
        <w:t>TPC</w:t>
      </w:r>
      <w:r w:rsidR="00DA0E2D" w:rsidRPr="00F972CF">
        <w:rPr>
          <w:rFonts w:ascii="Times New Roman" w:hAnsi="Times New Roman" w:cs="Times New Roman"/>
          <w:noProof/>
          <w:sz w:val="24"/>
          <w:szCs w:val="24"/>
        </w:rPr>
        <w:t xml:space="preserve">                            </w:t>
      </w:r>
      <w:r w:rsidRPr="00F972CF">
        <w:rPr>
          <w:rFonts w:ascii="Times New Roman" w:hAnsi="Times New Roman" w:cs="Times New Roman"/>
          <w:noProof/>
          <w:sz w:val="24"/>
          <w:szCs w:val="24"/>
        </w:rPr>
        <w:t>Tanzania Posts Corporation</w:t>
      </w:r>
    </w:p>
    <w:p w14:paraId="7E22DD6F" w14:textId="2C1F3719" w:rsidR="00A339CB" w:rsidRPr="00F972CF" w:rsidRDefault="00A339CB" w:rsidP="00F972CF">
      <w:pPr>
        <w:pStyle w:val="Index1"/>
        <w:tabs>
          <w:tab w:val="right" w:leader="dot" w:pos="9016"/>
        </w:tabs>
        <w:spacing w:line="360" w:lineRule="auto"/>
        <w:rPr>
          <w:rFonts w:ascii="Times New Roman" w:hAnsi="Times New Roman" w:cs="Times New Roman"/>
          <w:noProof/>
          <w:sz w:val="24"/>
          <w:szCs w:val="24"/>
        </w:rPr>
      </w:pPr>
      <w:r w:rsidRPr="00A478D1">
        <w:rPr>
          <w:rFonts w:ascii="Times New Roman" w:hAnsi="Times New Roman" w:cs="Times New Roman"/>
          <w:b/>
          <w:bCs/>
          <w:noProof/>
          <w:sz w:val="24"/>
          <w:szCs w:val="24"/>
        </w:rPr>
        <w:t>TPHPA</w:t>
      </w:r>
      <w:r w:rsidR="00DA0E2D" w:rsidRPr="00A478D1">
        <w:rPr>
          <w:rFonts w:ascii="Times New Roman" w:hAnsi="Times New Roman" w:cs="Times New Roman"/>
          <w:b/>
          <w:bCs/>
          <w:noProof/>
          <w:sz w:val="24"/>
          <w:szCs w:val="24"/>
        </w:rPr>
        <w:t xml:space="preserve"> </w:t>
      </w:r>
      <w:r w:rsidR="00DA0E2D" w:rsidRPr="00F972CF">
        <w:rPr>
          <w:rFonts w:ascii="Times New Roman" w:hAnsi="Times New Roman" w:cs="Times New Roman"/>
          <w:noProof/>
          <w:sz w:val="24"/>
          <w:szCs w:val="24"/>
        </w:rPr>
        <w:t xml:space="preserve">                  </w:t>
      </w:r>
      <w:r w:rsidRPr="00F972CF">
        <w:rPr>
          <w:rFonts w:ascii="Times New Roman" w:hAnsi="Times New Roman" w:cs="Times New Roman"/>
          <w:noProof/>
          <w:sz w:val="24"/>
          <w:szCs w:val="24"/>
        </w:rPr>
        <w:t>Tanzania Ports and Harbours Authority</w:t>
      </w:r>
    </w:p>
    <w:p w14:paraId="065C5611" w14:textId="29E64A59" w:rsidR="00A339CB" w:rsidRPr="00F972CF" w:rsidRDefault="00A339CB" w:rsidP="00F972CF">
      <w:pPr>
        <w:pStyle w:val="Index1"/>
        <w:tabs>
          <w:tab w:val="right" w:leader="dot" w:pos="9016"/>
        </w:tabs>
        <w:spacing w:line="360" w:lineRule="auto"/>
        <w:rPr>
          <w:rFonts w:ascii="Times New Roman" w:hAnsi="Times New Roman" w:cs="Times New Roman"/>
          <w:noProof/>
          <w:sz w:val="24"/>
          <w:szCs w:val="24"/>
        </w:rPr>
      </w:pPr>
      <w:r w:rsidRPr="00A478D1">
        <w:rPr>
          <w:rFonts w:ascii="Times New Roman" w:eastAsia="Times New Roman" w:hAnsi="Times New Roman" w:cs="Times New Roman"/>
          <w:b/>
          <w:bCs/>
          <w:noProof/>
          <w:sz w:val="24"/>
          <w:szCs w:val="24"/>
        </w:rPr>
        <w:t>TTCL</w:t>
      </w:r>
      <w:r w:rsidR="000E4569" w:rsidRPr="00F972CF">
        <w:rPr>
          <w:rFonts w:ascii="Times New Roman" w:eastAsia="Times New Roman" w:hAnsi="Times New Roman" w:cs="Times New Roman"/>
          <w:noProof/>
          <w:sz w:val="24"/>
          <w:szCs w:val="24"/>
        </w:rPr>
        <w:t xml:space="preserve">                        </w:t>
      </w:r>
      <w:r w:rsidRPr="00F972CF">
        <w:rPr>
          <w:rFonts w:ascii="Times New Roman" w:hAnsi="Times New Roman" w:cs="Times New Roman"/>
          <w:noProof/>
          <w:sz w:val="24"/>
          <w:szCs w:val="24"/>
        </w:rPr>
        <w:t>Tanzania Telecommunications Corporation</w:t>
      </w:r>
    </w:p>
    <w:p w14:paraId="5708112D" w14:textId="7B2AD213" w:rsidR="00A339CB" w:rsidRPr="006A1979" w:rsidRDefault="00A339CB" w:rsidP="006A1979">
      <w:pPr>
        <w:pStyle w:val="Index1"/>
        <w:tabs>
          <w:tab w:val="right" w:leader="dot" w:pos="9016"/>
        </w:tabs>
        <w:spacing w:line="360" w:lineRule="auto"/>
        <w:rPr>
          <w:rFonts w:ascii="Times New Roman" w:hAnsi="Times New Roman" w:cs="Times New Roman"/>
          <w:noProof/>
          <w:sz w:val="24"/>
          <w:szCs w:val="24"/>
        </w:rPr>
        <w:sectPr w:rsidR="00A339CB" w:rsidRPr="006A1979" w:rsidSect="00CB7452">
          <w:type w:val="continuous"/>
          <w:pgSz w:w="11906" w:h="16838"/>
          <w:pgMar w:top="1440" w:right="1440" w:bottom="1440" w:left="1440" w:header="708" w:footer="708" w:gutter="0"/>
          <w:pgNumType w:fmt="lowerRoman"/>
          <w:cols w:space="720"/>
          <w:docGrid w:linePitch="360"/>
        </w:sectPr>
      </w:pPr>
      <w:r w:rsidRPr="00A478D1">
        <w:rPr>
          <w:rFonts w:ascii="Times New Roman" w:eastAsia="Times New Roman" w:hAnsi="Times New Roman" w:cs="Times New Roman"/>
          <w:b/>
          <w:bCs/>
          <w:noProof/>
          <w:sz w:val="24"/>
          <w:szCs w:val="24"/>
        </w:rPr>
        <w:t>VPN</w:t>
      </w:r>
      <w:r w:rsidR="000E4569" w:rsidRPr="00A478D1">
        <w:rPr>
          <w:rFonts w:ascii="Times New Roman" w:eastAsia="Times New Roman" w:hAnsi="Times New Roman" w:cs="Times New Roman"/>
          <w:b/>
          <w:bCs/>
          <w:noProof/>
          <w:sz w:val="24"/>
          <w:szCs w:val="24"/>
        </w:rPr>
        <w:t xml:space="preserve"> </w:t>
      </w:r>
      <w:r w:rsidR="000E4569" w:rsidRPr="00F972CF">
        <w:rPr>
          <w:rFonts w:ascii="Times New Roman" w:eastAsia="Times New Roman" w:hAnsi="Times New Roman" w:cs="Times New Roman"/>
          <w:noProof/>
          <w:sz w:val="24"/>
          <w:szCs w:val="24"/>
        </w:rPr>
        <w:t xml:space="preserve">                          </w:t>
      </w:r>
      <w:r w:rsidRPr="00F972CF">
        <w:rPr>
          <w:rFonts w:ascii="Times New Roman" w:hAnsi="Times New Roman" w:cs="Times New Roman"/>
          <w:noProof/>
          <w:sz w:val="24"/>
          <w:szCs w:val="24"/>
        </w:rPr>
        <w:t>Virtual Private Network</w:t>
      </w:r>
    </w:p>
    <w:p w14:paraId="6B93DA66" w14:textId="10E1AF82" w:rsidR="004310FC" w:rsidRDefault="00A339CB" w:rsidP="00E842BD">
      <w:r>
        <w:fldChar w:fldCharType="end"/>
      </w:r>
    </w:p>
    <w:p w14:paraId="4F08664F" w14:textId="77777777" w:rsidR="00AD6E58" w:rsidRDefault="00AD6E58" w:rsidP="00E842BD"/>
    <w:p w14:paraId="4AE8972F" w14:textId="77777777" w:rsidR="00D344A4" w:rsidRDefault="00D344A4" w:rsidP="00E842BD"/>
    <w:p w14:paraId="38002B08" w14:textId="77777777" w:rsidR="001C6DFE" w:rsidRDefault="001C6DFE" w:rsidP="00E842BD">
      <w:pPr>
        <w:sectPr w:rsidR="001C6DFE" w:rsidSect="00A339CB">
          <w:type w:val="continuous"/>
          <w:pgSz w:w="11906" w:h="16838"/>
          <w:pgMar w:top="1440" w:right="1440" w:bottom="1440" w:left="1440" w:header="708" w:footer="708" w:gutter="0"/>
          <w:cols w:space="708"/>
          <w:docGrid w:linePitch="360"/>
        </w:sectPr>
      </w:pPr>
    </w:p>
    <w:p w14:paraId="4D2DBDA8" w14:textId="77777777" w:rsidR="00D344A4" w:rsidRPr="00E842BD" w:rsidRDefault="00D344A4" w:rsidP="00E842BD"/>
    <w:p w14:paraId="7FF4FC6D" w14:textId="4069F26A" w:rsidR="007463F2" w:rsidRPr="00597A16" w:rsidRDefault="007463F2" w:rsidP="00B5217E">
      <w:pPr>
        <w:pStyle w:val="Heading1"/>
        <w:jc w:val="center"/>
        <w:rPr>
          <w:rFonts w:ascii="Times New Roman" w:eastAsia="Times New Roman" w:hAnsi="Times New Roman" w:cs="Times New Roman"/>
          <w:b/>
          <w:bCs/>
          <w:color w:val="auto"/>
          <w:sz w:val="24"/>
          <w:szCs w:val="24"/>
        </w:rPr>
      </w:pPr>
      <w:bookmarkStart w:id="7" w:name="_Toc209130834"/>
      <w:r w:rsidRPr="00597A16">
        <w:rPr>
          <w:rFonts w:ascii="Times New Roman" w:eastAsia="Times New Roman" w:hAnsi="Times New Roman" w:cs="Times New Roman"/>
          <w:b/>
          <w:bCs/>
          <w:color w:val="auto"/>
          <w:sz w:val="24"/>
          <w:szCs w:val="24"/>
        </w:rPr>
        <w:t xml:space="preserve">CHAPTER </w:t>
      </w:r>
      <w:r w:rsidR="00D338C6">
        <w:rPr>
          <w:rFonts w:ascii="Times New Roman" w:eastAsia="Times New Roman" w:hAnsi="Times New Roman" w:cs="Times New Roman"/>
          <w:b/>
          <w:bCs/>
          <w:color w:val="auto"/>
          <w:sz w:val="24"/>
          <w:szCs w:val="24"/>
        </w:rPr>
        <w:t>01</w:t>
      </w:r>
      <w:r w:rsidRPr="00597A16">
        <w:rPr>
          <w:rFonts w:ascii="Times New Roman" w:eastAsia="Times New Roman" w:hAnsi="Times New Roman" w:cs="Times New Roman"/>
          <w:b/>
          <w:bCs/>
          <w:color w:val="auto"/>
          <w:sz w:val="24"/>
          <w:szCs w:val="24"/>
        </w:rPr>
        <w:t>: GENERAL PART</w:t>
      </w:r>
      <w:bookmarkEnd w:id="7"/>
    </w:p>
    <w:p w14:paraId="01F4D175" w14:textId="77777777" w:rsidR="001C0F0B" w:rsidRPr="00597A16" w:rsidRDefault="001C0F0B" w:rsidP="001C0F0B">
      <w:pPr>
        <w:rPr>
          <w:rFonts w:ascii="Times New Roman" w:hAnsi="Times New Roman" w:cs="Times New Roman"/>
          <w:sz w:val="24"/>
          <w:szCs w:val="24"/>
        </w:rPr>
      </w:pPr>
    </w:p>
    <w:p w14:paraId="2D8F248E" w14:textId="77777777" w:rsidR="00436171" w:rsidRDefault="001E09B5" w:rsidP="00436171">
      <w:pPr>
        <w:keepNext/>
        <w:jc w:val="center"/>
      </w:pPr>
      <w:r w:rsidRPr="00597A16">
        <w:rPr>
          <w:rFonts w:ascii="Times New Roman" w:hAnsi="Times New Roman" w:cs="Times New Roman"/>
          <w:noProof/>
          <w:sz w:val="24"/>
          <w:szCs w:val="24"/>
        </w:rPr>
        <w:drawing>
          <wp:inline distT="0" distB="0" distL="0" distR="0" wp14:anchorId="0C263269" wp14:editId="7D66362F">
            <wp:extent cx="4743450" cy="2838450"/>
            <wp:effectExtent l="0" t="0" r="0" b="0"/>
            <wp:docPr id="19886981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698149" name="Picture 1988698149"/>
                    <pic:cNvPicPr/>
                  </pic:nvPicPr>
                  <pic:blipFill>
                    <a:blip r:embed="rId9">
                      <a:extLst>
                        <a:ext uri="{28A0092B-C50C-407E-A947-70E740481C1C}">
                          <a14:useLocalDpi xmlns:a14="http://schemas.microsoft.com/office/drawing/2010/main" val="0"/>
                        </a:ext>
                      </a:extLst>
                    </a:blip>
                    <a:stretch>
                      <a:fillRect/>
                    </a:stretch>
                  </pic:blipFill>
                  <pic:spPr>
                    <a:xfrm>
                      <a:off x="0" y="0"/>
                      <a:ext cx="4743450" cy="2838450"/>
                    </a:xfrm>
                    <a:prstGeom prst="rect">
                      <a:avLst/>
                    </a:prstGeom>
                  </pic:spPr>
                </pic:pic>
              </a:graphicData>
            </a:graphic>
          </wp:inline>
        </w:drawing>
      </w:r>
    </w:p>
    <w:p w14:paraId="4B35342B" w14:textId="4955956F" w:rsidR="00840ABE" w:rsidRPr="00D40C22" w:rsidRDefault="00436171" w:rsidP="00436171">
      <w:pPr>
        <w:pStyle w:val="Caption"/>
        <w:jc w:val="center"/>
        <w:rPr>
          <w:rFonts w:ascii="Times New Roman" w:hAnsi="Times New Roman" w:cs="Times New Roman"/>
          <w:color w:val="auto"/>
          <w:sz w:val="24"/>
          <w:szCs w:val="24"/>
        </w:rPr>
      </w:pPr>
      <w:bookmarkStart w:id="8" w:name="_Toc208642574"/>
      <w:r w:rsidRPr="00D40C22">
        <w:rPr>
          <w:color w:val="auto"/>
        </w:rPr>
        <w:t xml:space="preserve">Picture </w:t>
      </w:r>
      <w:r w:rsidR="007B063A" w:rsidRPr="00D40C22">
        <w:rPr>
          <w:color w:val="auto"/>
        </w:rPr>
        <w:fldChar w:fldCharType="begin"/>
      </w:r>
      <w:r w:rsidR="007B063A" w:rsidRPr="00D40C22">
        <w:rPr>
          <w:color w:val="auto"/>
        </w:rPr>
        <w:instrText xml:space="preserve"> SEQ Picture \* ARABIC </w:instrText>
      </w:r>
      <w:r w:rsidR="007B063A" w:rsidRPr="00D40C22">
        <w:rPr>
          <w:color w:val="auto"/>
        </w:rPr>
        <w:fldChar w:fldCharType="separate"/>
      </w:r>
      <w:r w:rsidR="00407389">
        <w:rPr>
          <w:noProof/>
          <w:color w:val="auto"/>
        </w:rPr>
        <w:t>1</w:t>
      </w:r>
      <w:r w:rsidR="007B063A" w:rsidRPr="00D40C22">
        <w:rPr>
          <w:noProof/>
          <w:color w:val="auto"/>
        </w:rPr>
        <w:fldChar w:fldCharType="end"/>
      </w:r>
      <w:r w:rsidRPr="00D40C22">
        <w:rPr>
          <w:color w:val="auto"/>
        </w:rPr>
        <w:t xml:space="preserve"> A picture showing the building of TTCL Mbeya region</w:t>
      </w:r>
      <w:bookmarkEnd w:id="8"/>
    </w:p>
    <w:p w14:paraId="7484D9A1" w14:textId="200B442D" w:rsidR="007463F2" w:rsidRPr="00C13323" w:rsidRDefault="007463F2" w:rsidP="00C13323">
      <w:pPr>
        <w:pStyle w:val="Heading2"/>
        <w:spacing w:line="360" w:lineRule="auto"/>
        <w:rPr>
          <w:sz w:val="24"/>
          <w:szCs w:val="24"/>
        </w:rPr>
      </w:pPr>
      <w:bookmarkStart w:id="9" w:name="_Toc209130835"/>
      <w:r w:rsidRPr="00C13323">
        <w:rPr>
          <w:sz w:val="24"/>
          <w:szCs w:val="24"/>
        </w:rPr>
        <w:t xml:space="preserve">1.1 </w:t>
      </w:r>
      <w:r w:rsidR="00B5217E" w:rsidRPr="00C13323">
        <w:rPr>
          <w:sz w:val="24"/>
          <w:szCs w:val="24"/>
        </w:rPr>
        <w:t>HISTORICAL BACKGROUND OF TTCL</w:t>
      </w:r>
      <w:bookmarkEnd w:id="9"/>
    </w:p>
    <w:p w14:paraId="0B8CB9AE" w14:textId="55F2A0A0" w:rsidR="00166B53" w:rsidRPr="00C13323" w:rsidRDefault="00166B53" w:rsidP="00C13323">
      <w:pPr>
        <w:pStyle w:val="NormalWeb"/>
        <w:shd w:val="clear" w:color="auto" w:fill="FFFFFF"/>
        <w:spacing w:before="0" w:beforeAutospacing="0" w:line="360" w:lineRule="auto"/>
      </w:pPr>
      <w:r w:rsidRPr="00C13323">
        <w:t>Tanzania Telecommunication Corporations formerly known as Tanzania Telecommunications Company Limited (TTCL) was established by An Act of the Parliament, 'The Tanzania Telecommunications Company Incorporation Act of 1993'</w:t>
      </w:r>
    </w:p>
    <w:p w14:paraId="30BC03DB" w14:textId="47BF35B2" w:rsidR="00166B53" w:rsidRPr="00C13323" w:rsidRDefault="00166B53" w:rsidP="00C13323">
      <w:pPr>
        <w:pStyle w:val="NormalWeb"/>
        <w:shd w:val="clear" w:color="auto" w:fill="FFFFFF"/>
        <w:spacing w:before="0" w:beforeAutospacing="0" w:line="360" w:lineRule="auto"/>
      </w:pPr>
      <w:r w:rsidRPr="00C13323">
        <w:t xml:space="preserve">The Company came into operation following a split of the former parastatal organization known as </w:t>
      </w:r>
      <w:bookmarkStart w:id="10" w:name="_Hlk209123807"/>
      <w:r w:rsidRPr="00C13323">
        <w:t xml:space="preserve">Tanzania Posts and Telecommunications Company </w:t>
      </w:r>
      <w:bookmarkEnd w:id="10"/>
      <w:r w:rsidRPr="00C13323">
        <w:t>(TP&amp;TC</w:t>
      </w:r>
      <w:r w:rsidR="00792DE4" w:rsidRPr="00C13323">
        <w:fldChar w:fldCharType="begin"/>
      </w:r>
      <w:r w:rsidR="00792DE4" w:rsidRPr="00C13323">
        <w:instrText xml:space="preserve"> XE "TP&amp;TC:Tanzania Posts and Telecommunications Company" </w:instrText>
      </w:r>
      <w:r w:rsidR="00792DE4" w:rsidRPr="00C13323">
        <w:fldChar w:fldCharType="end"/>
      </w:r>
      <w:r w:rsidRPr="00C13323">
        <w:t xml:space="preserve">) and began operation on Jan 1, 1994. The split was due to the government's move to liberalize communications sector in the country, and due to this separation four parastatal entities were formed namely; The </w:t>
      </w:r>
      <w:bookmarkStart w:id="11" w:name="_Hlk209123831"/>
      <w:r w:rsidRPr="00C13323">
        <w:t xml:space="preserve">Tanzania Posts Corporation </w:t>
      </w:r>
      <w:bookmarkEnd w:id="11"/>
      <w:r w:rsidRPr="00C13323">
        <w:t>(TPC</w:t>
      </w:r>
      <w:r w:rsidR="00792DE4" w:rsidRPr="00C13323">
        <w:fldChar w:fldCharType="begin"/>
      </w:r>
      <w:r w:rsidR="00792DE4" w:rsidRPr="00C13323">
        <w:instrText xml:space="preserve"> XE "TPC:Tanzania Posts Corporation" </w:instrText>
      </w:r>
      <w:r w:rsidR="00792DE4" w:rsidRPr="00C13323">
        <w:fldChar w:fldCharType="end"/>
      </w:r>
      <w:r w:rsidRPr="00C13323">
        <w:t xml:space="preserve">), Tanzania Telecommunications Company Limited (TTCL), </w:t>
      </w:r>
      <w:bookmarkStart w:id="12" w:name="_Hlk209123877"/>
      <w:r w:rsidRPr="00C13323">
        <w:t xml:space="preserve">Tanzania Postal Bank </w:t>
      </w:r>
      <w:bookmarkEnd w:id="12"/>
      <w:r w:rsidRPr="00C13323">
        <w:t>(TPB</w:t>
      </w:r>
      <w:r w:rsidR="00792DE4" w:rsidRPr="00C13323">
        <w:fldChar w:fldCharType="begin"/>
      </w:r>
      <w:r w:rsidR="00792DE4" w:rsidRPr="00C13323">
        <w:instrText xml:space="preserve"> XE "TPB:Tanzania Postal Bank" </w:instrText>
      </w:r>
      <w:r w:rsidR="00792DE4" w:rsidRPr="00C13323">
        <w:fldChar w:fldCharType="end"/>
      </w:r>
      <w:r w:rsidRPr="00C13323">
        <w:t xml:space="preserve">), and </w:t>
      </w:r>
      <w:bookmarkStart w:id="13" w:name="_Hlk209123849"/>
      <w:r w:rsidRPr="00C13323">
        <w:t xml:space="preserve">Tanzania Communication Commission </w:t>
      </w:r>
      <w:bookmarkEnd w:id="13"/>
      <w:r w:rsidRPr="00C13323">
        <w:t>(TCC</w:t>
      </w:r>
      <w:r w:rsidR="00792DE4" w:rsidRPr="00C13323">
        <w:fldChar w:fldCharType="begin"/>
      </w:r>
      <w:r w:rsidR="00792DE4" w:rsidRPr="00C13323">
        <w:instrText xml:space="preserve"> XE "TCC:Tanzania Communication Commission" </w:instrText>
      </w:r>
      <w:r w:rsidR="00792DE4" w:rsidRPr="00C13323">
        <w:fldChar w:fldCharType="end"/>
      </w:r>
      <w:r w:rsidRPr="00C13323">
        <w:t xml:space="preserve">) now known as </w:t>
      </w:r>
      <w:bookmarkStart w:id="14" w:name="_Hlk209123903"/>
      <w:r w:rsidRPr="00C13323">
        <w:t xml:space="preserve">Tanzania Communication Regulatory Authority </w:t>
      </w:r>
      <w:bookmarkEnd w:id="14"/>
      <w:r w:rsidRPr="00C13323">
        <w:t>(TCRA</w:t>
      </w:r>
      <w:r w:rsidR="00792DE4" w:rsidRPr="00C13323">
        <w:fldChar w:fldCharType="begin"/>
      </w:r>
      <w:r w:rsidR="00792DE4" w:rsidRPr="00C13323">
        <w:instrText xml:space="preserve"> XE "TCRA:Tanzania Communication Regulatory Authority" </w:instrText>
      </w:r>
      <w:r w:rsidR="00792DE4" w:rsidRPr="00C13323">
        <w:fldChar w:fldCharType="end"/>
      </w:r>
      <w:r w:rsidRPr="00C13323">
        <w:t>).</w:t>
      </w:r>
    </w:p>
    <w:p w14:paraId="37ECB283" w14:textId="0862FD47" w:rsidR="00166B53" w:rsidRPr="00C13323" w:rsidRDefault="00166B53" w:rsidP="00C13323">
      <w:pPr>
        <w:pStyle w:val="NormalWeb"/>
        <w:shd w:val="clear" w:color="auto" w:fill="FFFFFF"/>
        <w:spacing w:before="0" w:beforeAutospacing="0" w:line="360" w:lineRule="auto"/>
      </w:pPr>
      <w:r w:rsidRPr="00C13323">
        <w:t xml:space="preserve">Subsequent to continued economic liberalization policy of the Government of Tanzania, TTCL was privatized on 23rd February 2001, where by a Consortium MSI of the Netherlands and Detecon of Germany acquired 35% shares of the company from the Government of Tanzania. </w:t>
      </w:r>
      <w:r w:rsidRPr="00C13323">
        <w:lastRenderedPageBreak/>
        <w:t>However, the Government of Tanzania has effective from 23rd June 2016 fully repossessed TTCL ownership by 100</w:t>
      </w:r>
      <w:r w:rsidR="00F16C51" w:rsidRPr="00C13323">
        <w:t>%. Therefore</w:t>
      </w:r>
      <w:r w:rsidRPr="00C13323">
        <w:t xml:space="preserve"> until 1st of February 2018, TTCL was 100% owned by the Government of Tanzania.</w:t>
      </w:r>
    </w:p>
    <w:p w14:paraId="0E893026" w14:textId="58D914AB" w:rsidR="00166B53" w:rsidRPr="00C13323" w:rsidRDefault="00166B53" w:rsidP="00C13323">
      <w:pPr>
        <w:pStyle w:val="NormalWeb"/>
        <w:shd w:val="clear" w:color="auto" w:fill="FFFFFF"/>
        <w:spacing w:before="0" w:beforeAutospacing="0" w:line="360" w:lineRule="auto"/>
      </w:pPr>
      <w:r w:rsidRPr="00C13323">
        <w:t xml:space="preserve">The Tanzania Telecommunication Corporation (Act No 12 of </w:t>
      </w:r>
      <w:r w:rsidR="00F16C51" w:rsidRPr="00C13323">
        <w:t>2017) was</w:t>
      </w:r>
      <w:r w:rsidRPr="00C13323">
        <w:t xml:space="preserve"> signed by The President of United Republic of Tanzania on 28th November 2017 and was </w:t>
      </w:r>
      <w:proofErr w:type="spellStart"/>
      <w:r w:rsidRPr="00C13323">
        <w:t>gazetted</w:t>
      </w:r>
      <w:proofErr w:type="spellEnd"/>
      <w:r w:rsidRPr="00C13323">
        <w:t xml:space="preserve"> by the Minister for Works, Transport &amp;Communication to be effective on 1st February 2018.</w:t>
      </w:r>
    </w:p>
    <w:p w14:paraId="4008CC24" w14:textId="77777777" w:rsidR="00166B53" w:rsidRPr="00C13323" w:rsidRDefault="00166B53" w:rsidP="00C13323">
      <w:pPr>
        <w:pStyle w:val="NormalWeb"/>
        <w:shd w:val="clear" w:color="auto" w:fill="FFFFFF"/>
        <w:spacing w:before="0" w:beforeAutospacing="0" w:line="360" w:lineRule="auto"/>
      </w:pPr>
      <w:r w:rsidRPr="00C13323">
        <w:t>Tanzania Telecommunications Corporation is taking up the duties and responsibilities of the former Tanzania Telecommunication Company Ltd -TTCL which ceased to operate on 31st January 2018.</w:t>
      </w:r>
    </w:p>
    <w:p w14:paraId="2C8C4C9B" w14:textId="0DB398AE" w:rsidR="00166B53" w:rsidRPr="00C13323" w:rsidRDefault="00166B53" w:rsidP="00C13323">
      <w:pPr>
        <w:pStyle w:val="NormalWeb"/>
        <w:shd w:val="clear" w:color="auto" w:fill="FFFFFF"/>
        <w:spacing w:before="0" w:beforeAutospacing="0" w:line="360" w:lineRule="auto"/>
      </w:pPr>
      <w:r w:rsidRPr="00C13323">
        <w:t xml:space="preserve">The key functions of the Corporation are to; a) Enhance safety, security, economic and commercial viability of national telecommunications services and telecommunication infrastructure through; </w:t>
      </w:r>
      <w:r w:rsidR="00323167" w:rsidRPr="00C13323">
        <w:t>I</w:t>
      </w:r>
      <w:r w:rsidRPr="00C13323">
        <w:t xml:space="preserve">. Promotion of effective management and operation of telecommunications services. ii. Development, maintenance, promotion and management of telecommunications </w:t>
      </w:r>
      <w:r w:rsidR="00F16C51" w:rsidRPr="00C13323">
        <w:t>services;</w:t>
      </w:r>
      <w:r w:rsidRPr="00C13323">
        <w:t xml:space="preserve"> and iii. Maintenance of safety and security of telecommunications infrastructure specified or determined in accordance with section 20 of Tanzania Telecommunication Corporation Act b) Plan build, operate and maintain the strategic telecommunications infrastructure proclaimed by the Government; c) Operate telecommunications services in accordance with the laws and prescribed procedures governing telecommunications services; d) Operate and maintain all types of telecommunications networks, including ICT systems and services within and outside the United Republic of Tanzania.</w:t>
      </w:r>
    </w:p>
    <w:p w14:paraId="67FC26D1" w14:textId="0F4D4FB2" w:rsidR="001C0F0B" w:rsidRPr="00C13323" w:rsidRDefault="001C0F0B" w:rsidP="00C13323">
      <w:pPr>
        <w:pStyle w:val="Heading2"/>
        <w:spacing w:line="360" w:lineRule="auto"/>
        <w:rPr>
          <w:b w:val="0"/>
          <w:bCs w:val="0"/>
          <w:sz w:val="24"/>
          <w:szCs w:val="24"/>
        </w:rPr>
      </w:pPr>
      <w:bookmarkStart w:id="15" w:name="_Toc209130836"/>
      <w:r w:rsidRPr="00C13323">
        <w:rPr>
          <w:rStyle w:val="Heading2Char"/>
          <w:b/>
          <w:bCs/>
          <w:sz w:val="24"/>
          <w:szCs w:val="24"/>
        </w:rPr>
        <w:t>1.2 VALUES AND PRINCIPLES</w:t>
      </w:r>
      <w:r w:rsidRPr="00C13323">
        <w:rPr>
          <w:b w:val="0"/>
          <w:bCs w:val="0"/>
          <w:sz w:val="24"/>
          <w:szCs w:val="24"/>
        </w:rPr>
        <w:t>.</w:t>
      </w:r>
      <w:bookmarkEnd w:id="15"/>
    </w:p>
    <w:p w14:paraId="236041E9" w14:textId="53B1D318" w:rsidR="00606AA0" w:rsidRPr="00C13323" w:rsidRDefault="00606AA0" w:rsidP="00C13323">
      <w:pPr>
        <w:shd w:val="clear" w:color="auto" w:fill="FFFFFF"/>
        <w:spacing w:after="100" w:afterAutospacing="1" w:line="360" w:lineRule="auto"/>
        <w:rPr>
          <w:rFonts w:ascii="Times New Roman" w:eastAsia="Times New Roman" w:hAnsi="Times New Roman" w:cs="Times New Roman"/>
          <w:sz w:val="24"/>
          <w:szCs w:val="24"/>
        </w:rPr>
      </w:pPr>
      <w:r w:rsidRPr="00C13323">
        <w:rPr>
          <w:rFonts w:ascii="Times New Roman" w:eastAsia="Times New Roman" w:hAnsi="Times New Roman" w:cs="Times New Roman"/>
          <w:sz w:val="24"/>
          <w:szCs w:val="24"/>
        </w:rPr>
        <w:t>The TTCL’s day to day activities are guided by a set of values and principles which define a corporate culture and inform the actions of its employees by identifying what is most important in how things are done within the organization. TTCL values and principles will be understood and practiced by all employees and will be demonstrated to all stakeholders in everything the employees do.</w:t>
      </w:r>
    </w:p>
    <w:p w14:paraId="3ECD3C2B" w14:textId="77777777" w:rsidR="00606AA0" w:rsidRPr="00C13323" w:rsidRDefault="00606AA0" w:rsidP="00C13323">
      <w:pPr>
        <w:shd w:val="clear" w:color="auto" w:fill="FFFFFF"/>
        <w:spacing w:after="100" w:afterAutospacing="1" w:line="360" w:lineRule="auto"/>
        <w:rPr>
          <w:rFonts w:ascii="Times New Roman" w:eastAsia="Times New Roman" w:hAnsi="Times New Roman" w:cs="Times New Roman"/>
          <w:sz w:val="24"/>
          <w:szCs w:val="24"/>
        </w:rPr>
      </w:pPr>
      <w:r w:rsidRPr="00C13323">
        <w:rPr>
          <w:rFonts w:ascii="Times New Roman" w:eastAsia="Times New Roman" w:hAnsi="Times New Roman" w:cs="Times New Roman"/>
          <w:b/>
          <w:bCs/>
          <w:sz w:val="24"/>
          <w:szCs w:val="24"/>
        </w:rPr>
        <w:t>OUR VALUES</w:t>
      </w:r>
    </w:p>
    <w:p w14:paraId="628A241F" w14:textId="5269FFB4" w:rsidR="00606AA0" w:rsidRDefault="00606AA0" w:rsidP="00C13323">
      <w:pPr>
        <w:shd w:val="clear" w:color="auto" w:fill="FFFFFF"/>
        <w:spacing w:after="100" w:afterAutospacing="1" w:line="360" w:lineRule="auto"/>
        <w:rPr>
          <w:rFonts w:ascii="Times New Roman" w:eastAsia="Times New Roman" w:hAnsi="Times New Roman" w:cs="Times New Roman"/>
          <w:sz w:val="24"/>
          <w:szCs w:val="24"/>
        </w:rPr>
      </w:pPr>
      <w:r w:rsidRPr="00C13323">
        <w:rPr>
          <w:rFonts w:ascii="Times New Roman" w:eastAsia="Times New Roman" w:hAnsi="Times New Roman" w:cs="Times New Roman"/>
          <w:b/>
          <w:bCs/>
          <w:sz w:val="24"/>
          <w:szCs w:val="24"/>
        </w:rPr>
        <w:lastRenderedPageBreak/>
        <w:t>H</w:t>
      </w:r>
      <w:r w:rsidRPr="00C13323">
        <w:rPr>
          <w:rFonts w:ascii="Times New Roman" w:eastAsia="Times New Roman" w:hAnsi="Times New Roman" w:cs="Times New Roman"/>
          <w:sz w:val="24"/>
          <w:szCs w:val="24"/>
        </w:rPr>
        <w:t>onesty, </w:t>
      </w:r>
      <w:r w:rsidRPr="00C13323">
        <w:rPr>
          <w:rFonts w:ascii="Times New Roman" w:eastAsia="Times New Roman" w:hAnsi="Times New Roman" w:cs="Times New Roman"/>
          <w:b/>
          <w:bCs/>
          <w:sz w:val="24"/>
          <w:szCs w:val="24"/>
        </w:rPr>
        <w:t>I</w:t>
      </w:r>
      <w:r w:rsidRPr="00C13323">
        <w:rPr>
          <w:rFonts w:ascii="Times New Roman" w:eastAsia="Times New Roman" w:hAnsi="Times New Roman" w:cs="Times New Roman"/>
          <w:sz w:val="24"/>
          <w:szCs w:val="24"/>
        </w:rPr>
        <w:t>ntegrity, and </w:t>
      </w:r>
      <w:r w:rsidRPr="00C13323">
        <w:rPr>
          <w:rFonts w:ascii="Times New Roman" w:eastAsia="Times New Roman" w:hAnsi="Times New Roman" w:cs="Times New Roman"/>
          <w:b/>
          <w:bCs/>
          <w:sz w:val="24"/>
          <w:szCs w:val="24"/>
        </w:rPr>
        <w:t>M</w:t>
      </w:r>
      <w:r w:rsidRPr="00C13323">
        <w:rPr>
          <w:rFonts w:ascii="Times New Roman" w:eastAsia="Times New Roman" w:hAnsi="Times New Roman" w:cs="Times New Roman"/>
          <w:sz w:val="24"/>
          <w:szCs w:val="24"/>
        </w:rPr>
        <w:t>utual </w:t>
      </w:r>
      <w:r w:rsidRPr="00C13323">
        <w:rPr>
          <w:rFonts w:ascii="Times New Roman" w:eastAsia="Times New Roman" w:hAnsi="Times New Roman" w:cs="Times New Roman"/>
          <w:b/>
          <w:bCs/>
          <w:sz w:val="24"/>
          <w:szCs w:val="24"/>
        </w:rPr>
        <w:t>R</w:t>
      </w:r>
      <w:r w:rsidRPr="00C13323">
        <w:rPr>
          <w:rFonts w:ascii="Times New Roman" w:eastAsia="Times New Roman" w:hAnsi="Times New Roman" w:cs="Times New Roman"/>
          <w:sz w:val="24"/>
          <w:szCs w:val="24"/>
        </w:rPr>
        <w:t xml:space="preserve">espect. These will be at the core of all employee </w:t>
      </w:r>
      <w:r w:rsidR="003E7D8F" w:rsidRPr="00C13323">
        <w:rPr>
          <w:rFonts w:ascii="Times New Roman" w:eastAsia="Times New Roman" w:hAnsi="Times New Roman" w:cs="Times New Roman"/>
          <w:sz w:val="24"/>
          <w:szCs w:val="24"/>
        </w:rPr>
        <w:t>behavior</w:t>
      </w:r>
      <w:r w:rsidRPr="00C13323">
        <w:rPr>
          <w:rFonts w:ascii="Times New Roman" w:eastAsia="Times New Roman" w:hAnsi="Times New Roman" w:cs="Times New Roman"/>
          <w:sz w:val="24"/>
          <w:szCs w:val="24"/>
        </w:rPr>
        <w:t>.</w:t>
      </w:r>
    </w:p>
    <w:p w14:paraId="1CF07DDA" w14:textId="77777777" w:rsidR="003E7D8F" w:rsidRDefault="003E7D8F" w:rsidP="00C13323">
      <w:pPr>
        <w:shd w:val="clear" w:color="auto" w:fill="FFFFFF"/>
        <w:spacing w:after="100" w:afterAutospacing="1" w:line="360" w:lineRule="auto"/>
        <w:rPr>
          <w:rFonts w:ascii="Times New Roman" w:eastAsia="Times New Roman" w:hAnsi="Times New Roman" w:cs="Times New Roman"/>
          <w:sz w:val="24"/>
          <w:szCs w:val="24"/>
        </w:rPr>
      </w:pPr>
    </w:p>
    <w:p w14:paraId="42D5936F" w14:textId="77777777" w:rsidR="003E7D8F" w:rsidRPr="00C13323" w:rsidRDefault="003E7D8F" w:rsidP="00C13323">
      <w:pPr>
        <w:shd w:val="clear" w:color="auto" w:fill="FFFFFF"/>
        <w:spacing w:after="100" w:afterAutospacing="1" w:line="360" w:lineRule="auto"/>
        <w:rPr>
          <w:rFonts w:ascii="Times New Roman" w:eastAsia="Times New Roman" w:hAnsi="Times New Roman" w:cs="Times New Roman"/>
          <w:sz w:val="24"/>
          <w:szCs w:val="24"/>
        </w:rPr>
      </w:pPr>
    </w:p>
    <w:p w14:paraId="6898A5AE" w14:textId="77777777" w:rsidR="00606AA0" w:rsidRPr="00C13323" w:rsidRDefault="00606AA0" w:rsidP="00C13323">
      <w:pPr>
        <w:shd w:val="clear" w:color="auto" w:fill="FFFFFF"/>
        <w:spacing w:after="100" w:afterAutospacing="1" w:line="360" w:lineRule="auto"/>
        <w:rPr>
          <w:rFonts w:ascii="Times New Roman" w:eastAsia="Times New Roman" w:hAnsi="Times New Roman" w:cs="Times New Roman"/>
          <w:sz w:val="24"/>
          <w:szCs w:val="24"/>
        </w:rPr>
      </w:pPr>
      <w:r w:rsidRPr="00C13323">
        <w:rPr>
          <w:rFonts w:ascii="Times New Roman" w:eastAsia="Times New Roman" w:hAnsi="Times New Roman" w:cs="Times New Roman"/>
          <w:b/>
          <w:bCs/>
          <w:sz w:val="24"/>
          <w:szCs w:val="24"/>
        </w:rPr>
        <w:t>PRINCIPLES</w:t>
      </w:r>
    </w:p>
    <w:p w14:paraId="4318FE0B" w14:textId="77777777" w:rsidR="00606AA0" w:rsidRPr="00C13323" w:rsidRDefault="00606AA0" w:rsidP="00A10F80">
      <w:pPr>
        <w:shd w:val="clear" w:color="auto" w:fill="FFFFFF"/>
        <w:spacing w:after="100" w:afterAutospacing="1" w:line="360" w:lineRule="auto"/>
        <w:rPr>
          <w:rFonts w:ascii="Times New Roman" w:eastAsia="Times New Roman" w:hAnsi="Times New Roman" w:cs="Times New Roman"/>
          <w:sz w:val="24"/>
          <w:szCs w:val="24"/>
        </w:rPr>
      </w:pPr>
      <w:r w:rsidRPr="00C13323">
        <w:rPr>
          <w:rFonts w:ascii="Times New Roman" w:eastAsia="Times New Roman" w:hAnsi="Times New Roman" w:cs="Times New Roman"/>
          <w:sz w:val="24"/>
          <w:szCs w:val="24"/>
        </w:rPr>
        <w:t>Teamwork, Open honest communications, Common Objectives; Active participation and ownership of customer solutions; Demonstrate the values and principles; and Excellence in everything we do.</w:t>
      </w:r>
    </w:p>
    <w:p w14:paraId="30D6D32C" w14:textId="77777777" w:rsidR="00606AA0" w:rsidRPr="00C13323" w:rsidRDefault="00606AA0" w:rsidP="00A10F80">
      <w:pPr>
        <w:numPr>
          <w:ilvl w:val="0"/>
          <w:numId w:val="4"/>
        </w:numPr>
        <w:shd w:val="clear" w:color="auto" w:fill="FFFFFF"/>
        <w:spacing w:before="100" w:beforeAutospacing="1" w:after="100" w:afterAutospacing="1" w:line="360" w:lineRule="auto"/>
        <w:rPr>
          <w:rFonts w:ascii="Times New Roman" w:eastAsia="Times New Roman" w:hAnsi="Times New Roman" w:cs="Times New Roman"/>
          <w:sz w:val="24"/>
          <w:szCs w:val="24"/>
        </w:rPr>
      </w:pPr>
      <w:r w:rsidRPr="00C13323">
        <w:rPr>
          <w:rFonts w:ascii="Times New Roman" w:eastAsia="Times New Roman" w:hAnsi="Times New Roman" w:cs="Times New Roman"/>
          <w:sz w:val="24"/>
          <w:szCs w:val="24"/>
        </w:rPr>
        <w:t>Working as a team, will allow TTCL employees achieve personal and corporate objectives and take pride in TTCL’s success and will resolve any misalignment of personal or departmental objectives.</w:t>
      </w:r>
    </w:p>
    <w:p w14:paraId="3C701D65" w14:textId="77777777" w:rsidR="00606AA0" w:rsidRPr="00C13323" w:rsidRDefault="00606AA0" w:rsidP="00A10F80">
      <w:pPr>
        <w:numPr>
          <w:ilvl w:val="0"/>
          <w:numId w:val="4"/>
        </w:numPr>
        <w:shd w:val="clear" w:color="auto" w:fill="FFFFFF"/>
        <w:spacing w:before="100" w:beforeAutospacing="1" w:after="100" w:afterAutospacing="1" w:line="360" w:lineRule="auto"/>
        <w:rPr>
          <w:rFonts w:ascii="Times New Roman" w:eastAsia="Times New Roman" w:hAnsi="Times New Roman" w:cs="Times New Roman"/>
          <w:sz w:val="24"/>
          <w:szCs w:val="24"/>
        </w:rPr>
      </w:pPr>
      <w:r w:rsidRPr="00C13323">
        <w:rPr>
          <w:rFonts w:ascii="Times New Roman" w:eastAsia="Times New Roman" w:hAnsi="Times New Roman" w:cs="Times New Roman"/>
          <w:sz w:val="24"/>
          <w:szCs w:val="24"/>
        </w:rPr>
        <w:t>Open honest communications will create an atmosphere of trust and common purpose.</w:t>
      </w:r>
    </w:p>
    <w:p w14:paraId="34248070" w14:textId="77777777" w:rsidR="00606AA0" w:rsidRPr="00C13323" w:rsidRDefault="00606AA0" w:rsidP="00A10F80">
      <w:pPr>
        <w:numPr>
          <w:ilvl w:val="0"/>
          <w:numId w:val="4"/>
        </w:numPr>
        <w:shd w:val="clear" w:color="auto" w:fill="FFFFFF"/>
        <w:spacing w:before="100" w:beforeAutospacing="1" w:after="100" w:afterAutospacing="1" w:line="360" w:lineRule="auto"/>
        <w:rPr>
          <w:rFonts w:ascii="Times New Roman" w:eastAsia="Times New Roman" w:hAnsi="Times New Roman" w:cs="Times New Roman"/>
          <w:sz w:val="24"/>
          <w:szCs w:val="24"/>
        </w:rPr>
      </w:pPr>
      <w:r w:rsidRPr="00C13323">
        <w:rPr>
          <w:rFonts w:ascii="Times New Roman" w:eastAsia="Times New Roman" w:hAnsi="Times New Roman" w:cs="Times New Roman"/>
          <w:sz w:val="24"/>
          <w:szCs w:val="24"/>
        </w:rPr>
        <w:t>TTCL employees will work toward corporate objectives. Their personal and departmental objectives will be aligned to corporate goals.</w:t>
      </w:r>
    </w:p>
    <w:p w14:paraId="77600CDF" w14:textId="77777777" w:rsidR="00606AA0" w:rsidRPr="00C13323" w:rsidRDefault="00606AA0" w:rsidP="00A10F80">
      <w:pPr>
        <w:numPr>
          <w:ilvl w:val="0"/>
          <w:numId w:val="4"/>
        </w:numPr>
        <w:shd w:val="clear" w:color="auto" w:fill="FFFFFF"/>
        <w:spacing w:before="100" w:beforeAutospacing="1" w:after="100" w:afterAutospacing="1" w:line="360" w:lineRule="auto"/>
        <w:rPr>
          <w:rFonts w:ascii="Times New Roman" w:eastAsia="Times New Roman" w:hAnsi="Times New Roman" w:cs="Times New Roman"/>
          <w:sz w:val="24"/>
          <w:szCs w:val="24"/>
        </w:rPr>
      </w:pPr>
      <w:r w:rsidRPr="00C13323">
        <w:rPr>
          <w:rFonts w:ascii="Times New Roman" w:eastAsia="Times New Roman" w:hAnsi="Times New Roman" w:cs="Times New Roman"/>
          <w:sz w:val="24"/>
          <w:szCs w:val="24"/>
        </w:rPr>
        <w:t>All TTCL employees have customers, external and internal. TTCL employees will understand their customer needs and actively participate in the development of solutions to those needs. TTCL employees will not stop until their customer expectations have been met.</w:t>
      </w:r>
    </w:p>
    <w:p w14:paraId="3ADAAC17" w14:textId="77777777" w:rsidR="00606AA0" w:rsidRPr="00C13323" w:rsidRDefault="00606AA0" w:rsidP="00A10F80">
      <w:pPr>
        <w:numPr>
          <w:ilvl w:val="0"/>
          <w:numId w:val="4"/>
        </w:numPr>
        <w:shd w:val="clear" w:color="auto" w:fill="FFFFFF"/>
        <w:spacing w:before="100" w:beforeAutospacing="1" w:after="100" w:afterAutospacing="1" w:line="360" w:lineRule="auto"/>
        <w:rPr>
          <w:rFonts w:ascii="Times New Roman" w:eastAsia="Times New Roman" w:hAnsi="Times New Roman" w:cs="Times New Roman"/>
          <w:sz w:val="24"/>
          <w:szCs w:val="24"/>
        </w:rPr>
      </w:pPr>
      <w:r w:rsidRPr="00C13323">
        <w:rPr>
          <w:rFonts w:ascii="Times New Roman" w:eastAsia="Times New Roman" w:hAnsi="Times New Roman" w:cs="Times New Roman"/>
          <w:sz w:val="24"/>
          <w:szCs w:val="24"/>
        </w:rPr>
        <w:t>TTCL employees will demonstrate the values and principles in their work environment. Their peers and their customers will recognize the value and principle driven work ethic.</w:t>
      </w:r>
    </w:p>
    <w:p w14:paraId="4AC90772" w14:textId="360A9FBC" w:rsidR="00504B5F" w:rsidRPr="00A10F80" w:rsidRDefault="00606AA0" w:rsidP="00C13323">
      <w:pPr>
        <w:numPr>
          <w:ilvl w:val="0"/>
          <w:numId w:val="4"/>
        </w:numPr>
        <w:shd w:val="clear" w:color="auto" w:fill="FFFFFF"/>
        <w:spacing w:before="100" w:beforeAutospacing="1" w:after="100" w:afterAutospacing="1" w:line="360" w:lineRule="auto"/>
        <w:rPr>
          <w:rFonts w:ascii="Times New Roman" w:eastAsia="Times New Roman" w:hAnsi="Times New Roman" w:cs="Times New Roman"/>
          <w:sz w:val="24"/>
          <w:szCs w:val="24"/>
        </w:rPr>
      </w:pPr>
      <w:r w:rsidRPr="00C13323">
        <w:rPr>
          <w:rFonts w:ascii="Times New Roman" w:eastAsia="Times New Roman" w:hAnsi="Times New Roman" w:cs="Times New Roman"/>
          <w:sz w:val="24"/>
          <w:szCs w:val="24"/>
        </w:rPr>
        <w:t>Excellence - We believe TTCL will achieve ongoing success through a concentrated effort on excellence in whatever they do.</w:t>
      </w:r>
    </w:p>
    <w:p w14:paraId="1A365A28" w14:textId="0C953E4E" w:rsidR="007463F2" w:rsidRPr="00C13323" w:rsidRDefault="007463F2" w:rsidP="00C13323">
      <w:pPr>
        <w:pStyle w:val="Heading2"/>
        <w:spacing w:line="360" w:lineRule="auto"/>
        <w:rPr>
          <w:sz w:val="24"/>
          <w:szCs w:val="24"/>
        </w:rPr>
      </w:pPr>
      <w:bookmarkStart w:id="16" w:name="_Toc209130837"/>
      <w:r w:rsidRPr="00C13323">
        <w:rPr>
          <w:sz w:val="24"/>
          <w:szCs w:val="24"/>
        </w:rPr>
        <w:t>1.</w:t>
      </w:r>
      <w:r w:rsidR="000F7732" w:rsidRPr="00C13323">
        <w:rPr>
          <w:sz w:val="24"/>
          <w:szCs w:val="24"/>
        </w:rPr>
        <w:t>3</w:t>
      </w:r>
      <w:r w:rsidRPr="00C13323">
        <w:rPr>
          <w:sz w:val="24"/>
          <w:szCs w:val="24"/>
        </w:rPr>
        <w:t xml:space="preserve"> </w:t>
      </w:r>
      <w:r w:rsidR="00B5217E" w:rsidRPr="00C13323">
        <w:rPr>
          <w:sz w:val="24"/>
          <w:szCs w:val="24"/>
        </w:rPr>
        <w:t>MISSION, VISION AND OBJECTIVES</w:t>
      </w:r>
      <w:bookmarkEnd w:id="16"/>
    </w:p>
    <w:p w14:paraId="0604EEA4" w14:textId="0C5E58BD" w:rsidR="000F7732" w:rsidRPr="00C13323" w:rsidRDefault="007463F2" w:rsidP="00C13323">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C13323">
        <w:rPr>
          <w:rFonts w:ascii="Times New Roman" w:eastAsia="Times New Roman" w:hAnsi="Times New Roman" w:cs="Times New Roman"/>
          <w:b/>
          <w:bCs/>
          <w:sz w:val="24"/>
          <w:szCs w:val="24"/>
        </w:rPr>
        <w:t>Mission:</w:t>
      </w:r>
    </w:p>
    <w:p w14:paraId="1A7F0A34" w14:textId="7D67E769" w:rsidR="000F7732" w:rsidRPr="00C13323" w:rsidRDefault="000F7732">
      <w:pPr>
        <w:pStyle w:val="ListParagraph"/>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C13323">
        <w:rPr>
          <w:rFonts w:ascii="Times New Roman" w:eastAsia="Times New Roman" w:hAnsi="Times New Roman" w:cs="Times New Roman"/>
          <w:sz w:val="24"/>
          <w:szCs w:val="24"/>
        </w:rPr>
        <w:t>To provide world-class communication services to its customers through continuous technologi</w:t>
      </w:r>
      <w:r w:rsidR="00A621E1" w:rsidRPr="00C13323">
        <w:rPr>
          <w:rFonts w:ascii="Times New Roman" w:eastAsia="Times New Roman" w:hAnsi="Times New Roman" w:cs="Times New Roman"/>
          <w:sz w:val="24"/>
          <w:szCs w:val="24"/>
        </w:rPr>
        <w:t>cal and customer care improvements.</w:t>
      </w:r>
    </w:p>
    <w:p w14:paraId="1625A21B" w14:textId="36B0C1DB" w:rsidR="00A621E1" w:rsidRPr="00C13323" w:rsidRDefault="00A621E1">
      <w:pPr>
        <w:pStyle w:val="ListParagraph"/>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C13323">
        <w:rPr>
          <w:rFonts w:ascii="Times New Roman" w:eastAsia="Times New Roman" w:hAnsi="Times New Roman" w:cs="Times New Roman"/>
          <w:sz w:val="24"/>
          <w:szCs w:val="24"/>
        </w:rPr>
        <w:lastRenderedPageBreak/>
        <w:t>To deliver high quality telecommunication services that foster economic growth and contribute to a digitally inclusive society.</w:t>
      </w:r>
    </w:p>
    <w:p w14:paraId="322D794A" w14:textId="4D2205E6" w:rsidR="007463F2" w:rsidRPr="00C13323" w:rsidRDefault="00A621E1">
      <w:pPr>
        <w:pStyle w:val="ListParagraph"/>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C13323">
        <w:rPr>
          <w:rFonts w:ascii="Times New Roman" w:eastAsia="Times New Roman" w:hAnsi="Times New Roman" w:cs="Times New Roman"/>
          <w:sz w:val="24"/>
          <w:szCs w:val="24"/>
        </w:rPr>
        <w:t>To enhance the safety, security, economic and commercial viability of national telecommunications services and infrastructure.</w:t>
      </w:r>
    </w:p>
    <w:p w14:paraId="1592CDAC" w14:textId="77777777" w:rsidR="007463F2" w:rsidRPr="00C13323" w:rsidRDefault="007463F2" w:rsidP="00C13323">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C13323">
        <w:rPr>
          <w:rFonts w:ascii="Times New Roman" w:eastAsia="Times New Roman" w:hAnsi="Times New Roman" w:cs="Times New Roman"/>
          <w:b/>
          <w:bCs/>
          <w:sz w:val="24"/>
          <w:szCs w:val="24"/>
        </w:rPr>
        <w:t>Vision:</w:t>
      </w:r>
      <w:r w:rsidRPr="00C13323">
        <w:rPr>
          <w:rFonts w:ascii="Times New Roman" w:eastAsia="Times New Roman" w:hAnsi="Times New Roman" w:cs="Times New Roman"/>
          <w:sz w:val="24"/>
          <w:szCs w:val="24"/>
        </w:rPr>
        <w:t xml:space="preserve"> To be the leading provider of modern telecommunication services in Tanzania and the region.</w:t>
      </w:r>
    </w:p>
    <w:p w14:paraId="3BE90565" w14:textId="77777777" w:rsidR="007463F2" w:rsidRPr="00C13323" w:rsidRDefault="007463F2" w:rsidP="00C13323">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C13323">
        <w:rPr>
          <w:rFonts w:ascii="Times New Roman" w:eastAsia="Times New Roman" w:hAnsi="Times New Roman" w:cs="Times New Roman"/>
          <w:b/>
          <w:bCs/>
          <w:sz w:val="24"/>
          <w:szCs w:val="24"/>
        </w:rPr>
        <w:t>Objectives:</w:t>
      </w:r>
    </w:p>
    <w:p w14:paraId="7580B939" w14:textId="77777777" w:rsidR="007463F2" w:rsidRPr="00C13323" w:rsidRDefault="007463F2" w:rsidP="00C13323">
      <w:pPr>
        <w:numPr>
          <w:ilvl w:val="1"/>
          <w:numId w:val="1"/>
        </w:numPr>
        <w:spacing w:before="100" w:beforeAutospacing="1" w:after="100" w:afterAutospacing="1" w:line="360" w:lineRule="auto"/>
        <w:rPr>
          <w:rFonts w:ascii="Times New Roman" w:eastAsia="Times New Roman" w:hAnsi="Times New Roman" w:cs="Times New Roman"/>
          <w:sz w:val="24"/>
          <w:szCs w:val="24"/>
        </w:rPr>
      </w:pPr>
      <w:r w:rsidRPr="00C13323">
        <w:rPr>
          <w:rFonts w:ascii="Times New Roman" w:eastAsia="Times New Roman" w:hAnsi="Times New Roman" w:cs="Times New Roman"/>
          <w:sz w:val="24"/>
          <w:szCs w:val="24"/>
        </w:rPr>
        <w:t>To expand fiber optic infrastructure across the country.</w:t>
      </w:r>
    </w:p>
    <w:p w14:paraId="664EAF20" w14:textId="77777777" w:rsidR="007463F2" w:rsidRPr="00C13323" w:rsidRDefault="007463F2" w:rsidP="00C13323">
      <w:pPr>
        <w:numPr>
          <w:ilvl w:val="1"/>
          <w:numId w:val="1"/>
        </w:numPr>
        <w:spacing w:before="100" w:beforeAutospacing="1" w:after="100" w:afterAutospacing="1" w:line="360" w:lineRule="auto"/>
        <w:rPr>
          <w:rFonts w:ascii="Times New Roman" w:eastAsia="Times New Roman" w:hAnsi="Times New Roman" w:cs="Times New Roman"/>
          <w:sz w:val="24"/>
          <w:szCs w:val="24"/>
        </w:rPr>
      </w:pPr>
      <w:r w:rsidRPr="00C13323">
        <w:rPr>
          <w:rFonts w:ascii="Times New Roman" w:eastAsia="Times New Roman" w:hAnsi="Times New Roman" w:cs="Times New Roman"/>
          <w:sz w:val="24"/>
          <w:szCs w:val="24"/>
        </w:rPr>
        <w:t>To provide affordable internet and communication services.</w:t>
      </w:r>
    </w:p>
    <w:p w14:paraId="73A13C5C" w14:textId="77777777" w:rsidR="007463F2" w:rsidRPr="00C13323" w:rsidRDefault="007463F2" w:rsidP="00C13323">
      <w:pPr>
        <w:numPr>
          <w:ilvl w:val="1"/>
          <w:numId w:val="1"/>
        </w:numPr>
        <w:spacing w:before="100" w:beforeAutospacing="1" w:after="100" w:afterAutospacing="1" w:line="360" w:lineRule="auto"/>
        <w:rPr>
          <w:rFonts w:ascii="Times New Roman" w:eastAsia="Times New Roman" w:hAnsi="Times New Roman" w:cs="Times New Roman"/>
          <w:sz w:val="24"/>
          <w:szCs w:val="24"/>
        </w:rPr>
      </w:pPr>
      <w:r w:rsidRPr="00C13323">
        <w:rPr>
          <w:rFonts w:ascii="Times New Roman" w:eastAsia="Times New Roman" w:hAnsi="Times New Roman" w:cs="Times New Roman"/>
          <w:sz w:val="24"/>
          <w:szCs w:val="24"/>
        </w:rPr>
        <w:t>To enhance customer satisfaction through quality services.</w:t>
      </w:r>
    </w:p>
    <w:p w14:paraId="0B95782E" w14:textId="77777777" w:rsidR="007463F2" w:rsidRPr="00C13323" w:rsidRDefault="007463F2" w:rsidP="00C13323">
      <w:pPr>
        <w:numPr>
          <w:ilvl w:val="1"/>
          <w:numId w:val="1"/>
        </w:numPr>
        <w:spacing w:before="100" w:beforeAutospacing="1" w:after="100" w:afterAutospacing="1" w:line="360" w:lineRule="auto"/>
        <w:rPr>
          <w:rFonts w:ascii="Times New Roman" w:eastAsia="Times New Roman" w:hAnsi="Times New Roman" w:cs="Times New Roman"/>
          <w:sz w:val="24"/>
          <w:szCs w:val="24"/>
        </w:rPr>
      </w:pPr>
      <w:r w:rsidRPr="00C13323">
        <w:rPr>
          <w:rFonts w:ascii="Times New Roman" w:eastAsia="Times New Roman" w:hAnsi="Times New Roman" w:cs="Times New Roman"/>
          <w:sz w:val="24"/>
          <w:szCs w:val="24"/>
        </w:rPr>
        <w:t>To contribute to national development through digital inclusion.</w:t>
      </w:r>
    </w:p>
    <w:p w14:paraId="560B5835" w14:textId="33BD899F" w:rsidR="007463F2" w:rsidRPr="00C13323" w:rsidRDefault="007463F2" w:rsidP="00C13323">
      <w:pPr>
        <w:pStyle w:val="Heading2"/>
        <w:spacing w:line="360" w:lineRule="auto"/>
        <w:rPr>
          <w:sz w:val="24"/>
          <w:szCs w:val="24"/>
        </w:rPr>
      </w:pPr>
      <w:bookmarkStart w:id="17" w:name="_Toc209130838"/>
      <w:r w:rsidRPr="00C13323">
        <w:rPr>
          <w:sz w:val="24"/>
          <w:szCs w:val="24"/>
        </w:rPr>
        <w:t>1.</w:t>
      </w:r>
      <w:r w:rsidR="00B5217E" w:rsidRPr="00C13323">
        <w:rPr>
          <w:sz w:val="24"/>
          <w:szCs w:val="24"/>
        </w:rPr>
        <w:t>4</w:t>
      </w:r>
      <w:r w:rsidRPr="00C13323">
        <w:rPr>
          <w:sz w:val="24"/>
          <w:szCs w:val="24"/>
        </w:rPr>
        <w:t xml:space="preserve"> </w:t>
      </w:r>
      <w:r w:rsidR="00B5217E" w:rsidRPr="00C13323">
        <w:rPr>
          <w:sz w:val="24"/>
          <w:szCs w:val="24"/>
        </w:rPr>
        <w:t>SERVICES AND ACTIVITIES PERFORMED BY TTCL</w:t>
      </w:r>
      <w:bookmarkEnd w:id="17"/>
    </w:p>
    <w:p w14:paraId="0C43DBD3" w14:textId="77777777" w:rsidR="007463F2" w:rsidRPr="00C13323" w:rsidRDefault="007463F2" w:rsidP="00C13323">
      <w:pPr>
        <w:spacing w:before="100" w:beforeAutospacing="1" w:after="100" w:afterAutospacing="1" w:line="360" w:lineRule="auto"/>
        <w:rPr>
          <w:rFonts w:ascii="Times New Roman" w:eastAsia="Times New Roman" w:hAnsi="Times New Roman" w:cs="Times New Roman"/>
          <w:sz w:val="24"/>
          <w:szCs w:val="24"/>
        </w:rPr>
      </w:pPr>
      <w:r w:rsidRPr="00C13323">
        <w:rPr>
          <w:rFonts w:ascii="Times New Roman" w:eastAsia="Times New Roman" w:hAnsi="Times New Roman" w:cs="Times New Roman"/>
          <w:sz w:val="24"/>
          <w:szCs w:val="24"/>
        </w:rPr>
        <w:t>TTCL provides a wide range of services including:</w:t>
      </w:r>
    </w:p>
    <w:p w14:paraId="2254E51A" w14:textId="77777777" w:rsidR="007463F2" w:rsidRPr="00C13323" w:rsidRDefault="007463F2" w:rsidP="00C13323">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C13323">
        <w:rPr>
          <w:rFonts w:ascii="Times New Roman" w:eastAsia="Times New Roman" w:hAnsi="Times New Roman" w:cs="Times New Roman"/>
          <w:sz w:val="24"/>
          <w:szCs w:val="24"/>
        </w:rPr>
        <w:t>Fixed-line telephone services</w:t>
      </w:r>
    </w:p>
    <w:p w14:paraId="2DE5D9CF" w14:textId="77777777" w:rsidR="007463F2" w:rsidRPr="00C13323" w:rsidRDefault="007463F2" w:rsidP="00C13323">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C13323">
        <w:rPr>
          <w:rFonts w:ascii="Times New Roman" w:eastAsia="Times New Roman" w:hAnsi="Times New Roman" w:cs="Times New Roman"/>
          <w:sz w:val="24"/>
          <w:szCs w:val="24"/>
        </w:rPr>
        <w:t>Mobile voice and data services</w:t>
      </w:r>
    </w:p>
    <w:p w14:paraId="65E198FD" w14:textId="5CDC830E" w:rsidR="007463F2" w:rsidRPr="00C13323" w:rsidRDefault="007463F2" w:rsidP="00C13323">
      <w:pPr>
        <w:numPr>
          <w:ilvl w:val="0"/>
          <w:numId w:val="2"/>
        </w:numPr>
        <w:spacing w:before="100" w:beforeAutospacing="1" w:after="100" w:afterAutospacing="1" w:line="360" w:lineRule="auto"/>
        <w:rPr>
          <w:rFonts w:ascii="Times New Roman" w:eastAsia="Times New Roman" w:hAnsi="Times New Roman" w:cs="Times New Roman"/>
          <w:sz w:val="24"/>
          <w:szCs w:val="24"/>
        </w:rPr>
      </w:pPr>
      <w:bookmarkStart w:id="18" w:name="_Hlk209123989"/>
      <w:r w:rsidRPr="00C13323">
        <w:rPr>
          <w:rFonts w:ascii="Times New Roman" w:eastAsia="Times New Roman" w:hAnsi="Times New Roman" w:cs="Times New Roman"/>
          <w:sz w:val="24"/>
          <w:szCs w:val="24"/>
        </w:rPr>
        <w:t xml:space="preserve">Fiber to the Home </w:t>
      </w:r>
      <w:bookmarkEnd w:id="18"/>
      <w:r w:rsidRPr="00C13323">
        <w:rPr>
          <w:rFonts w:ascii="Times New Roman" w:eastAsia="Times New Roman" w:hAnsi="Times New Roman" w:cs="Times New Roman"/>
          <w:sz w:val="24"/>
          <w:szCs w:val="24"/>
        </w:rPr>
        <w:t>(FTTH</w:t>
      </w:r>
      <w:r w:rsidR="00792DE4" w:rsidRPr="00C13323">
        <w:rPr>
          <w:rFonts w:ascii="Times New Roman" w:eastAsia="Times New Roman" w:hAnsi="Times New Roman" w:cs="Times New Roman"/>
          <w:sz w:val="24"/>
          <w:szCs w:val="24"/>
        </w:rPr>
        <w:fldChar w:fldCharType="begin"/>
      </w:r>
      <w:r w:rsidR="00792DE4" w:rsidRPr="00C13323">
        <w:rPr>
          <w:rFonts w:ascii="Times New Roman" w:hAnsi="Times New Roman" w:cs="Times New Roman"/>
          <w:sz w:val="24"/>
          <w:szCs w:val="24"/>
        </w:rPr>
        <w:instrText xml:space="preserve"> XE "</w:instrText>
      </w:r>
      <w:r w:rsidR="00792DE4" w:rsidRPr="00C13323">
        <w:rPr>
          <w:rFonts w:ascii="Times New Roman" w:eastAsia="Times New Roman" w:hAnsi="Times New Roman" w:cs="Times New Roman"/>
          <w:sz w:val="24"/>
          <w:szCs w:val="24"/>
        </w:rPr>
        <w:instrText>FTTH:</w:instrText>
      </w:r>
      <w:r w:rsidR="00792DE4" w:rsidRPr="00C13323">
        <w:rPr>
          <w:rFonts w:ascii="Times New Roman" w:hAnsi="Times New Roman" w:cs="Times New Roman"/>
          <w:sz w:val="24"/>
          <w:szCs w:val="24"/>
        </w:rPr>
        <w:instrText xml:space="preserve">Fiber to the Home" </w:instrText>
      </w:r>
      <w:r w:rsidR="00792DE4" w:rsidRPr="00C13323">
        <w:rPr>
          <w:rFonts w:ascii="Times New Roman" w:eastAsia="Times New Roman" w:hAnsi="Times New Roman" w:cs="Times New Roman"/>
          <w:sz w:val="24"/>
          <w:szCs w:val="24"/>
        </w:rPr>
        <w:fldChar w:fldCharType="end"/>
      </w:r>
      <w:r w:rsidRPr="00C13323">
        <w:rPr>
          <w:rFonts w:ascii="Times New Roman" w:eastAsia="Times New Roman" w:hAnsi="Times New Roman" w:cs="Times New Roman"/>
          <w:sz w:val="24"/>
          <w:szCs w:val="24"/>
        </w:rPr>
        <w:t>) internet services</w:t>
      </w:r>
    </w:p>
    <w:p w14:paraId="1AB703FE" w14:textId="404A91FD" w:rsidR="007463F2" w:rsidRPr="00C13323" w:rsidRDefault="007463F2" w:rsidP="00C13323">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C13323">
        <w:rPr>
          <w:rFonts w:ascii="Times New Roman" w:eastAsia="Times New Roman" w:hAnsi="Times New Roman" w:cs="Times New Roman"/>
          <w:sz w:val="24"/>
          <w:szCs w:val="24"/>
        </w:rPr>
        <w:t>Corporate communication solutions (leased lines, VPN</w:t>
      </w:r>
      <w:r w:rsidR="00826240" w:rsidRPr="00C13323">
        <w:rPr>
          <w:rFonts w:ascii="Times New Roman" w:eastAsia="Times New Roman" w:hAnsi="Times New Roman" w:cs="Times New Roman"/>
          <w:sz w:val="24"/>
          <w:szCs w:val="24"/>
        </w:rPr>
        <w:fldChar w:fldCharType="begin"/>
      </w:r>
      <w:r w:rsidR="00826240" w:rsidRPr="00C13323">
        <w:rPr>
          <w:rFonts w:ascii="Times New Roman" w:hAnsi="Times New Roman" w:cs="Times New Roman"/>
          <w:sz w:val="24"/>
          <w:szCs w:val="24"/>
        </w:rPr>
        <w:instrText xml:space="preserve"> XE "</w:instrText>
      </w:r>
      <w:r w:rsidR="00826240" w:rsidRPr="00C13323">
        <w:rPr>
          <w:rFonts w:ascii="Times New Roman" w:eastAsia="Times New Roman" w:hAnsi="Times New Roman" w:cs="Times New Roman"/>
          <w:sz w:val="24"/>
          <w:szCs w:val="24"/>
        </w:rPr>
        <w:instrText>VPN:</w:instrText>
      </w:r>
      <w:r w:rsidR="00826240" w:rsidRPr="00C13323">
        <w:rPr>
          <w:rFonts w:ascii="Times New Roman" w:hAnsi="Times New Roman" w:cs="Times New Roman"/>
          <w:sz w:val="24"/>
          <w:szCs w:val="24"/>
        </w:rPr>
        <w:instrText xml:space="preserve">Virtual Private Network" </w:instrText>
      </w:r>
      <w:r w:rsidR="00826240" w:rsidRPr="00C13323">
        <w:rPr>
          <w:rFonts w:ascii="Times New Roman" w:eastAsia="Times New Roman" w:hAnsi="Times New Roman" w:cs="Times New Roman"/>
          <w:sz w:val="24"/>
          <w:szCs w:val="24"/>
        </w:rPr>
        <w:fldChar w:fldCharType="end"/>
      </w:r>
      <w:r w:rsidRPr="00C13323">
        <w:rPr>
          <w:rFonts w:ascii="Times New Roman" w:eastAsia="Times New Roman" w:hAnsi="Times New Roman" w:cs="Times New Roman"/>
          <w:sz w:val="24"/>
          <w:szCs w:val="24"/>
        </w:rPr>
        <w:t>s, MPLS)</w:t>
      </w:r>
    </w:p>
    <w:p w14:paraId="7A20F831" w14:textId="77777777" w:rsidR="007463F2" w:rsidRPr="00C13323" w:rsidRDefault="007463F2" w:rsidP="00C13323">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C13323">
        <w:rPr>
          <w:rFonts w:ascii="Times New Roman" w:eastAsia="Times New Roman" w:hAnsi="Times New Roman" w:cs="Times New Roman"/>
          <w:sz w:val="24"/>
          <w:szCs w:val="24"/>
        </w:rPr>
        <w:t>International communication services</w:t>
      </w:r>
    </w:p>
    <w:p w14:paraId="159C90BE" w14:textId="66D1ADE7" w:rsidR="00504B5F" w:rsidRPr="00A10F80" w:rsidRDefault="007463F2" w:rsidP="00C13323">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C13323">
        <w:rPr>
          <w:rFonts w:ascii="Times New Roman" w:eastAsia="Times New Roman" w:hAnsi="Times New Roman" w:cs="Times New Roman"/>
          <w:sz w:val="24"/>
          <w:szCs w:val="24"/>
        </w:rPr>
        <w:t xml:space="preserve">Cloud and data </w:t>
      </w:r>
      <w:r w:rsidR="004437F5" w:rsidRPr="00C13323">
        <w:rPr>
          <w:rFonts w:ascii="Times New Roman" w:eastAsia="Times New Roman" w:hAnsi="Times New Roman" w:cs="Times New Roman"/>
          <w:sz w:val="24"/>
          <w:szCs w:val="24"/>
        </w:rPr>
        <w:t>centre</w:t>
      </w:r>
      <w:r w:rsidRPr="00C13323">
        <w:rPr>
          <w:rFonts w:ascii="Times New Roman" w:eastAsia="Times New Roman" w:hAnsi="Times New Roman" w:cs="Times New Roman"/>
          <w:sz w:val="24"/>
          <w:szCs w:val="24"/>
        </w:rPr>
        <w:t xml:space="preserve"> services</w:t>
      </w:r>
    </w:p>
    <w:p w14:paraId="3A789CBB" w14:textId="08054CB1" w:rsidR="007463F2" w:rsidRPr="00C13323" w:rsidRDefault="007463F2" w:rsidP="00C13323">
      <w:pPr>
        <w:pStyle w:val="Heading2"/>
        <w:spacing w:line="360" w:lineRule="auto"/>
        <w:rPr>
          <w:sz w:val="24"/>
          <w:szCs w:val="24"/>
        </w:rPr>
      </w:pPr>
      <w:bookmarkStart w:id="19" w:name="_Toc209130839"/>
      <w:r w:rsidRPr="00C13323">
        <w:rPr>
          <w:sz w:val="24"/>
          <w:szCs w:val="24"/>
        </w:rPr>
        <w:t>1.</w:t>
      </w:r>
      <w:r w:rsidR="00B5217E" w:rsidRPr="00C13323">
        <w:rPr>
          <w:sz w:val="24"/>
          <w:szCs w:val="24"/>
        </w:rPr>
        <w:t>5 ADMINISTRATIVE STRUCTURE.</w:t>
      </w:r>
      <w:bookmarkEnd w:id="19"/>
    </w:p>
    <w:p w14:paraId="402180E9" w14:textId="77777777" w:rsidR="007463F2" w:rsidRPr="00C13323" w:rsidRDefault="007463F2" w:rsidP="00C13323">
      <w:pPr>
        <w:spacing w:before="100" w:beforeAutospacing="1" w:after="100" w:afterAutospacing="1" w:line="360" w:lineRule="auto"/>
        <w:rPr>
          <w:rFonts w:ascii="Times New Roman" w:eastAsia="Times New Roman" w:hAnsi="Times New Roman" w:cs="Times New Roman"/>
          <w:sz w:val="24"/>
          <w:szCs w:val="24"/>
        </w:rPr>
      </w:pPr>
      <w:r w:rsidRPr="00C13323">
        <w:rPr>
          <w:rFonts w:ascii="Times New Roman" w:eastAsia="Times New Roman" w:hAnsi="Times New Roman" w:cs="Times New Roman"/>
          <w:sz w:val="24"/>
          <w:szCs w:val="24"/>
        </w:rPr>
        <w:t>TTCL is governed by a Board of Directors and managed by a Director General. The organization is divided into departments such as:</w:t>
      </w:r>
    </w:p>
    <w:p w14:paraId="605B2F5A" w14:textId="77777777" w:rsidR="007463F2" w:rsidRPr="00C13323" w:rsidRDefault="007463F2" w:rsidP="00C13323">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C13323">
        <w:rPr>
          <w:rFonts w:ascii="Times New Roman" w:eastAsia="Times New Roman" w:hAnsi="Times New Roman" w:cs="Times New Roman"/>
          <w:sz w:val="24"/>
          <w:szCs w:val="24"/>
        </w:rPr>
        <w:t>Network Operations</w:t>
      </w:r>
    </w:p>
    <w:p w14:paraId="25347F31" w14:textId="77777777" w:rsidR="007463F2" w:rsidRPr="00C13323" w:rsidRDefault="007463F2" w:rsidP="00C13323">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C13323">
        <w:rPr>
          <w:rFonts w:ascii="Times New Roman" w:eastAsia="Times New Roman" w:hAnsi="Times New Roman" w:cs="Times New Roman"/>
          <w:sz w:val="24"/>
          <w:szCs w:val="24"/>
        </w:rPr>
        <w:t>Sales and Marketing</w:t>
      </w:r>
    </w:p>
    <w:p w14:paraId="6A003910" w14:textId="77777777" w:rsidR="007463F2" w:rsidRPr="00C13323" w:rsidRDefault="007463F2" w:rsidP="00C13323">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C13323">
        <w:rPr>
          <w:rFonts w:ascii="Times New Roman" w:eastAsia="Times New Roman" w:hAnsi="Times New Roman" w:cs="Times New Roman"/>
          <w:sz w:val="24"/>
          <w:szCs w:val="24"/>
        </w:rPr>
        <w:t>Customer Service</w:t>
      </w:r>
    </w:p>
    <w:p w14:paraId="259A18D8" w14:textId="77777777" w:rsidR="007463F2" w:rsidRPr="00C13323" w:rsidRDefault="007463F2" w:rsidP="00C13323">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C13323">
        <w:rPr>
          <w:rFonts w:ascii="Times New Roman" w:eastAsia="Times New Roman" w:hAnsi="Times New Roman" w:cs="Times New Roman"/>
          <w:sz w:val="24"/>
          <w:szCs w:val="24"/>
        </w:rPr>
        <w:t>Finance</w:t>
      </w:r>
    </w:p>
    <w:p w14:paraId="23B7DDE1" w14:textId="77777777" w:rsidR="007463F2" w:rsidRPr="00C13323" w:rsidRDefault="007463F2" w:rsidP="00C13323">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C13323">
        <w:rPr>
          <w:rFonts w:ascii="Times New Roman" w:eastAsia="Times New Roman" w:hAnsi="Times New Roman" w:cs="Times New Roman"/>
          <w:sz w:val="24"/>
          <w:szCs w:val="24"/>
        </w:rPr>
        <w:lastRenderedPageBreak/>
        <w:t>Human Resources</w:t>
      </w:r>
    </w:p>
    <w:p w14:paraId="5FC7B82F" w14:textId="77777777" w:rsidR="007463F2" w:rsidRPr="00C13323" w:rsidRDefault="007463F2" w:rsidP="00C13323">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C13323">
        <w:rPr>
          <w:rFonts w:ascii="Times New Roman" w:eastAsia="Times New Roman" w:hAnsi="Times New Roman" w:cs="Times New Roman"/>
          <w:sz w:val="24"/>
          <w:szCs w:val="24"/>
        </w:rPr>
        <w:t>Regional Offices</w:t>
      </w:r>
    </w:p>
    <w:p w14:paraId="0BF1CCCD" w14:textId="355D1110" w:rsidR="007463F2" w:rsidRPr="00C13323" w:rsidRDefault="007463F2" w:rsidP="00C13323">
      <w:pPr>
        <w:spacing w:before="100" w:beforeAutospacing="1" w:after="100" w:afterAutospacing="1" w:line="360" w:lineRule="auto"/>
        <w:rPr>
          <w:rFonts w:ascii="Times New Roman" w:eastAsia="Times New Roman" w:hAnsi="Times New Roman" w:cs="Times New Roman"/>
          <w:sz w:val="24"/>
          <w:szCs w:val="24"/>
        </w:rPr>
      </w:pPr>
      <w:r w:rsidRPr="00C13323">
        <w:rPr>
          <w:rFonts w:ascii="Times New Roman" w:eastAsia="Times New Roman" w:hAnsi="Times New Roman" w:cs="Times New Roman"/>
          <w:sz w:val="24"/>
          <w:szCs w:val="24"/>
        </w:rPr>
        <w:t xml:space="preserve">Each regional office, including Mbeya where I was attached, is headed by a Regional Manager, who oversees departments such as </w:t>
      </w:r>
      <w:r w:rsidR="00E07BD8" w:rsidRPr="00C13323">
        <w:rPr>
          <w:rFonts w:ascii="Times New Roman" w:eastAsia="Times New Roman" w:hAnsi="Times New Roman" w:cs="Times New Roman"/>
          <w:sz w:val="24"/>
          <w:szCs w:val="24"/>
        </w:rPr>
        <w:t>Support, commercial and network departments</w:t>
      </w:r>
      <w:r w:rsidR="002F1420" w:rsidRPr="00C13323">
        <w:rPr>
          <w:rFonts w:ascii="Times New Roman" w:eastAsia="Times New Roman" w:hAnsi="Times New Roman" w:cs="Times New Roman"/>
          <w:sz w:val="24"/>
          <w:szCs w:val="24"/>
        </w:rPr>
        <w:t xml:space="preserve">. I as an engineering student belong to network department which includes Radio </w:t>
      </w:r>
      <w:r w:rsidR="00A755D0" w:rsidRPr="00C13323">
        <w:rPr>
          <w:rFonts w:ascii="Times New Roman" w:eastAsia="Times New Roman" w:hAnsi="Times New Roman" w:cs="Times New Roman"/>
          <w:sz w:val="24"/>
          <w:szCs w:val="24"/>
        </w:rPr>
        <w:t>and</w:t>
      </w:r>
      <w:r w:rsidR="002F1420" w:rsidRPr="00C13323">
        <w:rPr>
          <w:rFonts w:ascii="Times New Roman" w:eastAsia="Times New Roman" w:hAnsi="Times New Roman" w:cs="Times New Roman"/>
          <w:sz w:val="24"/>
          <w:szCs w:val="24"/>
        </w:rPr>
        <w:t xml:space="preserve"> Transmission, Switch and Data, Power and Air conditioner and Access Network Department. </w:t>
      </w:r>
    </w:p>
    <w:p w14:paraId="1CCD1416" w14:textId="77777777" w:rsidR="000E54C4" w:rsidRPr="00597A16" w:rsidRDefault="000E54C4" w:rsidP="00B375CA">
      <w:pPr>
        <w:spacing w:after="0" w:line="360" w:lineRule="auto"/>
        <w:rPr>
          <w:rFonts w:ascii="Times New Roman" w:eastAsia="Times New Roman" w:hAnsi="Times New Roman" w:cs="Times New Roman"/>
          <w:sz w:val="24"/>
          <w:szCs w:val="24"/>
        </w:rPr>
      </w:pPr>
    </w:p>
    <w:p w14:paraId="31871CA0" w14:textId="732D14DA" w:rsidR="00E77375" w:rsidRPr="00597A16" w:rsidRDefault="00FF3AFC" w:rsidP="00FF3AFC">
      <w:pPr>
        <w:pStyle w:val="Heading2"/>
        <w:rPr>
          <w:sz w:val="24"/>
          <w:szCs w:val="24"/>
        </w:rPr>
      </w:pPr>
      <w:bookmarkStart w:id="20" w:name="_Toc209130840"/>
      <w:r w:rsidRPr="00597A16">
        <w:rPr>
          <w:sz w:val="24"/>
          <w:szCs w:val="24"/>
        </w:rPr>
        <w:t>1.6 ORGANIZATION STRUCTURE</w:t>
      </w:r>
      <w:bookmarkEnd w:id="20"/>
    </w:p>
    <w:p w14:paraId="1587863E" w14:textId="77777777" w:rsidR="00202FC8" w:rsidRDefault="000E54C4" w:rsidP="00202FC8">
      <w:pPr>
        <w:keepNext/>
        <w:ind w:left="-851" w:hanging="142"/>
      </w:pPr>
      <w:r w:rsidRPr="00597A16">
        <w:rPr>
          <w:rFonts w:ascii="Times New Roman" w:hAnsi="Times New Roman" w:cs="Times New Roman"/>
          <w:noProof/>
          <w:sz w:val="24"/>
          <w:szCs w:val="24"/>
        </w:rPr>
        <w:lastRenderedPageBreak/>
        <w:drawing>
          <wp:inline distT="0" distB="0" distL="0" distR="0" wp14:anchorId="751270F9" wp14:editId="784E7251">
            <wp:extent cx="7086600" cy="5619750"/>
            <wp:effectExtent l="0" t="0" r="0" b="0"/>
            <wp:docPr id="3826485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086600" cy="5619750"/>
                    </a:xfrm>
                    <a:prstGeom prst="rect">
                      <a:avLst/>
                    </a:prstGeom>
                    <a:noFill/>
                    <a:ln>
                      <a:noFill/>
                    </a:ln>
                  </pic:spPr>
                </pic:pic>
              </a:graphicData>
            </a:graphic>
          </wp:inline>
        </w:drawing>
      </w:r>
    </w:p>
    <w:p w14:paraId="0A4C530F" w14:textId="7B0A96B1" w:rsidR="000E54C4" w:rsidRPr="00D40C22" w:rsidRDefault="00202FC8" w:rsidP="00202FC8">
      <w:pPr>
        <w:pStyle w:val="Caption"/>
        <w:jc w:val="center"/>
        <w:rPr>
          <w:rFonts w:ascii="Times New Roman" w:hAnsi="Times New Roman" w:cs="Times New Roman"/>
          <w:color w:val="auto"/>
          <w:sz w:val="24"/>
          <w:szCs w:val="24"/>
        </w:rPr>
      </w:pPr>
      <w:bookmarkStart w:id="21" w:name="_Toc208642575"/>
      <w:r w:rsidRPr="00D40C22">
        <w:rPr>
          <w:color w:val="auto"/>
        </w:rPr>
        <w:t xml:space="preserve">Picture </w:t>
      </w:r>
      <w:r w:rsidR="007B063A" w:rsidRPr="00D40C22">
        <w:rPr>
          <w:color w:val="auto"/>
        </w:rPr>
        <w:fldChar w:fldCharType="begin"/>
      </w:r>
      <w:r w:rsidR="007B063A" w:rsidRPr="00D40C22">
        <w:rPr>
          <w:color w:val="auto"/>
        </w:rPr>
        <w:instrText xml:space="preserve"> SEQ Picture \* ARABIC </w:instrText>
      </w:r>
      <w:r w:rsidR="007B063A" w:rsidRPr="00D40C22">
        <w:rPr>
          <w:color w:val="auto"/>
        </w:rPr>
        <w:fldChar w:fldCharType="separate"/>
      </w:r>
      <w:r w:rsidR="00407389">
        <w:rPr>
          <w:noProof/>
          <w:color w:val="auto"/>
        </w:rPr>
        <w:t>2</w:t>
      </w:r>
      <w:r w:rsidR="007B063A" w:rsidRPr="00D40C22">
        <w:rPr>
          <w:noProof/>
          <w:color w:val="auto"/>
        </w:rPr>
        <w:fldChar w:fldCharType="end"/>
      </w:r>
      <w:r w:rsidRPr="00D40C22">
        <w:rPr>
          <w:color w:val="auto"/>
        </w:rPr>
        <w:t xml:space="preserve"> Administrative structure of </w:t>
      </w:r>
      <w:r w:rsidR="008E6893" w:rsidRPr="00D40C22">
        <w:rPr>
          <w:color w:val="auto"/>
        </w:rPr>
        <w:t>TTCL</w:t>
      </w:r>
      <w:bookmarkEnd w:id="21"/>
    </w:p>
    <w:p w14:paraId="2385E0DD" w14:textId="0D093DA8" w:rsidR="00E77375" w:rsidRPr="00597A16" w:rsidRDefault="00E77375" w:rsidP="00E77375">
      <w:pPr>
        <w:rPr>
          <w:rFonts w:ascii="Times New Roman" w:hAnsi="Times New Roman" w:cs="Times New Roman"/>
          <w:sz w:val="24"/>
          <w:szCs w:val="24"/>
        </w:rPr>
      </w:pPr>
    </w:p>
    <w:p w14:paraId="448311EE" w14:textId="77777777" w:rsidR="00504B5F" w:rsidRPr="00597A16" w:rsidRDefault="00504B5F" w:rsidP="00E77375">
      <w:pPr>
        <w:rPr>
          <w:rFonts w:ascii="Times New Roman" w:hAnsi="Times New Roman" w:cs="Times New Roman"/>
          <w:sz w:val="24"/>
          <w:szCs w:val="24"/>
        </w:rPr>
      </w:pPr>
    </w:p>
    <w:p w14:paraId="2790D8FE" w14:textId="77777777" w:rsidR="00504B5F" w:rsidRPr="00597A16" w:rsidRDefault="00504B5F" w:rsidP="00E77375">
      <w:pPr>
        <w:rPr>
          <w:rFonts w:ascii="Times New Roman" w:hAnsi="Times New Roman" w:cs="Times New Roman"/>
          <w:sz w:val="24"/>
          <w:szCs w:val="24"/>
        </w:rPr>
      </w:pPr>
    </w:p>
    <w:p w14:paraId="32B1AD64" w14:textId="77777777" w:rsidR="00504B5F" w:rsidRPr="00597A16" w:rsidRDefault="00504B5F" w:rsidP="00E77375">
      <w:pPr>
        <w:rPr>
          <w:rFonts w:ascii="Times New Roman" w:hAnsi="Times New Roman" w:cs="Times New Roman"/>
          <w:sz w:val="24"/>
          <w:szCs w:val="24"/>
        </w:rPr>
      </w:pPr>
    </w:p>
    <w:p w14:paraId="20FA6FA5" w14:textId="77777777" w:rsidR="00504B5F" w:rsidRPr="00597A16" w:rsidRDefault="00504B5F" w:rsidP="00E77375">
      <w:pPr>
        <w:rPr>
          <w:rFonts w:ascii="Times New Roman" w:hAnsi="Times New Roman" w:cs="Times New Roman"/>
          <w:sz w:val="24"/>
          <w:szCs w:val="24"/>
        </w:rPr>
      </w:pPr>
    </w:p>
    <w:p w14:paraId="1FB6D7B3" w14:textId="77777777" w:rsidR="00504B5F" w:rsidRPr="00597A16" w:rsidRDefault="00504B5F" w:rsidP="00E77375">
      <w:pPr>
        <w:rPr>
          <w:rFonts w:ascii="Times New Roman" w:hAnsi="Times New Roman" w:cs="Times New Roman"/>
          <w:sz w:val="24"/>
          <w:szCs w:val="24"/>
        </w:rPr>
      </w:pPr>
    </w:p>
    <w:p w14:paraId="4E8DAF8E" w14:textId="77777777" w:rsidR="00B321B3" w:rsidRPr="00597A16" w:rsidRDefault="00B321B3" w:rsidP="00E77375">
      <w:pPr>
        <w:rPr>
          <w:rFonts w:ascii="Times New Roman" w:hAnsi="Times New Roman" w:cs="Times New Roman"/>
          <w:sz w:val="24"/>
          <w:szCs w:val="24"/>
        </w:rPr>
      </w:pPr>
    </w:p>
    <w:p w14:paraId="624D2F13" w14:textId="77777777" w:rsidR="00B321B3" w:rsidRPr="00597A16" w:rsidRDefault="00B321B3" w:rsidP="00E77375">
      <w:pPr>
        <w:rPr>
          <w:rFonts w:ascii="Times New Roman" w:hAnsi="Times New Roman" w:cs="Times New Roman"/>
          <w:sz w:val="24"/>
          <w:szCs w:val="24"/>
        </w:rPr>
      </w:pPr>
    </w:p>
    <w:p w14:paraId="02DD35F0" w14:textId="77777777" w:rsidR="00B321B3" w:rsidRPr="00597A16" w:rsidRDefault="00B321B3" w:rsidP="00E77375">
      <w:pPr>
        <w:rPr>
          <w:rFonts w:ascii="Times New Roman" w:hAnsi="Times New Roman" w:cs="Times New Roman"/>
          <w:sz w:val="24"/>
          <w:szCs w:val="24"/>
        </w:rPr>
      </w:pPr>
    </w:p>
    <w:p w14:paraId="5DF13939" w14:textId="52E1E87C" w:rsidR="00684686" w:rsidRPr="003D4384" w:rsidRDefault="00684686" w:rsidP="00512EF2">
      <w:pPr>
        <w:pStyle w:val="Heading1"/>
        <w:jc w:val="center"/>
        <w:rPr>
          <w:rFonts w:ascii="Times New Roman" w:hAnsi="Times New Roman" w:cs="Times New Roman"/>
          <w:b/>
          <w:bCs/>
          <w:color w:val="auto"/>
          <w:sz w:val="24"/>
          <w:szCs w:val="24"/>
        </w:rPr>
      </w:pPr>
      <w:bookmarkStart w:id="22" w:name="_Toc209130841"/>
      <w:r w:rsidRPr="003D4384">
        <w:rPr>
          <w:rFonts w:ascii="Times New Roman" w:hAnsi="Times New Roman" w:cs="Times New Roman"/>
          <w:b/>
          <w:bCs/>
          <w:color w:val="auto"/>
          <w:sz w:val="24"/>
          <w:szCs w:val="24"/>
        </w:rPr>
        <w:t xml:space="preserve">CHAPTER </w:t>
      </w:r>
      <w:r w:rsidR="00512EF2" w:rsidRPr="003D4384">
        <w:rPr>
          <w:rFonts w:ascii="Times New Roman" w:hAnsi="Times New Roman" w:cs="Times New Roman"/>
          <w:b/>
          <w:bCs/>
          <w:color w:val="auto"/>
          <w:sz w:val="24"/>
          <w:szCs w:val="24"/>
        </w:rPr>
        <w:t>02</w:t>
      </w:r>
      <w:r w:rsidRPr="003D4384">
        <w:rPr>
          <w:rFonts w:ascii="Times New Roman" w:hAnsi="Times New Roman" w:cs="Times New Roman"/>
          <w:b/>
          <w:bCs/>
          <w:color w:val="auto"/>
          <w:sz w:val="24"/>
          <w:szCs w:val="24"/>
        </w:rPr>
        <w:t>: ACTIVITIES PERFORMED</w:t>
      </w:r>
      <w:bookmarkEnd w:id="22"/>
    </w:p>
    <w:p w14:paraId="49367EE6" w14:textId="191F1910" w:rsidR="00653262" w:rsidRPr="00E66358" w:rsidRDefault="00E66358" w:rsidP="00E66358">
      <w:pPr>
        <w:pStyle w:val="Heading2"/>
        <w:spacing w:line="360" w:lineRule="auto"/>
        <w:rPr>
          <w:sz w:val="24"/>
          <w:szCs w:val="24"/>
        </w:rPr>
      </w:pPr>
      <w:bookmarkStart w:id="23" w:name="_Toc209130842"/>
      <w:r>
        <w:rPr>
          <w:sz w:val="24"/>
          <w:szCs w:val="24"/>
        </w:rPr>
        <w:t xml:space="preserve">     </w:t>
      </w:r>
      <w:r w:rsidRPr="00A32262">
        <w:rPr>
          <w:sz w:val="24"/>
          <w:szCs w:val="24"/>
        </w:rPr>
        <w:t xml:space="preserve">2.1: </w:t>
      </w:r>
      <w:r w:rsidR="00B321B3" w:rsidRPr="00A32262">
        <w:rPr>
          <w:sz w:val="24"/>
          <w:szCs w:val="24"/>
        </w:rPr>
        <w:t>Summary of Activities that I have been Carrying Out During IPT.</w:t>
      </w:r>
      <w:bookmarkEnd w:id="23"/>
    </w:p>
    <w:p w14:paraId="4AAF28ED" w14:textId="77777777" w:rsidR="00653262" w:rsidRDefault="00653262" w:rsidP="00653262">
      <w:pPr>
        <w:pStyle w:val="ListParagraph"/>
        <w:ind w:left="360"/>
        <w:rPr>
          <w:rFonts w:ascii="Times New Roman" w:hAnsi="Times New Roman" w:cs="Times New Roman"/>
          <w:sz w:val="24"/>
          <w:szCs w:val="24"/>
        </w:rPr>
      </w:pPr>
      <w:r>
        <w:rPr>
          <w:rFonts w:ascii="Times New Roman" w:hAnsi="Times New Roman" w:cs="Times New Roman"/>
          <w:sz w:val="24"/>
          <w:szCs w:val="24"/>
        </w:rPr>
        <w:t>In TTCL there are three main sections which are commercial, support and network. Commercial section deals with finance, customers and advertisements of the company. Support section deals with purchases, employee and employment. While network section has four subsections and each one has its own responsibilities. The subsections of the network section are access network, radio and transmission, switch and data together with power plants and air condition (PAC). Now let us see one subsection of the network after another.</w:t>
      </w:r>
    </w:p>
    <w:p w14:paraId="3CC1F11A" w14:textId="77777777" w:rsidR="00653262" w:rsidRDefault="00653262" w:rsidP="00653262">
      <w:pPr>
        <w:pStyle w:val="ListParagraph"/>
        <w:ind w:left="360"/>
        <w:rPr>
          <w:rFonts w:ascii="Times New Roman" w:hAnsi="Times New Roman" w:cs="Times New Roman"/>
          <w:sz w:val="24"/>
          <w:szCs w:val="24"/>
        </w:rPr>
      </w:pPr>
    </w:p>
    <w:p w14:paraId="774B4696" w14:textId="77777777" w:rsidR="00653262" w:rsidRDefault="00653262" w:rsidP="00653262">
      <w:pPr>
        <w:pStyle w:val="ListParagraph"/>
        <w:ind w:left="360"/>
        <w:rPr>
          <w:rFonts w:ascii="Times New Roman" w:hAnsi="Times New Roman" w:cs="Times New Roman"/>
          <w:sz w:val="24"/>
          <w:szCs w:val="24"/>
        </w:rPr>
      </w:pPr>
    </w:p>
    <w:p w14:paraId="1DDFE806" w14:textId="77777777" w:rsidR="00653262" w:rsidRDefault="00653262" w:rsidP="00653262">
      <w:pPr>
        <w:rPr>
          <w:rFonts w:ascii="Times New Roman" w:hAnsi="Times New Roman" w:cs="Times New Roman"/>
          <w:sz w:val="24"/>
          <w:szCs w:val="24"/>
        </w:rPr>
      </w:pPr>
    </w:p>
    <w:p w14:paraId="31D4E7A7" w14:textId="77777777" w:rsidR="00653262" w:rsidRDefault="00653262" w:rsidP="00653262">
      <w:pPr>
        <w:rPr>
          <w:rFonts w:ascii="Times New Roman" w:hAnsi="Times New Roman" w:cs="Times New Roman"/>
          <w:sz w:val="24"/>
          <w:szCs w:val="24"/>
        </w:rPr>
      </w:pPr>
    </w:p>
    <w:p w14:paraId="4FC7B15B" w14:textId="77777777" w:rsidR="00653262" w:rsidRDefault="00653262" w:rsidP="00653262">
      <w:pPr>
        <w:rPr>
          <w:rFonts w:ascii="Times New Roman" w:hAnsi="Times New Roman" w:cs="Times New Roman"/>
          <w:sz w:val="24"/>
          <w:szCs w:val="24"/>
        </w:rPr>
      </w:pPr>
    </w:p>
    <w:p w14:paraId="3AEBD909" w14:textId="3A571A4C" w:rsidR="00653262" w:rsidRPr="00E66358" w:rsidRDefault="00E66358" w:rsidP="00E66358">
      <w:pPr>
        <w:spacing w:after="200" w:line="276" w:lineRule="auto"/>
        <w:rPr>
          <w:rFonts w:ascii="Times New Roman" w:hAnsi="Times New Roman" w:cs="Times New Roman"/>
          <w:b/>
          <w:sz w:val="24"/>
          <w:szCs w:val="24"/>
        </w:rPr>
      </w:pPr>
      <w:r>
        <w:rPr>
          <w:rFonts w:ascii="Times New Roman" w:hAnsi="Times New Roman" w:cs="Times New Roman"/>
          <w:b/>
          <w:sz w:val="24"/>
          <w:szCs w:val="24"/>
        </w:rPr>
        <w:t>2.1.1</w:t>
      </w:r>
      <w:r w:rsidRPr="00A32262">
        <w:rPr>
          <w:sz w:val="24"/>
          <w:szCs w:val="24"/>
        </w:rPr>
        <w:t>:</w:t>
      </w:r>
      <w:r>
        <w:rPr>
          <w:sz w:val="24"/>
          <w:szCs w:val="24"/>
        </w:rPr>
        <w:t xml:space="preserve"> </w:t>
      </w:r>
      <w:r w:rsidR="00653262" w:rsidRPr="00E66358">
        <w:rPr>
          <w:rFonts w:ascii="Times New Roman" w:hAnsi="Times New Roman" w:cs="Times New Roman"/>
          <w:b/>
          <w:sz w:val="24"/>
          <w:szCs w:val="24"/>
        </w:rPr>
        <w:t>ACCESS NETWORK</w:t>
      </w:r>
    </w:p>
    <w:p w14:paraId="04F1F41B" w14:textId="77777777" w:rsidR="00653262" w:rsidRDefault="00653262" w:rsidP="00653262">
      <w:pPr>
        <w:pStyle w:val="ListParagraph"/>
        <w:rPr>
          <w:rFonts w:ascii="Times New Roman" w:hAnsi="Times New Roman" w:cs="Times New Roman"/>
          <w:sz w:val="24"/>
          <w:szCs w:val="24"/>
        </w:rPr>
      </w:pPr>
    </w:p>
    <w:p w14:paraId="512E6E5F" w14:textId="366D1B1B" w:rsidR="00653262" w:rsidRDefault="00653262" w:rsidP="00653262">
      <w:pPr>
        <w:pStyle w:val="ListParagraph"/>
        <w:rPr>
          <w:rFonts w:ascii="Times New Roman" w:hAnsi="Times New Roman" w:cs="Times New Roman"/>
          <w:sz w:val="24"/>
          <w:szCs w:val="24"/>
        </w:rPr>
      </w:pPr>
      <w:r>
        <w:rPr>
          <w:rFonts w:ascii="Times New Roman" w:hAnsi="Times New Roman" w:cs="Times New Roman"/>
          <w:sz w:val="24"/>
          <w:szCs w:val="24"/>
        </w:rPr>
        <w:t>The subsection is led by a technical leader who is Eng. Safari for TTCL Mbeya. This technical leader is assisted by technicians and assistant technicians.</w:t>
      </w:r>
    </w:p>
    <w:p w14:paraId="7D4D260C" w14:textId="77777777" w:rsidR="00653262" w:rsidRDefault="00653262" w:rsidP="00653262">
      <w:pPr>
        <w:pStyle w:val="ListParagraph"/>
        <w:rPr>
          <w:rFonts w:ascii="Times New Roman" w:hAnsi="Times New Roman" w:cs="Times New Roman"/>
          <w:sz w:val="24"/>
          <w:szCs w:val="24"/>
        </w:rPr>
      </w:pPr>
    </w:p>
    <w:p w14:paraId="13B99E03" w14:textId="77777777" w:rsidR="00653262" w:rsidRDefault="00653262" w:rsidP="00653262">
      <w:pPr>
        <w:pStyle w:val="ListParagraph"/>
        <w:rPr>
          <w:rFonts w:ascii="Times New Roman" w:hAnsi="Times New Roman" w:cs="Times New Roman"/>
          <w:sz w:val="24"/>
          <w:szCs w:val="24"/>
        </w:rPr>
      </w:pPr>
      <w:r>
        <w:rPr>
          <w:rFonts w:ascii="Times New Roman" w:hAnsi="Times New Roman" w:cs="Times New Roman"/>
          <w:sz w:val="24"/>
          <w:szCs w:val="24"/>
        </w:rPr>
        <w:t>Their main job is to ensure quality and availability of the access network of both data and voice.</w:t>
      </w:r>
    </w:p>
    <w:p w14:paraId="52EF921C" w14:textId="77777777" w:rsidR="00653262" w:rsidRDefault="00653262" w:rsidP="00653262">
      <w:pPr>
        <w:pStyle w:val="ListParagraph"/>
        <w:rPr>
          <w:rFonts w:ascii="Times New Roman" w:hAnsi="Times New Roman" w:cs="Times New Roman"/>
          <w:sz w:val="24"/>
          <w:szCs w:val="24"/>
        </w:rPr>
      </w:pPr>
    </w:p>
    <w:p w14:paraId="4BC51EC7" w14:textId="77777777" w:rsidR="00653262" w:rsidRDefault="00653262" w:rsidP="00653262">
      <w:pPr>
        <w:pStyle w:val="ListParagraph"/>
        <w:rPr>
          <w:rFonts w:ascii="Times New Roman" w:hAnsi="Times New Roman" w:cs="Times New Roman"/>
          <w:b/>
          <w:sz w:val="24"/>
          <w:szCs w:val="24"/>
        </w:rPr>
      </w:pPr>
      <w:r>
        <w:rPr>
          <w:rFonts w:ascii="Times New Roman" w:hAnsi="Times New Roman" w:cs="Times New Roman"/>
          <w:b/>
          <w:sz w:val="24"/>
          <w:szCs w:val="24"/>
        </w:rPr>
        <w:t>Responsibilities</w:t>
      </w:r>
    </w:p>
    <w:p w14:paraId="643A93A1" w14:textId="77777777" w:rsidR="00653262" w:rsidRDefault="00653262" w:rsidP="00653262">
      <w:pPr>
        <w:pStyle w:val="ListParagraph"/>
        <w:rPr>
          <w:rFonts w:ascii="Times New Roman" w:hAnsi="Times New Roman" w:cs="Times New Roman"/>
          <w:b/>
          <w:sz w:val="24"/>
          <w:szCs w:val="24"/>
        </w:rPr>
      </w:pPr>
    </w:p>
    <w:p w14:paraId="363E7170" w14:textId="77777777" w:rsidR="00653262" w:rsidRDefault="00653262" w:rsidP="00653262">
      <w:pPr>
        <w:pStyle w:val="ListParagraph"/>
        <w:numPr>
          <w:ilvl w:val="0"/>
          <w:numId w:val="52"/>
        </w:numPr>
        <w:spacing w:after="200" w:line="276" w:lineRule="auto"/>
        <w:rPr>
          <w:rFonts w:ascii="Times New Roman" w:hAnsi="Times New Roman" w:cs="Times New Roman"/>
          <w:sz w:val="24"/>
          <w:szCs w:val="24"/>
        </w:rPr>
      </w:pPr>
      <w:r>
        <w:rPr>
          <w:rFonts w:ascii="Times New Roman" w:hAnsi="Times New Roman" w:cs="Times New Roman"/>
          <w:sz w:val="24"/>
          <w:szCs w:val="24"/>
        </w:rPr>
        <w:t>To perform routine and preventive maintenance according to the engineering instructions and schedules as will be directed by the technical leader.</w:t>
      </w:r>
    </w:p>
    <w:p w14:paraId="1492A963" w14:textId="77777777" w:rsidR="00653262" w:rsidRDefault="00653262" w:rsidP="00653262">
      <w:pPr>
        <w:pStyle w:val="ListParagraph"/>
        <w:numPr>
          <w:ilvl w:val="0"/>
          <w:numId w:val="52"/>
        </w:numPr>
        <w:spacing w:after="200" w:line="276" w:lineRule="auto"/>
        <w:rPr>
          <w:rFonts w:ascii="Times New Roman" w:hAnsi="Times New Roman" w:cs="Times New Roman"/>
          <w:sz w:val="24"/>
          <w:szCs w:val="24"/>
        </w:rPr>
      </w:pPr>
      <w:r>
        <w:rPr>
          <w:rFonts w:ascii="Times New Roman" w:hAnsi="Times New Roman" w:cs="Times New Roman"/>
          <w:sz w:val="24"/>
          <w:szCs w:val="24"/>
        </w:rPr>
        <w:t>Implementation of the corrective maintenance activities in relation to the above, or on the advice of the technical leader.</w:t>
      </w:r>
    </w:p>
    <w:p w14:paraId="5978EA51" w14:textId="77777777" w:rsidR="00653262" w:rsidRDefault="00653262" w:rsidP="00653262">
      <w:pPr>
        <w:pStyle w:val="ListParagraph"/>
        <w:numPr>
          <w:ilvl w:val="0"/>
          <w:numId w:val="52"/>
        </w:numPr>
        <w:spacing w:after="200" w:line="276" w:lineRule="auto"/>
        <w:rPr>
          <w:rFonts w:ascii="Times New Roman" w:hAnsi="Times New Roman" w:cs="Times New Roman"/>
          <w:sz w:val="24"/>
          <w:szCs w:val="24"/>
        </w:rPr>
      </w:pPr>
      <w:r>
        <w:rPr>
          <w:rFonts w:ascii="Times New Roman" w:hAnsi="Times New Roman" w:cs="Times New Roman"/>
          <w:sz w:val="24"/>
          <w:szCs w:val="24"/>
        </w:rPr>
        <w:t>Implementation of the timely provision for data and voice services.</w:t>
      </w:r>
    </w:p>
    <w:p w14:paraId="0EC21DD7" w14:textId="77777777" w:rsidR="00653262" w:rsidRDefault="00653262" w:rsidP="00653262">
      <w:pPr>
        <w:pStyle w:val="ListParagraph"/>
        <w:numPr>
          <w:ilvl w:val="0"/>
          <w:numId w:val="52"/>
        </w:numPr>
        <w:spacing w:after="200" w:line="276" w:lineRule="auto"/>
        <w:rPr>
          <w:rFonts w:ascii="Times New Roman" w:hAnsi="Times New Roman" w:cs="Times New Roman"/>
          <w:sz w:val="24"/>
          <w:szCs w:val="24"/>
        </w:rPr>
      </w:pPr>
      <w:r>
        <w:rPr>
          <w:rFonts w:ascii="Times New Roman" w:hAnsi="Times New Roman" w:cs="Times New Roman"/>
          <w:sz w:val="24"/>
          <w:szCs w:val="24"/>
        </w:rPr>
        <w:t>Participate in access rehabilitation and minor expansion programs to be undertaken by the support group as may be instructed.</w:t>
      </w:r>
    </w:p>
    <w:p w14:paraId="47FF709C" w14:textId="77777777" w:rsidR="00653262" w:rsidRDefault="00653262" w:rsidP="00653262">
      <w:pPr>
        <w:pStyle w:val="ListParagraph"/>
        <w:numPr>
          <w:ilvl w:val="0"/>
          <w:numId w:val="52"/>
        </w:numPr>
        <w:spacing w:after="200" w:line="276" w:lineRule="auto"/>
        <w:rPr>
          <w:rFonts w:ascii="Times New Roman" w:hAnsi="Times New Roman" w:cs="Times New Roman"/>
          <w:sz w:val="24"/>
          <w:szCs w:val="24"/>
        </w:rPr>
      </w:pPr>
      <w:r>
        <w:rPr>
          <w:rFonts w:ascii="Times New Roman" w:hAnsi="Times New Roman" w:cs="Times New Roman"/>
          <w:sz w:val="24"/>
          <w:szCs w:val="24"/>
        </w:rPr>
        <w:t>To identify and timely report to the technical leader on status and requirement for cables, spare parts, consumables, tools, test gears and transport.</w:t>
      </w:r>
    </w:p>
    <w:p w14:paraId="2D8FF0A8" w14:textId="77777777" w:rsidR="00653262" w:rsidRDefault="00653262" w:rsidP="00653262">
      <w:pPr>
        <w:pStyle w:val="ListParagraph"/>
        <w:numPr>
          <w:ilvl w:val="0"/>
          <w:numId w:val="52"/>
        </w:numPr>
        <w:spacing w:after="200" w:line="276" w:lineRule="auto"/>
        <w:rPr>
          <w:rFonts w:ascii="Times New Roman" w:hAnsi="Times New Roman" w:cs="Times New Roman"/>
          <w:sz w:val="24"/>
          <w:szCs w:val="24"/>
        </w:rPr>
      </w:pPr>
      <w:r>
        <w:rPr>
          <w:rFonts w:ascii="Times New Roman" w:hAnsi="Times New Roman" w:cs="Times New Roman"/>
          <w:sz w:val="24"/>
          <w:szCs w:val="24"/>
        </w:rPr>
        <w:t>Receive and promptly act on all work orders and timely feedback to the technical leader on implementation.</w:t>
      </w:r>
    </w:p>
    <w:p w14:paraId="06102AA9" w14:textId="77777777" w:rsidR="00653262" w:rsidRDefault="00653262" w:rsidP="00653262">
      <w:pPr>
        <w:pStyle w:val="ListParagraph"/>
        <w:numPr>
          <w:ilvl w:val="0"/>
          <w:numId w:val="52"/>
        </w:numPr>
        <w:spacing w:after="200" w:line="276" w:lineRule="auto"/>
        <w:rPr>
          <w:rFonts w:ascii="Times New Roman" w:hAnsi="Times New Roman" w:cs="Times New Roman"/>
          <w:sz w:val="24"/>
          <w:szCs w:val="24"/>
        </w:rPr>
      </w:pPr>
      <w:r>
        <w:rPr>
          <w:rFonts w:ascii="Times New Roman" w:hAnsi="Times New Roman" w:cs="Times New Roman"/>
          <w:sz w:val="24"/>
          <w:szCs w:val="24"/>
        </w:rPr>
        <w:t>To ensure prompt reporting of all Access Network faults/outages/anomalies.</w:t>
      </w:r>
    </w:p>
    <w:p w14:paraId="35414FC4" w14:textId="77777777" w:rsidR="00653262" w:rsidRDefault="00653262" w:rsidP="00653262">
      <w:pPr>
        <w:pStyle w:val="ListParagraph"/>
        <w:numPr>
          <w:ilvl w:val="0"/>
          <w:numId w:val="52"/>
        </w:numPr>
        <w:spacing w:after="200" w:line="276" w:lineRule="auto"/>
        <w:rPr>
          <w:rFonts w:ascii="Times New Roman" w:hAnsi="Times New Roman" w:cs="Times New Roman"/>
          <w:sz w:val="24"/>
          <w:szCs w:val="24"/>
        </w:rPr>
      </w:pPr>
      <w:r>
        <w:rPr>
          <w:rFonts w:ascii="Times New Roman" w:hAnsi="Times New Roman" w:cs="Times New Roman"/>
          <w:sz w:val="24"/>
          <w:szCs w:val="24"/>
        </w:rPr>
        <w:lastRenderedPageBreak/>
        <w:t>To maintain and update all appropriate documentation, including works orders and logbooks.</w:t>
      </w:r>
    </w:p>
    <w:p w14:paraId="259DD8CA" w14:textId="77777777" w:rsidR="00653262" w:rsidRDefault="00653262" w:rsidP="00653262">
      <w:pPr>
        <w:pStyle w:val="ListParagraph"/>
        <w:numPr>
          <w:ilvl w:val="0"/>
          <w:numId w:val="52"/>
        </w:numPr>
        <w:spacing w:after="200" w:line="276" w:lineRule="auto"/>
        <w:rPr>
          <w:rFonts w:ascii="Times New Roman" w:hAnsi="Times New Roman" w:cs="Times New Roman"/>
          <w:sz w:val="24"/>
          <w:szCs w:val="24"/>
        </w:rPr>
      </w:pPr>
      <w:r>
        <w:rPr>
          <w:rFonts w:ascii="Times New Roman" w:hAnsi="Times New Roman" w:cs="Times New Roman"/>
          <w:sz w:val="24"/>
          <w:szCs w:val="24"/>
        </w:rPr>
        <w:t>To update and immediately reports on any noted changes of Access Network as built in documentation, inventory, routing and cable records.</w:t>
      </w:r>
    </w:p>
    <w:p w14:paraId="339274E8" w14:textId="77777777" w:rsidR="00653262" w:rsidRDefault="00653262" w:rsidP="00653262">
      <w:pPr>
        <w:pStyle w:val="ListParagraph"/>
        <w:numPr>
          <w:ilvl w:val="0"/>
          <w:numId w:val="52"/>
        </w:numPr>
        <w:spacing w:after="200" w:line="276" w:lineRule="auto"/>
        <w:rPr>
          <w:rFonts w:ascii="Times New Roman" w:hAnsi="Times New Roman" w:cs="Times New Roman"/>
          <w:sz w:val="24"/>
          <w:szCs w:val="24"/>
        </w:rPr>
      </w:pPr>
      <w:r>
        <w:rPr>
          <w:rFonts w:ascii="Times New Roman" w:hAnsi="Times New Roman" w:cs="Times New Roman"/>
          <w:sz w:val="24"/>
          <w:szCs w:val="24"/>
        </w:rPr>
        <w:t>Ensure security and proper storage of all parts of access network.</w:t>
      </w:r>
    </w:p>
    <w:p w14:paraId="149BB29D" w14:textId="77777777" w:rsidR="00653262" w:rsidRDefault="00653262" w:rsidP="00653262">
      <w:pPr>
        <w:pStyle w:val="ListParagraph"/>
        <w:numPr>
          <w:ilvl w:val="0"/>
          <w:numId w:val="52"/>
        </w:numPr>
        <w:spacing w:after="200" w:line="276" w:lineRule="auto"/>
        <w:rPr>
          <w:rFonts w:ascii="Times New Roman" w:hAnsi="Times New Roman" w:cs="Times New Roman"/>
          <w:sz w:val="24"/>
          <w:szCs w:val="24"/>
        </w:rPr>
      </w:pPr>
      <w:r>
        <w:rPr>
          <w:rFonts w:ascii="Times New Roman" w:hAnsi="Times New Roman" w:cs="Times New Roman"/>
          <w:sz w:val="24"/>
          <w:szCs w:val="24"/>
        </w:rPr>
        <w:t>Adhere to processes, procedures and engineering instructions as will be provided time to time.</w:t>
      </w:r>
    </w:p>
    <w:p w14:paraId="341FEBB4" w14:textId="77777777" w:rsidR="00653262" w:rsidRDefault="00653262" w:rsidP="00653262">
      <w:pPr>
        <w:pStyle w:val="ListParagraph"/>
        <w:numPr>
          <w:ilvl w:val="0"/>
          <w:numId w:val="52"/>
        </w:numPr>
        <w:spacing w:after="200" w:line="276" w:lineRule="auto"/>
        <w:rPr>
          <w:rFonts w:ascii="Times New Roman" w:hAnsi="Times New Roman" w:cs="Times New Roman"/>
          <w:sz w:val="24"/>
          <w:szCs w:val="24"/>
        </w:rPr>
      </w:pPr>
      <w:r>
        <w:rPr>
          <w:rFonts w:ascii="Times New Roman" w:hAnsi="Times New Roman" w:cs="Times New Roman"/>
          <w:sz w:val="24"/>
          <w:szCs w:val="24"/>
        </w:rPr>
        <w:t>To avoid any fraud related to access network.</w:t>
      </w:r>
    </w:p>
    <w:p w14:paraId="47A23AD9" w14:textId="77777777" w:rsidR="00653262" w:rsidRDefault="00653262" w:rsidP="00653262">
      <w:pPr>
        <w:pStyle w:val="ListParagraph"/>
        <w:numPr>
          <w:ilvl w:val="0"/>
          <w:numId w:val="52"/>
        </w:numPr>
        <w:spacing w:after="200" w:line="276" w:lineRule="auto"/>
        <w:rPr>
          <w:rFonts w:ascii="Times New Roman" w:hAnsi="Times New Roman" w:cs="Times New Roman"/>
          <w:sz w:val="24"/>
          <w:szCs w:val="24"/>
        </w:rPr>
      </w:pPr>
      <w:r>
        <w:rPr>
          <w:rFonts w:ascii="Times New Roman" w:hAnsi="Times New Roman" w:cs="Times New Roman"/>
          <w:sz w:val="24"/>
          <w:szCs w:val="24"/>
        </w:rPr>
        <w:t>To perform any other duties as may be assigned by the controlling officer.</w:t>
      </w:r>
    </w:p>
    <w:p w14:paraId="35B8643C" w14:textId="77777777" w:rsidR="00653262" w:rsidRDefault="00653262" w:rsidP="00653262">
      <w:pPr>
        <w:pStyle w:val="ListParagraph"/>
        <w:rPr>
          <w:rFonts w:ascii="Times New Roman" w:hAnsi="Times New Roman" w:cs="Times New Roman"/>
          <w:sz w:val="24"/>
          <w:szCs w:val="24"/>
        </w:rPr>
      </w:pPr>
    </w:p>
    <w:p w14:paraId="3570B0BC" w14:textId="77777777" w:rsidR="00653262" w:rsidRDefault="00653262" w:rsidP="00653262">
      <w:pPr>
        <w:pStyle w:val="ListParagraph"/>
        <w:rPr>
          <w:rFonts w:ascii="Times New Roman" w:hAnsi="Times New Roman" w:cs="Times New Roman"/>
          <w:sz w:val="24"/>
          <w:szCs w:val="24"/>
        </w:rPr>
      </w:pPr>
    </w:p>
    <w:p w14:paraId="3F38DCBC" w14:textId="11CC61FB" w:rsidR="00653262" w:rsidRPr="00E66358" w:rsidRDefault="00E66358" w:rsidP="00E66358">
      <w:pPr>
        <w:spacing w:after="200" w:line="276" w:lineRule="auto"/>
        <w:rPr>
          <w:rFonts w:ascii="Times New Roman" w:hAnsi="Times New Roman" w:cs="Times New Roman"/>
          <w:b/>
          <w:sz w:val="24"/>
          <w:szCs w:val="24"/>
        </w:rPr>
      </w:pPr>
      <w:r w:rsidRPr="00E15DA8">
        <w:rPr>
          <w:b/>
          <w:bCs/>
          <w:sz w:val="24"/>
          <w:szCs w:val="24"/>
        </w:rPr>
        <w:t xml:space="preserve">2.1.2: </w:t>
      </w:r>
      <w:r w:rsidR="00653262" w:rsidRPr="00E66358">
        <w:rPr>
          <w:rFonts w:ascii="Times New Roman" w:hAnsi="Times New Roman" w:cs="Times New Roman"/>
          <w:b/>
          <w:sz w:val="24"/>
          <w:szCs w:val="24"/>
        </w:rPr>
        <w:t>RADIO AND TRANSMISSION</w:t>
      </w:r>
    </w:p>
    <w:p w14:paraId="0378FA3B" w14:textId="77777777" w:rsidR="00653262" w:rsidRDefault="00653262" w:rsidP="00653262">
      <w:pPr>
        <w:pStyle w:val="ListParagraph"/>
        <w:rPr>
          <w:rFonts w:ascii="Times New Roman" w:hAnsi="Times New Roman" w:cs="Times New Roman"/>
          <w:sz w:val="24"/>
          <w:szCs w:val="24"/>
        </w:rPr>
      </w:pPr>
    </w:p>
    <w:p w14:paraId="53246C6B" w14:textId="77777777" w:rsidR="00653262" w:rsidRDefault="00653262" w:rsidP="00653262">
      <w:pPr>
        <w:pStyle w:val="ListParagraph"/>
        <w:rPr>
          <w:rFonts w:ascii="Times New Roman" w:hAnsi="Times New Roman" w:cs="Times New Roman"/>
          <w:sz w:val="24"/>
          <w:szCs w:val="24"/>
        </w:rPr>
      </w:pPr>
      <w:r>
        <w:rPr>
          <w:rFonts w:ascii="Times New Roman" w:hAnsi="Times New Roman" w:cs="Times New Roman"/>
          <w:sz w:val="24"/>
          <w:szCs w:val="24"/>
        </w:rPr>
        <w:t xml:space="preserve">Radio and transmission section is led by the technical leader who is Eng. </w:t>
      </w:r>
      <w:proofErr w:type="spellStart"/>
      <w:r>
        <w:rPr>
          <w:rFonts w:ascii="Times New Roman" w:hAnsi="Times New Roman" w:cs="Times New Roman"/>
          <w:sz w:val="24"/>
          <w:szCs w:val="24"/>
        </w:rPr>
        <w:t>Lubava</w:t>
      </w:r>
      <w:proofErr w:type="spellEnd"/>
      <w:r>
        <w:rPr>
          <w:rFonts w:ascii="Times New Roman" w:hAnsi="Times New Roman" w:cs="Times New Roman"/>
          <w:sz w:val="24"/>
          <w:szCs w:val="24"/>
        </w:rPr>
        <w:t xml:space="preserve"> for TTCL Mbeya main house. He is assisted by engineers and technicians of radio and transmission.</w:t>
      </w:r>
    </w:p>
    <w:p w14:paraId="37602D8C" w14:textId="77777777" w:rsidR="00653262" w:rsidRDefault="00653262" w:rsidP="00653262">
      <w:pPr>
        <w:pStyle w:val="ListParagraph"/>
        <w:rPr>
          <w:rFonts w:ascii="Times New Roman" w:hAnsi="Times New Roman" w:cs="Times New Roman"/>
          <w:sz w:val="24"/>
          <w:szCs w:val="24"/>
        </w:rPr>
      </w:pPr>
      <w:r>
        <w:rPr>
          <w:rFonts w:ascii="Times New Roman" w:hAnsi="Times New Roman" w:cs="Times New Roman"/>
          <w:sz w:val="24"/>
          <w:szCs w:val="24"/>
        </w:rPr>
        <w:t>The main job of radio and transmission is to ensure availability and service quality of transmission/BSS systems in the region.</w:t>
      </w:r>
    </w:p>
    <w:p w14:paraId="7FC0242E" w14:textId="77777777" w:rsidR="00653262" w:rsidRDefault="00653262" w:rsidP="00653262">
      <w:pPr>
        <w:pStyle w:val="ListParagraph"/>
        <w:rPr>
          <w:rFonts w:ascii="Times New Roman" w:hAnsi="Times New Roman" w:cs="Times New Roman"/>
          <w:sz w:val="24"/>
          <w:szCs w:val="24"/>
        </w:rPr>
      </w:pPr>
    </w:p>
    <w:p w14:paraId="0938EE21" w14:textId="77777777" w:rsidR="00653262" w:rsidRDefault="00653262" w:rsidP="00653262">
      <w:pPr>
        <w:pStyle w:val="ListParagraph"/>
        <w:rPr>
          <w:rFonts w:ascii="Times New Roman" w:hAnsi="Times New Roman" w:cs="Times New Roman"/>
          <w:b/>
          <w:sz w:val="24"/>
          <w:szCs w:val="24"/>
        </w:rPr>
      </w:pPr>
      <w:r>
        <w:rPr>
          <w:rFonts w:ascii="Times New Roman" w:hAnsi="Times New Roman" w:cs="Times New Roman"/>
          <w:b/>
          <w:sz w:val="24"/>
          <w:szCs w:val="24"/>
        </w:rPr>
        <w:t>Responsibilities</w:t>
      </w:r>
    </w:p>
    <w:p w14:paraId="68140D60" w14:textId="77777777" w:rsidR="00653262" w:rsidRDefault="00653262" w:rsidP="00653262">
      <w:pPr>
        <w:pStyle w:val="ListParagraph"/>
        <w:rPr>
          <w:rFonts w:ascii="Times New Roman" w:hAnsi="Times New Roman" w:cs="Times New Roman"/>
          <w:b/>
          <w:sz w:val="24"/>
          <w:szCs w:val="24"/>
        </w:rPr>
      </w:pPr>
    </w:p>
    <w:p w14:paraId="64520E37" w14:textId="77777777" w:rsidR="00653262" w:rsidRDefault="00653262" w:rsidP="00653262">
      <w:pPr>
        <w:pStyle w:val="ListParagraph"/>
        <w:numPr>
          <w:ilvl w:val="0"/>
          <w:numId w:val="54"/>
        </w:numPr>
        <w:spacing w:after="200" w:line="276" w:lineRule="auto"/>
        <w:rPr>
          <w:rFonts w:ascii="Times New Roman" w:hAnsi="Times New Roman" w:cs="Times New Roman"/>
          <w:sz w:val="24"/>
          <w:szCs w:val="24"/>
        </w:rPr>
      </w:pPr>
      <w:r>
        <w:rPr>
          <w:rFonts w:ascii="Times New Roman" w:hAnsi="Times New Roman" w:cs="Times New Roman"/>
          <w:sz w:val="24"/>
          <w:szCs w:val="24"/>
        </w:rPr>
        <w:t>To perform routine/preventive maintenance activities in accordance with engineering instructions and schedules and/or as will be directed by the section technical leader.</w:t>
      </w:r>
    </w:p>
    <w:p w14:paraId="3AF834DD" w14:textId="77777777" w:rsidR="00653262" w:rsidRDefault="00653262" w:rsidP="00653262">
      <w:pPr>
        <w:pStyle w:val="ListParagraph"/>
        <w:numPr>
          <w:ilvl w:val="0"/>
          <w:numId w:val="54"/>
        </w:numPr>
        <w:spacing w:after="200" w:line="276" w:lineRule="auto"/>
        <w:rPr>
          <w:rFonts w:ascii="Times New Roman" w:hAnsi="Times New Roman" w:cs="Times New Roman"/>
          <w:sz w:val="24"/>
          <w:szCs w:val="24"/>
        </w:rPr>
      </w:pPr>
      <w:r>
        <w:rPr>
          <w:rFonts w:ascii="Times New Roman" w:hAnsi="Times New Roman" w:cs="Times New Roman"/>
          <w:sz w:val="24"/>
          <w:szCs w:val="24"/>
        </w:rPr>
        <w:t xml:space="preserve">To </w:t>
      </w:r>
      <w:proofErr w:type="spellStart"/>
      <w:r>
        <w:rPr>
          <w:rFonts w:ascii="Times New Roman" w:hAnsi="Times New Roman" w:cs="Times New Roman"/>
          <w:sz w:val="24"/>
          <w:szCs w:val="24"/>
        </w:rPr>
        <w:t>analyse</w:t>
      </w:r>
      <w:proofErr w:type="spellEnd"/>
      <w:r>
        <w:rPr>
          <w:rFonts w:ascii="Times New Roman" w:hAnsi="Times New Roman" w:cs="Times New Roman"/>
          <w:sz w:val="24"/>
          <w:szCs w:val="24"/>
        </w:rPr>
        <w:t xml:space="preserve"> results and act or report/make recommendations as required.</w:t>
      </w:r>
    </w:p>
    <w:p w14:paraId="5F10D6CD" w14:textId="77777777" w:rsidR="00653262" w:rsidRDefault="00653262" w:rsidP="00653262">
      <w:pPr>
        <w:pStyle w:val="ListParagraph"/>
        <w:numPr>
          <w:ilvl w:val="0"/>
          <w:numId w:val="54"/>
        </w:numPr>
        <w:spacing w:after="200" w:line="276" w:lineRule="auto"/>
        <w:rPr>
          <w:rFonts w:ascii="Times New Roman" w:hAnsi="Times New Roman" w:cs="Times New Roman"/>
          <w:sz w:val="24"/>
          <w:szCs w:val="24"/>
        </w:rPr>
      </w:pPr>
      <w:r>
        <w:rPr>
          <w:rFonts w:ascii="Times New Roman" w:hAnsi="Times New Roman" w:cs="Times New Roman"/>
          <w:sz w:val="24"/>
          <w:szCs w:val="24"/>
        </w:rPr>
        <w:t>Monitor Transmission, BTS and BSC systems performance in the region.</w:t>
      </w:r>
    </w:p>
    <w:p w14:paraId="240D727B" w14:textId="77777777" w:rsidR="00653262" w:rsidRDefault="00653262" w:rsidP="00653262">
      <w:pPr>
        <w:pStyle w:val="ListParagraph"/>
        <w:numPr>
          <w:ilvl w:val="0"/>
          <w:numId w:val="54"/>
        </w:numPr>
        <w:spacing w:after="200" w:line="276" w:lineRule="auto"/>
        <w:rPr>
          <w:rFonts w:ascii="Times New Roman" w:hAnsi="Times New Roman" w:cs="Times New Roman"/>
          <w:sz w:val="24"/>
          <w:szCs w:val="24"/>
        </w:rPr>
      </w:pPr>
      <w:r>
        <w:rPr>
          <w:rFonts w:ascii="Times New Roman" w:hAnsi="Times New Roman" w:cs="Times New Roman"/>
          <w:sz w:val="24"/>
          <w:szCs w:val="24"/>
        </w:rPr>
        <w:t xml:space="preserve">Implementation of the trouble shooting and corrective maintenance activities in the relation to the above, advice of the NMC or section </w:t>
      </w:r>
      <w:proofErr w:type="gramStart"/>
      <w:r>
        <w:rPr>
          <w:rFonts w:ascii="Times New Roman" w:hAnsi="Times New Roman" w:cs="Times New Roman"/>
          <w:sz w:val="24"/>
          <w:szCs w:val="24"/>
        </w:rPr>
        <w:t>Technical</w:t>
      </w:r>
      <w:proofErr w:type="gramEnd"/>
      <w:r>
        <w:rPr>
          <w:rFonts w:ascii="Times New Roman" w:hAnsi="Times New Roman" w:cs="Times New Roman"/>
          <w:sz w:val="24"/>
          <w:szCs w:val="24"/>
        </w:rPr>
        <w:t xml:space="preserve"> leader.</w:t>
      </w:r>
    </w:p>
    <w:p w14:paraId="32EDA3C3" w14:textId="77777777" w:rsidR="00653262" w:rsidRDefault="00653262" w:rsidP="00653262">
      <w:pPr>
        <w:pStyle w:val="ListParagraph"/>
        <w:numPr>
          <w:ilvl w:val="0"/>
          <w:numId w:val="54"/>
        </w:numPr>
        <w:spacing w:after="200" w:line="276" w:lineRule="auto"/>
        <w:rPr>
          <w:rFonts w:ascii="Times New Roman" w:hAnsi="Times New Roman" w:cs="Times New Roman"/>
          <w:sz w:val="24"/>
          <w:szCs w:val="24"/>
        </w:rPr>
      </w:pPr>
      <w:r>
        <w:rPr>
          <w:rFonts w:ascii="Times New Roman" w:hAnsi="Times New Roman" w:cs="Times New Roman"/>
          <w:sz w:val="24"/>
          <w:szCs w:val="24"/>
        </w:rPr>
        <w:t>To receive and act on information/advice from the Technical Leader or the NMC.</w:t>
      </w:r>
    </w:p>
    <w:p w14:paraId="61B049D4" w14:textId="77777777" w:rsidR="00653262" w:rsidRDefault="00653262" w:rsidP="00653262">
      <w:pPr>
        <w:pStyle w:val="ListParagraph"/>
        <w:numPr>
          <w:ilvl w:val="0"/>
          <w:numId w:val="54"/>
        </w:numPr>
        <w:spacing w:after="200" w:line="276" w:lineRule="auto"/>
        <w:rPr>
          <w:rFonts w:ascii="Times New Roman" w:hAnsi="Times New Roman" w:cs="Times New Roman"/>
          <w:sz w:val="24"/>
          <w:szCs w:val="24"/>
        </w:rPr>
      </w:pPr>
      <w:r>
        <w:rPr>
          <w:rFonts w:ascii="Times New Roman" w:hAnsi="Times New Roman" w:cs="Times New Roman"/>
          <w:sz w:val="24"/>
          <w:szCs w:val="24"/>
        </w:rPr>
        <w:t>Ensuring prompt reporting to Technical Leader/NMC of all faults/outages in accordance with guidelines.</w:t>
      </w:r>
    </w:p>
    <w:p w14:paraId="430D29A0" w14:textId="77777777" w:rsidR="00653262" w:rsidRDefault="00653262" w:rsidP="00653262">
      <w:pPr>
        <w:pStyle w:val="ListParagraph"/>
        <w:numPr>
          <w:ilvl w:val="0"/>
          <w:numId w:val="54"/>
        </w:numPr>
        <w:spacing w:after="200" w:line="276" w:lineRule="auto"/>
        <w:rPr>
          <w:rFonts w:ascii="Times New Roman" w:hAnsi="Times New Roman" w:cs="Times New Roman"/>
          <w:sz w:val="24"/>
          <w:szCs w:val="24"/>
        </w:rPr>
      </w:pPr>
      <w:r>
        <w:rPr>
          <w:rFonts w:ascii="Times New Roman" w:hAnsi="Times New Roman" w:cs="Times New Roman"/>
          <w:sz w:val="24"/>
          <w:szCs w:val="24"/>
        </w:rPr>
        <w:t>To participate in annual audits and major routines to be conducted by HQ Network Maintenance Group.</w:t>
      </w:r>
    </w:p>
    <w:p w14:paraId="6B02B045" w14:textId="77777777" w:rsidR="00653262" w:rsidRDefault="00653262" w:rsidP="00653262">
      <w:pPr>
        <w:pStyle w:val="ListParagraph"/>
        <w:numPr>
          <w:ilvl w:val="0"/>
          <w:numId w:val="54"/>
        </w:numPr>
        <w:spacing w:after="200" w:line="276" w:lineRule="auto"/>
        <w:rPr>
          <w:rFonts w:ascii="Times New Roman" w:hAnsi="Times New Roman" w:cs="Times New Roman"/>
          <w:sz w:val="24"/>
          <w:szCs w:val="24"/>
        </w:rPr>
      </w:pPr>
      <w:r>
        <w:rPr>
          <w:rFonts w:ascii="Times New Roman" w:hAnsi="Times New Roman" w:cs="Times New Roman"/>
          <w:sz w:val="24"/>
          <w:szCs w:val="24"/>
        </w:rPr>
        <w:t>To ensure clean database for all circuits/trucks/E1s configurations; timely implement accurate and reliable provisioning/cessation of new circuits, equipment and configurations as instructed by the section technical leader or NMC.</w:t>
      </w:r>
    </w:p>
    <w:p w14:paraId="61313C67" w14:textId="77777777" w:rsidR="00653262" w:rsidRDefault="00653262" w:rsidP="00653262">
      <w:pPr>
        <w:pStyle w:val="ListParagraph"/>
        <w:numPr>
          <w:ilvl w:val="0"/>
          <w:numId w:val="54"/>
        </w:numPr>
        <w:spacing w:after="200" w:line="276" w:lineRule="auto"/>
        <w:rPr>
          <w:rFonts w:ascii="Times New Roman" w:hAnsi="Times New Roman" w:cs="Times New Roman"/>
          <w:sz w:val="24"/>
          <w:szCs w:val="24"/>
        </w:rPr>
      </w:pPr>
      <w:r>
        <w:rPr>
          <w:rFonts w:ascii="Times New Roman" w:hAnsi="Times New Roman" w:cs="Times New Roman"/>
          <w:sz w:val="24"/>
          <w:szCs w:val="24"/>
        </w:rPr>
        <w:t>To ensure security and cleanliness of the R&amp;T/BSS equipment and shelter. Prohibit entrance to equipment room(s) by non-authorized personnel.</w:t>
      </w:r>
    </w:p>
    <w:p w14:paraId="38E726A4" w14:textId="77777777" w:rsidR="00653262" w:rsidRDefault="00653262" w:rsidP="00653262">
      <w:pPr>
        <w:pStyle w:val="ListParagraph"/>
        <w:numPr>
          <w:ilvl w:val="0"/>
          <w:numId w:val="54"/>
        </w:numPr>
        <w:spacing w:after="200" w:line="276" w:lineRule="auto"/>
        <w:rPr>
          <w:rFonts w:ascii="Times New Roman" w:hAnsi="Times New Roman" w:cs="Times New Roman"/>
          <w:sz w:val="24"/>
          <w:szCs w:val="24"/>
        </w:rPr>
      </w:pPr>
      <w:r>
        <w:rPr>
          <w:rFonts w:ascii="Times New Roman" w:hAnsi="Times New Roman" w:cs="Times New Roman"/>
          <w:sz w:val="24"/>
          <w:szCs w:val="24"/>
        </w:rPr>
        <w:lastRenderedPageBreak/>
        <w:t>To ensure proper storage, record and security of radio and transmission tools, test gears, spares, manuals and logbooks. Identify and report on spares, tools and test gears requirements/status.</w:t>
      </w:r>
    </w:p>
    <w:p w14:paraId="16C238A6" w14:textId="77777777" w:rsidR="00653262" w:rsidRDefault="00653262" w:rsidP="00653262">
      <w:pPr>
        <w:pStyle w:val="ListParagraph"/>
        <w:numPr>
          <w:ilvl w:val="0"/>
          <w:numId w:val="54"/>
        </w:numPr>
        <w:spacing w:after="200" w:line="276" w:lineRule="auto"/>
        <w:rPr>
          <w:rFonts w:ascii="Times New Roman" w:hAnsi="Times New Roman" w:cs="Times New Roman"/>
          <w:sz w:val="24"/>
          <w:szCs w:val="24"/>
        </w:rPr>
      </w:pPr>
      <w:r>
        <w:rPr>
          <w:rFonts w:ascii="Times New Roman" w:hAnsi="Times New Roman" w:cs="Times New Roman"/>
          <w:sz w:val="24"/>
          <w:szCs w:val="24"/>
        </w:rPr>
        <w:t>Detection and prevention of any possibilities of internal and external fraud related to the transmission section.</w:t>
      </w:r>
    </w:p>
    <w:p w14:paraId="3403EE54" w14:textId="77777777" w:rsidR="00653262" w:rsidRDefault="00653262" w:rsidP="00653262">
      <w:pPr>
        <w:pStyle w:val="ListParagraph"/>
        <w:numPr>
          <w:ilvl w:val="0"/>
          <w:numId w:val="54"/>
        </w:numPr>
        <w:spacing w:after="200" w:line="276" w:lineRule="auto"/>
        <w:rPr>
          <w:rFonts w:ascii="Times New Roman" w:hAnsi="Times New Roman" w:cs="Times New Roman"/>
          <w:sz w:val="24"/>
          <w:szCs w:val="24"/>
        </w:rPr>
      </w:pPr>
      <w:r>
        <w:rPr>
          <w:rFonts w:ascii="Times New Roman" w:hAnsi="Times New Roman" w:cs="Times New Roman"/>
          <w:sz w:val="24"/>
          <w:szCs w:val="24"/>
        </w:rPr>
        <w:t>Maintenance of all appropriate documentation, including work orders, CPAs etc.</w:t>
      </w:r>
    </w:p>
    <w:p w14:paraId="15DAE4EF" w14:textId="77777777" w:rsidR="00653262" w:rsidRDefault="00653262" w:rsidP="00653262">
      <w:pPr>
        <w:pStyle w:val="ListParagraph"/>
        <w:numPr>
          <w:ilvl w:val="0"/>
          <w:numId w:val="54"/>
        </w:numPr>
        <w:spacing w:after="200" w:line="276" w:lineRule="auto"/>
        <w:rPr>
          <w:rFonts w:ascii="Times New Roman" w:hAnsi="Times New Roman" w:cs="Times New Roman"/>
          <w:sz w:val="24"/>
          <w:szCs w:val="24"/>
        </w:rPr>
      </w:pPr>
      <w:r>
        <w:rPr>
          <w:rFonts w:ascii="Times New Roman" w:hAnsi="Times New Roman" w:cs="Times New Roman"/>
          <w:sz w:val="24"/>
          <w:szCs w:val="24"/>
        </w:rPr>
        <w:t>Provision of timely and accurate information/report/data on any activity as may be requested.</w:t>
      </w:r>
    </w:p>
    <w:p w14:paraId="098D6531" w14:textId="77777777" w:rsidR="00653262" w:rsidRDefault="00653262" w:rsidP="00653262">
      <w:pPr>
        <w:pStyle w:val="ListParagraph"/>
        <w:numPr>
          <w:ilvl w:val="0"/>
          <w:numId w:val="54"/>
        </w:numPr>
        <w:spacing w:after="200" w:line="276" w:lineRule="auto"/>
        <w:rPr>
          <w:rFonts w:ascii="Times New Roman" w:hAnsi="Times New Roman" w:cs="Times New Roman"/>
          <w:sz w:val="24"/>
          <w:szCs w:val="24"/>
        </w:rPr>
      </w:pPr>
      <w:r>
        <w:rPr>
          <w:rFonts w:ascii="Times New Roman" w:hAnsi="Times New Roman" w:cs="Times New Roman"/>
          <w:sz w:val="24"/>
          <w:szCs w:val="24"/>
        </w:rPr>
        <w:t>To perform any other duty as may be assigned by the section Technical Leader.</w:t>
      </w:r>
    </w:p>
    <w:p w14:paraId="106FBD67" w14:textId="77777777" w:rsidR="00653262" w:rsidRDefault="00653262" w:rsidP="00653262">
      <w:pPr>
        <w:pStyle w:val="ListParagraph"/>
        <w:rPr>
          <w:rFonts w:ascii="Times New Roman" w:hAnsi="Times New Roman" w:cs="Times New Roman"/>
          <w:sz w:val="24"/>
          <w:szCs w:val="24"/>
        </w:rPr>
      </w:pPr>
    </w:p>
    <w:p w14:paraId="29C1DF87" w14:textId="77777777" w:rsidR="00653262" w:rsidRDefault="00653262" w:rsidP="00653262">
      <w:pPr>
        <w:pStyle w:val="ListParagraph"/>
        <w:rPr>
          <w:rFonts w:ascii="Times New Roman" w:hAnsi="Times New Roman" w:cs="Times New Roman"/>
          <w:sz w:val="24"/>
          <w:szCs w:val="24"/>
        </w:rPr>
      </w:pPr>
    </w:p>
    <w:p w14:paraId="0DA8FFFC" w14:textId="77777777" w:rsidR="00653262" w:rsidRDefault="00653262" w:rsidP="00653262">
      <w:pPr>
        <w:pStyle w:val="ListParagraph"/>
        <w:rPr>
          <w:rFonts w:ascii="Times New Roman" w:hAnsi="Times New Roman" w:cs="Times New Roman"/>
          <w:b/>
          <w:sz w:val="24"/>
          <w:szCs w:val="24"/>
        </w:rPr>
      </w:pPr>
      <w:r>
        <w:rPr>
          <w:rFonts w:ascii="Times New Roman" w:hAnsi="Times New Roman" w:cs="Times New Roman"/>
          <w:b/>
          <w:sz w:val="24"/>
          <w:szCs w:val="24"/>
        </w:rPr>
        <w:t>Accountabilities:</w:t>
      </w:r>
    </w:p>
    <w:p w14:paraId="27711408" w14:textId="77777777" w:rsidR="00653262" w:rsidRDefault="00653262" w:rsidP="00653262">
      <w:pPr>
        <w:pStyle w:val="ListParagraph"/>
        <w:rPr>
          <w:rFonts w:ascii="Times New Roman" w:hAnsi="Times New Roman" w:cs="Times New Roman"/>
          <w:b/>
          <w:sz w:val="24"/>
          <w:szCs w:val="24"/>
        </w:rPr>
      </w:pPr>
    </w:p>
    <w:p w14:paraId="381A3433" w14:textId="77777777" w:rsidR="00653262" w:rsidRDefault="00653262" w:rsidP="00653262">
      <w:pPr>
        <w:pStyle w:val="ListParagraph"/>
        <w:numPr>
          <w:ilvl w:val="0"/>
          <w:numId w:val="55"/>
        </w:numPr>
        <w:spacing w:after="200" w:line="276" w:lineRule="auto"/>
        <w:rPr>
          <w:rFonts w:ascii="Times New Roman" w:hAnsi="Times New Roman" w:cs="Times New Roman"/>
          <w:sz w:val="24"/>
          <w:szCs w:val="24"/>
        </w:rPr>
      </w:pPr>
      <w:r>
        <w:rPr>
          <w:rFonts w:ascii="Times New Roman" w:hAnsi="Times New Roman" w:cs="Times New Roman"/>
          <w:sz w:val="24"/>
          <w:szCs w:val="24"/>
        </w:rPr>
        <w:t>System availability, Transmission/BSS network performance and Quality of services.</w:t>
      </w:r>
    </w:p>
    <w:p w14:paraId="60515254" w14:textId="77777777" w:rsidR="00653262" w:rsidRDefault="00653262" w:rsidP="00653262">
      <w:pPr>
        <w:pStyle w:val="ListParagraph"/>
        <w:numPr>
          <w:ilvl w:val="0"/>
          <w:numId w:val="55"/>
        </w:numPr>
        <w:spacing w:after="200" w:line="276" w:lineRule="auto"/>
        <w:rPr>
          <w:rFonts w:ascii="Times New Roman" w:hAnsi="Times New Roman" w:cs="Times New Roman"/>
          <w:sz w:val="24"/>
          <w:szCs w:val="24"/>
        </w:rPr>
      </w:pPr>
      <w:r>
        <w:rPr>
          <w:rFonts w:ascii="Times New Roman" w:hAnsi="Times New Roman" w:cs="Times New Roman"/>
          <w:sz w:val="24"/>
          <w:szCs w:val="24"/>
        </w:rPr>
        <w:t>To adhere to company Quality Assurance requirements, in terms of processes, procedures, standards and technical/engineering instructions.</w:t>
      </w:r>
    </w:p>
    <w:p w14:paraId="2AD05D7F" w14:textId="77777777" w:rsidR="00653262" w:rsidRDefault="00653262" w:rsidP="00653262">
      <w:pPr>
        <w:pStyle w:val="ListParagraph"/>
        <w:rPr>
          <w:rFonts w:ascii="Times New Roman" w:hAnsi="Times New Roman" w:cs="Times New Roman"/>
          <w:sz w:val="24"/>
          <w:szCs w:val="24"/>
        </w:rPr>
      </w:pPr>
    </w:p>
    <w:p w14:paraId="169FAA14" w14:textId="77777777" w:rsidR="00653262" w:rsidRDefault="00653262" w:rsidP="00653262">
      <w:pPr>
        <w:pStyle w:val="ListParagraph"/>
        <w:rPr>
          <w:rFonts w:ascii="Times New Roman" w:hAnsi="Times New Roman" w:cs="Times New Roman"/>
          <w:sz w:val="24"/>
          <w:szCs w:val="24"/>
        </w:rPr>
      </w:pPr>
    </w:p>
    <w:p w14:paraId="064C8C0C" w14:textId="77777777" w:rsidR="00653262" w:rsidRDefault="00653262" w:rsidP="00653262">
      <w:pPr>
        <w:pStyle w:val="ListParagraph"/>
        <w:rPr>
          <w:rFonts w:ascii="Times New Roman" w:hAnsi="Times New Roman" w:cs="Times New Roman"/>
          <w:sz w:val="24"/>
          <w:szCs w:val="24"/>
        </w:rPr>
      </w:pPr>
    </w:p>
    <w:p w14:paraId="0C1EA45D" w14:textId="77777777" w:rsidR="00653262" w:rsidRDefault="00653262" w:rsidP="00653262">
      <w:pPr>
        <w:pStyle w:val="ListParagraph"/>
        <w:rPr>
          <w:rFonts w:ascii="Times New Roman" w:hAnsi="Times New Roman" w:cs="Times New Roman"/>
          <w:sz w:val="24"/>
          <w:szCs w:val="24"/>
        </w:rPr>
      </w:pPr>
    </w:p>
    <w:p w14:paraId="0E944E1E" w14:textId="3D590BA3" w:rsidR="00653262" w:rsidRDefault="00E15DA8" w:rsidP="00653262">
      <w:pPr>
        <w:rPr>
          <w:rFonts w:ascii="Times New Roman" w:hAnsi="Times New Roman" w:cs="Times New Roman"/>
          <w:b/>
          <w:sz w:val="24"/>
          <w:szCs w:val="24"/>
        </w:rPr>
      </w:pPr>
      <w:r w:rsidRPr="00E15DA8">
        <w:rPr>
          <w:b/>
          <w:bCs/>
          <w:sz w:val="24"/>
          <w:szCs w:val="24"/>
        </w:rPr>
        <w:t>2.1.</w:t>
      </w:r>
      <w:r>
        <w:rPr>
          <w:b/>
          <w:bCs/>
          <w:sz w:val="24"/>
          <w:szCs w:val="24"/>
        </w:rPr>
        <w:t>3</w:t>
      </w:r>
      <w:r w:rsidRPr="00E15DA8">
        <w:rPr>
          <w:b/>
          <w:bCs/>
          <w:sz w:val="24"/>
          <w:szCs w:val="24"/>
        </w:rPr>
        <w:t xml:space="preserve">: </w:t>
      </w:r>
      <w:r w:rsidR="00653262">
        <w:rPr>
          <w:rFonts w:ascii="Times New Roman" w:hAnsi="Times New Roman" w:cs="Times New Roman"/>
          <w:b/>
          <w:sz w:val="24"/>
          <w:szCs w:val="24"/>
        </w:rPr>
        <w:t>SWITCH AND DATA</w:t>
      </w:r>
    </w:p>
    <w:p w14:paraId="6A858F91" w14:textId="77777777" w:rsidR="00653262" w:rsidRDefault="00653262" w:rsidP="00653262">
      <w:pPr>
        <w:pStyle w:val="ListParagraph"/>
        <w:rPr>
          <w:rFonts w:ascii="Times New Roman" w:hAnsi="Times New Roman" w:cs="Times New Roman"/>
          <w:sz w:val="24"/>
          <w:szCs w:val="24"/>
        </w:rPr>
      </w:pPr>
    </w:p>
    <w:p w14:paraId="20E19022" w14:textId="77777777" w:rsidR="00653262" w:rsidRDefault="00653262" w:rsidP="00653262">
      <w:pPr>
        <w:pStyle w:val="ListParagraph"/>
        <w:rPr>
          <w:rFonts w:ascii="Times New Roman" w:hAnsi="Times New Roman" w:cs="Times New Roman"/>
          <w:sz w:val="24"/>
          <w:szCs w:val="24"/>
        </w:rPr>
      </w:pPr>
      <w:r>
        <w:rPr>
          <w:rFonts w:ascii="Times New Roman" w:hAnsi="Times New Roman" w:cs="Times New Roman"/>
          <w:sz w:val="24"/>
          <w:szCs w:val="24"/>
        </w:rPr>
        <w:t>The section is led by the Technical Leader assisted by other technicians. TTCL Mbeya has the technical leader of switch and data who is Peter Lutumo and assisted by Imma Hassan</w:t>
      </w:r>
    </w:p>
    <w:p w14:paraId="086335C2" w14:textId="77777777" w:rsidR="00653262" w:rsidRDefault="00653262" w:rsidP="00653262">
      <w:pPr>
        <w:pStyle w:val="ListParagraph"/>
        <w:rPr>
          <w:rFonts w:ascii="Times New Roman" w:hAnsi="Times New Roman" w:cs="Times New Roman"/>
          <w:sz w:val="24"/>
          <w:szCs w:val="24"/>
        </w:rPr>
      </w:pPr>
      <w:r>
        <w:rPr>
          <w:rFonts w:ascii="Times New Roman" w:hAnsi="Times New Roman" w:cs="Times New Roman"/>
          <w:sz w:val="24"/>
          <w:szCs w:val="24"/>
        </w:rPr>
        <w:t>Their main job is to ensure availability of voice and data services by providing operations and maintenance support for the Voice, IP/MPLS and Broadband Networks.</w:t>
      </w:r>
    </w:p>
    <w:p w14:paraId="6111F8F0" w14:textId="77777777" w:rsidR="00653262" w:rsidRDefault="00653262" w:rsidP="00653262">
      <w:pPr>
        <w:pStyle w:val="ListParagraph"/>
        <w:rPr>
          <w:rFonts w:ascii="Times New Roman" w:hAnsi="Times New Roman" w:cs="Times New Roman"/>
          <w:sz w:val="24"/>
          <w:szCs w:val="24"/>
        </w:rPr>
      </w:pPr>
    </w:p>
    <w:p w14:paraId="09880880" w14:textId="77777777" w:rsidR="00653262" w:rsidRDefault="00653262" w:rsidP="00653262">
      <w:pPr>
        <w:pStyle w:val="ListParagraph"/>
        <w:rPr>
          <w:rFonts w:ascii="Times New Roman" w:hAnsi="Times New Roman" w:cs="Times New Roman"/>
          <w:b/>
          <w:sz w:val="24"/>
          <w:szCs w:val="24"/>
        </w:rPr>
      </w:pPr>
      <w:r>
        <w:rPr>
          <w:rFonts w:ascii="Times New Roman" w:hAnsi="Times New Roman" w:cs="Times New Roman"/>
          <w:b/>
          <w:sz w:val="24"/>
          <w:szCs w:val="24"/>
        </w:rPr>
        <w:t>Responsibilities:</w:t>
      </w:r>
    </w:p>
    <w:p w14:paraId="42BACCE6" w14:textId="77777777" w:rsidR="00653262" w:rsidRDefault="00653262" w:rsidP="00653262">
      <w:pPr>
        <w:pStyle w:val="ListParagraph"/>
        <w:rPr>
          <w:rFonts w:ascii="Times New Roman" w:hAnsi="Times New Roman" w:cs="Times New Roman"/>
          <w:b/>
          <w:sz w:val="24"/>
          <w:szCs w:val="24"/>
        </w:rPr>
      </w:pPr>
    </w:p>
    <w:p w14:paraId="13536874" w14:textId="77777777" w:rsidR="00653262" w:rsidRDefault="00653262" w:rsidP="00653262">
      <w:pPr>
        <w:pStyle w:val="ListParagraph"/>
        <w:numPr>
          <w:ilvl w:val="0"/>
          <w:numId w:val="57"/>
        </w:numPr>
        <w:spacing w:after="200" w:line="276" w:lineRule="auto"/>
        <w:rPr>
          <w:rFonts w:ascii="Times New Roman" w:hAnsi="Times New Roman" w:cs="Times New Roman"/>
          <w:sz w:val="24"/>
          <w:szCs w:val="24"/>
        </w:rPr>
      </w:pPr>
      <w:r>
        <w:rPr>
          <w:rFonts w:ascii="Times New Roman" w:hAnsi="Times New Roman" w:cs="Times New Roman"/>
          <w:sz w:val="24"/>
          <w:szCs w:val="24"/>
        </w:rPr>
        <w:t>Operation and maintenance of Voice and Data Network systems in the region to meet high quality network KPIs and service standards.</w:t>
      </w:r>
    </w:p>
    <w:p w14:paraId="01DAD5E7" w14:textId="77777777" w:rsidR="00653262" w:rsidRDefault="00653262" w:rsidP="00653262">
      <w:pPr>
        <w:pStyle w:val="ListParagraph"/>
        <w:numPr>
          <w:ilvl w:val="0"/>
          <w:numId w:val="57"/>
        </w:numPr>
        <w:spacing w:after="200" w:line="276" w:lineRule="auto"/>
        <w:rPr>
          <w:rFonts w:ascii="Times New Roman" w:hAnsi="Times New Roman" w:cs="Times New Roman"/>
          <w:sz w:val="24"/>
          <w:szCs w:val="24"/>
        </w:rPr>
      </w:pPr>
      <w:r>
        <w:rPr>
          <w:rFonts w:ascii="Times New Roman" w:hAnsi="Times New Roman" w:cs="Times New Roman"/>
          <w:sz w:val="24"/>
          <w:szCs w:val="24"/>
        </w:rPr>
        <w:t xml:space="preserve">Register, </w:t>
      </w:r>
      <w:proofErr w:type="spellStart"/>
      <w:r>
        <w:rPr>
          <w:rFonts w:ascii="Times New Roman" w:hAnsi="Times New Roman" w:cs="Times New Roman"/>
          <w:sz w:val="24"/>
          <w:szCs w:val="24"/>
        </w:rPr>
        <w:t>analyse</w:t>
      </w:r>
      <w:proofErr w:type="spellEnd"/>
      <w:r>
        <w:rPr>
          <w:rFonts w:ascii="Times New Roman" w:hAnsi="Times New Roman" w:cs="Times New Roman"/>
          <w:sz w:val="24"/>
          <w:szCs w:val="24"/>
        </w:rPr>
        <w:t xml:space="preserve"> and resolve incidents by performing root cause analysis and implement changes in coordination with higher level support teams including suppliers’ support lines.</w:t>
      </w:r>
    </w:p>
    <w:p w14:paraId="434CB564" w14:textId="77777777" w:rsidR="00653262" w:rsidRDefault="00653262" w:rsidP="00653262">
      <w:pPr>
        <w:pStyle w:val="ListParagraph"/>
        <w:numPr>
          <w:ilvl w:val="0"/>
          <w:numId w:val="57"/>
        </w:numPr>
        <w:spacing w:after="200" w:line="276" w:lineRule="auto"/>
        <w:rPr>
          <w:rFonts w:ascii="Times New Roman" w:hAnsi="Times New Roman" w:cs="Times New Roman"/>
          <w:sz w:val="24"/>
          <w:szCs w:val="24"/>
        </w:rPr>
      </w:pPr>
      <w:r>
        <w:rPr>
          <w:rFonts w:ascii="Times New Roman" w:hAnsi="Times New Roman" w:cs="Times New Roman"/>
          <w:sz w:val="24"/>
          <w:szCs w:val="24"/>
        </w:rPr>
        <w:t>Implementation of the changes (expansions, upgrades or downgrades) on the systems/network and provision report in line change management process.</w:t>
      </w:r>
    </w:p>
    <w:p w14:paraId="70D79931" w14:textId="77777777" w:rsidR="00653262" w:rsidRDefault="00653262" w:rsidP="00653262">
      <w:pPr>
        <w:pStyle w:val="ListParagraph"/>
        <w:numPr>
          <w:ilvl w:val="0"/>
          <w:numId w:val="57"/>
        </w:numPr>
        <w:spacing w:after="200" w:line="276" w:lineRule="auto"/>
        <w:rPr>
          <w:rFonts w:ascii="Times New Roman" w:hAnsi="Times New Roman" w:cs="Times New Roman"/>
          <w:sz w:val="24"/>
          <w:szCs w:val="24"/>
        </w:rPr>
      </w:pPr>
      <w:r>
        <w:rPr>
          <w:rFonts w:ascii="Times New Roman" w:hAnsi="Times New Roman" w:cs="Times New Roman"/>
          <w:sz w:val="24"/>
          <w:szCs w:val="24"/>
        </w:rPr>
        <w:t>To perform installations of the network equipment and configurations of voice and data systems.</w:t>
      </w:r>
    </w:p>
    <w:p w14:paraId="1A1CD1CF" w14:textId="77777777" w:rsidR="00653262" w:rsidRDefault="00653262" w:rsidP="00653262">
      <w:pPr>
        <w:pStyle w:val="ListParagraph"/>
        <w:numPr>
          <w:ilvl w:val="0"/>
          <w:numId w:val="57"/>
        </w:numPr>
        <w:spacing w:after="200" w:line="276" w:lineRule="auto"/>
        <w:rPr>
          <w:rFonts w:ascii="Times New Roman" w:hAnsi="Times New Roman" w:cs="Times New Roman"/>
          <w:sz w:val="24"/>
          <w:szCs w:val="24"/>
        </w:rPr>
      </w:pPr>
      <w:r>
        <w:rPr>
          <w:rFonts w:ascii="Times New Roman" w:hAnsi="Times New Roman" w:cs="Times New Roman"/>
          <w:sz w:val="24"/>
          <w:szCs w:val="24"/>
        </w:rPr>
        <w:lastRenderedPageBreak/>
        <w:t>To perform Provisional Acceptance Tests (PAT) for newly installed systems or applications.</w:t>
      </w:r>
    </w:p>
    <w:p w14:paraId="5EA99FFB" w14:textId="77777777" w:rsidR="00653262" w:rsidRDefault="00653262" w:rsidP="00653262">
      <w:pPr>
        <w:pStyle w:val="ListParagraph"/>
        <w:numPr>
          <w:ilvl w:val="0"/>
          <w:numId w:val="57"/>
        </w:numPr>
        <w:spacing w:after="200" w:line="276" w:lineRule="auto"/>
        <w:rPr>
          <w:rFonts w:ascii="Times New Roman" w:hAnsi="Times New Roman" w:cs="Times New Roman"/>
          <w:sz w:val="24"/>
          <w:szCs w:val="24"/>
        </w:rPr>
      </w:pPr>
      <w:r>
        <w:rPr>
          <w:rFonts w:ascii="Times New Roman" w:hAnsi="Times New Roman" w:cs="Times New Roman"/>
          <w:sz w:val="24"/>
          <w:szCs w:val="24"/>
        </w:rPr>
        <w:t>Support the testing and introduction of new services.</w:t>
      </w:r>
    </w:p>
    <w:p w14:paraId="2C6B395A" w14:textId="77777777" w:rsidR="00653262" w:rsidRDefault="00653262" w:rsidP="00653262">
      <w:pPr>
        <w:pStyle w:val="ListParagraph"/>
        <w:numPr>
          <w:ilvl w:val="0"/>
          <w:numId w:val="57"/>
        </w:numPr>
        <w:spacing w:after="200" w:line="276" w:lineRule="auto"/>
        <w:rPr>
          <w:rFonts w:ascii="Times New Roman" w:hAnsi="Times New Roman" w:cs="Times New Roman"/>
          <w:sz w:val="24"/>
          <w:szCs w:val="24"/>
        </w:rPr>
      </w:pPr>
      <w:r>
        <w:rPr>
          <w:rFonts w:ascii="Times New Roman" w:hAnsi="Times New Roman" w:cs="Times New Roman"/>
          <w:sz w:val="24"/>
          <w:szCs w:val="24"/>
        </w:rPr>
        <w:t>To monitor network and system performance and provision of solutions to improve the KPIs.</w:t>
      </w:r>
    </w:p>
    <w:p w14:paraId="2883EB04" w14:textId="77777777" w:rsidR="00653262" w:rsidRDefault="00653262" w:rsidP="00653262">
      <w:pPr>
        <w:pStyle w:val="ListParagraph"/>
        <w:numPr>
          <w:ilvl w:val="0"/>
          <w:numId w:val="57"/>
        </w:numPr>
        <w:spacing w:after="200" w:line="276" w:lineRule="auto"/>
        <w:rPr>
          <w:rFonts w:ascii="Times New Roman" w:hAnsi="Times New Roman" w:cs="Times New Roman"/>
          <w:sz w:val="24"/>
          <w:szCs w:val="24"/>
        </w:rPr>
      </w:pPr>
      <w:r>
        <w:rPr>
          <w:rFonts w:ascii="Times New Roman" w:hAnsi="Times New Roman" w:cs="Times New Roman"/>
          <w:sz w:val="24"/>
          <w:szCs w:val="24"/>
        </w:rPr>
        <w:t>Timely provision of incidence progress reports, monthly performance and capacity management report.</w:t>
      </w:r>
    </w:p>
    <w:p w14:paraId="67DBD091" w14:textId="77777777" w:rsidR="00653262" w:rsidRDefault="00653262" w:rsidP="00653262">
      <w:pPr>
        <w:pStyle w:val="ListParagraph"/>
        <w:numPr>
          <w:ilvl w:val="0"/>
          <w:numId w:val="57"/>
        </w:numPr>
        <w:spacing w:after="200" w:line="276" w:lineRule="auto"/>
        <w:rPr>
          <w:rFonts w:ascii="Times New Roman" w:hAnsi="Times New Roman" w:cs="Times New Roman"/>
          <w:sz w:val="24"/>
          <w:szCs w:val="24"/>
        </w:rPr>
      </w:pPr>
      <w:r>
        <w:rPr>
          <w:rFonts w:ascii="Times New Roman" w:hAnsi="Times New Roman" w:cs="Times New Roman"/>
          <w:sz w:val="24"/>
          <w:szCs w:val="24"/>
        </w:rPr>
        <w:t>Work orders implementation, configuration of the customers’ CPEs and Networks, commission and handover newly installed links or sites the customers, and promptly initiate billing of the services.</w:t>
      </w:r>
    </w:p>
    <w:p w14:paraId="76DD3BE4" w14:textId="77777777" w:rsidR="00653262" w:rsidRDefault="00653262" w:rsidP="00653262">
      <w:pPr>
        <w:pStyle w:val="ListParagraph"/>
        <w:numPr>
          <w:ilvl w:val="0"/>
          <w:numId w:val="57"/>
        </w:numPr>
        <w:spacing w:after="200" w:line="276" w:lineRule="auto"/>
        <w:rPr>
          <w:rFonts w:ascii="Times New Roman" w:hAnsi="Times New Roman" w:cs="Times New Roman"/>
          <w:sz w:val="24"/>
          <w:szCs w:val="24"/>
        </w:rPr>
      </w:pPr>
      <w:r>
        <w:rPr>
          <w:rFonts w:ascii="Times New Roman" w:hAnsi="Times New Roman" w:cs="Times New Roman"/>
          <w:sz w:val="24"/>
          <w:szCs w:val="24"/>
        </w:rPr>
        <w:t>Provide 24/7 service to customers.</w:t>
      </w:r>
    </w:p>
    <w:p w14:paraId="204F8547" w14:textId="77777777" w:rsidR="00653262" w:rsidRDefault="00653262" w:rsidP="00653262">
      <w:pPr>
        <w:pStyle w:val="ListParagraph"/>
        <w:numPr>
          <w:ilvl w:val="0"/>
          <w:numId w:val="57"/>
        </w:numPr>
        <w:spacing w:after="200" w:line="276" w:lineRule="auto"/>
        <w:rPr>
          <w:rFonts w:ascii="Times New Roman" w:hAnsi="Times New Roman" w:cs="Times New Roman"/>
          <w:sz w:val="24"/>
          <w:szCs w:val="24"/>
        </w:rPr>
      </w:pPr>
      <w:r>
        <w:rPr>
          <w:rFonts w:ascii="Times New Roman" w:hAnsi="Times New Roman" w:cs="Times New Roman"/>
          <w:sz w:val="24"/>
          <w:szCs w:val="24"/>
        </w:rPr>
        <w:t>Perform any other duties as maybe assigned by controlling officer.</w:t>
      </w:r>
    </w:p>
    <w:p w14:paraId="25B8BA8E" w14:textId="77777777" w:rsidR="00653262" w:rsidRDefault="00653262" w:rsidP="00653262">
      <w:pPr>
        <w:pStyle w:val="ListParagraph"/>
        <w:rPr>
          <w:rFonts w:ascii="Times New Roman" w:hAnsi="Times New Roman" w:cs="Times New Roman"/>
          <w:sz w:val="24"/>
          <w:szCs w:val="24"/>
        </w:rPr>
      </w:pPr>
    </w:p>
    <w:p w14:paraId="3AD9912F" w14:textId="77777777" w:rsidR="00653262" w:rsidRDefault="00653262" w:rsidP="00653262">
      <w:pPr>
        <w:pStyle w:val="ListParagraph"/>
        <w:rPr>
          <w:rFonts w:ascii="Times New Roman" w:hAnsi="Times New Roman" w:cs="Times New Roman"/>
          <w:sz w:val="24"/>
          <w:szCs w:val="24"/>
        </w:rPr>
      </w:pPr>
    </w:p>
    <w:p w14:paraId="47A3895F" w14:textId="77777777" w:rsidR="00653262" w:rsidRDefault="00653262" w:rsidP="00653262">
      <w:pPr>
        <w:pStyle w:val="ListParagraph"/>
        <w:rPr>
          <w:rFonts w:ascii="Times New Roman" w:hAnsi="Times New Roman" w:cs="Times New Roman"/>
          <w:b/>
          <w:sz w:val="24"/>
          <w:szCs w:val="24"/>
        </w:rPr>
      </w:pPr>
      <w:r>
        <w:rPr>
          <w:rFonts w:ascii="Times New Roman" w:hAnsi="Times New Roman" w:cs="Times New Roman"/>
          <w:b/>
          <w:sz w:val="24"/>
          <w:szCs w:val="24"/>
        </w:rPr>
        <w:t>Accountabilities:</w:t>
      </w:r>
    </w:p>
    <w:p w14:paraId="67D9DE6C" w14:textId="77777777" w:rsidR="00653262" w:rsidRDefault="00653262" w:rsidP="00653262">
      <w:pPr>
        <w:pStyle w:val="ListParagraph"/>
        <w:rPr>
          <w:rFonts w:ascii="Times New Roman" w:hAnsi="Times New Roman" w:cs="Times New Roman"/>
          <w:sz w:val="24"/>
          <w:szCs w:val="24"/>
        </w:rPr>
      </w:pPr>
    </w:p>
    <w:p w14:paraId="2C36B811" w14:textId="77777777" w:rsidR="00653262" w:rsidRDefault="00653262" w:rsidP="00653262">
      <w:pPr>
        <w:pStyle w:val="ListParagraph"/>
        <w:numPr>
          <w:ilvl w:val="0"/>
          <w:numId w:val="61"/>
        </w:numPr>
        <w:spacing w:after="200" w:line="276" w:lineRule="auto"/>
        <w:rPr>
          <w:rFonts w:ascii="Times New Roman" w:hAnsi="Times New Roman" w:cs="Times New Roman"/>
          <w:sz w:val="24"/>
          <w:szCs w:val="24"/>
        </w:rPr>
      </w:pPr>
      <w:r>
        <w:rPr>
          <w:rFonts w:ascii="Times New Roman" w:hAnsi="Times New Roman" w:cs="Times New Roman"/>
          <w:sz w:val="24"/>
          <w:szCs w:val="24"/>
        </w:rPr>
        <w:t>Effective and timely management of incidences.</w:t>
      </w:r>
    </w:p>
    <w:p w14:paraId="4A402E0E" w14:textId="77777777" w:rsidR="00653262" w:rsidRDefault="00653262" w:rsidP="00653262">
      <w:pPr>
        <w:pStyle w:val="ListParagraph"/>
        <w:numPr>
          <w:ilvl w:val="0"/>
          <w:numId w:val="60"/>
        </w:numPr>
        <w:spacing w:after="200" w:line="276" w:lineRule="auto"/>
        <w:rPr>
          <w:rFonts w:ascii="Times New Roman" w:hAnsi="Times New Roman" w:cs="Times New Roman"/>
          <w:sz w:val="24"/>
          <w:szCs w:val="24"/>
        </w:rPr>
      </w:pPr>
      <w:r>
        <w:rPr>
          <w:rFonts w:ascii="Times New Roman" w:hAnsi="Times New Roman" w:cs="Times New Roman"/>
          <w:sz w:val="24"/>
          <w:szCs w:val="24"/>
        </w:rPr>
        <w:t>Effective maintenance of the system.</w:t>
      </w:r>
    </w:p>
    <w:p w14:paraId="1B33ACAD" w14:textId="77777777" w:rsidR="00653262" w:rsidRDefault="00653262" w:rsidP="00653262">
      <w:pPr>
        <w:pStyle w:val="ListParagraph"/>
        <w:numPr>
          <w:ilvl w:val="0"/>
          <w:numId w:val="59"/>
        </w:numPr>
        <w:spacing w:after="200" w:line="276" w:lineRule="auto"/>
        <w:rPr>
          <w:rFonts w:ascii="Times New Roman" w:hAnsi="Times New Roman" w:cs="Times New Roman"/>
          <w:sz w:val="24"/>
          <w:szCs w:val="24"/>
        </w:rPr>
      </w:pPr>
      <w:r>
        <w:rPr>
          <w:rFonts w:ascii="Times New Roman" w:hAnsi="Times New Roman" w:cs="Times New Roman"/>
          <w:sz w:val="24"/>
          <w:szCs w:val="24"/>
        </w:rPr>
        <w:t>Effective service support to customers.</w:t>
      </w:r>
    </w:p>
    <w:p w14:paraId="2874174E" w14:textId="77777777" w:rsidR="00653262" w:rsidRDefault="00653262" w:rsidP="00653262">
      <w:pPr>
        <w:pStyle w:val="ListParagraph"/>
        <w:numPr>
          <w:ilvl w:val="0"/>
          <w:numId w:val="58"/>
        </w:numPr>
        <w:spacing w:after="200" w:line="276" w:lineRule="auto"/>
        <w:rPr>
          <w:rFonts w:ascii="Times New Roman" w:hAnsi="Times New Roman" w:cs="Times New Roman"/>
          <w:sz w:val="24"/>
          <w:szCs w:val="24"/>
        </w:rPr>
      </w:pPr>
      <w:r>
        <w:rPr>
          <w:rFonts w:ascii="Times New Roman" w:hAnsi="Times New Roman" w:cs="Times New Roman"/>
          <w:sz w:val="24"/>
          <w:szCs w:val="24"/>
        </w:rPr>
        <w:t>Acceptance of newly installed equipment.</w:t>
      </w:r>
    </w:p>
    <w:p w14:paraId="08AED67E" w14:textId="77777777" w:rsidR="00653262" w:rsidRDefault="00653262" w:rsidP="00653262">
      <w:pPr>
        <w:pStyle w:val="ListParagraph"/>
        <w:rPr>
          <w:rFonts w:ascii="Times New Roman" w:hAnsi="Times New Roman" w:cs="Times New Roman"/>
          <w:sz w:val="24"/>
          <w:szCs w:val="24"/>
        </w:rPr>
      </w:pPr>
    </w:p>
    <w:p w14:paraId="159606E0" w14:textId="77777777" w:rsidR="00653262" w:rsidRDefault="00653262" w:rsidP="00653262">
      <w:pPr>
        <w:pStyle w:val="ListParagraph"/>
        <w:rPr>
          <w:rFonts w:ascii="Times New Roman" w:hAnsi="Times New Roman" w:cs="Times New Roman"/>
          <w:sz w:val="24"/>
          <w:szCs w:val="24"/>
        </w:rPr>
      </w:pPr>
    </w:p>
    <w:p w14:paraId="37928AD4" w14:textId="649C0FF9" w:rsidR="00653262" w:rsidRDefault="00E15DA8" w:rsidP="00653262">
      <w:pPr>
        <w:rPr>
          <w:rFonts w:ascii="Times New Roman" w:hAnsi="Times New Roman" w:cs="Times New Roman"/>
          <w:b/>
          <w:sz w:val="24"/>
          <w:szCs w:val="24"/>
        </w:rPr>
      </w:pPr>
      <w:r w:rsidRPr="00E15DA8">
        <w:rPr>
          <w:b/>
          <w:bCs/>
          <w:sz w:val="24"/>
          <w:szCs w:val="24"/>
        </w:rPr>
        <w:t>2.1.</w:t>
      </w:r>
      <w:r>
        <w:rPr>
          <w:b/>
          <w:bCs/>
          <w:sz w:val="24"/>
          <w:szCs w:val="24"/>
        </w:rPr>
        <w:t>4</w:t>
      </w:r>
      <w:r w:rsidRPr="00E15DA8">
        <w:rPr>
          <w:b/>
          <w:bCs/>
          <w:sz w:val="24"/>
          <w:szCs w:val="24"/>
        </w:rPr>
        <w:t xml:space="preserve">: </w:t>
      </w:r>
      <w:r w:rsidR="00653262">
        <w:rPr>
          <w:rFonts w:ascii="Times New Roman" w:hAnsi="Times New Roman" w:cs="Times New Roman"/>
          <w:b/>
          <w:sz w:val="24"/>
          <w:szCs w:val="24"/>
        </w:rPr>
        <w:t>POWER PLANT AND AIR CONDITION PAC.</w:t>
      </w:r>
    </w:p>
    <w:p w14:paraId="0BE4BD7D" w14:textId="77777777" w:rsidR="00653262" w:rsidRDefault="00653262" w:rsidP="00653262">
      <w:pPr>
        <w:pStyle w:val="ListParagraph"/>
        <w:rPr>
          <w:rFonts w:ascii="Times New Roman" w:hAnsi="Times New Roman" w:cs="Times New Roman"/>
          <w:sz w:val="24"/>
          <w:szCs w:val="24"/>
        </w:rPr>
      </w:pPr>
    </w:p>
    <w:p w14:paraId="6146090C" w14:textId="0D583044" w:rsidR="00653262" w:rsidRDefault="00653262" w:rsidP="00653262">
      <w:pPr>
        <w:pStyle w:val="ListParagraph"/>
        <w:rPr>
          <w:rFonts w:ascii="Times New Roman" w:hAnsi="Times New Roman" w:cs="Times New Roman"/>
          <w:sz w:val="24"/>
          <w:szCs w:val="24"/>
        </w:rPr>
      </w:pPr>
      <w:r>
        <w:rPr>
          <w:rFonts w:ascii="Times New Roman" w:hAnsi="Times New Roman" w:cs="Times New Roman"/>
          <w:sz w:val="24"/>
          <w:szCs w:val="24"/>
        </w:rPr>
        <w:t xml:space="preserve">The section is led by the technical leader assisted by technicians. The technical leader of the section is Eng. Salim </w:t>
      </w:r>
      <w:proofErr w:type="spellStart"/>
      <w:proofErr w:type="gramStart"/>
      <w:r>
        <w:rPr>
          <w:rFonts w:ascii="Times New Roman" w:hAnsi="Times New Roman" w:cs="Times New Roman"/>
          <w:sz w:val="24"/>
          <w:szCs w:val="24"/>
        </w:rPr>
        <w:t>Kitola</w:t>
      </w:r>
      <w:proofErr w:type="spellEnd"/>
      <w:r>
        <w:rPr>
          <w:rFonts w:ascii="Times New Roman" w:hAnsi="Times New Roman" w:cs="Times New Roman"/>
          <w:sz w:val="24"/>
          <w:szCs w:val="24"/>
        </w:rPr>
        <w:t xml:space="preserve"> .</w:t>
      </w:r>
      <w:proofErr w:type="gramEnd"/>
    </w:p>
    <w:p w14:paraId="56D60ABE" w14:textId="77777777" w:rsidR="00653262" w:rsidRDefault="00653262" w:rsidP="00653262">
      <w:pPr>
        <w:pStyle w:val="ListParagraph"/>
        <w:rPr>
          <w:rFonts w:ascii="Times New Roman" w:hAnsi="Times New Roman" w:cs="Times New Roman"/>
          <w:sz w:val="24"/>
          <w:szCs w:val="24"/>
        </w:rPr>
      </w:pPr>
    </w:p>
    <w:p w14:paraId="6C66FEC0" w14:textId="77777777" w:rsidR="00653262" w:rsidRDefault="00653262" w:rsidP="00653262">
      <w:pPr>
        <w:pStyle w:val="ListParagraph"/>
        <w:rPr>
          <w:rFonts w:ascii="Times New Roman" w:hAnsi="Times New Roman" w:cs="Times New Roman"/>
          <w:sz w:val="24"/>
          <w:szCs w:val="24"/>
        </w:rPr>
      </w:pPr>
      <w:r>
        <w:rPr>
          <w:rFonts w:ascii="Times New Roman" w:hAnsi="Times New Roman" w:cs="Times New Roman"/>
          <w:sz w:val="24"/>
          <w:szCs w:val="24"/>
        </w:rPr>
        <w:t>Their main job is to deal with all issues concerning electricity and air condition in the company.</w:t>
      </w:r>
    </w:p>
    <w:p w14:paraId="464802E3" w14:textId="77777777" w:rsidR="00653262" w:rsidRDefault="00653262" w:rsidP="00653262">
      <w:pPr>
        <w:pStyle w:val="ListParagraph"/>
        <w:rPr>
          <w:rFonts w:ascii="Times New Roman" w:hAnsi="Times New Roman" w:cs="Times New Roman"/>
          <w:sz w:val="24"/>
          <w:szCs w:val="24"/>
        </w:rPr>
      </w:pPr>
    </w:p>
    <w:p w14:paraId="53A3911C" w14:textId="77777777" w:rsidR="00653262" w:rsidRDefault="00653262" w:rsidP="00653262">
      <w:pPr>
        <w:pStyle w:val="ListParagraph"/>
        <w:rPr>
          <w:rFonts w:ascii="Times New Roman" w:hAnsi="Times New Roman" w:cs="Times New Roman"/>
          <w:b/>
          <w:sz w:val="24"/>
          <w:szCs w:val="24"/>
        </w:rPr>
      </w:pPr>
      <w:r>
        <w:rPr>
          <w:rFonts w:ascii="Times New Roman" w:hAnsi="Times New Roman" w:cs="Times New Roman"/>
          <w:b/>
          <w:sz w:val="24"/>
          <w:szCs w:val="24"/>
        </w:rPr>
        <w:t>Responsibilities:</w:t>
      </w:r>
    </w:p>
    <w:p w14:paraId="4502C66C" w14:textId="77777777" w:rsidR="00653262" w:rsidRDefault="00653262" w:rsidP="00653262">
      <w:pPr>
        <w:pStyle w:val="ListParagraph"/>
        <w:rPr>
          <w:rFonts w:ascii="Times New Roman" w:hAnsi="Times New Roman" w:cs="Times New Roman"/>
          <w:b/>
          <w:sz w:val="24"/>
          <w:szCs w:val="24"/>
        </w:rPr>
      </w:pPr>
    </w:p>
    <w:p w14:paraId="1683029D" w14:textId="77777777" w:rsidR="00653262" w:rsidRDefault="00653262" w:rsidP="00653262">
      <w:pPr>
        <w:pStyle w:val="ListParagraph"/>
        <w:numPr>
          <w:ilvl w:val="0"/>
          <w:numId w:val="62"/>
        </w:numPr>
        <w:spacing w:after="200" w:line="276" w:lineRule="auto"/>
        <w:rPr>
          <w:rFonts w:ascii="Times New Roman" w:hAnsi="Times New Roman" w:cs="Times New Roman"/>
          <w:sz w:val="24"/>
          <w:szCs w:val="24"/>
        </w:rPr>
      </w:pPr>
      <w:r>
        <w:rPr>
          <w:rFonts w:ascii="Times New Roman" w:hAnsi="Times New Roman" w:cs="Times New Roman"/>
          <w:sz w:val="24"/>
          <w:szCs w:val="24"/>
        </w:rPr>
        <w:t>To ensure availability of electrical power in the telephone house.</w:t>
      </w:r>
    </w:p>
    <w:p w14:paraId="3B0811A9" w14:textId="77777777" w:rsidR="00653262" w:rsidRDefault="00653262" w:rsidP="00653262">
      <w:pPr>
        <w:pStyle w:val="ListParagraph"/>
        <w:numPr>
          <w:ilvl w:val="0"/>
          <w:numId w:val="62"/>
        </w:numPr>
        <w:spacing w:after="200" w:line="276" w:lineRule="auto"/>
        <w:rPr>
          <w:rFonts w:ascii="Times New Roman" w:hAnsi="Times New Roman" w:cs="Times New Roman"/>
          <w:sz w:val="24"/>
          <w:szCs w:val="24"/>
        </w:rPr>
      </w:pPr>
      <w:r>
        <w:rPr>
          <w:rFonts w:ascii="Times New Roman" w:hAnsi="Times New Roman" w:cs="Times New Roman"/>
          <w:sz w:val="24"/>
          <w:szCs w:val="24"/>
        </w:rPr>
        <w:t>Making installations of electrical equipment in different areas of the company.</w:t>
      </w:r>
    </w:p>
    <w:p w14:paraId="3F9A44F4" w14:textId="77777777" w:rsidR="00653262" w:rsidRDefault="00653262" w:rsidP="00653262">
      <w:pPr>
        <w:pStyle w:val="ListParagraph"/>
        <w:numPr>
          <w:ilvl w:val="0"/>
          <w:numId w:val="62"/>
        </w:numPr>
        <w:spacing w:after="200" w:line="276" w:lineRule="auto"/>
        <w:rPr>
          <w:rFonts w:ascii="Times New Roman" w:hAnsi="Times New Roman" w:cs="Times New Roman"/>
          <w:sz w:val="24"/>
          <w:szCs w:val="24"/>
        </w:rPr>
      </w:pPr>
      <w:r>
        <w:rPr>
          <w:rFonts w:ascii="Times New Roman" w:hAnsi="Times New Roman" w:cs="Times New Roman"/>
          <w:sz w:val="24"/>
          <w:szCs w:val="24"/>
        </w:rPr>
        <w:t>Ensuring prompt reporting of all faults/outages in accordance with the guidelines.</w:t>
      </w:r>
    </w:p>
    <w:p w14:paraId="1C542633" w14:textId="77777777" w:rsidR="00653262" w:rsidRDefault="00653262" w:rsidP="00653262">
      <w:pPr>
        <w:pStyle w:val="ListParagraph"/>
        <w:numPr>
          <w:ilvl w:val="0"/>
          <w:numId w:val="62"/>
        </w:numPr>
        <w:spacing w:after="200" w:line="276" w:lineRule="auto"/>
        <w:rPr>
          <w:rFonts w:ascii="Times New Roman" w:hAnsi="Times New Roman" w:cs="Times New Roman"/>
          <w:sz w:val="24"/>
          <w:szCs w:val="24"/>
        </w:rPr>
      </w:pPr>
      <w:r>
        <w:rPr>
          <w:rFonts w:ascii="Times New Roman" w:hAnsi="Times New Roman" w:cs="Times New Roman"/>
          <w:sz w:val="24"/>
          <w:szCs w:val="24"/>
        </w:rPr>
        <w:t>Ensuring security and cleanliness of power plants and air condition equipment and shelter</w:t>
      </w:r>
    </w:p>
    <w:p w14:paraId="634A3908" w14:textId="77777777" w:rsidR="00653262" w:rsidRDefault="00653262" w:rsidP="00653262">
      <w:pPr>
        <w:pStyle w:val="ListParagraph"/>
        <w:numPr>
          <w:ilvl w:val="0"/>
          <w:numId w:val="62"/>
        </w:numPr>
        <w:spacing w:after="200" w:line="276" w:lineRule="auto"/>
        <w:rPr>
          <w:rFonts w:ascii="Times New Roman" w:hAnsi="Times New Roman" w:cs="Times New Roman"/>
          <w:sz w:val="24"/>
          <w:szCs w:val="24"/>
        </w:rPr>
      </w:pPr>
      <w:r>
        <w:rPr>
          <w:rFonts w:ascii="Times New Roman" w:hAnsi="Times New Roman" w:cs="Times New Roman"/>
          <w:sz w:val="24"/>
          <w:szCs w:val="24"/>
        </w:rPr>
        <w:t>Ensuring proper storage, record and security of PAC tools, test gears, spares, manuals and logbooks. Identification and report on spares, tools and test gears requirements.</w:t>
      </w:r>
    </w:p>
    <w:p w14:paraId="317AE530" w14:textId="77777777" w:rsidR="00653262" w:rsidRDefault="00653262" w:rsidP="00653262">
      <w:pPr>
        <w:pStyle w:val="ListParagraph"/>
        <w:numPr>
          <w:ilvl w:val="0"/>
          <w:numId w:val="62"/>
        </w:numPr>
        <w:spacing w:after="200" w:line="276" w:lineRule="auto"/>
        <w:rPr>
          <w:rFonts w:ascii="Times New Roman" w:hAnsi="Times New Roman" w:cs="Times New Roman"/>
          <w:sz w:val="24"/>
          <w:szCs w:val="24"/>
        </w:rPr>
      </w:pPr>
      <w:r>
        <w:rPr>
          <w:rFonts w:ascii="Times New Roman" w:hAnsi="Times New Roman" w:cs="Times New Roman"/>
          <w:sz w:val="24"/>
          <w:szCs w:val="24"/>
        </w:rPr>
        <w:lastRenderedPageBreak/>
        <w:t>Perform any other duty as may be assigned by the technical leader.</w:t>
      </w:r>
    </w:p>
    <w:p w14:paraId="52B730E3" w14:textId="77777777" w:rsidR="00653262" w:rsidRDefault="00653262" w:rsidP="00653262">
      <w:pPr>
        <w:pStyle w:val="ListParagraph"/>
        <w:rPr>
          <w:rFonts w:ascii="Times New Roman" w:hAnsi="Times New Roman" w:cs="Times New Roman"/>
          <w:sz w:val="24"/>
          <w:szCs w:val="24"/>
        </w:rPr>
      </w:pPr>
    </w:p>
    <w:p w14:paraId="58DB551F" w14:textId="77777777" w:rsidR="00653262" w:rsidRDefault="00653262" w:rsidP="00653262">
      <w:pPr>
        <w:pStyle w:val="ListParagraph"/>
        <w:rPr>
          <w:rFonts w:ascii="Times New Roman" w:hAnsi="Times New Roman" w:cs="Times New Roman"/>
          <w:b/>
          <w:sz w:val="24"/>
          <w:szCs w:val="24"/>
        </w:rPr>
      </w:pPr>
      <w:r>
        <w:rPr>
          <w:rFonts w:ascii="Times New Roman" w:hAnsi="Times New Roman" w:cs="Times New Roman"/>
          <w:b/>
          <w:sz w:val="24"/>
          <w:szCs w:val="24"/>
        </w:rPr>
        <w:t>Accountabilities:</w:t>
      </w:r>
    </w:p>
    <w:p w14:paraId="715D6C3D" w14:textId="77777777" w:rsidR="00653262" w:rsidRDefault="00653262" w:rsidP="00653262">
      <w:pPr>
        <w:pStyle w:val="ListParagraph"/>
        <w:rPr>
          <w:rFonts w:ascii="Times New Roman" w:hAnsi="Times New Roman" w:cs="Times New Roman"/>
          <w:b/>
          <w:sz w:val="24"/>
          <w:szCs w:val="24"/>
        </w:rPr>
      </w:pPr>
    </w:p>
    <w:p w14:paraId="57378028" w14:textId="35F8B367" w:rsidR="00653262" w:rsidRPr="00653262" w:rsidRDefault="00653262" w:rsidP="00653262">
      <w:pPr>
        <w:pStyle w:val="ListParagraph"/>
        <w:rPr>
          <w:rFonts w:ascii="Times New Roman" w:hAnsi="Times New Roman" w:cs="Times New Roman"/>
          <w:sz w:val="24"/>
          <w:szCs w:val="24"/>
        </w:rPr>
      </w:pPr>
      <w:r>
        <w:rPr>
          <w:rFonts w:ascii="Times New Roman" w:hAnsi="Times New Roman" w:cs="Times New Roman"/>
          <w:sz w:val="24"/>
          <w:szCs w:val="24"/>
        </w:rPr>
        <w:t>Adhere company Quality Assurance requirements, in terms of processes, procedures, standards and technical/engineering instructions.</w:t>
      </w:r>
    </w:p>
    <w:p w14:paraId="073C7239" w14:textId="660A7863" w:rsidR="00653262" w:rsidRDefault="00E15DA8" w:rsidP="00653262">
      <w:pPr>
        <w:rPr>
          <w:rFonts w:ascii="Times New Roman" w:hAnsi="Times New Roman" w:cs="Times New Roman"/>
          <w:b/>
          <w:sz w:val="24"/>
          <w:szCs w:val="24"/>
        </w:rPr>
      </w:pPr>
      <w:r w:rsidRPr="00E15DA8">
        <w:rPr>
          <w:b/>
          <w:bCs/>
          <w:sz w:val="24"/>
          <w:szCs w:val="24"/>
        </w:rPr>
        <w:t>2.2:</w:t>
      </w:r>
      <w:r w:rsidR="00653262">
        <w:rPr>
          <w:rFonts w:ascii="Times New Roman" w:hAnsi="Times New Roman" w:cs="Times New Roman"/>
          <w:b/>
          <w:sz w:val="24"/>
          <w:szCs w:val="24"/>
        </w:rPr>
        <w:t xml:space="preserve"> SAFETY REGULATIONS, GENERAL WELFARE RECRUITMENT AND TRAINING POLICIES</w:t>
      </w:r>
    </w:p>
    <w:p w14:paraId="34F6B991" w14:textId="77777777" w:rsidR="00653262" w:rsidRDefault="00653262" w:rsidP="00653262">
      <w:pPr>
        <w:pStyle w:val="ListParagraph"/>
        <w:ind w:left="360"/>
        <w:rPr>
          <w:rFonts w:ascii="Times New Roman" w:hAnsi="Times New Roman" w:cs="Times New Roman"/>
          <w:sz w:val="24"/>
          <w:szCs w:val="24"/>
        </w:rPr>
      </w:pPr>
    </w:p>
    <w:p w14:paraId="7839C6BD" w14:textId="77777777" w:rsidR="00653262" w:rsidRPr="00E66358" w:rsidRDefault="00653262" w:rsidP="00653262">
      <w:pPr>
        <w:pStyle w:val="ListParagraph"/>
        <w:rPr>
          <w:rFonts w:ascii="Times New Roman" w:hAnsi="Times New Roman" w:cs="Times New Roman"/>
          <w:sz w:val="24"/>
          <w:szCs w:val="24"/>
        </w:rPr>
      </w:pPr>
      <w:r w:rsidRPr="00E66358">
        <w:rPr>
          <w:rFonts w:ascii="Times New Roman" w:hAnsi="Times New Roman" w:cs="Times New Roman"/>
          <w:sz w:val="24"/>
          <w:szCs w:val="24"/>
        </w:rPr>
        <w:t xml:space="preserve">For maintenance of safety technicians of the company are required to wear overcoats and for those of access network are required to wear overcoats together with helmets. </w:t>
      </w:r>
      <w:proofErr w:type="gramStart"/>
      <w:r w:rsidRPr="00E66358">
        <w:rPr>
          <w:rFonts w:ascii="Times New Roman" w:hAnsi="Times New Roman" w:cs="Times New Roman"/>
          <w:sz w:val="24"/>
          <w:szCs w:val="24"/>
        </w:rPr>
        <w:t>Also</w:t>
      </w:r>
      <w:proofErr w:type="gramEnd"/>
      <w:r w:rsidRPr="00E66358">
        <w:rPr>
          <w:rFonts w:ascii="Times New Roman" w:hAnsi="Times New Roman" w:cs="Times New Roman"/>
          <w:sz w:val="24"/>
          <w:szCs w:val="24"/>
        </w:rPr>
        <w:t xml:space="preserve"> when dealing with electronics devices, technicians are required to wear anti-static strap to protect devices from static charges of human body. These protective devices, overcoats and helmets are provided freely by the company to its workers so as to ensure safety to the TTCL Corporation.</w:t>
      </w:r>
    </w:p>
    <w:p w14:paraId="5B8A4369" w14:textId="77777777" w:rsidR="00653262" w:rsidRPr="00E66358" w:rsidRDefault="00653262" w:rsidP="00653262">
      <w:pPr>
        <w:pStyle w:val="ListParagraph"/>
        <w:rPr>
          <w:rFonts w:ascii="Times New Roman" w:hAnsi="Times New Roman" w:cs="Times New Roman"/>
          <w:sz w:val="24"/>
          <w:szCs w:val="24"/>
        </w:rPr>
      </w:pPr>
    </w:p>
    <w:p w14:paraId="6248EBA2" w14:textId="77777777" w:rsidR="00653262" w:rsidRPr="00E66358" w:rsidRDefault="00653262" w:rsidP="00653262">
      <w:pPr>
        <w:pStyle w:val="ListParagraph"/>
        <w:rPr>
          <w:rFonts w:ascii="Times New Roman" w:hAnsi="Times New Roman" w:cs="Times New Roman"/>
          <w:sz w:val="24"/>
          <w:szCs w:val="24"/>
        </w:rPr>
      </w:pPr>
      <w:r w:rsidRPr="00E66358">
        <w:rPr>
          <w:rFonts w:ascii="Times New Roman" w:hAnsi="Times New Roman" w:cs="Times New Roman"/>
          <w:sz w:val="24"/>
          <w:szCs w:val="24"/>
        </w:rPr>
        <w:t>About the general welfare recruitment and training policies of TTCL Mbeya are good and the company’s staff members are well arranged to train practical training students. The staff members make their level best to train PT students so as to make them leave the company while they have gained enough knowledge. For sure I have enjoyed doing my first PT at TTCL Mbeya due to their good policies and treatment toward us as students.</w:t>
      </w:r>
    </w:p>
    <w:p w14:paraId="2284938C" w14:textId="77777777" w:rsidR="00653262" w:rsidRPr="00E66358" w:rsidRDefault="00653262" w:rsidP="00653262">
      <w:pPr>
        <w:rPr>
          <w:rFonts w:ascii="Times New Roman" w:hAnsi="Times New Roman" w:cs="Times New Roman"/>
          <w:sz w:val="24"/>
          <w:szCs w:val="24"/>
        </w:rPr>
      </w:pPr>
    </w:p>
    <w:p w14:paraId="531D38B3" w14:textId="632BB74A" w:rsidR="00653262" w:rsidRDefault="00E66358" w:rsidP="00653262">
      <w:pPr>
        <w:rPr>
          <w:rFonts w:ascii="Times New Roman" w:hAnsi="Times New Roman" w:cs="Times New Roman"/>
          <w:b/>
          <w:sz w:val="24"/>
          <w:szCs w:val="24"/>
        </w:rPr>
      </w:pPr>
      <w:r>
        <w:rPr>
          <w:rFonts w:ascii="Times New Roman" w:hAnsi="Times New Roman" w:cs="Times New Roman"/>
          <w:b/>
          <w:sz w:val="24"/>
          <w:szCs w:val="24"/>
        </w:rPr>
        <w:t xml:space="preserve">      </w:t>
      </w:r>
      <w:r w:rsidR="00E15DA8" w:rsidRPr="00E15DA8">
        <w:rPr>
          <w:b/>
          <w:bCs/>
          <w:sz w:val="24"/>
          <w:szCs w:val="24"/>
        </w:rPr>
        <w:t>2.</w:t>
      </w:r>
      <w:r w:rsidR="00E15DA8">
        <w:rPr>
          <w:b/>
          <w:bCs/>
          <w:sz w:val="24"/>
          <w:szCs w:val="24"/>
        </w:rPr>
        <w:t>3</w:t>
      </w:r>
      <w:r w:rsidR="00E15DA8" w:rsidRPr="00E15DA8">
        <w:rPr>
          <w:b/>
          <w:bCs/>
          <w:sz w:val="24"/>
          <w:szCs w:val="24"/>
        </w:rPr>
        <w:t>:</w:t>
      </w:r>
      <w:r>
        <w:rPr>
          <w:rFonts w:ascii="Times New Roman" w:hAnsi="Times New Roman" w:cs="Times New Roman"/>
          <w:b/>
          <w:sz w:val="24"/>
          <w:szCs w:val="24"/>
        </w:rPr>
        <w:t xml:space="preserve"> </w:t>
      </w:r>
      <w:r w:rsidR="00653262">
        <w:rPr>
          <w:rFonts w:ascii="Times New Roman" w:hAnsi="Times New Roman" w:cs="Times New Roman"/>
          <w:b/>
          <w:sz w:val="24"/>
          <w:szCs w:val="24"/>
        </w:rPr>
        <w:t xml:space="preserve"> BRIEF EXPLANATION ABOUT ORGANIZATIONAL STRUCTURE</w:t>
      </w:r>
    </w:p>
    <w:p w14:paraId="231518E0" w14:textId="77777777" w:rsidR="00653262" w:rsidRDefault="00653262" w:rsidP="00653262">
      <w:pPr>
        <w:pStyle w:val="ListParagraph"/>
        <w:ind w:left="360"/>
        <w:rPr>
          <w:rFonts w:ascii="Times New Roman" w:hAnsi="Times New Roman" w:cs="Times New Roman"/>
          <w:sz w:val="24"/>
          <w:szCs w:val="24"/>
        </w:rPr>
      </w:pPr>
    </w:p>
    <w:p w14:paraId="7B6807C9" w14:textId="77777777" w:rsidR="00653262" w:rsidRDefault="00653262" w:rsidP="00653262">
      <w:pPr>
        <w:pStyle w:val="ListParagraph"/>
        <w:rPr>
          <w:rFonts w:ascii="Times New Roman" w:hAnsi="Times New Roman" w:cs="Times New Roman"/>
          <w:sz w:val="24"/>
          <w:szCs w:val="24"/>
        </w:rPr>
      </w:pPr>
      <w:r>
        <w:rPr>
          <w:rFonts w:ascii="Times New Roman" w:hAnsi="Times New Roman" w:cs="Times New Roman"/>
          <w:sz w:val="24"/>
          <w:szCs w:val="24"/>
        </w:rPr>
        <w:t>The regional organizational structure of the company has been arranged well for archiving the goals of the company. Region Manager is the head of all three sections commercial, support and network. Commercial section deals with the finance, customers and advertisements of the company so as to make the company under competition with other telecommunications companies. The section is led by the Assistant Regional Manager Commercial who is the head of the section.</w:t>
      </w:r>
    </w:p>
    <w:p w14:paraId="60FFB5FC" w14:textId="77777777" w:rsidR="00653262" w:rsidRDefault="00653262" w:rsidP="00653262">
      <w:pPr>
        <w:pStyle w:val="ListParagraph"/>
        <w:rPr>
          <w:rFonts w:ascii="Times New Roman" w:hAnsi="Times New Roman" w:cs="Times New Roman"/>
          <w:sz w:val="24"/>
          <w:szCs w:val="24"/>
        </w:rPr>
      </w:pPr>
    </w:p>
    <w:p w14:paraId="4CF56A13" w14:textId="77777777" w:rsidR="00653262" w:rsidRDefault="00653262" w:rsidP="00653262">
      <w:pPr>
        <w:pStyle w:val="ListParagraph"/>
        <w:rPr>
          <w:rFonts w:ascii="Times New Roman" w:hAnsi="Times New Roman" w:cs="Times New Roman"/>
          <w:sz w:val="24"/>
          <w:szCs w:val="24"/>
        </w:rPr>
      </w:pPr>
      <w:r>
        <w:rPr>
          <w:rFonts w:ascii="Times New Roman" w:hAnsi="Times New Roman" w:cs="Times New Roman"/>
          <w:sz w:val="24"/>
          <w:szCs w:val="24"/>
        </w:rPr>
        <w:t>The support section is led by Assistant Regional Manager Support who takes the responsibilities of being accountable to the Regional Manager for the issues involving employees and purchases of the company. Support deals with employment, employees and purchases of the Corporation.</w:t>
      </w:r>
    </w:p>
    <w:p w14:paraId="7DF33975" w14:textId="77777777" w:rsidR="00653262" w:rsidRDefault="00653262" w:rsidP="00653262">
      <w:pPr>
        <w:pStyle w:val="ListParagraph"/>
        <w:rPr>
          <w:rFonts w:ascii="Times New Roman" w:hAnsi="Times New Roman" w:cs="Times New Roman"/>
          <w:sz w:val="24"/>
          <w:szCs w:val="24"/>
        </w:rPr>
      </w:pPr>
    </w:p>
    <w:p w14:paraId="76F0468B" w14:textId="77777777" w:rsidR="00653262" w:rsidRDefault="00653262" w:rsidP="00653262">
      <w:pPr>
        <w:pStyle w:val="ListParagraph"/>
        <w:rPr>
          <w:rFonts w:ascii="Times New Roman" w:hAnsi="Times New Roman" w:cs="Times New Roman"/>
          <w:sz w:val="24"/>
          <w:szCs w:val="24"/>
        </w:rPr>
      </w:pPr>
      <w:r>
        <w:rPr>
          <w:rFonts w:ascii="Times New Roman" w:hAnsi="Times New Roman" w:cs="Times New Roman"/>
          <w:sz w:val="24"/>
          <w:szCs w:val="24"/>
        </w:rPr>
        <w:t>The last section is the network section which is led by the Assistant Regional Manager Network. Network section ensures that TTCL customers get high quality services as expected by the Corporation.</w:t>
      </w:r>
    </w:p>
    <w:p w14:paraId="7ACF4B3D" w14:textId="77777777" w:rsidR="00653262" w:rsidRDefault="00653262" w:rsidP="00653262">
      <w:pPr>
        <w:pStyle w:val="ListParagraph"/>
        <w:rPr>
          <w:rFonts w:ascii="Times New Roman" w:hAnsi="Times New Roman" w:cs="Times New Roman"/>
          <w:sz w:val="24"/>
          <w:szCs w:val="24"/>
        </w:rPr>
      </w:pPr>
    </w:p>
    <w:p w14:paraId="7D865007" w14:textId="77777777" w:rsidR="00653262" w:rsidRDefault="00653262" w:rsidP="00653262">
      <w:pPr>
        <w:pStyle w:val="ListParagraph"/>
        <w:rPr>
          <w:rFonts w:ascii="Times New Roman" w:hAnsi="Times New Roman" w:cs="Times New Roman"/>
          <w:sz w:val="24"/>
          <w:szCs w:val="24"/>
        </w:rPr>
      </w:pPr>
      <w:r>
        <w:rPr>
          <w:rFonts w:ascii="Times New Roman" w:hAnsi="Times New Roman" w:cs="Times New Roman"/>
          <w:sz w:val="24"/>
          <w:szCs w:val="24"/>
        </w:rPr>
        <w:lastRenderedPageBreak/>
        <w:t>The combination of these three sections ensures the quality services to the customers of TTCL. Workers from all three sections work as a team toward the goal of the company of being the best company in providing telecommunications services in the country.</w:t>
      </w:r>
    </w:p>
    <w:p w14:paraId="73BB03CC" w14:textId="77777777" w:rsidR="00DF0669" w:rsidRPr="00597A16" w:rsidRDefault="00DF0669" w:rsidP="00DF0669">
      <w:pPr>
        <w:rPr>
          <w:rFonts w:ascii="Times New Roman" w:hAnsi="Times New Roman" w:cs="Times New Roman"/>
          <w:sz w:val="24"/>
          <w:szCs w:val="24"/>
        </w:rPr>
      </w:pPr>
    </w:p>
    <w:p w14:paraId="6D093A27" w14:textId="77777777" w:rsidR="00F72D68" w:rsidRDefault="00F72D68" w:rsidP="00E77375">
      <w:pPr>
        <w:rPr>
          <w:rFonts w:ascii="Times New Roman" w:hAnsi="Times New Roman" w:cs="Times New Roman"/>
          <w:sz w:val="24"/>
          <w:szCs w:val="24"/>
        </w:rPr>
      </w:pPr>
    </w:p>
    <w:p w14:paraId="325EE1CA" w14:textId="77777777" w:rsidR="00D9138C" w:rsidRPr="00597A16" w:rsidRDefault="00D9138C" w:rsidP="00E77375">
      <w:pPr>
        <w:rPr>
          <w:rFonts w:ascii="Times New Roman" w:hAnsi="Times New Roman" w:cs="Times New Roman"/>
          <w:sz w:val="24"/>
          <w:szCs w:val="24"/>
        </w:rPr>
      </w:pPr>
    </w:p>
    <w:p w14:paraId="1E17BE6F" w14:textId="0FF15A9B" w:rsidR="00E77375" w:rsidRPr="00597A16" w:rsidRDefault="00E77375" w:rsidP="00E77375">
      <w:pPr>
        <w:rPr>
          <w:rFonts w:ascii="Times New Roman" w:hAnsi="Times New Roman" w:cs="Times New Roman"/>
          <w:sz w:val="24"/>
          <w:szCs w:val="24"/>
        </w:rPr>
      </w:pPr>
    </w:p>
    <w:p w14:paraId="392D9B37" w14:textId="515AF688" w:rsidR="00E77375" w:rsidRPr="00597A16" w:rsidRDefault="009A7391" w:rsidP="009A7391">
      <w:pPr>
        <w:pStyle w:val="Heading1"/>
        <w:jc w:val="center"/>
        <w:rPr>
          <w:rFonts w:ascii="Times New Roman" w:hAnsi="Times New Roman" w:cs="Times New Roman"/>
          <w:b/>
          <w:bCs/>
          <w:color w:val="auto"/>
          <w:sz w:val="24"/>
          <w:szCs w:val="24"/>
        </w:rPr>
      </w:pPr>
      <w:bookmarkStart w:id="24" w:name="_Toc209130843"/>
      <w:r w:rsidRPr="00597A16">
        <w:rPr>
          <w:rFonts w:ascii="Times New Roman" w:hAnsi="Times New Roman" w:cs="Times New Roman"/>
          <w:b/>
          <w:bCs/>
          <w:color w:val="auto"/>
          <w:sz w:val="24"/>
          <w:szCs w:val="24"/>
        </w:rPr>
        <w:t>CHAPTER 0</w:t>
      </w:r>
      <w:r w:rsidR="006C347D">
        <w:rPr>
          <w:rFonts w:ascii="Times New Roman" w:hAnsi="Times New Roman" w:cs="Times New Roman"/>
          <w:b/>
          <w:bCs/>
          <w:color w:val="auto"/>
          <w:sz w:val="24"/>
          <w:szCs w:val="24"/>
        </w:rPr>
        <w:t>3</w:t>
      </w:r>
      <w:r w:rsidRPr="00597A16">
        <w:rPr>
          <w:rFonts w:ascii="Times New Roman" w:hAnsi="Times New Roman" w:cs="Times New Roman"/>
          <w:b/>
          <w:bCs/>
          <w:color w:val="auto"/>
          <w:sz w:val="24"/>
          <w:szCs w:val="24"/>
        </w:rPr>
        <w:t>: TECHNICAL PART:</w:t>
      </w:r>
      <w:bookmarkEnd w:id="24"/>
    </w:p>
    <w:p w14:paraId="340BFE74" w14:textId="1248B248" w:rsidR="002E2AA2" w:rsidRPr="00597A16" w:rsidRDefault="002E2AA2" w:rsidP="002E2AA2">
      <w:pPr>
        <w:pStyle w:val="Heading2"/>
        <w:jc w:val="center"/>
        <w:rPr>
          <w:sz w:val="24"/>
          <w:szCs w:val="24"/>
        </w:rPr>
      </w:pPr>
      <w:bookmarkStart w:id="25" w:name="_Toc209130844"/>
      <w:r w:rsidRPr="00597A16">
        <w:rPr>
          <w:sz w:val="24"/>
          <w:szCs w:val="24"/>
        </w:rPr>
        <w:t>FIBER OPTIC SPLICING &amp; CUSTOMER CONNECTION</w:t>
      </w:r>
      <w:bookmarkEnd w:id="25"/>
    </w:p>
    <w:p w14:paraId="54349DE6" w14:textId="77777777" w:rsidR="00252AEF" w:rsidRPr="00C11E4E" w:rsidRDefault="00252AEF" w:rsidP="00252AEF">
      <w:pPr>
        <w:pStyle w:val="Heading1"/>
        <w:jc w:val="center"/>
        <w:rPr>
          <w:rFonts w:ascii="Times New Roman" w:hAnsi="Times New Roman"/>
        </w:rPr>
      </w:pPr>
      <w:r w:rsidRPr="00C11E4E">
        <w:rPr>
          <w:rFonts w:ascii="Times New Roman" w:hAnsi="Times New Roman"/>
          <w:color w:val="auto"/>
        </w:rPr>
        <w:t>TTCL ACCESS NETWORKING</w:t>
      </w:r>
      <w:r w:rsidRPr="00C11E4E">
        <w:rPr>
          <w:rFonts w:ascii="Times New Roman" w:hAnsi="Times New Roman"/>
        </w:rPr>
        <w:t xml:space="preserve"> </w:t>
      </w:r>
    </w:p>
    <w:p w14:paraId="019A57C6" w14:textId="77777777" w:rsidR="00252AEF" w:rsidRPr="00C11E4E" w:rsidRDefault="00252AEF" w:rsidP="00252AEF">
      <w:pPr>
        <w:pStyle w:val="Heading1"/>
        <w:rPr>
          <w:rFonts w:ascii="Times New Roman" w:hAnsi="Times New Roman"/>
        </w:rPr>
      </w:pPr>
      <w:r w:rsidRPr="00C11E4E">
        <w:rPr>
          <w:rFonts w:ascii="Times New Roman" w:hAnsi="Times New Roman"/>
          <w:color w:val="auto"/>
        </w:rPr>
        <w:t>INTRODUCTION</w:t>
      </w:r>
      <w:r>
        <w:rPr>
          <w:rFonts w:ascii="Times New Roman" w:hAnsi="Times New Roman"/>
          <w:color w:val="000000"/>
        </w:rPr>
        <w:t>:</w:t>
      </w:r>
    </w:p>
    <w:p w14:paraId="19260AE4" w14:textId="77777777" w:rsidR="00252AEF" w:rsidRPr="00C11E4E" w:rsidRDefault="00252AEF" w:rsidP="00252AEF">
      <w:pPr>
        <w:rPr>
          <w:rFonts w:ascii="Times New Roman" w:hAnsi="Times New Roman"/>
          <w:sz w:val="24"/>
          <w:szCs w:val="24"/>
        </w:rPr>
      </w:pPr>
      <w:r w:rsidRPr="00C11E4E">
        <w:rPr>
          <w:rFonts w:ascii="Times New Roman" w:hAnsi="Times New Roman"/>
          <w:sz w:val="24"/>
          <w:szCs w:val="24"/>
        </w:rPr>
        <w:t xml:space="preserve">            A </w:t>
      </w:r>
      <w:r w:rsidRPr="00C11E4E">
        <w:rPr>
          <w:rFonts w:ascii="Times New Roman" w:hAnsi="Times New Roman"/>
          <w:b/>
          <w:bCs/>
          <w:sz w:val="24"/>
          <w:szCs w:val="24"/>
        </w:rPr>
        <w:t>network</w:t>
      </w:r>
      <w:r w:rsidRPr="00C11E4E">
        <w:rPr>
          <w:rFonts w:ascii="Times New Roman" w:hAnsi="Times New Roman"/>
          <w:sz w:val="24"/>
          <w:szCs w:val="24"/>
        </w:rPr>
        <w:t xml:space="preserve"> is a system where two or more devices, like computers or printers, are interconnected to exchange data and share resources such as files, internet access, and </w:t>
      </w:r>
      <w:proofErr w:type="spellStart"/>
      <w:proofErr w:type="gramStart"/>
      <w:r w:rsidRPr="00C11E4E">
        <w:rPr>
          <w:rFonts w:ascii="Times New Roman" w:hAnsi="Times New Roman"/>
          <w:sz w:val="24"/>
          <w:szCs w:val="24"/>
        </w:rPr>
        <w:t>peripherals.Devices</w:t>
      </w:r>
      <w:proofErr w:type="spellEnd"/>
      <w:proofErr w:type="gramEnd"/>
      <w:r w:rsidRPr="00C11E4E">
        <w:rPr>
          <w:rFonts w:ascii="Times New Roman" w:hAnsi="Times New Roman"/>
          <w:sz w:val="24"/>
          <w:szCs w:val="24"/>
        </w:rPr>
        <w:t xml:space="preserve"> or nodes can be connected via physical </w:t>
      </w:r>
      <w:proofErr w:type="gramStart"/>
      <w:r w:rsidRPr="00C11E4E">
        <w:rPr>
          <w:rFonts w:ascii="Times New Roman" w:hAnsi="Times New Roman"/>
          <w:sz w:val="24"/>
          <w:szCs w:val="24"/>
        </w:rPr>
        <w:t>cables  or</w:t>
      </w:r>
      <w:proofErr w:type="gramEnd"/>
      <w:r w:rsidRPr="00C11E4E">
        <w:rPr>
          <w:rFonts w:ascii="Times New Roman" w:hAnsi="Times New Roman"/>
          <w:sz w:val="24"/>
          <w:szCs w:val="24"/>
        </w:rPr>
        <w:t xml:space="preserve"> wirelessly using radio </w:t>
      </w:r>
      <w:proofErr w:type="gramStart"/>
      <w:r w:rsidRPr="00C11E4E">
        <w:rPr>
          <w:rFonts w:ascii="Times New Roman" w:hAnsi="Times New Roman"/>
          <w:sz w:val="24"/>
          <w:szCs w:val="24"/>
        </w:rPr>
        <w:t>waves .</w:t>
      </w:r>
      <w:proofErr w:type="gramEnd"/>
      <w:r w:rsidRPr="00C11E4E">
        <w:rPr>
          <w:rFonts w:ascii="Times New Roman" w:hAnsi="Times New Roman"/>
          <w:sz w:val="24"/>
          <w:szCs w:val="24"/>
        </w:rPr>
        <w:t xml:space="preserve"> </w:t>
      </w:r>
    </w:p>
    <w:p w14:paraId="637C9D00" w14:textId="77777777" w:rsidR="00252AEF" w:rsidRPr="00C11E4E" w:rsidRDefault="00252AEF" w:rsidP="00252AEF">
      <w:pPr>
        <w:rPr>
          <w:rFonts w:ascii="Times New Roman" w:hAnsi="Times New Roman"/>
          <w:sz w:val="24"/>
          <w:szCs w:val="24"/>
        </w:rPr>
      </w:pPr>
      <w:r w:rsidRPr="00C11E4E">
        <w:rPr>
          <w:rFonts w:ascii="Times New Roman" w:hAnsi="Times New Roman"/>
          <w:sz w:val="24"/>
          <w:szCs w:val="24"/>
        </w:rPr>
        <w:t xml:space="preserve">             An </w:t>
      </w:r>
      <w:r w:rsidRPr="00C11E4E">
        <w:rPr>
          <w:rFonts w:ascii="Times New Roman" w:hAnsi="Times New Roman"/>
          <w:b/>
          <w:bCs/>
          <w:sz w:val="24"/>
          <w:szCs w:val="24"/>
        </w:rPr>
        <w:t>internetwork</w:t>
      </w:r>
      <w:r w:rsidRPr="00C11E4E">
        <w:rPr>
          <w:rFonts w:ascii="Times New Roman" w:hAnsi="Times New Roman"/>
          <w:sz w:val="24"/>
          <w:szCs w:val="24"/>
        </w:rPr>
        <w:t xml:space="preserve"> connects distinct networks using standard protocols like TCP/IP, enabling them to communicate, share data, and share resources across different entities. Its publicly accessible and their purpose is to facilitate communication and resource sharing between different networks, which can be owned by different entities. </w:t>
      </w:r>
    </w:p>
    <w:p w14:paraId="3E9FFBFA" w14:textId="77777777" w:rsidR="00252AEF" w:rsidRPr="00C11E4E" w:rsidRDefault="00252AEF" w:rsidP="00252AEF">
      <w:pPr>
        <w:rPr>
          <w:rFonts w:ascii="Times New Roman" w:hAnsi="Times New Roman"/>
          <w:sz w:val="24"/>
          <w:szCs w:val="24"/>
        </w:rPr>
      </w:pPr>
      <w:r w:rsidRPr="00C11E4E">
        <w:rPr>
          <w:rFonts w:ascii="Times New Roman" w:hAnsi="Times New Roman"/>
          <w:sz w:val="24"/>
          <w:szCs w:val="24"/>
        </w:rPr>
        <w:t xml:space="preserve">            An </w:t>
      </w:r>
      <w:proofErr w:type="spellStart"/>
      <w:r w:rsidRPr="00C11E4E">
        <w:rPr>
          <w:rFonts w:ascii="Times New Roman" w:hAnsi="Times New Roman"/>
          <w:b/>
          <w:bCs/>
          <w:sz w:val="24"/>
          <w:szCs w:val="24"/>
        </w:rPr>
        <w:t>intranetwork</w:t>
      </w:r>
      <w:proofErr w:type="spellEnd"/>
      <w:r w:rsidRPr="00C11E4E">
        <w:rPr>
          <w:rFonts w:ascii="Times New Roman" w:hAnsi="Times New Roman"/>
          <w:sz w:val="24"/>
          <w:szCs w:val="24"/>
        </w:rPr>
        <w:t xml:space="preserve"> is a private, secure network within a single organization, used for internal communication, collaboration, and knowledge sharing among employees, and is not accessible to the public. </w:t>
      </w:r>
    </w:p>
    <w:p w14:paraId="1A92886E" w14:textId="77777777" w:rsidR="00252AEF" w:rsidRPr="00C11E4E" w:rsidRDefault="00252AEF" w:rsidP="00252AEF">
      <w:pPr>
        <w:rPr>
          <w:rFonts w:ascii="Times New Roman" w:hAnsi="Times New Roman"/>
        </w:rPr>
      </w:pPr>
      <w:r w:rsidRPr="00C11E4E">
        <w:rPr>
          <w:rFonts w:ascii="Times New Roman" w:hAnsi="Times New Roman"/>
        </w:rPr>
        <w:t xml:space="preserve">ESSENTIAL COMPONENTS </w:t>
      </w:r>
    </w:p>
    <w:p w14:paraId="028898F0" w14:textId="77777777" w:rsidR="00252AEF" w:rsidRPr="00C11E4E" w:rsidRDefault="00252AEF" w:rsidP="00252AEF">
      <w:pPr>
        <w:rPr>
          <w:rFonts w:ascii="Times New Roman" w:hAnsi="Times New Roman"/>
          <w:sz w:val="24"/>
          <w:szCs w:val="24"/>
        </w:rPr>
      </w:pPr>
      <w:r w:rsidRPr="00C11E4E">
        <w:rPr>
          <w:rFonts w:ascii="Times New Roman" w:hAnsi="Times New Roman"/>
          <w:sz w:val="24"/>
          <w:szCs w:val="24"/>
        </w:rPr>
        <w:t xml:space="preserve">Essential components include </w:t>
      </w:r>
    </w:p>
    <w:p w14:paraId="4D5FF2C6" w14:textId="77777777" w:rsidR="00252AEF" w:rsidRPr="00C11E4E" w:rsidRDefault="00252AEF" w:rsidP="00252AEF">
      <w:pPr>
        <w:pStyle w:val="ListParagraph"/>
        <w:numPr>
          <w:ilvl w:val="0"/>
          <w:numId w:val="65"/>
        </w:numPr>
        <w:spacing w:after="200" w:line="276" w:lineRule="auto"/>
        <w:rPr>
          <w:rFonts w:ascii="Times New Roman" w:hAnsi="Times New Roman"/>
          <w:sz w:val="24"/>
          <w:szCs w:val="24"/>
        </w:rPr>
      </w:pPr>
      <w:r w:rsidRPr="00C11E4E">
        <w:rPr>
          <w:rFonts w:ascii="Times New Roman" w:hAnsi="Times New Roman"/>
          <w:sz w:val="24"/>
          <w:szCs w:val="24"/>
        </w:rPr>
        <w:t xml:space="preserve">End </w:t>
      </w:r>
      <w:proofErr w:type="gramStart"/>
      <w:r w:rsidRPr="00C11E4E">
        <w:rPr>
          <w:rFonts w:ascii="Times New Roman" w:hAnsi="Times New Roman"/>
          <w:sz w:val="24"/>
          <w:szCs w:val="24"/>
        </w:rPr>
        <w:t>devices(</w:t>
      </w:r>
      <w:proofErr w:type="gramEnd"/>
      <w:r w:rsidRPr="00C11E4E">
        <w:rPr>
          <w:rFonts w:ascii="Times New Roman" w:hAnsi="Times New Roman"/>
          <w:sz w:val="24"/>
          <w:szCs w:val="24"/>
        </w:rPr>
        <w:t xml:space="preserve">Node). Any device capable of sending, receiving, or forwarding data, including computers, servers, printers, and smartphones. </w:t>
      </w:r>
    </w:p>
    <w:p w14:paraId="74F169A0" w14:textId="77777777" w:rsidR="00252AEF" w:rsidRPr="00C11E4E" w:rsidRDefault="00252AEF" w:rsidP="00252AEF">
      <w:pPr>
        <w:pStyle w:val="ListParagraph"/>
        <w:numPr>
          <w:ilvl w:val="0"/>
          <w:numId w:val="65"/>
        </w:numPr>
        <w:spacing w:after="200" w:line="276" w:lineRule="auto"/>
        <w:rPr>
          <w:rFonts w:ascii="Times New Roman" w:hAnsi="Times New Roman"/>
          <w:sz w:val="24"/>
          <w:szCs w:val="24"/>
        </w:rPr>
      </w:pPr>
      <w:r w:rsidRPr="00C11E4E">
        <w:rPr>
          <w:rFonts w:ascii="Times New Roman" w:hAnsi="Times New Roman"/>
          <w:sz w:val="24"/>
          <w:szCs w:val="24"/>
        </w:rPr>
        <w:t xml:space="preserve">Networking </w:t>
      </w:r>
      <w:proofErr w:type="spellStart"/>
      <w:proofErr w:type="gramStart"/>
      <w:r w:rsidRPr="00C11E4E">
        <w:rPr>
          <w:rFonts w:ascii="Times New Roman" w:hAnsi="Times New Roman"/>
          <w:sz w:val="24"/>
          <w:szCs w:val="24"/>
        </w:rPr>
        <w:t>devices.Hardware</w:t>
      </w:r>
      <w:proofErr w:type="spellEnd"/>
      <w:proofErr w:type="gramEnd"/>
      <w:r w:rsidRPr="00C11E4E">
        <w:rPr>
          <w:rFonts w:ascii="Times New Roman" w:hAnsi="Times New Roman"/>
          <w:sz w:val="24"/>
          <w:szCs w:val="24"/>
        </w:rPr>
        <w:t xml:space="preserve"> that manages and controls network traffic, such as hubs, switches, routers, and firewalls. </w:t>
      </w:r>
    </w:p>
    <w:p w14:paraId="6C6E0BD8" w14:textId="77777777" w:rsidR="00252AEF" w:rsidRPr="00C11E4E" w:rsidRDefault="00252AEF" w:rsidP="00252AEF">
      <w:pPr>
        <w:pStyle w:val="ListParagraph"/>
        <w:numPr>
          <w:ilvl w:val="0"/>
          <w:numId w:val="65"/>
        </w:numPr>
        <w:spacing w:after="200" w:line="276" w:lineRule="auto"/>
        <w:rPr>
          <w:rFonts w:ascii="Times New Roman" w:hAnsi="Times New Roman"/>
          <w:sz w:val="24"/>
          <w:szCs w:val="24"/>
        </w:rPr>
      </w:pPr>
      <w:r w:rsidRPr="00C11E4E">
        <w:rPr>
          <w:rFonts w:ascii="Times New Roman" w:hAnsi="Times New Roman"/>
          <w:sz w:val="24"/>
          <w:szCs w:val="24"/>
        </w:rPr>
        <w:t xml:space="preserve">Transmission media, </w:t>
      </w:r>
      <w:proofErr w:type="gramStart"/>
      <w:r w:rsidRPr="00C11E4E">
        <w:rPr>
          <w:rFonts w:ascii="Times New Roman" w:hAnsi="Times New Roman"/>
          <w:sz w:val="24"/>
          <w:szCs w:val="24"/>
        </w:rPr>
        <w:t>The</w:t>
      </w:r>
      <w:proofErr w:type="gramEnd"/>
      <w:r w:rsidRPr="00C11E4E">
        <w:rPr>
          <w:rFonts w:ascii="Times New Roman" w:hAnsi="Times New Roman"/>
          <w:sz w:val="24"/>
          <w:szCs w:val="24"/>
        </w:rPr>
        <w:t xml:space="preserve"> physical or wireless medium used for data transfer, such as Ethernet cables, fiber optics, Wi-Fi, or Bluetooth.</w:t>
      </w:r>
    </w:p>
    <w:p w14:paraId="54C94CE3" w14:textId="77777777" w:rsidR="00252AEF" w:rsidRPr="00C11E4E" w:rsidRDefault="00252AEF" w:rsidP="00252AEF">
      <w:pPr>
        <w:pStyle w:val="ListParagraph"/>
        <w:numPr>
          <w:ilvl w:val="0"/>
          <w:numId w:val="65"/>
        </w:numPr>
        <w:spacing w:after="200" w:line="276" w:lineRule="auto"/>
        <w:rPr>
          <w:rFonts w:ascii="Times New Roman" w:hAnsi="Times New Roman"/>
          <w:sz w:val="24"/>
          <w:szCs w:val="24"/>
        </w:rPr>
      </w:pPr>
      <w:r w:rsidRPr="00C11E4E">
        <w:rPr>
          <w:rFonts w:ascii="Times New Roman" w:hAnsi="Times New Roman"/>
          <w:sz w:val="24"/>
          <w:szCs w:val="24"/>
        </w:rPr>
        <w:t xml:space="preserve">communication protocols (rules for data exchange).  Sets of rules like TCP/IP that govern how devices communicate and exchange data within the network. </w:t>
      </w:r>
    </w:p>
    <w:p w14:paraId="49977E33" w14:textId="77777777" w:rsidR="00252AEF" w:rsidRPr="00C11E4E" w:rsidRDefault="00252AEF" w:rsidP="00252AEF">
      <w:pPr>
        <w:pStyle w:val="ListParagraph"/>
        <w:numPr>
          <w:ilvl w:val="0"/>
          <w:numId w:val="66"/>
        </w:numPr>
        <w:spacing w:after="200" w:line="276" w:lineRule="auto"/>
        <w:rPr>
          <w:rFonts w:ascii="Times New Roman" w:hAnsi="Times New Roman"/>
          <w:sz w:val="24"/>
          <w:szCs w:val="24"/>
        </w:rPr>
      </w:pPr>
      <w:r w:rsidRPr="00C11E4E">
        <w:rPr>
          <w:rFonts w:ascii="Times New Roman" w:hAnsi="Times New Roman"/>
          <w:sz w:val="24"/>
          <w:szCs w:val="24"/>
        </w:rPr>
        <w:t xml:space="preserve">Purpose: To enable communication, data sharing, and resource sharing between connected devices. </w:t>
      </w:r>
    </w:p>
    <w:p w14:paraId="53D14D48" w14:textId="77777777" w:rsidR="00252AEF" w:rsidRPr="00C11E4E" w:rsidRDefault="00252AEF" w:rsidP="00252AEF">
      <w:pPr>
        <w:rPr>
          <w:rFonts w:ascii="Times New Roman" w:hAnsi="Times New Roman"/>
          <w:sz w:val="24"/>
          <w:szCs w:val="24"/>
        </w:rPr>
      </w:pPr>
      <w:r w:rsidRPr="00C11E4E">
        <w:rPr>
          <w:rFonts w:ascii="Times New Roman" w:hAnsi="Times New Roman"/>
          <w:sz w:val="24"/>
          <w:szCs w:val="24"/>
        </w:rPr>
        <w:lastRenderedPageBreak/>
        <w:t>Tanzania Telecommunication Company limited (</w:t>
      </w:r>
      <w:proofErr w:type="spellStart"/>
      <w:r w:rsidRPr="00C11E4E">
        <w:rPr>
          <w:rFonts w:ascii="Times New Roman" w:hAnsi="Times New Roman"/>
          <w:sz w:val="24"/>
          <w:szCs w:val="24"/>
        </w:rPr>
        <w:t>Ttcl</w:t>
      </w:r>
      <w:proofErr w:type="spellEnd"/>
      <w:r w:rsidRPr="00C11E4E">
        <w:rPr>
          <w:rFonts w:ascii="Times New Roman" w:hAnsi="Times New Roman"/>
          <w:sz w:val="24"/>
          <w:szCs w:val="24"/>
        </w:rPr>
        <w:t xml:space="preserve">) </w:t>
      </w:r>
      <w:proofErr w:type="gramStart"/>
      <w:r w:rsidRPr="00C11E4E">
        <w:rPr>
          <w:rFonts w:ascii="Times New Roman" w:hAnsi="Times New Roman"/>
          <w:sz w:val="24"/>
          <w:szCs w:val="24"/>
        </w:rPr>
        <w:t>is  the</w:t>
      </w:r>
      <w:proofErr w:type="gramEnd"/>
      <w:r w:rsidRPr="00C11E4E">
        <w:rPr>
          <w:rFonts w:ascii="Times New Roman" w:hAnsi="Times New Roman"/>
          <w:sz w:val="24"/>
          <w:szCs w:val="24"/>
        </w:rPr>
        <w:t xml:space="preserve"> main provider and supplier of internet in Tanzania, buying internet outside the countries (Dubai, South Africa and India) through transmission on undersea by National ICT broadband backbone (NICTBB).</w:t>
      </w:r>
    </w:p>
    <w:p w14:paraId="1F8EAC6F" w14:textId="77777777" w:rsidR="00252AEF" w:rsidRPr="00C11E4E" w:rsidRDefault="00252AEF" w:rsidP="00252AEF">
      <w:pPr>
        <w:rPr>
          <w:rFonts w:ascii="Times New Roman" w:hAnsi="Times New Roman"/>
        </w:rPr>
      </w:pPr>
    </w:p>
    <w:p w14:paraId="3F79D9AB" w14:textId="77777777" w:rsidR="00252AEF" w:rsidRPr="00C11E4E" w:rsidRDefault="00252AEF" w:rsidP="00252AEF">
      <w:pPr>
        <w:pStyle w:val="Heading2"/>
        <w:jc w:val="center"/>
      </w:pPr>
      <w:r w:rsidRPr="00C11E4E">
        <w:t>INTRODUCTION OF OPTICAL FIBER TECHNOLOGY</w:t>
      </w:r>
    </w:p>
    <w:p w14:paraId="40A04991" w14:textId="77777777" w:rsidR="00252AEF" w:rsidRPr="00C11E4E" w:rsidRDefault="00252AEF" w:rsidP="00252AEF">
      <w:pPr>
        <w:pStyle w:val="Heading3"/>
      </w:pPr>
      <w:r w:rsidRPr="00C11E4E">
        <w:t>INTRODUCTION</w:t>
      </w:r>
    </w:p>
    <w:p w14:paraId="60330E59" w14:textId="77777777" w:rsidR="00252AEF" w:rsidRPr="00C11E4E" w:rsidRDefault="00252AEF" w:rsidP="00252AEF">
      <w:pPr>
        <w:rPr>
          <w:rFonts w:ascii="Times New Roman" w:hAnsi="Times New Roman"/>
          <w:sz w:val="24"/>
          <w:szCs w:val="24"/>
        </w:rPr>
      </w:pPr>
      <w:r w:rsidRPr="00C11E4E">
        <w:rPr>
          <w:rFonts w:ascii="Times New Roman" w:hAnsi="Times New Roman"/>
          <w:sz w:val="24"/>
          <w:szCs w:val="24"/>
        </w:rPr>
        <w:t xml:space="preserve">Optical fiber is a flexible glass or plastic fiber that transmits information as light pulses over long distances with high speed and bandwidth. It consists of a central core where light travels, a cladding with a lower refractive index to trap the light via total internal reflection, and protective coatings. This technology has revolutionized telecommunications, enabling high-speed internet, global connectivity. </w:t>
      </w:r>
    </w:p>
    <w:p w14:paraId="21BA61E6" w14:textId="77777777" w:rsidR="00252AEF" w:rsidRPr="00C11E4E" w:rsidRDefault="00252AEF" w:rsidP="00252AEF">
      <w:pPr>
        <w:jc w:val="center"/>
        <w:rPr>
          <w:rFonts w:ascii="Times New Roman" w:hAnsi="Times New Roman"/>
          <w:u w:val="single"/>
        </w:rPr>
      </w:pPr>
      <w:r w:rsidRPr="00C11E4E">
        <w:rPr>
          <w:rFonts w:ascii="Times New Roman" w:hAnsi="Times New Roman"/>
          <w:u w:val="single"/>
        </w:rPr>
        <w:t>GENERAL STRUCTURE OF OPTICAL FIBER CABLE</w:t>
      </w:r>
    </w:p>
    <w:p w14:paraId="064A67CF" w14:textId="48175F0C" w:rsidR="00252AEF" w:rsidRPr="00C11E4E" w:rsidRDefault="00252AEF" w:rsidP="00252AEF">
      <w:pPr>
        <w:jc w:val="center"/>
        <w:rPr>
          <w:rFonts w:ascii="Times New Roman" w:hAnsi="Times New Roman"/>
          <w:u w:val="single"/>
        </w:rPr>
      </w:pPr>
      <w:r>
        <w:rPr>
          <w:rFonts w:ascii="Times New Roman" w:hAnsi="Times New Roman"/>
          <w:noProof/>
          <w:u w:val="single"/>
        </w:rPr>
        <w:drawing>
          <wp:inline distT="0" distB="0" distL="0" distR="0" wp14:anchorId="4BDBAACD" wp14:editId="23A57F73">
            <wp:extent cx="2314575" cy="2609850"/>
            <wp:effectExtent l="0" t="0" r="9525" b="0"/>
            <wp:docPr id="12752956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14575" cy="2609850"/>
                    </a:xfrm>
                    <a:prstGeom prst="rect">
                      <a:avLst/>
                    </a:prstGeom>
                    <a:noFill/>
                    <a:ln>
                      <a:noFill/>
                    </a:ln>
                  </pic:spPr>
                </pic:pic>
              </a:graphicData>
            </a:graphic>
          </wp:inline>
        </w:drawing>
      </w:r>
      <w:r>
        <w:rPr>
          <w:rFonts w:ascii="Times New Roman" w:hAnsi="Times New Roman"/>
          <w:noProof/>
          <w:u w:val="single"/>
        </w:rPr>
        <w:drawing>
          <wp:inline distT="0" distB="0" distL="0" distR="0" wp14:anchorId="45346372" wp14:editId="2A0D48A3">
            <wp:extent cx="2867025" cy="2552700"/>
            <wp:effectExtent l="0" t="0" r="9525" b="0"/>
            <wp:docPr id="10819453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67025" cy="2552700"/>
                    </a:xfrm>
                    <a:prstGeom prst="rect">
                      <a:avLst/>
                    </a:prstGeom>
                    <a:noFill/>
                    <a:ln>
                      <a:noFill/>
                    </a:ln>
                  </pic:spPr>
                </pic:pic>
              </a:graphicData>
            </a:graphic>
          </wp:inline>
        </w:drawing>
      </w:r>
    </w:p>
    <w:p w14:paraId="6F7D2CF7" w14:textId="77777777" w:rsidR="00252AEF" w:rsidRPr="00C11E4E" w:rsidRDefault="00252AEF" w:rsidP="00252AEF">
      <w:pPr>
        <w:pStyle w:val="Heading3"/>
      </w:pPr>
      <w:r w:rsidRPr="00C11E4E">
        <w:t>PROBLEM STATEMENT</w:t>
      </w:r>
    </w:p>
    <w:p w14:paraId="3032E57C" w14:textId="77777777" w:rsidR="00252AEF" w:rsidRPr="00C11E4E" w:rsidRDefault="00252AEF" w:rsidP="00252AEF">
      <w:pPr>
        <w:rPr>
          <w:rFonts w:ascii="Times New Roman" w:hAnsi="Times New Roman"/>
          <w:sz w:val="24"/>
          <w:szCs w:val="24"/>
        </w:rPr>
      </w:pPr>
      <w:r w:rsidRPr="00C11E4E">
        <w:rPr>
          <w:rFonts w:ascii="Times New Roman" w:hAnsi="Times New Roman"/>
          <w:sz w:val="24"/>
          <w:szCs w:val="24"/>
        </w:rPr>
        <w:t xml:space="preserve">Traditional electrical cables made of copper suffer from significant signal loss, are susceptible to electromagnetic interference (EMI), have limited bandwidth, and are physically heavier and bulkier. The introduction of optical fiber addresses these issues by providing superior performance, higher bandwidth, lower signal degradation, and immunity to electrical noise. </w:t>
      </w:r>
    </w:p>
    <w:p w14:paraId="2B9A934D" w14:textId="77777777" w:rsidR="00252AEF" w:rsidRPr="00C11E4E" w:rsidRDefault="00252AEF" w:rsidP="00252AEF">
      <w:pPr>
        <w:rPr>
          <w:rFonts w:ascii="Times New Roman" w:hAnsi="Times New Roman"/>
        </w:rPr>
      </w:pPr>
    </w:p>
    <w:p w14:paraId="6411AEDD" w14:textId="77777777" w:rsidR="00252AEF" w:rsidRPr="00C11E4E" w:rsidRDefault="00252AEF" w:rsidP="00252AEF">
      <w:pPr>
        <w:pStyle w:val="Heading3"/>
      </w:pPr>
      <w:r w:rsidRPr="00C11E4E">
        <w:t>INSTRUMENTS AND TOOLS</w:t>
      </w:r>
    </w:p>
    <w:p w14:paraId="156E2F7A" w14:textId="77777777" w:rsidR="00252AEF" w:rsidRPr="00C11E4E" w:rsidRDefault="00252AEF" w:rsidP="00252AEF">
      <w:pPr>
        <w:pStyle w:val="ListParagraph"/>
        <w:numPr>
          <w:ilvl w:val="0"/>
          <w:numId w:val="55"/>
        </w:numPr>
        <w:spacing w:after="200" w:line="276" w:lineRule="auto"/>
        <w:ind w:left="720"/>
        <w:rPr>
          <w:rFonts w:ascii="Times New Roman" w:hAnsi="Times New Roman"/>
          <w:sz w:val="24"/>
          <w:szCs w:val="24"/>
        </w:rPr>
      </w:pPr>
      <w:r w:rsidRPr="00C11E4E">
        <w:rPr>
          <w:rFonts w:ascii="Times New Roman" w:hAnsi="Times New Roman"/>
          <w:sz w:val="24"/>
          <w:szCs w:val="24"/>
        </w:rPr>
        <w:lastRenderedPageBreak/>
        <w:t>Cable Strippers: Used to remove the protective outer jackets and buffer coatings from the fiber without damaging the glass core.</w:t>
      </w:r>
    </w:p>
    <w:p w14:paraId="3F2010F8" w14:textId="77777777" w:rsidR="00252AEF" w:rsidRPr="00C11E4E" w:rsidRDefault="00252AEF" w:rsidP="00252AEF">
      <w:pPr>
        <w:pStyle w:val="ListParagraph"/>
        <w:numPr>
          <w:ilvl w:val="0"/>
          <w:numId w:val="55"/>
        </w:numPr>
        <w:spacing w:after="200" w:line="276" w:lineRule="auto"/>
        <w:ind w:left="720"/>
        <w:rPr>
          <w:rFonts w:ascii="Times New Roman" w:hAnsi="Times New Roman"/>
          <w:sz w:val="24"/>
          <w:szCs w:val="24"/>
        </w:rPr>
      </w:pPr>
      <w:r w:rsidRPr="00C11E4E">
        <w:rPr>
          <w:rFonts w:ascii="Times New Roman" w:hAnsi="Times New Roman"/>
          <w:sz w:val="24"/>
          <w:szCs w:val="24"/>
        </w:rPr>
        <w:t xml:space="preserve">Fiber optical cable. The core medium for light transmission, consisting of a light-guiding core, a surrounding cladding, and protective coatings. </w:t>
      </w:r>
    </w:p>
    <w:p w14:paraId="4C37D608" w14:textId="77777777" w:rsidR="00252AEF" w:rsidRPr="00C11E4E" w:rsidRDefault="00252AEF" w:rsidP="00252AEF">
      <w:pPr>
        <w:pStyle w:val="ListParagraph"/>
        <w:numPr>
          <w:ilvl w:val="0"/>
          <w:numId w:val="55"/>
        </w:numPr>
        <w:spacing w:after="200" w:line="276" w:lineRule="auto"/>
        <w:ind w:left="720"/>
        <w:rPr>
          <w:rFonts w:ascii="Times New Roman" w:hAnsi="Times New Roman"/>
          <w:sz w:val="24"/>
          <w:szCs w:val="24"/>
        </w:rPr>
      </w:pPr>
      <w:r w:rsidRPr="00C11E4E">
        <w:rPr>
          <w:rFonts w:ascii="Times New Roman" w:hAnsi="Times New Roman"/>
          <w:sz w:val="24"/>
          <w:szCs w:val="24"/>
        </w:rPr>
        <w:t xml:space="preserve">Fusion splicer. A specialized tool used to join two fiber ends together with high precision, creating a near-lossless connection. </w:t>
      </w:r>
    </w:p>
    <w:p w14:paraId="151AC5E1" w14:textId="77777777" w:rsidR="00252AEF" w:rsidRPr="00C11E4E" w:rsidRDefault="00252AEF" w:rsidP="00252AEF">
      <w:pPr>
        <w:pStyle w:val="ListParagraph"/>
        <w:numPr>
          <w:ilvl w:val="0"/>
          <w:numId w:val="55"/>
        </w:numPr>
        <w:spacing w:after="200" w:line="276" w:lineRule="auto"/>
        <w:ind w:left="720"/>
        <w:rPr>
          <w:rFonts w:ascii="Times New Roman" w:hAnsi="Times New Roman"/>
          <w:sz w:val="24"/>
          <w:szCs w:val="24"/>
        </w:rPr>
      </w:pPr>
      <w:r w:rsidRPr="00C11E4E">
        <w:rPr>
          <w:rFonts w:ascii="Times New Roman" w:hAnsi="Times New Roman"/>
          <w:sz w:val="24"/>
          <w:szCs w:val="24"/>
        </w:rPr>
        <w:t xml:space="preserve">Optical fiber cleaver. A tool that makes a precise, perpendicular cut on the end of the fiber, ensuring a perfect surface for splicing. </w:t>
      </w:r>
    </w:p>
    <w:p w14:paraId="3F25FB77" w14:textId="77777777" w:rsidR="00252AEF" w:rsidRDefault="00252AEF" w:rsidP="00252AEF">
      <w:pPr>
        <w:pStyle w:val="ListParagraph"/>
        <w:numPr>
          <w:ilvl w:val="0"/>
          <w:numId w:val="55"/>
        </w:numPr>
        <w:spacing w:after="200" w:line="276" w:lineRule="auto"/>
        <w:ind w:left="720"/>
        <w:rPr>
          <w:rFonts w:ascii="Times New Roman" w:hAnsi="Times New Roman"/>
          <w:sz w:val="24"/>
          <w:szCs w:val="24"/>
        </w:rPr>
      </w:pPr>
      <w:r w:rsidRPr="00C11E4E">
        <w:rPr>
          <w:rFonts w:ascii="Times New Roman" w:hAnsi="Times New Roman"/>
          <w:sz w:val="24"/>
          <w:szCs w:val="24"/>
        </w:rPr>
        <w:t xml:space="preserve">Optical Time Domain Reflectometer (OTDR). An instrument for testing and troubleshooting fiber optic networks, capable of measuring signal loss, locating faults, and characterizing the fiber. </w:t>
      </w:r>
    </w:p>
    <w:p w14:paraId="2F2CDCF2" w14:textId="77777777" w:rsidR="00252AEF" w:rsidRDefault="00252AEF" w:rsidP="00252AEF">
      <w:pPr>
        <w:pStyle w:val="ListParagraph"/>
        <w:rPr>
          <w:rFonts w:ascii="Times New Roman" w:hAnsi="Times New Roman"/>
          <w:sz w:val="24"/>
          <w:szCs w:val="24"/>
        </w:rPr>
        <w:sectPr w:rsidR="00252AEF" w:rsidSect="00252AEF">
          <w:headerReference w:type="default" r:id="rId13"/>
          <w:footerReference w:type="default" r:id="rId14"/>
          <w:type w:val="continuous"/>
          <w:pgSz w:w="12240" w:h="15840"/>
          <w:pgMar w:top="1440" w:right="1440" w:bottom="1440" w:left="1440" w:header="720" w:footer="720" w:gutter="0"/>
          <w:cols w:space="720"/>
          <w:docGrid w:linePitch="360"/>
        </w:sectPr>
      </w:pPr>
    </w:p>
    <w:p w14:paraId="67250C26" w14:textId="23B2F25A" w:rsidR="00252AEF" w:rsidRPr="00C11E4E" w:rsidRDefault="00252AEF" w:rsidP="00252AEF">
      <w:pPr>
        <w:pStyle w:val="ListParagraph"/>
        <w:rPr>
          <w:rFonts w:ascii="Times New Roman" w:hAnsi="Times New Roman"/>
          <w:sz w:val="24"/>
          <w:szCs w:val="24"/>
        </w:rPr>
      </w:pPr>
      <w:r>
        <w:rPr>
          <w:rFonts w:ascii="Times New Roman" w:hAnsi="Times New Roman"/>
          <w:noProof/>
          <w:sz w:val="24"/>
          <w:szCs w:val="24"/>
        </w:rPr>
        <w:drawing>
          <wp:inline distT="0" distB="0" distL="0" distR="0" wp14:anchorId="05D7F89D" wp14:editId="4D612A6D">
            <wp:extent cx="1857375" cy="1438275"/>
            <wp:effectExtent l="0" t="0" r="9525" b="9525"/>
            <wp:docPr id="5961908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57375" cy="1438275"/>
                    </a:xfrm>
                    <a:prstGeom prst="rect">
                      <a:avLst/>
                    </a:prstGeom>
                    <a:noFill/>
                    <a:ln>
                      <a:noFill/>
                    </a:ln>
                  </pic:spPr>
                </pic:pic>
              </a:graphicData>
            </a:graphic>
          </wp:inline>
        </w:drawing>
      </w:r>
      <w:r>
        <w:rPr>
          <w:rFonts w:ascii="Times New Roman" w:hAnsi="Times New Roman"/>
          <w:noProof/>
          <w:sz w:val="24"/>
          <w:szCs w:val="24"/>
        </w:rPr>
        <w:drawing>
          <wp:inline distT="0" distB="0" distL="0" distR="0" wp14:anchorId="49695D9A" wp14:editId="129731E0">
            <wp:extent cx="1457325" cy="1438275"/>
            <wp:effectExtent l="0" t="0" r="9525" b="9525"/>
            <wp:docPr id="7165595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457325" cy="1438275"/>
                    </a:xfrm>
                    <a:prstGeom prst="rect">
                      <a:avLst/>
                    </a:prstGeom>
                    <a:noFill/>
                    <a:ln>
                      <a:noFill/>
                    </a:ln>
                  </pic:spPr>
                </pic:pic>
              </a:graphicData>
            </a:graphic>
          </wp:inline>
        </w:drawing>
      </w:r>
      <w:r>
        <w:rPr>
          <w:rFonts w:ascii="Times New Roman" w:hAnsi="Times New Roman"/>
          <w:noProof/>
          <w:sz w:val="24"/>
          <w:szCs w:val="24"/>
        </w:rPr>
        <w:drawing>
          <wp:inline distT="0" distB="0" distL="0" distR="0" wp14:anchorId="6A38AA1F" wp14:editId="53056F99">
            <wp:extent cx="1924050" cy="1447800"/>
            <wp:effectExtent l="0" t="0" r="0" b="0"/>
            <wp:docPr id="8493855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924050" cy="1447800"/>
                    </a:xfrm>
                    <a:prstGeom prst="rect">
                      <a:avLst/>
                    </a:prstGeom>
                    <a:noFill/>
                    <a:ln>
                      <a:noFill/>
                    </a:ln>
                  </pic:spPr>
                </pic:pic>
              </a:graphicData>
            </a:graphic>
          </wp:inline>
        </w:drawing>
      </w:r>
      <w:r>
        <w:rPr>
          <w:rFonts w:ascii="Times New Roman" w:hAnsi="Times New Roman"/>
          <w:noProof/>
          <w:sz w:val="24"/>
          <w:szCs w:val="24"/>
        </w:rPr>
        <w:drawing>
          <wp:inline distT="0" distB="0" distL="0" distR="0" wp14:anchorId="1AE3448D" wp14:editId="26D4F69B">
            <wp:extent cx="1828800" cy="1504950"/>
            <wp:effectExtent l="0" t="0" r="0" b="0"/>
            <wp:docPr id="20924453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28800" cy="1504950"/>
                    </a:xfrm>
                    <a:prstGeom prst="rect">
                      <a:avLst/>
                    </a:prstGeom>
                    <a:noFill/>
                    <a:ln>
                      <a:noFill/>
                    </a:ln>
                  </pic:spPr>
                </pic:pic>
              </a:graphicData>
            </a:graphic>
          </wp:inline>
        </w:drawing>
      </w:r>
      <w:r>
        <w:rPr>
          <w:rFonts w:ascii="Times New Roman" w:hAnsi="Times New Roman"/>
          <w:noProof/>
          <w:sz w:val="24"/>
          <w:szCs w:val="24"/>
        </w:rPr>
        <w:drawing>
          <wp:inline distT="0" distB="0" distL="0" distR="0" wp14:anchorId="1BC98E2C" wp14:editId="28E65198">
            <wp:extent cx="1981200" cy="1800225"/>
            <wp:effectExtent l="0" t="0" r="0" b="9525"/>
            <wp:docPr id="18886211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981200" cy="1800225"/>
                    </a:xfrm>
                    <a:prstGeom prst="rect">
                      <a:avLst/>
                    </a:prstGeom>
                    <a:noFill/>
                    <a:ln>
                      <a:noFill/>
                    </a:ln>
                  </pic:spPr>
                </pic:pic>
              </a:graphicData>
            </a:graphic>
          </wp:inline>
        </w:drawing>
      </w:r>
    </w:p>
    <w:p w14:paraId="134FFEA6" w14:textId="77777777" w:rsidR="00252AEF" w:rsidRDefault="00252AEF" w:rsidP="00252AEF">
      <w:pPr>
        <w:pStyle w:val="ListParagraph"/>
        <w:rPr>
          <w:rFonts w:ascii="Times New Roman" w:hAnsi="Times New Roman"/>
          <w:sz w:val="24"/>
          <w:szCs w:val="24"/>
        </w:rPr>
        <w:sectPr w:rsidR="00252AEF" w:rsidSect="00252AEF">
          <w:type w:val="continuous"/>
          <w:pgSz w:w="12240" w:h="15840"/>
          <w:pgMar w:top="1440" w:right="1440" w:bottom="1440" w:left="1440" w:header="720" w:footer="720" w:gutter="0"/>
          <w:cols w:space="720"/>
          <w:docGrid w:linePitch="360"/>
        </w:sectPr>
      </w:pPr>
    </w:p>
    <w:p w14:paraId="7EE8EEE8" w14:textId="77777777" w:rsidR="00252AEF" w:rsidRDefault="00252AEF" w:rsidP="00252AEF">
      <w:pPr>
        <w:pStyle w:val="ListParagraph"/>
        <w:rPr>
          <w:rFonts w:ascii="Times New Roman" w:hAnsi="Times New Roman"/>
          <w:sz w:val="24"/>
          <w:szCs w:val="24"/>
        </w:rPr>
        <w:sectPr w:rsidR="00252AEF" w:rsidSect="00252AEF">
          <w:type w:val="continuous"/>
          <w:pgSz w:w="12240" w:h="15840"/>
          <w:pgMar w:top="1440" w:right="1440" w:bottom="1440" w:left="1440" w:header="720" w:footer="720" w:gutter="0"/>
          <w:cols w:space="720"/>
          <w:docGrid w:linePitch="360"/>
        </w:sectPr>
      </w:pPr>
    </w:p>
    <w:p w14:paraId="49223ADC" w14:textId="77777777" w:rsidR="00252AEF" w:rsidRPr="00C11E4E" w:rsidRDefault="00252AEF" w:rsidP="00252AEF">
      <w:pPr>
        <w:pStyle w:val="ListParagraph"/>
        <w:rPr>
          <w:rFonts w:ascii="Times New Roman" w:hAnsi="Times New Roman"/>
          <w:sz w:val="24"/>
          <w:szCs w:val="24"/>
        </w:rPr>
      </w:pPr>
    </w:p>
    <w:p w14:paraId="4138D813" w14:textId="77777777" w:rsidR="00252AEF" w:rsidRPr="00C11E4E" w:rsidRDefault="00252AEF" w:rsidP="00252AEF">
      <w:pPr>
        <w:pStyle w:val="Heading3"/>
      </w:pPr>
      <w:r w:rsidRPr="00C11E4E">
        <w:t>PROCEDURE FOR SPLICING</w:t>
      </w:r>
    </w:p>
    <w:p w14:paraId="3CC615B0" w14:textId="77777777" w:rsidR="00252AEF" w:rsidRPr="00C11E4E" w:rsidRDefault="00252AEF" w:rsidP="00252AEF">
      <w:pPr>
        <w:rPr>
          <w:rFonts w:ascii="Times New Roman" w:hAnsi="Times New Roman"/>
        </w:rPr>
      </w:pPr>
    </w:p>
    <w:p w14:paraId="163AD10A" w14:textId="77777777" w:rsidR="00252AEF" w:rsidRPr="00C11E4E" w:rsidRDefault="00252AEF" w:rsidP="00252AEF">
      <w:pPr>
        <w:pStyle w:val="ListParagraph"/>
        <w:numPr>
          <w:ilvl w:val="0"/>
          <w:numId w:val="67"/>
        </w:numPr>
        <w:spacing w:after="200" w:line="276" w:lineRule="auto"/>
        <w:rPr>
          <w:rFonts w:ascii="Times New Roman" w:hAnsi="Times New Roman"/>
          <w:sz w:val="24"/>
          <w:szCs w:val="24"/>
        </w:rPr>
      </w:pPr>
      <w:r w:rsidRPr="00C11E4E">
        <w:rPr>
          <w:rFonts w:ascii="Times New Roman" w:hAnsi="Times New Roman"/>
          <w:b/>
          <w:bCs/>
          <w:sz w:val="24"/>
          <w:szCs w:val="24"/>
        </w:rPr>
        <w:t>Step 01</w:t>
      </w:r>
      <w:r w:rsidRPr="00C11E4E">
        <w:rPr>
          <w:rFonts w:ascii="Times New Roman" w:hAnsi="Times New Roman"/>
          <w:sz w:val="24"/>
          <w:szCs w:val="24"/>
        </w:rPr>
        <w:t xml:space="preserve">: Prepare the Fiber. Use a fiber stripping tool to remove the outer protective coatings from the ends of the two fiber segments to be joined. </w:t>
      </w:r>
    </w:p>
    <w:p w14:paraId="697226C6" w14:textId="77777777" w:rsidR="00252AEF" w:rsidRPr="00C11E4E" w:rsidRDefault="00252AEF" w:rsidP="00252AEF">
      <w:pPr>
        <w:pStyle w:val="ListParagraph"/>
        <w:numPr>
          <w:ilvl w:val="0"/>
          <w:numId w:val="67"/>
        </w:numPr>
        <w:spacing w:after="200" w:line="276" w:lineRule="auto"/>
        <w:rPr>
          <w:rFonts w:ascii="Times New Roman" w:hAnsi="Times New Roman"/>
          <w:sz w:val="24"/>
          <w:szCs w:val="24"/>
        </w:rPr>
      </w:pPr>
      <w:r w:rsidRPr="00C11E4E">
        <w:rPr>
          <w:rFonts w:ascii="Times New Roman" w:hAnsi="Times New Roman"/>
          <w:b/>
          <w:bCs/>
          <w:sz w:val="24"/>
          <w:szCs w:val="24"/>
        </w:rPr>
        <w:t>Step 02</w:t>
      </w:r>
      <w:r w:rsidRPr="00C11E4E">
        <w:rPr>
          <w:rFonts w:ascii="Times New Roman" w:hAnsi="Times New Roman"/>
          <w:sz w:val="24"/>
          <w:szCs w:val="24"/>
        </w:rPr>
        <w:t xml:space="preserve">: Cleave the Fiber. Use an optical fiber cleaver to make a precise, angled cut on the exposed glass ends of the fibers. </w:t>
      </w:r>
    </w:p>
    <w:p w14:paraId="5B467855" w14:textId="77777777" w:rsidR="00252AEF" w:rsidRPr="00C11E4E" w:rsidRDefault="00252AEF" w:rsidP="00252AEF">
      <w:pPr>
        <w:pStyle w:val="ListParagraph"/>
        <w:numPr>
          <w:ilvl w:val="0"/>
          <w:numId w:val="67"/>
        </w:numPr>
        <w:spacing w:after="200" w:line="276" w:lineRule="auto"/>
        <w:rPr>
          <w:rFonts w:ascii="Times New Roman" w:hAnsi="Times New Roman"/>
          <w:sz w:val="24"/>
          <w:szCs w:val="24"/>
        </w:rPr>
      </w:pPr>
      <w:r w:rsidRPr="00C11E4E">
        <w:rPr>
          <w:rFonts w:ascii="Times New Roman" w:hAnsi="Times New Roman"/>
          <w:sz w:val="24"/>
          <w:szCs w:val="24"/>
        </w:rPr>
        <w:t>Step 03: Align and Splice. Place the prepared fiber ends into the fusion splicer, which will automatically align them and then fuse them together using an electrical arc, forming a continuous, low-loss optical path.</w:t>
      </w:r>
    </w:p>
    <w:p w14:paraId="39833F21" w14:textId="77777777" w:rsidR="00252AEF" w:rsidRPr="00C11E4E" w:rsidRDefault="00252AEF" w:rsidP="00252AEF">
      <w:pPr>
        <w:pStyle w:val="ListParagraph"/>
        <w:numPr>
          <w:ilvl w:val="0"/>
          <w:numId w:val="67"/>
        </w:numPr>
        <w:spacing w:after="200" w:line="276" w:lineRule="auto"/>
        <w:rPr>
          <w:rFonts w:ascii="Times New Roman" w:hAnsi="Times New Roman"/>
          <w:sz w:val="24"/>
          <w:szCs w:val="24"/>
        </w:rPr>
      </w:pPr>
      <w:r w:rsidRPr="00C11E4E">
        <w:rPr>
          <w:rFonts w:ascii="Times New Roman" w:hAnsi="Times New Roman"/>
          <w:sz w:val="24"/>
          <w:szCs w:val="24"/>
        </w:rPr>
        <w:t xml:space="preserve">Step </w:t>
      </w:r>
      <w:proofErr w:type="gramStart"/>
      <w:r w:rsidRPr="00C11E4E">
        <w:rPr>
          <w:rFonts w:ascii="Times New Roman" w:hAnsi="Times New Roman"/>
          <w:sz w:val="24"/>
          <w:szCs w:val="24"/>
        </w:rPr>
        <w:t>04:Protect</w:t>
      </w:r>
      <w:proofErr w:type="gramEnd"/>
      <w:r w:rsidRPr="00C11E4E">
        <w:rPr>
          <w:rFonts w:ascii="Times New Roman" w:hAnsi="Times New Roman"/>
          <w:sz w:val="24"/>
          <w:szCs w:val="24"/>
        </w:rPr>
        <w:t xml:space="preserve"> the Splice. After splicing, a protective sleeve is placed over the joint and often heat-shrink, providing structural integrity and safeguarding the connection. </w:t>
      </w:r>
    </w:p>
    <w:p w14:paraId="7B199E31" w14:textId="77777777" w:rsidR="00252AEF" w:rsidRPr="00C11E4E" w:rsidRDefault="00252AEF" w:rsidP="00252AEF">
      <w:pPr>
        <w:pStyle w:val="ListParagraph"/>
        <w:rPr>
          <w:rFonts w:ascii="Times New Roman" w:hAnsi="Times New Roman"/>
        </w:rPr>
      </w:pPr>
    </w:p>
    <w:p w14:paraId="20D6A966" w14:textId="77777777" w:rsidR="00252AEF" w:rsidRPr="00C11E4E" w:rsidRDefault="00252AEF" w:rsidP="00252AEF">
      <w:pPr>
        <w:pStyle w:val="Heading3"/>
      </w:pPr>
      <w:r w:rsidRPr="00C11E4E">
        <w:t>CONCLUSION</w:t>
      </w:r>
    </w:p>
    <w:p w14:paraId="662D8199" w14:textId="77777777" w:rsidR="00252AEF" w:rsidRPr="00C11E4E" w:rsidRDefault="00252AEF" w:rsidP="00252AEF">
      <w:pPr>
        <w:pStyle w:val="ListParagraph"/>
        <w:rPr>
          <w:rFonts w:ascii="Times New Roman" w:hAnsi="Times New Roman"/>
          <w:sz w:val="24"/>
          <w:szCs w:val="24"/>
        </w:rPr>
      </w:pPr>
      <w:r w:rsidRPr="00C11E4E">
        <w:rPr>
          <w:rFonts w:ascii="Times New Roman" w:hAnsi="Times New Roman"/>
          <w:sz w:val="24"/>
          <w:szCs w:val="24"/>
        </w:rPr>
        <w:t xml:space="preserve">The introduction of optical fiber has profoundly impacted telecommunications, leading to the development of ultra-fast, high-capacity networks that power the modern internet and other digital services. While the upfront cost of optical infrastructure and the need for specialized tools and skilled technicians remain significant challenges, the superior performance, reliability, and future-proofing offered by fiber optics make it an indispensable technology for current and future data communication needs. </w:t>
      </w:r>
    </w:p>
    <w:p w14:paraId="7AD1B8B9" w14:textId="77777777" w:rsidR="00252AEF" w:rsidRPr="00C11E4E" w:rsidRDefault="00252AEF" w:rsidP="00252AEF">
      <w:pPr>
        <w:pStyle w:val="ListParagraph"/>
        <w:rPr>
          <w:rFonts w:ascii="Times New Roman" w:hAnsi="Times New Roman"/>
        </w:rPr>
      </w:pPr>
    </w:p>
    <w:p w14:paraId="5AA891DC" w14:textId="77777777" w:rsidR="00252AEF" w:rsidRPr="00C11E4E" w:rsidRDefault="00252AEF" w:rsidP="00252AEF">
      <w:pPr>
        <w:pStyle w:val="Heading3"/>
      </w:pPr>
      <w:r w:rsidRPr="00C11E4E">
        <w:t>INTRODUCTION OF NATIONAL ICT BROADBAND BACKBONE (NICTBB)</w:t>
      </w:r>
    </w:p>
    <w:p w14:paraId="0FF07A1E" w14:textId="77777777" w:rsidR="00252AEF" w:rsidRPr="00C11E4E" w:rsidRDefault="00252AEF" w:rsidP="00252AEF">
      <w:pPr>
        <w:pStyle w:val="ListParagraph"/>
        <w:numPr>
          <w:ilvl w:val="0"/>
          <w:numId w:val="52"/>
        </w:numPr>
        <w:spacing w:after="200" w:line="276" w:lineRule="auto"/>
        <w:ind w:left="720"/>
        <w:rPr>
          <w:rFonts w:ascii="Times New Roman" w:hAnsi="Times New Roman"/>
          <w:sz w:val="24"/>
          <w:szCs w:val="24"/>
        </w:rPr>
      </w:pPr>
      <w:r w:rsidRPr="00C11E4E">
        <w:rPr>
          <w:rFonts w:ascii="Times New Roman" w:hAnsi="Times New Roman"/>
          <w:sz w:val="24"/>
          <w:szCs w:val="24"/>
        </w:rPr>
        <w:t xml:space="preserve">The National ICT Broadband Backbone (NICTBB) is a strategic, government-built optical fiber network in Tanzania designed to provide nationwide, cost-effective, and reliable high-speed internet connectivity. Managed by TTCL Corporation, the NICTBB extends regional and international links, supporting e-government, e-learning, and e-commerce, with ongoing efforts to expand its reach and connect further into neighboring countries.  </w:t>
      </w:r>
    </w:p>
    <w:p w14:paraId="17899888" w14:textId="77777777" w:rsidR="00252AEF" w:rsidRPr="00C11E4E" w:rsidRDefault="00252AEF" w:rsidP="00252AEF">
      <w:pPr>
        <w:pStyle w:val="Heading4"/>
        <w:rPr>
          <w:i/>
          <w:iCs/>
        </w:rPr>
      </w:pPr>
      <w:r w:rsidRPr="00C11E4E">
        <w:rPr>
          <w:i/>
          <w:iCs/>
        </w:rPr>
        <w:t>PURPOSE AND VISION</w:t>
      </w:r>
    </w:p>
    <w:p w14:paraId="14AD65C3" w14:textId="77777777" w:rsidR="00252AEF" w:rsidRPr="00C11E4E" w:rsidRDefault="00252AEF" w:rsidP="00252AEF">
      <w:pPr>
        <w:pStyle w:val="ListParagraph"/>
        <w:numPr>
          <w:ilvl w:val="0"/>
          <w:numId w:val="59"/>
        </w:numPr>
        <w:spacing w:after="200" w:line="276" w:lineRule="auto"/>
        <w:ind w:left="720"/>
        <w:rPr>
          <w:rFonts w:ascii="Times New Roman" w:hAnsi="Times New Roman"/>
          <w:sz w:val="24"/>
          <w:szCs w:val="24"/>
        </w:rPr>
      </w:pPr>
      <w:r w:rsidRPr="00C11E4E">
        <w:rPr>
          <w:rFonts w:ascii="Times New Roman" w:hAnsi="Times New Roman"/>
          <w:sz w:val="24"/>
          <w:szCs w:val="24"/>
        </w:rPr>
        <w:t xml:space="preserve">Digital Inclusion. The primary goal is to enhance broadband access and penetration across Tanzania, bridging the digital divide and fostering a knowledge-based society. </w:t>
      </w:r>
    </w:p>
    <w:p w14:paraId="5B25A0D6" w14:textId="77777777" w:rsidR="00252AEF" w:rsidRPr="00C11E4E" w:rsidRDefault="00252AEF" w:rsidP="00252AEF">
      <w:pPr>
        <w:pStyle w:val="ListParagraph"/>
        <w:numPr>
          <w:ilvl w:val="0"/>
          <w:numId w:val="59"/>
        </w:numPr>
        <w:spacing w:after="200" w:line="276" w:lineRule="auto"/>
        <w:ind w:left="720"/>
        <w:rPr>
          <w:rFonts w:ascii="Times New Roman" w:hAnsi="Times New Roman"/>
          <w:sz w:val="24"/>
          <w:szCs w:val="24"/>
        </w:rPr>
      </w:pPr>
      <w:r w:rsidRPr="00C11E4E">
        <w:rPr>
          <w:rFonts w:ascii="Times New Roman" w:hAnsi="Times New Roman"/>
          <w:sz w:val="24"/>
          <w:szCs w:val="24"/>
        </w:rPr>
        <w:t xml:space="preserve">Socio-Economic Development. By improving communication infrastructure, NICTBB aims to accelerate the adoption of ICT applications, boosting the country's economic development and the efficient use of e-services. </w:t>
      </w:r>
    </w:p>
    <w:p w14:paraId="4D981805" w14:textId="77777777" w:rsidR="00252AEF" w:rsidRPr="00C11E4E" w:rsidRDefault="00252AEF" w:rsidP="00252AEF">
      <w:pPr>
        <w:pStyle w:val="ListParagraph"/>
        <w:numPr>
          <w:ilvl w:val="0"/>
          <w:numId w:val="59"/>
        </w:numPr>
        <w:spacing w:after="200" w:line="276" w:lineRule="auto"/>
        <w:ind w:left="720"/>
        <w:rPr>
          <w:rFonts w:ascii="Times New Roman" w:hAnsi="Times New Roman"/>
          <w:sz w:val="24"/>
          <w:szCs w:val="24"/>
        </w:rPr>
      </w:pPr>
      <w:r w:rsidRPr="00C11E4E">
        <w:rPr>
          <w:rFonts w:ascii="Times New Roman" w:hAnsi="Times New Roman"/>
          <w:sz w:val="24"/>
          <w:szCs w:val="24"/>
        </w:rPr>
        <w:lastRenderedPageBreak/>
        <w:t xml:space="preserve">International Connectivity: It serves as a critical link for Tanzania to access international submarine cables, such as those landing in Dar es Salaam, providing high-quality bandwidth to the rest of Africa and the world. </w:t>
      </w:r>
    </w:p>
    <w:p w14:paraId="5EDE4F55" w14:textId="77777777" w:rsidR="00252AEF" w:rsidRPr="00C11E4E" w:rsidRDefault="00252AEF" w:rsidP="00252AEF">
      <w:pPr>
        <w:pStyle w:val="Heading4"/>
        <w:rPr>
          <w:i/>
          <w:iCs/>
        </w:rPr>
      </w:pPr>
      <w:r w:rsidRPr="00C11E4E">
        <w:rPr>
          <w:i/>
          <w:iCs/>
        </w:rPr>
        <w:t>KEY FEATURES AND OPERATIONS</w:t>
      </w:r>
    </w:p>
    <w:p w14:paraId="11964FB7" w14:textId="77777777" w:rsidR="00252AEF" w:rsidRPr="00C11E4E" w:rsidRDefault="00252AEF" w:rsidP="00252AEF">
      <w:pPr>
        <w:pStyle w:val="ListParagraph"/>
        <w:numPr>
          <w:ilvl w:val="0"/>
          <w:numId w:val="53"/>
        </w:numPr>
        <w:spacing w:after="200" w:line="276" w:lineRule="auto"/>
        <w:ind w:left="720"/>
        <w:rPr>
          <w:rFonts w:ascii="Times New Roman" w:hAnsi="Times New Roman"/>
          <w:sz w:val="24"/>
          <w:szCs w:val="24"/>
        </w:rPr>
      </w:pPr>
      <w:r w:rsidRPr="00C11E4E">
        <w:rPr>
          <w:rFonts w:ascii="Times New Roman" w:hAnsi="Times New Roman"/>
          <w:sz w:val="24"/>
          <w:szCs w:val="24"/>
        </w:rPr>
        <w:t xml:space="preserve">Network Technology. The backbone utilizes a multi-layered approach, incorporating Dense Wavelength Division Multiplexing (DWDM), Synchronous Digital Hierarchy (SDH), and Internet Protocol (IP) technologies to deliver high-capacity fiber optic connectivity. </w:t>
      </w:r>
    </w:p>
    <w:p w14:paraId="4E7CDF2B" w14:textId="77777777" w:rsidR="00252AEF" w:rsidRPr="00C11E4E" w:rsidRDefault="00252AEF" w:rsidP="00252AEF">
      <w:pPr>
        <w:pStyle w:val="ListParagraph"/>
        <w:numPr>
          <w:ilvl w:val="0"/>
          <w:numId w:val="53"/>
        </w:numPr>
        <w:spacing w:after="200" w:line="276" w:lineRule="auto"/>
        <w:ind w:left="720"/>
        <w:rPr>
          <w:rFonts w:ascii="Times New Roman" w:hAnsi="Times New Roman"/>
          <w:sz w:val="24"/>
          <w:szCs w:val="24"/>
        </w:rPr>
      </w:pPr>
      <w:r w:rsidRPr="00C11E4E">
        <w:rPr>
          <w:rFonts w:ascii="Times New Roman" w:hAnsi="Times New Roman"/>
          <w:sz w:val="24"/>
          <w:szCs w:val="24"/>
        </w:rPr>
        <w:t xml:space="preserve">Management. NICTBB is managed and operated by Tanzania Telecommunications Company Ltd (TTCL) on behalf of the government, following principles of transparency and open access. </w:t>
      </w:r>
    </w:p>
    <w:p w14:paraId="278A5D99" w14:textId="77777777" w:rsidR="00252AEF" w:rsidRPr="00C11E4E" w:rsidRDefault="00252AEF" w:rsidP="00252AEF">
      <w:pPr>
        <w:pStyle w:val="ListParagraph"/>
        <w:numPr>
          <w:ilvl w:val="0"/>
          <w:numId w:val="53"/>
        </w:numPr>
        <w:spacing w:after="200" w:line="276" w:lineRule="auto"/>
        <w:ind w:left="720"/>
        <w:rPr>
          <w:rFonts w:ascii="Times New Roman" w:hAnsi="Times New Roman"/>
          <w:sz w:val="24"/>
          <w:szCs w:val="24"/>
        </w:rPr>
      </w:pPr>
      <w:r w:rsidRPr="00C11E4E">
        <w:rPr>
          <w:rFonts w:ascii="Times New Roman" w:hAnsi="Times New Roman"/>
          <w:sz w:val="24"/>
          <w:szCs w:val="24"/>
        </w:rPr>
        <w:t xml:space="preserve">Geographical Reach. The network connects all regions within Tanzania and provides cross-border connectivity to neighboring countries like Zambia, Malawi, Kenya, and Uganda. </w:t>
      </w:r>
    </w:p>
    <w:p w14:paraId="02357C6B" w14:textId="77777777" w:rsidR="00252AEF" w:rsidRPr="00C11E4E" w:rsidRDefault="00252AEF" w:rsidP="00252AEF">
      <w:pPr>
        <w:pStyle w:val="Heading4"/>
        <w:rPr>
          <w:i/>
          <w:iCs/>
        </w:rPr>
      </w:pPr>
      <w:r w:rsidRPr="00C11E4E">
        <w:rPr>
          <w:i/>
          <w:iCs/>
        </w:rPr>
        <w:t>IMPACT AND FUTURE EXPANSION</w:t>
      </w:r>
    </w:p>
    <w:p w14:paraId="58F2D36F" w14:textId="77777777" w:rsidR="00252AEF" w:rsidRPr="00C11E4E" w:rsidRDefault="00252AEF" w:rsidP="00252AEF">
      <w:pPr>
        <w:pStyle w:val="ListParagraph"/>
        <w:numPr>
          <w:ilvl w:val="0"/>
          <w:numId w:val="68"/>
        </w:numPr>
        <w:spacing w:after="200" w:line="276" w:lineRule="auto"/>
        <w:rPr>
          <w:rFonts w:ascii="Times New Roman" w:hAnsi="Times New Roman"/>
          <w:sz w:val="24"/>
          <w:szCs w:val="24"/>
        </w:rPr>
      </w:pPr>
      <w:r w:rsidRPr="00C11E4E">
        <w:rPr>
          <w:rFonts w:ascii="Times New Roman" w:hAnsi="Times New Roman"/>
          <w:sz w:val="24"/>
          <w:szCs w:val="24"/>
        </w:rPr>
        <w:t xml:space="preserve">Economic Benefits. The deployment of NICTBB contributed to a significant drop in internet access costs and increased the ICT sector's contribution to the Gross Domestic Product (GDP). </w:t>
      </w:r>
    </w:p>
    <w:p w14:paraId="76A63CDD" w14:textId="77777777" w:rsidR="00252AEF" w:rsidRPr="00C11E4E" w:rsidRDefault="00252AEF" w:rsidP="00252AEF">
      <w:pPr>
        <w:pStyle w:val="ListParagraph"/>
        <w:numPr>
          <w:ilvl w:val="0"/>
          <w:numId w:val="68"/>
        </w:numPr>
        <w:spacing w:after="200" w:line="276" w:lineRule="auto"/>
        <w:rPr>
          <w:rFonts w:ascii="Times New Roman" w:hAnsi="Times New Roman"/>
          <w:sz w:val="24"/>
          <w:szCs w:val="24"/>
        </w:rPr>
      </w:pPr>
      <w:r w:rsidRPr="00C11E4E">
        <w:rPr>
          <w:rFonts w:ascii="Times New Roman" w:hAnsi="Times New Roman"/>
          <w:sz w:val="24"/>
          <w:szCs w:val="24"/>
        </w:rPr>
        <w:t xml:space="preserve">Ongoing Expansion. The government continues to expand the network's reach, with plans to connect more districts and neighboring countries, including potential submarine cable connections across Lake Tanganyika to the Democratic Republic of Congo. </w:t>
      </w:r>
    </w:p>
    <w:p w14:paraId="6279DE92" w14:textId="77777777" w:rsidR="00252AEF" w:rsidRPr="00C11E4E" w:rsidRDefault="00252AEF" w:rsidP="00252AEF">
      <w:pPr>
        <w:pStyle w:val="ListParagraph"/>
        <w:numPr>
          <w:ilvl w:val="0"/>
          <w:numId w:val="68"/>
        </w:numPr>
        <w:spacing w:after="200" w:line="276" w:lineRule="auto"/>
        <w:rPr>
          <w:rFonts w:ascii="Times New Roman" w:hAnsi="Times New Roman"/>
          <w:sz w:val="24"/>
          <w:szCs w:val="24"/>
        </w:rPr>
      </w:pPr>
      <w:r w:rsidRPr="00C11E4E">
        <w:rPr>
          <w:rFonts w:ascii="Times New Roman" w:hAnsi="Times New Roman"/>
          <w:sz w:val="24"/>
          <w:szCs w:val="24"/>
        </w:rPr>
        <w:t xml:space="preserve">Supporting Ecosystem. Beyond infrastructure, the NICTBB initiative is complemented by efforts in e-governance, e-learning, e-health, e-commerce, and efforts to develop digital skills to ensure Tanzanians can effectively use the network for daily activities and economic growth. </w:t>
      </w:r>
    </w:p>
    <w:p w14:paraId="785C83A4" w14:textId="77777777" w:rsidR="00252AEF" w:rsidRPr="00C11E4E" w:rsidRDefault="00252AEF" w:rsidP="00252AEF">
      <w:pPr>
        <w:rPr>
          <w:rFonts w:ascii="Times New Roman" w:hAnsi="Times New Roman"/>
        </w:rPr>
      </w:pPr>
    </w:p>
    <w:p w14:paraId="10332D68" w14:textId="77777777" w:rsidR="00252AEF" w:rsidRPr="00C11E4E" w:rsidRDefault="00252AEF" w:rsidP="00252AEF">
      <w:pPr>
        <w:pStyle w:val="Heading1"/>
        <w:jc w:val="center"/>
        <w:rPr>
          <w:rFonts w:ascii="Times New Roman" w:hAnsi="Times New Roman"/>
          <w:color w:val="auto"/>
        </w:rPr>
      </w:pPr>
      <w:r w:rsidRPr="00C11E4E">
        <w:rPr>
          <w:rFonts w:ascii="Times New Roman" w:hAnsi="Times New Roman"/>
          <w:color w:val="auto"/>
        </w:rPr>
        <w:lastRenderedPageBreak/>
        <w:t>TTCL NETWORK ARCHITECTURE</w:t>
      </w:r>
    </w:p>
    <w:p w14:paraId="1661A7F4" w14:textId="4C1ACFD2" w:rsidR="00252AEF" w:rsidRPr="00C11E4E" w:rsidRDefault="00252AEF" w:rsidP="00252AEF">
      <w:pPr>
        <w:jc w:val="center"/>
        <w:rPr>
          <w:rFonts w:ascii="Times New Roman" w:hAnsi="Times New Roman"/>
          <w:u w:val="single"/>
        </w:rPr>
      </w:pPr>
      <w:r>
        <w:rPr>
          <w:rFonts w:ascii="Times New Roman" w:hAnsi="Times New Roman"/>
          <w:noProof/>
        </w:rPr>
        <w:drawing>
          <wp:inline distT="0" distB="0" distL="0" distR="0" wp14:anchorId="1E5FE343" wp14:editId="4BB63A45">
            <wp:extent cx="2971800" cy="2857500"/>
            <wp:effectExtent l="0" t="0" r="0" b="0"/>
            <wp:docPr id="1206001589"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
                    <pic:cNvPicPr>
                      <a:picLocks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71800" cy="2857500"/>
                    </a:xfrm>
                    <a:prstGeom prst="rect">
                      <a:avLst/>
                    </a:prstGeom>
                    <a:noFill/>
                    <a:ln>
                      <a:noFill/>
                    </a:ln>
                  </pic:spPr>
                </pic:pic>
              </a:graphicData>
            </a:graphic>
          </wp:inline>
        </w:drawing>
      </w:r>
    </w:p>
    <w:p w14:paraId="3B7505D2" w14:textId="77777777" w:rsidR="00252AEF" w:rsidRPr="00C11E4E" w:rsidRDefault="00252AEF" w:rsidP="00252AEF">
      <w:pPr>
        <w:pStyle w:val="Heading1"/>
        <w:rPr>
          <w:rFonts w:ascii="Times New Roman" w:hAnsi="Times New Roman"/>
          <w:color w:val="auto"/>
        </w:rPr>
      </w:pPr>
      <w:r w:rsidRPr="00C11E4E">
        <w:rPr>
          <w:rFonts w:ascii="Times New Roman" w:hAnsi="Times New Roman"/>
          <w:color w:val="auto"/>
        </w:rPr>
        <w:t xml:space="preserve"> POWER MAINTANANCE FOR TTCL SERVICES.</w:t>
      </w:r>
    </w:p>
    <w:p w14:paraId="136D1C63" w14:textId="77777777" w:rsidR="00252AEF" w:rsidRPr="00C11E4E" w:rsidRDefault="00252AEF" w:rsidP="00252AEF">
      <w:pPr>
        <w:pStyle w:val="Heading2"/>
      </w:pPr>
      <w:r w:rsidRPr="00C11E4E">
        <w:t>INTRODUCTION TO POWER MAINTENANCES FOR TTCL SERVICES</w:t>
      </w:r>
    </w:p>
    <w:p w14:paraId="5BE6C64C" w14:textId="77777777" w:rsidR="00252AEF" w:rsidRPr="00C11E4E" w:rsidRDefault="00252AEF" w:rsidP="00252AEF">
      <w:pPr>
        <w:tabs>
          <w:tab w:val="left" w:pos="2400"/>
        </w:tabs>
        <w:rPr>
          <w:rFonts w:ascii="Times New Roman" w:hAnsi="Times New Roman"/>
        </w:rPr>
      </w:pPr>
      <w:r w:rsidRPr="00C11E4E">
        <w:rPr>
          <w:rFonts w:ascii="Times New Roman" w:eastAsia="Calibri" w:hAnsi="Times New Roman"/>
          <w:sz w:val="24"/>
          <w:szCs w:val="24"/>
          <w:lang w:val="en-GB"/>
        </w:rPr>
        <w:t>Network services need energy to be provided. MDF and other network devices like DSLAM, B-RAS, MSAN cannot function without energy and these are very important devices of network.</w:t>
      </w:r>
    </w:p>
    <w:p w14:paraId="3F5244A0" w14:textId="77777777" w:rsidR="00252AEF" w:rsidRPr="00C11E4E" w:rsidRDefault="00252AEF" w:rsidP="00252AEF">
      <w:pPr>
        <w:tabs>
          <w:tab w:val="left" w:pos="2400"/>
        </w:tabs>
        <w:rPr>
          <w:rFonts w:ascii="Times New Roman" w:hAnsi="Times New Roman"/>
        </w:rPr>
      </w:pPr>
      <w:r w:rsidRPr="00C11E4E">
        <w:rPr>
          <w:rFonts w:ascii="Times New Roman" w:eastAsia="Calibri" w:hAnsi="Times New Roman"/>
          <w:sz w:val="24"/>
          <w:szCs w:val="24"/>
          <w:lang w:val="en-GB"/>
        </w:rPr>
        <w:t>MDF is an acronym of Main Distribution Frame. This is the termination point within local telephone exchange where the exchange equipment and termination of local loops are connected by jumper wires at the MDF. MDF is used as the termination of all coppers pair cables supplying services through user telephone lines to local exchange example repeaters and DSLAM.</w:t>
      </w:r>
    </w:p>
    <w:p w14:paraId="521F80FF" w14:textId="77777777" w:rsidR="00252AEF" w:rsidRPr="00C11E4E" w:rsidRDefault="00252AEF" w:rsidP="00252AEF">
      <w:pPr>
        <w:tabs>
          <w:tab w:val="left" w:pos="2400"/>
        </w:tabs>
        <w:rPr>
          <w:rFonts w:ascii="Times New Roman" w:hAnsi="Times New Roman"/>
        </w:rPr>
      </w:pPr>
      <w:r w:rsidRPr="00C11E4E">
        <w:rPr>
          <w:rFonts w:ascii="Times New Roman" w:eastAsia="Calibri" w:hAnsi="Times New Roman"/>
          <w:sz w:val="24"/>
          <w:szCs w:val="24"/>
          <w:lang w:val="en-GB"/>
        </w:rPr>
        <w:t>B-RAS is the short time of Broadband Remote Access Server.it serve as the aggregation point for the subscriber traffic and provides session termination and subscriber management functions as authentication, authorization, accounting and IP addressing assignment.</w:t>
      </w:r>
    </w:p>
    <w:p w14:paraId="1DA48C6F" w14:textId="77777777" w:rsidR="00252AEF" w:rsidRPr="00C11E4E" w:rsidRDefault="00252AEF" w:rsidP="00252AEF">
      <w:pPr>
        <w:tabs>
          <w:tab w:val="left" w:pos="2400"/>
        </w:tabs>
        <w:rPr>
          <w:rFonts w:ascii="Times New Roman" w:hAnsi="Times New Roman"/>
        </w:rPr>
      </w:pPr>
      <w:r w:rsidRPr="00C11E4E">
        <w:rPr>
          <w:rFonts w:ascii="Times New Roman" w:eastAsia="Calibri" w:hAnsi="Times New Roman"/>
          <w:sz w:val="24"/>
          <w:szCs w:val="24"/>
          <w:lang w:val="en-GB"/>
        </w:rPr>
        <w:t xml:space="preserve">DSLAM is the acronym of Digital Subscriber Line Access Multiplexer is an aggregate device used to handle the </w:t>
      </w:r>
      <w:proofErr w:type="gramStart"/>
      <w:r w:rsidRPr="00C11E4E">
        <w:rPr>
          <w:rFonts w:ascii="Times New Roman" w:eastAsia="Calibri" w:hAnsi="Times New Roman"/>
          <w:sz w:val="24"/>
          <w:szCs w:val="24"/>
          <w:lang w:val="en-GB"/>
        </w:rPr>
        <w:t>high speed</w:t>
      </w:r>
      <w:proofErr w:type="gramEnd"/>
      <w:r w:rsidRPr="00C11E4E">
        <w:rPr>
          <w:rFonts w:ascii="Times New Roman" w:eastAsia="Calibri" w:hAnsi="Times New Roman"/>
          <w:sz w:val="24"/>
          <w:szCs w:val="24"/>
          <w:lang w:val="en-GB"/>
        </w:rPr>
        <w:t xml:space="preserve"> digital data streams coming from numerous subscribers and aggregates it onto a single </w:t>
      </w:r>
      <w:proofErr w:type="gramStart"/>
      <w:r w:rsidRPr="00C11E4E">
        <w:rPr>
          <w:rFonts w:ascii="Times New Roman" w:eastAsia="Calibri" w:hAnsi="Times New Roman"/>
          <w:sz w:val="24"/>
          <w:szCs w:val="24"/>
          <w:lang w:val="en-GB"/>
        </w:rPr>
        <w:t>high capacity</w:t>
      </w:r>
      <w:proofErr w:type="gramEnd"/>
      <w:r w:rsidRPr="00C11E4E">
        <w:rPr>
          <w:rFonts w:ascii="Times New Roman" w:eastAsia="Calibri" w:hAnsi="Times New Roman"/>
          <w:sz w:val="24"/>
          <w:szCs w:val="24"/>
          <w:lang w:val="en-GB"/>
        </w:rPr>
        <w:t xml:space="preserve"> uplink to the ISP.DSLAM multiplexes signals from different subscribers into one signal and sends it to B-RAS. </w:t>
      </w:r>
      <w:proofErr w:type="gramStart"/>
      <w:r w:rsidRPr="00C11E4E">
        <w:rPr>
          <w:rFonts w:ascii="Times New Roman" w:eastAsia="Calibri" w:hAnsi="Times New Roman"/>
          <w:sz w:val="24"/>
          <w:szCs w:val="24"/>
          <w:lang w:val="en-GB"/>
        </w:rPr>
        <w:t>Also</w:t>
      </w:r>
      <w:proofErr w:type="gramEnd"/>
      <w:r w:rsidRPr="00C11E4E">
        <w:rPr>
          <w:rFonts w:ascii="Times New Roman" w:eastAsia="Calibri" w:hAnsi="Times New Roman"/>
          <w:sz w:val="24"/>
          <w:szCs w:val="24"/>
          <w:lang w:val="en-GB"/>
        </w:rPr>
        <w:t xml:space="preserve"> it DE multiplexer one signals from the B-RAS and direct the signals into different subscribers.</w:t>
      </w:r>
    </w:p>
    <w:p w14:paraId="4CAC30FA" w14:textId="77777777" w:rsidR="00252AEF" w:rsidRPr="00C11E4E" w:rsidRDefault="00252AEF" w:rsidP="00252AEF">
      <w:pPr>
        <w:tabs>
          <w:tab w:val="left" w:pos="2400"/>
        </w:tabs>
        <w:rPr>
          <w:rFonts w:ascii="Times New Roman" w:hAnsi="Times New Roman"/>
        </w:rPr>
      </w:pPr>
      <w:r w:rsidRPr="00C11E4E">
        <w:rPr>
          <w:rFonts w:ascii="Times New Roman" w:eastAsia="Calibri" w:hAnsi="Times New Roman"/>
          <w:sz w:val="24"/>
          <w:szCs w:val="24"/>
          <w:lang w:val="en-GB"/>
        </w:rPr>
        <w:t xml:space="preserve">MSAN is the acronym of Multi-service Access Node. It is the device installed at the telephone exchange which connects customers’ telephone lines to the core network so as to provide telephone, ISDN and broadband such as DSL all from a single </w:t>
      </w:r>
      <w:proofErr w:type="spellStart"/>
      <w:proofErr w:type="gramStart"/>
      <w:r w:rsidRPr="00C11E4E">
        <w:rPr>
          <w:rFonts w:ascii="Times New Roman" w:eastAsia="Calibri" w:hAnsi="Times New Roman"/>
          <w:sz w:val="24"/>
          <w:szCs w:val="24"/>
          <w:lang w:val="en-GB"/>
        </w:rPr>
        <w:t>platform.MSAN</w:t>
      </w:r>
      <w:proofErr w:type="spellEnd"/>
      <w:proofErr w:type="gramEnd"/>
      <w:r w:rsidRPr="00C11E4E">
        <w:rPr>
          <w:rFonts w:ascii="Times New Roman" w:eastAsia="Calibri" w:hAnsi="Times New Roman"/>
          <w:sz w:val="24"/>
          <w:szCs w:val="24"/>
          <w:lang w:val="en-GB"/>
        </w:rPr>
        <w:t xml:space="preserve"> is the modern device used instead of DSALM.</w:t>
      </w:r>
    </w:p>
    <w:p w14:paraId="04DFB892" w14:textId="77777777" w:rsidR="00252AEF" w:rsidRPr="00C11E4E" w:rsidRDefault="00252AEF" w:rsidP="00252AEF">
      <w:pPr>
        <w:tabs>
          <w:tab w:val="left" w:pos="2400"/>
        </w:tabs>
        <w:rPr>
          <w:rFonts w:ascii="Times New Roman" w:hAnsi="Times New Roman"/>
        </w:rPr>
      </w:pPr>
      <w:r w:rsidRPr="00C11E4E">
        <w:rPr>
          <w:rFonts w:ascii="Times New Roman" w:eastAsia="Calibri" w:hAnsi="Times New Roman"/>
          <w:sz w:val="24"/>
          <w:szCs w:val="24"/>
          <w:lang w:val="en-GB"/>
        </w:rPr>
        <w:lastRenderedPageBreak/>
        <w:t xml:space="preserve">TTCL Mbeya depends on three sources of power so as to maintain its services in all of its station. The corporation has stations in every district of Mbeya and there </w:t>
      </w:r>
      <w:proofErr w:type="gramStart"/>
      <w:r w:rsidRPr="00C11E4E">
        <w:rPr>
          <w:rFonts w:ascii="Times New Roman" w:eastAsia="Calibri" w:hAnsi="Times New Roman"/>
          <w:sz w:val="24"/>
          <w:szCs w:val="24"/>
          <w:lang w:val="en-GB"/>
        </w:rPr>
        <w:t>are</w:t>
      </w:r>
      <w:proofErr w:type="gramEnd"/>
      <w:r w:rsidRPr="00C11E4E">
        <w:rPr>
          <w:rFonts w:ascii="Times New Roman" w:eastAsia="Calibri" w:hAnsi="Times New Roman"/>
          <w:sz w:val="24"/>
          <w:szCs w:val="24"/>
          <w:lang w:val="en-GB"/>
        </w:rPr>
        <w:t xml:space="preserve"> also different substitution in all districts. All </w:t>
      </w:r>
      <w:proofErr w:type="gramStart"/>
      <w:r w:rsidRPr="00C11E4E">
        <w:rPr>
          <w:rFonts w:ascii="Times New Roman" w:eastAsia="Calibri" w:hAnsi="Times New Roman"/>
          <w:sz w:val="24"/>
          <w:szCs w:val="24"/>
          <w:lang w:val="en-GB"/>
        </w:rPr>
        <w:t>these station</w:t>
      </w:r>
      <w:proofErr w:type="gramEnd"/>
      <w:r w:rsidRPr="00C11E4E">
        <w:rPr>
          <w:rFonts w:ascii="Times New Roman" w:eastAsia="Calibri" w:hAnsi="Times New Roman"/>
          <w:sz w:val="24"/>
          <w:szCs w:val="24"/>
          <w:lang w:val="en-GB"/>
        </w:rPr>
        <w:t xml:space="preserve"> need electricity all the time for the network devices to function and network to be maintained in all areas of </w:t>
      </w:r>
      <w:proofErr w:type="gramStart"/>
      <w:r w:rsidRPr="00C11E4E">
        <w:rPr>
          <w:rFonts w:ascii="Times New Roman" w:eastAsia="Calibri" w:hAnsi="Times New Roman"/>
          <w:sz w:val="24"/>
          <w:szCs w:val="24"/>
          <w:lang w:val="en-GB"/>
        </w:rPr>
        <w:t>Mbeya .There</w:t>
      </w:r>
      <w:proofErr w:type="gramEnd"/>
      <w:r w:rsidRPr="00C11E4E">
        <w:rPr>
          <w:rFonts w:ascii="Times New Roman" w:eastAsia="Calibri" w:hAnsi="Times New Roman"/>
          <w:sz w:val="24"/>
          <w:szCs w:val="24"/>
          <w:lang w:val="en-GB"/>
        </w:rPr>
        <w:t xml:space="preserve"> are three sources of power used by TTCL Mbeya in order to provide its telecommunications services in high efficiency. These sources </w:t>
      </w:r>
      <w:proofErr w:type="gramStart"/>
      <w:r w:rsidRPr="00C11E4E">
        <w:rPr>
          <w:rFonts w:ascii="Times New Roman" w:eastAsia="Calibri" w:hAnsi="Times New Roman"/>
          <w:sz w:val="24"/>
          <w:szCs w:val="24"/>
          <w:lang w:val="en-GB"/>
        </w:rPr>
        <w:t>are:-</w:t>
      </w:r>
      <w:proofErr w:type="gramEnd"/>
    </w:p>
    <w:p w14:paraId="15B87309" w14:textId="77777777" w:rsidR="00252AEF" w:rsidRPr="00C11E4E" w:rsidRDefault="00252AEF" w:rsidP="00252AEF">
      <w:pPr>
        <w:tabs>
          <w:tab w:val="left" w:pos="2400"/>
        </w:tabs>
        <w:rPr>
          <w:rFonts w:ascii="Times New Roman" w:hAnsi="Times New Roman"/>
        </w:rPr>
      </w:pPr>
      <w:r w:rsidRPr="00C11E4E">
        <w:rPr>
          <w:rFonts w:ascii="Times New Roman" w:eastAsia="Calibri" w:hAnsi="Times New Roman"/>
          <w:sz w:val="24"/>
          <w:szCs w:val="24"/>
          <w:lang w:val="en-GB"/>
        </w:rPr>
        <w:t xml:space="preserve">            1. TANESCO power sources</w:t>
      </w:r>
    </w:p>
    <w:p w14:paraId="6021EA5F" w14:textId="77777777" w:rsidR="00252AEF" w:rsidRPr="00C11E4E" w:rsidRDefault="00252AEF" w:rsidP="00252AEF">
      <w:pPr>
        <w:tabs>
          <w:tab w:val="left" w:pos="2400"/>
        </w:tabs>
        <w:rPr>
          <w:rFonts w:ascii="Times New Roman" w:hAnsi="Times New Roman"/>
        </w:rPr>
      </w:pPr>
      <w:r w:rsidRPr="00C11E4E">
        <w:rPr>
          <w:rFonts w:ascii="Times New Roman" w:eastAsia="Calibri" w:hAnsi="Times New Roman"/>
          <w:sz w:val="24"/>
          <w:szCs w:val="24"/>
          <w:lang w:val="en-GB"/>
        </w:rPr>
        <w:t xml:space="preserve">           2. Generator power source and </w:t>
      </w:r>
    </w:p>
    <w:p w14:paraId="10293101" w14:textId="77777777" w:rsidR="00252AEF" w:rsidRPr="00C11E4E" w:rsidRDefault="00252AEF" w:rsidP="00252AEF">
      <w:pPr>
        <w:tabs>
          <w:tab w:val="left" w:pos="2400"/>
        </w:tabs>
        <w:rPr>
          <w:rFonts w:ascii="Times New Roman" w:hAnsi="Times New Roman"/>
        </w:rPr>
      </w:pPr>
      <w:r w:rsidRPr="00C11E4E">
        <w:rPr>
          <w:rFonts w:ascii="Times New Roman" w:eastAsia="Calibri" w:hAnsi="Times New Roman"/>
          <w:sz w:val="24"/>
          <w:szCs w:val="24"/>
          <w:lang w:val="en-GB"/>
        </w:rPr>
        <w:t xml:space="preserve">           3. Battery power source</w:t>
      </w:r>
    </w:p>
    <w:p w14:paraId="1749BBD2" w14:textId="77777777" w:rsidR="00252AEF" w:rsidRPr="00C11E4E" w:rsidRDefault="00252AEF" w:rsidP="00252AEF">
      <w:pPr>
        <w:pStyle w:val="Heading2"/>
      </w:pPr>
      <w:r w:rsidRPr="00C11E4E">
        <w:t>BATTERY POWER INSTALLATION</w:t>
      </w:r>
    </w:p>
    <w:p w14:paraId="02B73392" w14:textId="77777777" w:rsidR="00252AEF" w:rsidRPr="00C11E4E" w:rsidRDefault="00252AEF" w:rsidP="00252AEF">
      <w:pPr>
        <w:rPr>
          <w:rFonts w:ascii="Times New Roman" w:hAnsi="Times New Roman"/>
        </w:rPr>
      </w:pPr>
      <w:r w:rsidRPr="00C11E4E">
        <w:rPr>
          <w:rStyle w:val="Heading3Char"/>
          <w:rFonts w:eastAsiaTheme="minorHAnsi"/>
        </w:rPr>
        <w:t>INTRODUCTION</w:t>
      </w:r>
      <w:r w:rsidRPr="00C11E4E">
        <w:rPr>
          <w:rFonts w:ascii="Times New Roman" w:hAnsi="Times New Roman"/>
        </w:rPr>
        <w:t xml:space="preserve"> </w:t>
      </w:r>
    </w:p>
    <w:p w14:paraId="49421811" w14:textId="77777777" w:rsidR="00252AEF" w:rsidRDefault="00252AEF" w:rsidP="00252AEF">
      <w:pPr>
        <w:rPr>
          <w:rFonts w:ascii="Times New Roman" w:hAnsi="Times New Roman"/>
          <w:sz w:val="24"/>
          <w:szCs w:val="24"/>
        </w:rPr>
      </w:pPr>
      <w:r w:rsidRPr="00C11E4E">
        <w:rPr>
          <w:rFonts w:ascii="Times New Roman" w:hAnsi="Times New Roman"/>
          <w:sz w:val="24"/>
          <w:szCs w:val="24"/>
        </w:rPr>
        <w:t xml:space="preserve">In telecommunications and many data center </w:t>
      </w:r>
      <w:proofErr w:type="gramStart"/>
      <w:r w:rsidRPr="00C11E4E">
        <w:rPr>
          <w:rFonts w:ascii="Times New Roman" w:hAnsi="Times New Roman"/>
          <w:sz w:val="24"/>
          <w:szCs w:val="24"/>
        </w:rPr>
        <w:t>applications,-</w:t>
      </w:r>
      <w:proofErr w:type="gramEnd"/>
      <w:r w:rsidRPr="00C11E4E">
        <w:rPr>
          <w:rFonts w:ascii="Times New Roman" w:hAnsi="Times New Roman"/>
          <w:sz w:val="24"/>
          <w:szCs w:val="24"/>
        </w:rPr>
        <w:t>48V Direct Current (DC) is a standard voltage for powering network equipment like switches, routers, and base stations. This negative voltage reference where the positive terminal is grounded reduces electrochemical corrosion on outdoor wiring. The battery bank consists of 24 cells, each rated at 2V. The configuration involves two series strings of 12 batteries each, connected in parallel to achieve the required voltage and capacity.</w:t>
      </w:r>
    </w:p>
    <w:p w14:paraId="07A22E94" w14:textId="771E6F4F" w:rsidR="00252AEF" w:rsidRPr="00C11E4E" w:rsidRDefault="00252AEF" w:rsidP="00252AEF">
      <w:pPr>
        <w:ind w:left="2160"/>
        <w:rPr>
          <w:rFonts w:ascii="Times New Roman" w:hAnsi="Times New Roman"/>
          <w:sz w:val="24"/>
          <w:szCs w:val="24"/>
        </w:rPr>
      </w:pPr>
      <w:r>
        <w:rPr>
          <w:rFonts w:ascii="Times New Roman" w:hAnsi="Times New Roman"/>
          <w:noProof/>
          <w:sz w:val="24"/>
          <w:szCs w:val="24"/>
        </w:rPr>
        <w:drawing>
          <wp:inline distT="0" distB="0" distL="0" distR="0" wp14:anchorId="5F9E3A6F" wp14:editId="76D45B0F">
            <wp:extent cx="3429000" cy="1914525"/>
            <wp:effectExtent l="0" t="0" r="0" b="9525"/>
            <wp:docPr id="950401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429000" cy="1914525"/>
                    </a:xfrm>
                    <a:prstGeom prst="rect">
                      <a:avLst/>
                    </a:prstGeom>
                    <a:noFill/>
                    <a:ln>
                      <a:noFill/>
                    </a:ln>
                  </pic:spPr>
                </pic:pic>
              </a:graphicData>
            </a:graphic>
          </wp:inline>
        </w:drawing>
      </w:r>
    </w:p>
    <w:p w14:paraId="73E1AB8B" w14:textId="77777777" w:rsidR="00252AEF" w:rsidRPr="00C11E4E" w:rsidRDefault="00252AEF" w:rsidP="00252AEF">
      <w:pPr>
        <w:rPr>
          <w:rFonts w:ascii="Times New Roman" w:hAnsi="Times New Roman"/>
          <w:sz w:val="24"/>
          <w:szCs w:val="24"/>
        </w:rPr>
      </w:pPr>
      <w:r w:rsidRPr="00C11E4E">
        <w:rPr>
          <w:rFonts w:ascii="Times New Roman" w:hAnsi="Times New Roman"/>
          <w:b/>
          <w:bCs/>
          <w:sz w:val="24"/>
          <w:szCs w:val="24"/>
        </w:rPr>
        <w:t>Problem Statement.</w:t>
      </w:r>
      <w:r w:rsidRPr="00C11E4E">
        <w:rPr>
          <w:rFonts w:ascii="Times New Roman" w:hAnsi="Times New Roman"/>
          <w:sz w:val="24"/>
          <w:szCs w:val="24"/>
        </w:rPr>
        <w:t xml:space="preserve"> A critical load requires a reliable-48V DC power source with extended backup runtime. The goal is to install a new battery bank that meets the following specifications</w:t>
      </w:r>
    </w:p>
    <w:p w14:paraId="337EF426" w14:textId="77777777" w:rsidR="00252AEF" w:rsidRPr="00C11E4E" w:rsidRDefault="00252AEF" w:rsidP="00252AEF">
      <w:pPr>
        <w:pStyle w:val="ListParagraph"/>
        <w:numPr>
          <w:ilvl w:val="0"/>
          <w:numId w:val="64"/>
        </w:numPr>
        <w:spacing w:after="200" w:line="276" w:lineRule="auto"/>
        <w:ind w:left="720"/>
        <w:rPr>
          <w:rFonts w:ascii="Times New Roman" w:hAnsi="Times New Roman"/>
          <w:sz w:val="24"/>
          <w:szCs w:val="24"/>
        </w:rPr>
      </w:pPr>
      <w:r w:rsidRPr="00C11E4E">
        <w:rPr>
          <w:rFonts w:ascii="Times New Roman" w:hAnsi="Times New Roman"/>
          <w:sz w:val="24"/>
          <w:szCs w:val="24"/>
        </w:rPr>
        <w:t>System Voltage. -48V DC.</w:t>
      </w:r>
    </w:p>
    <w:p w14:paraId="28692B00" w14:textId="77777777" w:rsidR="00252AEF" w:rsidRPr="00C11E4E" w:rsidRDefault="00252AEF" w:rsidP="00252AEF">
      <w:pPr>
        <w:pStyle w:val="ListParagraph"/>
        <w:numPr>
          <w:ilvl w:val="0"/>
          <w:numId w:val="64"/>
        </w:numPr>
        <w:spacing w:after="200" w:line="276" w:lineRule="auto"/>
        <w:ind w:left="720"/>
        <w:rPr>
          <w:rFonts w:ascii="Times New Roman" w:hAnsi="Times New Roman"/>
          <w:sz w:val="24"/>
          <w:szCs w:val="24"/>
        </w:rPr>
      </w:pPr>
      <w:r w:rsidRPr="00C11E4E">
        <w:rPr>
          <w:rFonts w:ascii="Times New Roman" w:hAnsi="Times New Roman"/>
          <w:sz w:val="24"/>
          <w:szCs w:val="24"/>
        </w:rPr>
        <w:t>Configuration. Utilize twenty-four (24) individual 2V lead-acid or lithium-ion cells.</w:t>
      </w:r>
    </w:p>
    <w:p w14:paraId="65A366A1" w14:textId="77777777" w:rsidR="00252AEF" w:rsidRPr="00C11E4E" w:rsidRDefault="00252AEF" w:rsidP="00252AEF">
      <w:pPr>
        <w:pStyle w:val="ListParagraph"/>
        <w:numPr>
          <w:ilvl w:val="0"/>
          <w:numId w:val="64"/>
        </w:numPr>
        <w:spacing w:after="200" w:line="276" w:lineRule="auto"/>
        <w:ind w:left="720"/>
        <w:rPr>
          <w:rFonts w:ascii="Times New Roman" w:hAnsi="Times New Roman"/>
          <w:sz w:val="24"/>
          <w:szCs w:val="24"/>
        </w:rPr>
      </w:pPr>
      <w:r w:rsidRPr="00C11E4E">
        <w:rPr>
          <w:rFonts w:ascii="Times New Roman" w:hAnsi="Times New Roman"/>
          <w:sz w:val="24"/>
          <w:szCs w:val="24"/>
        </w:rPr>
        <w:t>Topology. Arrange the batteries to provide both the necessary voltage (-48V) and increased amp-hour (Ah) capacity through a series-parallel connection.</w:t>
      </w:r>
    </w:p>
    <w:p w14:paraId="48A52134" w14:textId="77777777" w:rsidR="00252AEF" w:rsidRPr="00C11E4E" w:rsidRDefault="00252AEF" w:rsidP="00252AEF">
      <w:pPr>
        <w:pStyle w:val="ListParagraph"/>
        <w:numPr>
          <w:ilvl w:val="0"/>
          <w:numId w:val="64"/>
        </w:numPr>
        <w:spacing w:after="200" w:line="276" w:lineRule="auto"/>
        <w:ind w:left="720"/>
        <w:rPr>
          <w:rFonts w:ascii="Times New Roman" w:hAnsi="Times New Roman"/>
          <w:sz w:val="24"/>
          <w:szCs w:val="24"/>
        </w:rPr>
      </w:pPr>
      <w:r w:rsidRPr="00C11E4E">
        <w:rPr>
          <w:rFonts w:ascii="Times New Roman" w:hAnsi="Times New Roman"/>
          <w:sz w:val="24"/>
          <w:szCs w:val="24"/>
        </w:rPr>
        <w:t>Safety. Ensure the installation is performed correctly to prevent short circuits, electrical arcs, and damage to equipment.</w:t>
      </w:r>
    </w:p>
    <w:p w14:paraId="01F7A541" w14:textId="77777777" w:rsidR="00252AEF" w:rsidRPr="00C11E4E" w:rsidRDefault="00252AEF" w:rsidP="00252AEF">
      <w:pPr>
        <w:pStyle w:val="Heading3"/>
        <w:rPr>
          <w:color w:val="000000"/>
        </w:rPr>
      </w:pPr>
      <w:r w:rsidRPr="00C11E4E">
        <w:rPr>
          <w:color w:val="000000"/>
        </w:rPr>
        <w:t>LIST OF TOOLS AND EQUIPMENT</w:t>
      </w:r>
    </w:p>
    <w:p w14:paraId="148B6E88" w14:textId="77777777" w:rsidR="00252AEF" w:rsidRPr="00C11E4E" w:rsidRDefault="00252AEF" w:rsidP="00252AEF">
      <w:pPr>
        <w:pStyle w:val="ListParagraph"/>
        <w:numPr>
          <w:ilvl w:val="0"/>
          <w:numId w:val="61"/>
        </w:numPr>
        <w:spacing w:after="200" w:line="276" w:lineRule="auto"/>
        <w:ind w:left="720"/>
        <w:rPr>
          <w:rFonts w:ascii="Times New Roman" w:hAnsi="Times New Roman"/>
          <w:sz w:val="24"/>
          <w:szCs w:val="24"/>
        </w:rPr>
      </w:pPr>
      <w:r w:rsidRPr="00C11E4E">
        <w:rPr>
          <w:rFonts w:ascii="Times New Roman" w:hAnsi="Times New Roman"/>
          <w:sz w:val="24"/>
          <w:szCs w:val="24"/>
        </w:rPr>
        <w:t>Twenty-four (24) 2V Battery Cells.</w:t>
      </w:r>
    </w:p>
    <w:p w14:paraId="441C0890" w14:textId="77777777" w:rsidR="00252AEF" w:rsidRPr="00C11E4E" w:rsidRDefault="00252AEF" w:rsidP="00252AEF">
      <w:pPr>
        <w:pStyle w:val="ListParagraph"/>
        <w:numPr>
          <w:ilvl w:val="0"/>
          <w:numId w:val="61"/>
        </w:numPr>
        <w:spacing w:after="200" w:line="276" w:lineRule="auto"/>
        <w:ind w:left="720"/>
        <w:rPr>
          <w:rFonts w:ascii="Times New Roman" w:hAnsi="Times New Roman"/>
          <w:sz w:val="24"/>
          <w:szCs w:val="24"/>
        </w:rPr>
      </w:pPr>
      <w:r w:rsidRPr="00C11E4E">
        <w:rPr>
          <w:rFonts w:ascii="Times New Roman" w:hAnsi="Times New Roman"/>
          <w:sz w:val="24"/>
          <w:szCs w:val="24"/>
        </w:rPr>
        <w:lastRenderedPageBreak/>
        <w:t>Insulated Hand Tools such as Wrenches, Socket set, Screwdrivers.</w:t>
      </w:r>
    </w:p>
    <w:p w14:paraId="02814CCA" w14:textId="77777777" w:rsidR="00252AEF" w:rsidRPr="00C11E4E" w:rsidRDefault="00252AEF" w:rsidP="00252AEF">
      <w:pPr>
        <w:pStyle w:val="ListParagraph"/>
        <w:numPr>
          <w:ilvl w:val="0"/>
          <w:numId w:val="61"/>
        </w:numPr>
        <w:spacing w:after="200" w:line="276" w:lineRule="auto"/>
        <w:ind w:left="720"/>
        <w:rPr>
          <w:rFonts w:ascii="Times New Roman" w:hAnsi="Times New Roman"/>
          <w:sz w:val="24"/>
          <w:szCs w:val="24"/>
        </w:rPr>
      </w:pPr>
      <w:r w:rsidRPr="00C11E4E">
        <w:rPr>
          <w:rFonts w:ascii="Times New Roman" w:hAnsi="Times New Roman"/>
          <w:sz w:val="24"/>
          <w:szCs w:val="24"/>
        </w:rPr>
        <w:t>Personal Protective Equipment. Safety glasses, insulated gloves, protective clothing.</w:t>
      </w:r>
    </w:p>
    <w:p w14:paraId="356B9802" w14:textId="77777777" w:rsidR="00252AEF" w:rsidRPr="00C11E4E" w:rsidRDefault="00252AEF" w:rsidP="00252AEF">
      <w:pPr>
        <w:pStyle w:val="ListParagraph"/>
        <w:numPr>
          <w:ilvl w:val="0"/>
          <w:numId w:val="61"/>
        </w:numPr>
        <w:spacing w:after="200" w:line="276" w:lineRule="auto"/>
        <w:ind w:left="720"/>
        <w:rPr>
          <w:rFonts w:ascii="Times New Roman" w:hAnsi="Times New Roman"/>
          <w:sz w:val="24"/>
          <w:szCs w:val="24"/>
        </w:rPr>
      </w:pPr>
      <w:r w:rsidRPr="00C11E4E">
        <w:rPr>
          <w:rFonts w:ascii="Times New Roman" w:hAnsi="Times New Roman"/>
          <w:sz w:val="24"/>
          <w:szCs w:val="24"/>
        </w:rPr>
        <w:t>Battery Interconnecting Cables.</w:t>
      </w:r>
    </w:p>
    <w:p w14:paraId="7BB34829" w14:textId="77777777" w:rsidR="00252AEF" w:rsidRPr="00C11E4E" w:rsidRDefault="00252AEF" w:rsidP="00252AEF">
      <w:pPr>
        <w:pStyle w:val="ListParagraph"/>
        <w:numPr>
          <w:ilvl w:val="0"/>
          <w:numId w:val="61"/>
        </w:numPr>
        <w:spacing w:after="200" w:line="276" w:lineRule="auto"/>
        <w:ind w:left="720"/>
        <w:rPr>
          <w:rFonts w:ascii="Times New Roman" w:hAnsi="Times New Roman"/>
          <w:sz w:val="24"/>
          <w:szCs w:val="24"/>
        </w:rPr>
      </w:pPr>
      <w:r w:rsidRPr="00C11E4E">
        <w:rPr>
          <w:rFonts w:ascii="Times New Roman" w:hAnsi="Times New Roman"/>
          <w:sz w:val="24"/>
          <w:szCs w:val="24"/>
        </w:rPr>
        <w:t>Cable Lugs and Bolts.</w:t>
      </w:r>
    </w:p>
    <w:p w14:paraId="27E45005" w14:textId="77777777" w:rsidR="00252AEF" w:rsidRPr="00C11E4E" w:rsidRDefault="00252AEF" w:rsidP="00252AEF">
      <w:pPr>
        <w:pStyle w:val="ListParagraph"/>
        <w:numPr>
          <w:ilvl w:val="0"/>
          <w:numId w:val="61"/>
        </w:numPr>
        <w:spacing w:after="200" w:line="276" w:lineRule="auto"/>
        <w:ind w:left="720"/>
        <w:rPr>
          <w:rFonts w:ascii="Times New Roman" w:hAnsi="Times New Roman"/>
          <w:sz w:val="24"/>
          <w:szCs w:val="24"/>
        </w:rPr>
      </w:pPr>
      <w:r w:rsidRPr="00C11E4E">
        <w:rPr>
          <w:rFonts w:ascii="Times New Roman" w:hAnsi="Times New Roman"/>
          <w:sz w:val="24"/>
          <w:szCs w:val="24"/>
        </w:rPr>
        <w:t xml:space="preserve">Voltage Multimeter and </w:t>
      </w:r>
    </w:p>
    <w:p w14:paraId="7CDEA4DB" w14:textId="77777777" w:rsidR="00252AEF" w:rsidRPr="00C11E4E" w:rsidRDefault="00252AEF" w:rsidP="00252AEF">
      <w:pPr>
        <w:pStyle w:val="ListParagraph"/>
        <w:numPr>
          <w:ilvl w:val="0"/>
          <w:numId w:val="61"/>
        </w:numPr>
        <w:spacing w:after="200" w:line="276" w:lineRule="auto"/>
        <w:ind w:left="720"/>
        <w:rPr>
          <w:rFonts w:ascii="Times New Roman" w:hAnsi="Times New Roman"/>
          <w:sz w:val="24"/>
          <w:szCs w:val="24"/>
        </w:rPr>
      </w:pPr>
      <w:r w:rsidRPr="00C11E4E">
        <w:rPr>
          <w:rFonts w:ascii="Times New Roman" w:hAnsi="Times New Roman"/>
          <w:sz w:val="24"/>
          <w:szCs w:val="24"/>
        </w:rPr>
        <w:t>Wire Brushes for cleaning terminals.</w:t>
      </w:r>
    </w:p>
    <w:p w14:paraId="04676BFC" w14:textId="77777777" w:rsidR="00252AEF" w:rsidRPr="00C11E4E" w:rsidRDefault="00252AEF" w:rsidP="00252AEF">
      <w:pPr>
        <w:rPr>
          <w:rFonts w:ascii="Times New Roman" w:hAnsi="Times New Roman"/>
        </w:rPr>
      </w:pPr>
    </w:p>
    <w:p w14:paraId="0EA650EE" w14:textId="77777777" w:rsidR="00252AEF" w:rsidRPr="00C11E4E" w:rsidRDefault="00252AEF" w:rsidP="00252AEF">
      <w:pPr>
        <w:pStyle w:val="Heading3"/>
      </w:pPr>
      <w:r w:rsidRPr="00C11E4E">
        <w:t>PROCEDURE</w:t>
      </w:r>
    </w:p>
    <w:p w14:paraId="1D7B7EA6" w14:textId="77777777" w:rsidR="00252AEF" w:rsidRPr="00C11E4E" w:rsidRDefault="00252AEF" w:rsidP="00252AEF">
      <w:pPr>
        <w:rPr>
          <w:rFonts w:ascii="Times New Roman" w:hAnsi="Times New Roman"/>
          <w:sz w:val="24"/>
          <w:szCs w:val="24"/>
        </w:rPr>
      </w:pPr>
      <w:r w:rsidRPr="00C11E4E">
        <w:rPr>
          <w:rFonts w:ascii="Times New Roman" w:hAnsi="Times New Roman"/>
          <w:b/>
          <w:bCs/>
          <w:sz w:val="24"/>
          <w:szCs w:val="24"/>
        </w:rPr>
        <w:t>Step 1</w:t>
      </w:r>
      <w:r w:rsidRPr="00C11E4E">
        <w:rPr>
          <w:rFonts w:ascii="Times New Roman" w:hAnsi="Times New Roman"/>
          <w:sz w:val="24"/>
          <w:szCs w:val="24"/>
        </w:rPr>
        <w:t>: Safety and Preparation</w:t>
      </w:r>
    </w:p>
    <w:p w14:paraId="25B66506" w14:textId="77777777" w:rsidR="00252AEF" w:rsidRPr="00C11E4E" w:rsidRDefault="00252AEF" w:rsidP="00252AEF">
      <w:pPr>
        <w:rPr>
          <w:rFonts w:ascii="Times New Roman" w:hAnsi="Times New Roman"/>
          <w:sz w:val="24"/>
          <w:szCs w:val="24"/>
        </w:rPr>
      </w:pPr>
      <w:r w:rsidRPr="00C11E4E">
        <w:rPr>
          <w:rFonts w:ascii="Times New Roman" w:hAnsi="Times New Roman"/>
          <w:sz w:val="24"/>
          <w:szCs w:val="24"/>
        </w:rPr>
        <w:t>· Don all PPE (safety glasses and insulated gloves).</w:t>
      </w:r>
    </w:p>
    <w:p w14:paraId="614E4BED" w14:textId="77777777" w:rsidR="00252AEF" w:rsidRPr="00C11E4E" w:rsidRDefault="00252AEF" w:rsidP="00252AEF">
      <w:pPr>
        <w:rPr>
          <w:rFonts w:ascii="Times New Roman" w:hAnsi="Times New Roman"/>
          <w:sz w:val="24"/>
          <w:szCs w:val="24"/>
        </w:rPr>
      </w:pPr>
      <w:r w:rsidRPr="00C11E4E">
        <w:rPr>
          <w:rFonts w:ascii="Times New Roman" w:hAnsi="Times New Roman"/>
          <w:sz w:val="24"/>
          <w:szCs w:val="24"/>
        </w:rPr>
        <w:t>· Ensure the work area is clean, dry, well-ventilated, and free from sparks or flames.</w:t>
      </w:r>
    </w:p>
    <w:p w14:paraId="13C3BE82" w14:textId="77777777" w:rsidR="00252AEF" w:rsidRPr="00C11E4E" w:rsidRDefault="00252AEF" w:rsidP="00252AEF">
      <w:pPr>
        <w:rPr>
          <w:rFonts w:ascii="Times New Roman" w:hAnsi="Times New Roman"/>
          <w:sz w:val="24"/>
          <w:szCs w:val="24"/>
        </w:rPr>
      </w:pPr>
      <w:r w:rsidRPr="00C11E4E">
        <w:rPr>
          <w:rFonts w:ascii="Times New Roman" w:hAnsi="Times New Roman"/>
          <w:sz w:val="24"/>
          <w:szCs w:val="24"/>
        </w:rPr>
        <w:t>· Verify that the new batteries are of the same type, voltage, and capacity.</w:t>
      </w:r>
    </w:p>
    <w:p w14:paraId="57703AEC" w14:textId="77777777" w:rsidR="00252AEF" w:rsidRPr="00C11E4E" w:rsidRDefault="00252AEF" w:rsidP="00252AEF">
      <w:pPr>
        <w:rPr>
          <w:rFonts w:ascii="Times New Roman" w:hAnsi="Times New Roman"/>
          <w:sz w:val="24"/>
          <w:szCs w:val="24"/>
        </w:rPr>
      </w:pPr>
      <w:r w:rsidRPr="00C11E4E">
        <w:rPr>
          <w:rFonts w:ascii="Times New Roman" w:hAnsi="Times New Roman"/>
          <w:sz w:val="24"/>
          <w:szCs w:val="24"/>
        </w:rPr>
        <w:t>· Install the battery racks securely and place all batteries in their designated positions.</w:t>
      </w:r>
    </w:p>
    <w:p w14:paraId="07914455" w14:textId="77777777" w:rsidR="00252AEF" w:rsidRPr="00C11E4E" w:rsidRDefault="00252AEF" w:rsidP="00252AEF">
      <w:pPr>
        <w:rPr>
          <w:rFonts w:ascii="Times New Roman" w:hAnsi="Times New Roman"/>
          <w:sz w:val="24"/>
          <w:szCs w:val="24"/>
        </w:rPr>
      </w:pPr>
      <w:r w:rsidRPr="00C11E4E">
        <w:rPr>
          <w:rFonts w:ascii="Times New Roman" w:hAnsi="Times New Roman"/>
          <w:b/>
          <w:bCs/>
          <w:sz w:val="24"/>
          <w:szCs w:val="24"/>
        </w:rPr>
        <w:t>Step 2</w:t>
      </w:r>
      <w:r w:rsidRPr="00C11E4E">
        <w:rPr>
          <w:rFonts w:ascii="Times New Roman" w:hAnsi="Times New Roman"/>
          <w:sz w:val="24"/>
          <w:szCs w:val="24"/>
        </w:rPr>
        <w:t>: Building the First Series String (String A)</w:t>
      </w:r>
    </w:p>
    <w:p w14:paraId="6AF72720" w14:textId="77777777" w:rsidR="00252AEF" w:rsidRPr="00C11E4E" w:rsidRDefault="00252AEF" w:rsidP="00252AEF">
      <w:pPr>
        <w:rPr>
          <w:rFonts w:ascii="Times New Roman" w:hAnsi="Times New Roman"/>
          <w:sz w:val="24"/>
          <w:szCs w:val="24"/>
        </w:rPr>
      </w:pPr>
      <w:r w:rsidRPr="00C11E4E">
        <w:rPr>
          <w:rFonts w:ascii="Times New Roman" w:hAnsi="Times New Roman"/>
          <w:sz w:val="24"/>
          <w:szCs w:val="24"/>
        </w:rPr>
        <w:t>· Take the first set of 12 batteries.</w:t>
      </w:r>
    </w:p>
    <w:p w14:paraId="26A4E3F2" w14:textId="77777777" w:rsidR="00252AEF" w:rsidRPr="00C11E4E" w:rsidRDefault="00252AEF" w:rsidP="00252AEF">
      <w:pPr>
        <w:rPr>
          <w:rFonts w:ascii="Times New Roman" w:hAnsi="Times New Roman"/>
          <w:sz w:val="24"/>
          <w:szCs w:val="24"/>
        </w:rPr>
      </w:pPr>
      <w:r w:rsidRPr="00C11E4E">
        <w:rPr>
          <w:rFonts w:ascii="Times New Roman" w:hAnsi="Times New Roman"/>
          <w:sz w:val="24"/>
          <w:szCs w:val="24"/>
        </w:rPr>
        <w:t>· Connect the negative (-) terminal of Battery 1 to the positive (+) terminal of Battery 2.</w:t>
      </w:r>
    </w:p>
    <w:p w14:paraId="1EC9955B" w14:textId="77777777" w:rsidR="00252AEF" w:rsidRPr="00C11E4E" w:rsidRDefault="00252AEF" w:rsidP="00252AEF">
      <w:pPr>
        <w:rPr>
          <w:rFonts w:ascii="Times New Roman" w:hAnsi="Times New Roman"/>
          <w:sz w:val="24"/>
          <w:szCs w:val="24"/>
        </w:rPr>
      </w:pPr>
      <w:r w:rsidRPr="00C11E4E">
        <w:rPr>
          <w:rFonts w:ascii="Times New Roman" w:hAnsi="Times New Roman"/>
          <w:sz w:val="24"/>
          <w:szCs w:val="24"/>
        </w:rPr>
        <w:t>· Connect the negative (-) terminal of Battery 2 to the positive (+) terminal of Battery 3.</w:t>
      </w:r>
    </w:p>
    <w:p w14:paraId="367380C0" w14:textId="77777777" w:rsidR="00252AEF" w:rsidRPr="00C11E4E" w:rsidRDefault="00252AEF" w:rsidP="00252AEF">
      <w:pPr>
        <w:rPr>
          <w:rFonts w:ascii="Times New Roman" w:hAnsi="Times New Roman"/>
          <w:sz w:val="24"/>
          <w:szCs w:val="24"/>
        </w:rPr>
      </w:pPr>
      <w:r w:rsidRPr="00C11E4E">
        <w:rPr>
          <w:rFonts w:ascii="Times New Roman" w:hAnsi="Times New Roman"/>
          <w:sz w:val="24"/>
          <w:szCs w:val="24"/>
        </w:rPr>
        <w:t>· Continue this series connection until all 12 batteries are connected end-to-end.</w:t>
      </w:r>
    </w:p>
    <w:p w14:paraId="081F248A" w14:textId="77777777" w:rsidR="00252AEF" w:rsidRPr="00C11E4E" w:rsidRDefault="00252AEF" w:rsidP="00252AEF">
      <w:pPr>
        <w:rPr>
          <w:rFonts w:ascii="Times New Roman" w:hAnsi="Times New Roman"/>
          <w:sz w:val="24"/>
          <w:szCs w:val="24"/>
        </w:rPr>
      </w:pPr>
      <w:r w:rsidRPr="00C11E4E">
        <w:rPr>
          <w:rFonts w:ascii="Times New Roman" w:hAnsi="Times New Roman"/>
          <w:sz w:val="24"/>
          <w:szCs w:val="24"/>
        </w:rPr>
        <w:t>· The free positive (+) terminal of Battery 1 will become the positive busbar connection for this string.</w:t>
      </w:r>
    </w:p>
    <w:p w14:paraId="2DC96CFE" w14:textId="77777777" w:rsidR="00252AEF" w:rsidRPr="00C11E4E" w:rsidRDefault="00252AEF" w:rsidP="00252AEF">
      <w:pPr>
        <w:rPr>
          <w:rFonts w:ascii="Times New Roman" w:hAnsi="Times New Roman"/>
          <w:sz w:val="24"/>
          <w:szCs w:val="24"/>
        </w:rPr>
      </w:pPr>
      <w:r w:rsidRPr="00C11E4E">
        <w:rPr>
          <w:rFonts w:ascii="Times New Roman" w:hAnsi="Times New Roman"/>
          <w:sz w:val="24"/>
          <w:szCs w:val="24"/>
        </w:rPr>
        <w:t>· The free negative (-) terminal of Battery 12 will now be at -24V relative to the positive end. This is the -24V output for the string.</w:t>
      </w:r>
    </w:p>
    <w:p w14:paraId="23672238" w14:textId="77777777" w:rsidR="00252AEF" w:rsidRPr="00C11E4E" w:rsidRDefault="00252AEF" w:rsidP="00252AEF">
      <w:pPr>
        <w:rPr>
          <w:rFonts w:ascii="Times New Roman" w:hAnsi="Times New Roman"/>
          <w:sz w:val="24"/>
          <w:szCs w:val="24"/>
        </w:rPr>
      </w:pPr>
      <w:r w:rsidRPr="00C11E4E">
        <w:rPr>
          <w:rFonts w:ascii="Times New Roman" w:hAnsi="Times New Roman"/>
          <w:b/>
          <w:bCs/>
          <w:sz w:val="24"/>
          <w:szCs w:val="24"/>
        </w:rPr>
        <w:t>Step 3</w:t>
      </w:r>
      <w:r w:rsidRPr="00C11E4E">
        <w:rPr>
          <w:rFonts w:ascii="Times New Roman" w:hAnsi="Times New Roman"/>
          <w:sz w:val="24"/>
          <w:szCs w:val="24"/>
        </w:rPr>
        <w:t>: Building the Second Series String (String B)</w:t>
      </w:r>
    </w:p>
    <w:p w14:paraId="46987EEF" w14:textId="77777777" w:rsidR="00252AEF" w:rsidRPr="00C11E4E" w:rsidRDefault="00252AEF" w:rsidP="00252AEF">
      <w:pPr>
        <w:rPr>
          <w:rFonts w:ascii="Times New Roman" w:hAnsi="Times New Roman"/>
          <w:sz w:val="24"/>
          <w:szCs w:val="24"/>
        </w:rPr>
      </w:pPr>
      <w:r w:rsidRPr="00C11E4E">
        <w:rPr>
          <w:rFonts w:ascii="Times New Roman" w:hAnsi="Times New Roman"/>
          <w:sz w:val="24"/>
          <w:szCs w:val="24"/>
        </w:rPr>
        <w:t>· · Take the first set of 12 batteries.</w:t>
      </w:r>
    </w:p>
    <w:p w14:paraId="634A6054" w14:textId="77777777" w:rsidR="00252AEF" w:rsidRPr="00C11E4E" w:rsidRDefault="00252AEF" w:rsidP="00252AEF">
      <w:pPr>
        <w:rPr>
          <w:rFonts w:ascii="Times New Roman" w:hAnsi="Times New Roman"/>
          <w:sz w:val="24"/>
          <w:szCs w:val="24"/>
        </w:rPr>
      </w:pPr>
      <w:r w:rsidRPr="00C11E4E">
        <w:rPr>
          <w:rFonts w:ascii="Times New Roman" w:hAnsi="Times New Roman"/>
          <w:sz w:val="24"/>
          <w:szCs w:val="24"/>
        </w:rPr>
        <w:t>· Connect the negative (-) terminal of Battery 1 to the positive (+) terminal of Battery 2.</w:t>
      </w:r>
    </w:p>
    <w:p w14:paraId="375E57A0" w14:textId="77777777" w:rsidR="00252AEF" w:rsidRPr="00C11E4E" w:rsidRDefault="00252AEF" w:rsidP="00252AEF">
      <w:pPr>
        <w:rPr>
          <w:rFonts w:ascii="Times New Roman" w:hAnsi="Times New Roman"/>
          <w:sz w:val="24"/>
          <w:szCs w:val="24"/>
        </w:rPr>
      </w:pPr>
      <w:r w:rsidRPr="00C11E4E">
        <w:rPr>
          <w:rFonts w:ascii="Times New Roman" w:hAnsi="Times New Roman"/>
          <w:sz w:val="24"/>
          <w:szCs w:val="24"/>
        </w:rPr>
        <w:t>· Connect the negative (-) terminal of Battery 2 to the positive (+) terminal of Battery 3.</w:t>
      </w:r>
    </w:p>
    <w:p w14:paraId="39545830" w14:textId="77777777" w:rsidR="00252AEF" w:rsidRPr="00C11E4E" w:rsidRDefault="00252AEF" w:rsidP="00252AEF">
      <w:pPr>
        <w:rPr>
          <w:rFonts w:ascii="Times New Roman" w:hAnsi="Times New Roman"/>
          <w:sz w:val="24"/>
          <w:szCs w:val="24"/>
        </w:rPr>
      </w:pPr>
      <w:r w:rsidRPr="00C11E4E">
        <w:rPr>
          <w:rFonts w:ascii="Times New Roman" w:hAnsi="Times New Roman"/>
          <w:sz w:val="24"/>
          <w:szCs w:val="24"/>
        </w:rPr>
        <w:t>· Continue this series connection until all 12 batteries are connected end-to-end.</w:t>
      </w:r>
    </w:p>
    <w:p w14:paraId="73C7F2B7" w14:textId="77777777" w:rsidR="00252AEF" w:rsidRPr="00C11E4E" w:rsidRDefault="00252AEF" w:rsidP="00252AEF">
      <w:pPr>
        <w:rPr>
          <w:rFonts w:ascii="Times New Roman" w:hAnsi="Times New Roman"/>
          <w:sz w:val="24"/>
          <w:szCs w:val="24"/>
        </w:rPr>
      </w:pPr>
      <w:r w:rsidRPr="00C11E4E">
        <w:rPr>
          <w:rFonts w:ascii="Times New Roman" w:hAnsi="Times New Roman"/>
          <w:sz w:val="24"/>
          <w:szCs w:val="24"/>
        </w:rPr>
        <w:t>· The free positive (+) terminal of Battery 1 will become the positive busbar connection for this string.</w:t>
      </w:r>
    </w:p>
    <w:p w14:paraId="58B7490B" w14:textId="77777777" w:rsidR="00252AEF" w:rsidRPr="00C11E4E" w:rsidRDefault="00252AEF" w:rsidP="00252AEF">
      <w:pPr>
        <w:rPr>
          <w:rFonts w:ascii="Times New Roman" w:hAnsi="Times New Roman"/>
          <w:sz w:val="24"/>
          <w:szCs w:val="24"/>
        </w:rPr>
      </w:pPr>
      <w:r w:rsidRPr="00C11E4E">
        <w:rPr>
          <w:rFonts w:ascii="Times New Roman" w:hAnsi="Times New Roman"/>
          <w:sz w:val="24"/>
          <w:szCs w:val="24"/>
        </w:rPr>
        <w:t>· The free negative (-) terminal of Battery 12 will now be at -24V relative to the positive end. This is the -24V output for the string.</w:t>
      </w:r>
    </w:p>
    <w:p w14:paraId="0A7A20DD" w14:textId="77777777" w:rsidR="00252AEF" w:rsidRPr="00C11E4E" w:rsidRDefault="00252AEF" w:rsidP="00252AEF">
      <w:pPr>
        <w:rPr>
          <w:rFonts w:ascii="Times New Roman" w:hAnsi="Times New Roman"/>
          <w:sz w:val="24"/>
          <w:szCs w:val="24"/>
        </w:rPr>
      </w:pPr>
      <w:r w:rsidRPr="00C11E4E">
        <w:rPr>
          <w:rFonts w:ascii="Times New Roman" w:hAnsi="Times New Roman"/>
          <w:sz w:val="24"/>
          <w:szCs w:val="24"/>
        </w:rPr>
        <w:t>· Ensure the physical layout and cable lengths are identical to those in String A to maintain balance.</w:t>
      </w:r>
    </w:p>
    <w:p w14:paraId="0A4B670D" w14:textId="77777777" w:rsidR="00252AEF" w:rsidRPr="00C11E4E" w:rsidRDefault="00252AEF" w:rsidP="00252AEF">
      <w:pPr>
        <w:rPr>
          <w:rFonts w:ascii="Times New Roman" w:hAnsi="Times New Roman"/>
          <w:sz w:val="24"/>
          <w:szCs w:val="24"/>
        </w:rPr>
      </w:pPr>
      <w:r w:rsidRPr="00C11E4E">
        <w:rPr>
          <w:rFonts w:ascii="Times New Roman" w:hAnsi="Times New Roman"/>
          <w:b/>
          <w:bCs/>
          <w:sz w:val="24"/>
          <w:szCs w:val="24"/>
        </w:rPr>
        <w:lastRenderedPageBreak/>
        <w:t>Step 4</w:t>
      </w:r>
      <w:r w:rsidRPr="00C11E4E">
        <w:rPr>
          <w:rFonts w:ascii="Times New Roman" w:hAnsi="Times New Roman"/>
          <w:sz w:val="24"/>
          <w:szCs w:val="24"/>
        </w:rPr>
        <w:t>: Connecting the Strings in Parallel</w:t>
      </w:r>
    </w:p>
    <w:p w14:paraId="09BD0A02" w14:textId="77777777" w:rsidR="00252AEF" w:rsidRPr="00C11E4E" w:rsidRDefault="00252AEF" w:rsidP="00252AEF">
      <w:pPr>
        <w:rPr>
          <w:rFonts w:ascii="Times New Roman" w:hAnsi="Times New Roman"/>
          <w:sz w:val="24"/>
          <w:szCs w:val="24"/>
        </w:rPr>
      </w:pPr>
      <w:r w:rsidRPr="00C11E4E">
        <w:rPr>
          <w:rFonts w:ascii="Times New Roman" w:hAnsi="Times New Roman"/>
          <w:sz w:val="24"/>
          <w:szCs w:val="24"/>
        </w:rPr>
        <w:t>· Critical Check: Before making the final parallel connections, use a multimeter to verify that both strings have identical voltages (approximately -24V each).</w:t>
      </w:r>
    </w:p>
    <w:p w14:paraId="3435AF9E" w14:textId="77777777" w:rsidR="00252AEF" w:rsidRPr="00C11E4E" w:rsidRDefault="00252AEF" w:rsidP="00252AEF">
      <w:pPr>
        <w:rPr>
          <w:rFonts w:ascii="Times New Roman" w:hAnsi="Times New Roman"/>
          <w:sz w:val="24"/>
          <w:szCs w:val="24"/>
        </w:rPr>
      </w:pPr>
      <w:r w:rsidRPr="00C11E4E">
        <w:rPr>
          <w:rFonts w:ascii="Times New Roman" w:hAnsi="Times New Roman"/>
          <w:sz w:val="24"/>
          <w:szCs w:val="24"/>
        </w:rPr>
        <w:t>· Connect the positive (+) output of String A to the positive (+) output of String B. This will be the connection to the system's positive busbar (which is grounded).</w:t>
      </w:r>
    </w:p>
    <w:p w14:paraId="0A9EFF6B" w14:textId="77777777" w:rsidR="00252AEF" w:rsidRPr="00C11E4E" w:rsidRDefault="00252AEF" w:rsidP="00252AEF">
      <w:pPr>
        <w:rPr>
          <w:rFonts w:ascii="Times New Roman" w:hAnsi="Times New Roman"/>
          <w:sz w:val="24"/>
          <w:szCs w:val="24"/>
        </w:rPr>
      </w:pPr>
      <w:r w:rsidRPr="00C11E4E">
        <w:rPr>
          <w:rFonts w:ascii="Times New Roman" w:hAnsi="Times New Roman"/>
          <w:sz w:val="24"/>
          <w:szCs w:val="24"/>
        </w:rPr>
        <w:t>· Connect the negative (-) output of String A to the negative (-) output of String B. This will be the connection to the system's -48V output busbar.</w:t>
      </w:r>
    </w:p>
    <w:p w14:paraId="10B95622" w14:textId="77777777" w:rsidR="00252AEF" w:rsidRPr="00C11E4E" w:rsidRDefault="00252AEF" w:rsidP="00252AEF">
      <w:pPr>
        <w:rPr>
          <w:rFonts w:ascii="Times New Roman" w:hAnsi="Times New Roman"/>
          <w:sz w:val="24"/>
          <w:szCs w:val="24"/>
        </w:rPr>
      </w:pPr>
      <w:r w:rsidRPr="00C11E4E">
        <w:rPr>
          <w:rFonts w:ascii="Times New Roman" w:hAnsi="Times New Roman"/>
          <w:sz w:val="24"/>
          <w:szCs w:val="24"/>
        </w:rPr>
        <w:t>· Ensure all connections are clean, secure, and tightened to the manufacturer's specified torque value.</w:t>
      </w:r>
    </w:p>
    <w:p w14:paraId="312A1AEA" w14:textId="77777777" w:rsidR="00252AEF" w:rsidRPr="00C11E4E" w:rsidRDefault="00252AEF" w:rsidP="00252AEF">
      <w:pPr>
        <w:rPr>
          <w:rFonts w:ascii="Times New Roman" w:hAnsi="Times New Roman"/>
          <w:sz w:val="24"/>
          <w:szCs w:val="24"/>
        </w:rPr>
      </w:pPr>
    </w:p>
    <w:p w14:paraId="37573E34" w14:textId="77777777" w:rsidR="00252AEF" w:rsidRPr="00C11E4E" w:rsidRDefault="00252AEF" w:rsidP="00252AEF">
      <w:pPr>
        <w:rPr>
          <w:rFonts w:ascii="Times New Roman" w:hAnsi="Times New Roman"/>
          <w:sz w:val="24"/>
          <w:szCs w:val="24"/>
        </w:rPr>
      </w:pPr>
      <w:r w:rsidRPr="00C11E4E">
        <w:rPr>
          <w:rFonts w:ascii="Times New Roman" w:hAnsi="Times New Roman"/>
          <w:b/>
          <w:bCs/>
          <w:sz w:val="24"/>
          <w:szCs w:val="24"/>
        </w:rPr>
        <w:t>Step 5</w:t>
      </w:r>
      <w:r w:rsidRPr="00C11E4E">
        <w:rPr>
          <w:rFonts w:ascii="Times New Roman" w:hAnsi="Times New Roman"/>
          <w:sz w:val="24"/>
          <w:szCs w:val="24"/>
        </w:rPr>
        <w:t>: Final Connection and Verification</w:t>
      </w:r>
    </w:p>
    <w:p w14:paraId="28FA1766" w14:textId="77777777" w:rsidR="00252AEF" w:rsidRPr="00C11E4E" w:rsidRDefault="00252AEF" w:rsidP="00252AEF">
      <w:pPr>
        <w:rPr>
          <w:rFonts w:ascii="Times New Roman" w:hAnsi="Times New Roman"/>
          <w:sz w:val="24"/>
          <w:szCs w:val="24"/>
        </w:rPr>
      </w:pPr>
      <w:r w:rsidRPr="00C11E4E">
        <w:rPr>
          <w:rFonts w:ascii="Times New Roman" w:hAnsi="Times New Roman"/>
          <w:sz w:val="24"/>
          <w:szCs w:val="24"/>
        </w:rPr>
        <w:t>· Apply anti-corrosion gel on all terminal connections.</w:t>
      </w:r>
    </w:p>
    <w:p w14:paraId="1D607AF9" w14:textId="77777777" w:rsidR="00252AEF" w:rsidRPr="00C11E4E" w:rsidRDefault="00252AEF" w:rsidP="00252AEF">
      <w:pPr>
        <w:rPr>
          <w:rFonts w:ascii="Times New Roman" w:hAnsi="Times New Roman"/>
          <w:sz w:val="24"/>
          <w:szCs w:val="24"/>
        </w:rPr>
      </w:pPr>
      <w:r w:rsidRPr="00C11E4E">
        <w:rPr>
          <w:rFonts w:ascii="Times New Roman" w:hAnsi="Times New Roman"/>
          <w:sz w:val="24"/>
          <w:szCs w:val="24"/>
        </w:rPr>
        <w:t>· Carefully connect the completed battery bank to the DC power system's load busbars.</w:t>
      </w:r>
    </w:p>
    <w:p w14:paraId="195A70E9" w14:textId="77777777" w:rsidR="00252AEF" w:rsidRPr="00C11E4E" w:rsidRDefault="00252AEF" w:rsidP="00252AEF">
      <w:pPr>
        <w:rPr>
          <w:rFonts w:ascii="Times New Roman" w:hAnsi="Times New Roman"/>
          <w:sz w:val="24"/>
          <w:szCs w:val="24"/>
        </w:rPr>
      </w:pPr>
      <w:r w:rsidRPr="00C11E4E">
        <w:rPr>
          <w:rFonts w:ascii="Times New Roman" w:hAnsi="Times New Roman"/>
          <w:sz w:val="24"/>
          <w:szCs w:val="24"/>
        </w:rPr>
        <w:t>· Use a multimeter to perform a final voltage test:</w:t>
      </w:r>
    </w:p>
    <w:p w14:paraId="3DAA54F0" w14:textId="77777777" w:rsidR="00252AEF" w:rsidRPr="00C11E4E" w:rsidRDefault="00252AEF" w:rsidP="00252AEF">
      <w:pPr>
        <w:rPr>
          <w:rFonts w:ascii="Times New Roman" w:hAnsi="Times New Roman"/>
          <w:sz w:val="24"/>
          <w:szCs w:val="24"/>
        </w:rPr>
      </w:pPr>
      <w:r w:rsidRPr="00C11E4E">
        <w:rPr>
          <w:rFonts w:ascii="Times New Roman" w:hAnsi="Times New Roman"/>
          <w:sz w:val="24"/>
          <w:szCs w:val="24"/>
        </w:rPr>
        <w:t xml:space="preserve">  · Measure across the positive and negative busbars: it should read approximately -48V DC.</w:t>
      </w:r>
    </w:p>
    <w:p w14:paraId="4A89612A" w14:textId="77777777" w:rsidR="00252AEF" w:rsidRPr="00C11E4E" w:rsidRDefault="00252AEF" w:rsidP="00252AEF">
      <w:pPr>
        <w:rPr>
          <w:rFonts w:ascii="Times New Roman" w:hAnsi="Times New Roman"/>
          <w:sz w:val="24"/>
          <w:szCs w:val="24"/>
        </w:rPr>
      </w:pPr>
      <w:r w:rsidRPr="00C11E4E">
        <w:rPr>
          <w:rFonts w:ascii="Times New Roman" w:hAnsi="Times New Roman"/>
          <w:sz w:val="24"/>
          <w:szCs w:val="24"/>
        </w:rPr>
        <w:t xml:space="preserve">  · Measure each string individually to ensure they are sharing the load equally.</w:t>
      </w:r>
    </w:p>
    <w:p w14:paraId="13616A44" w14:textId="77777777" w:rsidR="00252AEF" w:rsidRPr="00C11E4E" w:rsidRDefault="00252AEF" w:rsidP="00252AEF">
      <w:pPr>
        <w:rPr>
          <w:rFonts w:ascii="Times New Roman" w:hAnsi="Times New Roman"/>
          <w:sz w:val="24"/>
          <w:szCs w:val="24"/>
        </w:rPr>
      </w:pPr>
    </w:p>
    <w:p w14:paraId="1B367CA9" w14:textId="77777777" w:rsidR="00252AEF" w:rsidRPr="00C11E4E" w:rsidRDefault="00252AEF" w:rsidP="00252AEF">
      <w:pPr>
        <w:rPr>
          <w:rFonts w:ascii="Times New Roman" w:hAnsi="Times New Roman"/>
          <w:sz w:val="24"/>
          <w:szCs w:val="24"/>
        </w:rPr>
      </w:pPr>
      <w:r w:rsidRPr="00C11E4E">
        <w:rPr>
          <w:rFonts w:ascii="Times New Roman" w:hAnsi="Times New Roman"/>
          <w:b/>
          <w:bCs/>
          <w:sz w:val="24"/>
          <w:szCs w:val="24"/>
        </w:rPr>
        <w:t>CONCLUSION.</w:t>
      </w:r>
      <w:r w:rsidRPr="00C11E4E">
        <w:rPr>
          <w:rFonts w:ascii="Times New Roman" w:hAnsi="Times New Roman"/>
          <w:sz w:val="24"/>
          <w:szCs w:val="24"/>
        </w:rPr>
        <w:t xml:space="preserve"> The battery bank was successfully installed and configured to deliver-48V DC. The chosen topology of two series strings of 12 batteries each, connected in parallel, successfully provides the required system voltage while doubling the overall capacity (Ah), thereby extending the backup runtime for the critical load. Adherence to the safety protocol and procedure ensured a safe and reliable installation.</w:t>
      </w:r>
    </w:p>
    <w:p w14:paraId="3F2036A2" w14:textId="77777777" w:rsidR="00313957" w:rsidRDefault="00313957" w:rsidP="00C970E7">
      <w:pPr>
        <w:rPr>
          <w:rFonts w:ascii="Times New Roman" w:eastAsia="Times New Roman" w:hAnsi="Times New Roman" w:cs="Times New Roman"/>
          <w:sz w:val="24"/>
          <w:szCs w:val="24"/>
        </w:rPr>
      </w:pPr>
    </w:p>
    <w:p w14:paraId="78E8B800" w14:textId="77777777" w:rsidR="00313957" w:rsidRDefault="00313957" w:rsidP="00C970E7">
      <w:pPr>
        <w:rPr>
          <w:rFonts w:ascii="Times New Roman" w:eastAsia="Times New Roman" w:hAnsi="Times New Roman" w:cs="Times New Roman"/>
          <w:sz w:val="24"/>
          <w:szCs w:val="24"/>
        </w:rPr>
      </w:pPr>
    </w:p>
    <w:p w14:paraId="44820100" w14:textId="2ACC6C58" w:rsidR="0071600B" w:rsidRPr="0071600B" w:rsidRDefault="00C970E7" w:rsidP="0071600B">
      <w:pPr>
        <w:pStyle w:val="Heading1"/>
        <w:spacing w:line="360" w:lineRule="auto"/>
        <w:jc w:val="center"/>
        <w:rPr>
          <w:rFonts w:ascii="Times New Roman" w:hAnsi="Times New Roman" w:cs="Times New Roman"/>
          <w:b/>
          <w:bCs/>
          <w:color w:val="auto"/>
          <w:sz w:val="24"/>
          <w:szCs w:val="24"/>
        </w:rPr>
      </w:pPr>
      <w:bookmarkStart w:id="26" w:name="_Toc208472213"/>
      <w:bookmarkStart w:id="27" w:name="_Toc209130857"/>
      <w:r w:rsidRPr="005C07F2">
        <w:rPr>
          <w:rFonts w:ascii="Times New Roman" w:hAnsi="Times New Roman" w:cs="Times New Roman"/>
          <w:b/>
          <w:bCs/>
          <w:color w:val="auto"/>
          <w:sz w:val="24"/>
          <w:szCs w:val="24"/>
        </w:rPr>
        <w:t>CHAPTER 0</w:t>
      </w:r>
      <w:r w:rsidR="004E7577">
        <w:rPr>
          <w:rFonts w:ascii="Times New Roman" w:hAnsi="Times New Roman" w:cs="Times New Roman"/>
          <w:b/>
          <w:bCs/>
          <w:color w:val="auto"/>
          <w:sz w:val="24"/>
          <w:szCs w:val="24"/>
        </w:rPr>
        <w:t>4</w:t>
      </w:r>
      <w:r w:rsidRPr="005C07F2">
        <w:rPr>
          <w:rFonts w:ascii="Times New Roman" w:hAnsi="Times New Roman" w:cs="Times New Roman"/>
          <w:b/>
          <w:bCs/>
          <w:color w:val="auto"/>
          <w:sz w:val="24"/>
          <w:szCs w:val="24"/>
        </w:rPr>
        <w:t>: CONCLUSION AND RECOMMENDATIONS</w:t>
      </w:r>
      <w:bookmarkStart w:id="28" w:name="_Toc209130862"/>
      <w:bookmarkEnd w:id="26"/>
      <w:bookmarkEnd w:id="27"/>
    </w:p>
    <w:p w14:paraId="4A6D4633" w14:textId="4150BCE3" w:rsidR="0071600B" w:rsidRDefault="0071600B" w:rsidP="0071600B">
      <w:pPr>
        <w:tabs>
          <w:tab w:val="left" w:pos="2415"/>
        </w:tabs>
        <w:jc w:val="both"/>
        <w:rPr>
          <w:rFonts w:ascii="Times New Roman" w:hAnsi="Times New Roman" w:cs="Times New Roman"/>
          <w:b/>
          <w:sz w:val="24"/>
          <w:szCs w:val="24"/>
        </w:rPr>
      </w:pPr>
      <w:r w:rsidRPr="006A5AF7">
        <w:rPr>
          <w:sz w:val="24"/>
          <w:szCs w:val="24"/>
        </w:rPr>
        <w:t>4.</w:t>
      </w:r>
      <w:r>
        <w:rPr>
          <w:sz w:val="24"/>
          <w:szCs w:val="24"/>
        </w:rPr>
        <w:t xml:space="preserve">1 </w:t>
      </w:r>
      <w:r>
        <w:rPr>
          <w:rFonts w:ascii="Times New Roman" w:hAnsi="Times New Roman" w:cs="Times New Roman"/>
          <w:b/>
          <w:sz w:val="24"/>
          <w:szCs w:val="24"/>
        </w:rPr>
        <w:t>Conclusion</w:t>
      </w:r>
    </w:p>
    <w:p w14:paraId="5D2AED44" w14:textId="77777777" w:rsidR="0071600B" w:rsidRDefault="0071600B" w:rsidP="0071600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IPT helps us as students to use the knowledge we get from class to the field area. This is a very good thing simply because it builds competence, </w:t>
      </w:r>
      <w:proofErr w:type="gramStart"/>
      <w:r>
        <w:rPr>
          <w:rFonts w:ascii="Times New Roman" w:hAnsi="Times New Roman" w:cs="Times New Roman"/>
          <w:sz w:val="24"/>
          <w:szCs w:val="24"/>
        </w:rPr>
        <w:t>Ten</w:t>
      </w:r>
      <w:proofErr w:type="gramEnd"/>
      <w:r>
        <w:rPr>
          <w:rFonts w:ascii="Times New Roman" w:hAnsi="Times New Roman" w:cs="Times New Roman"/>
          <w:sz w:val="24"/>
          <w:szCs w:val="24"/>
        </w:rPr>
        <w:t xml:space="preserve"> weeks as the time allocated for IPT is sufficient to gain enough experience of work. </w:t>
      </w:r>
    </w:p>
    <w:p w14:paraId="52DD2244" w14:textId="77777777" w:rsidR="0071600B" w:rsidRDefault="0071600B" w:rsidP="0071600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Generally, my practical training was very good indeed and really appreciated as I gained new knowledge and skills in Telecommunication system, also developed different skills on how to handle duties and tasks assigned to me through hard working and creativity. Also gain new </w:t>
      </w:r>
      <w:r>
        <w:rPr>
          <w:rFonts w:ascii="Times New Roman" w:hAnsi="Times New Roman" w:cs="Times New Roman"/>
          <w:sz w:val="24"/>
          <w:szCs w:val="24"/>
        </w:rPr>
        <w:lastRenderedPageBreak/>
        <w:t>attitudes of working as a team and to perform my duties likewise how to maintain the relationship with the customers in short and long terms base.</w:t>
      </w:r>
    </w:p>
    <w:p w14:paraId="08787F5F" w14:textId="77777777" w:rsidR="0071600B" w:rsidRDefault="0071600B" w:rsidP="0071600B">
      <w:pPr>
        <w:spacing w:line="360" w:lineRule="auto"/>
        <w:jc w:val="both"/>
        <w:rPr>
          <w:rFonts w:ascii="Times New Roman" w:hAnsi="Times New Roman" w:cs="Times New Roman"/>
          <w:sz w:val="24"/>
          <w:szCs w:val="24"/>
        </w:rPr>
      </w:pPr>
      <w:r>
        <w:rPr>
          <w:rFonts w:ascii="Times New Roman" w:hAnsi="Times New Roman" w:cs="Times New Roman"/>
          <w:sz w:val="24"/>
          <w:szCs w:val="24"/>
        </w:rPr>
        <w:t>Even though the time was too limited to learn a lot of things but through the help of my on-site supervisor I managed to plan and cover what I was supposed to learn during my practical training at TTCL MBEYA. There was effective supervision from supervisors that helped me to gain spirit of hard working and management of time effectively.</w:t>
      </w:r>
    </w:p>
    <w:p w14:paraId="11BB0BDF" w14:textId="77777777" w:rsidR="0071600B" w:rsidRDefault="0071600B" w:rsidP="0071600B">
      <w:pPr>
        <w:spacing w:line="360" w:lineRule="auto"/>
        <w:jc w:val="both"/>
        <w:rPr>
          <w:rFonts w:ascii="Times New Roman" w:hAnsi="Times New Roman" w:cs="Times New Roman"/>
          <w:sz w:val="24"/>
          <w:szCs w:val="24"/>
        </w:rPr>
      </w:pPr>
      <w:r>
        <w:rPr>
          <w:rFonts w:ascii="Times New Roman" w:hAnsi="Times New Roman" w:cs="Times New Roman"/>
          <w:sz w:val="24"/>
          <w:szCs w:val="24"/>
        </w:rPr>
        <w:t>On the other hand, the field training was too short in terms of time comparing to the things that I had to learn and be knowledgeable on it. Since we only had two months and two weeks of practical training and things that we have to learn need more time, efforts and continuously practices.</w:t>
      </w:r>
    </w:p>
    <w:p w14:paraId="4FC331DE" w14:textId="77777777" w:rsidR="0071600B" w:rsidRDefault="0071600B" w:rsidP="0071600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Therefore, conclusion can be made by saying that practical training is very essential and it should be modified through the entire recommendations given out to make program successful and hence making the better students who graduate in Telecommunication system. </w:t>
      </w:r>
    </w:p>
    <w:p w14:paraId="0E5CF2E9" w14:textId="77777777" w:rsidR="0071600B" w:rsidRDefault="0071600B" w:rsidP="0071600B">
      <w:pPr>
        <w:tabs>
          <w:tab w:val="left" w:pos="2415"/>
        </w:tabs>
        <w:jc w:val="both"/>
        <w:rPr>
          <w:rFonts w:ascii="Times New Roman" w:hAnsi="Times New Roman" w:cs="Times New Roman"/>
          <w:sz w:val="24"/>
          <w:szCs w:val="24"/>
        </w:rPr>
      </w:pPr>
    </w:p>
    <w:p w14:paraId="1EDF7F48" w14:textId="77777777" w:rsidR="0071600B" w:rsidRDefault="0071600B" w:rsidP="0071600B">
      <w:pPr>
        <w:tabs>
          <w:tab w:val="left" w:pos="2415"/>
        </w:tabs>
        <w:jc w:val="both"/>
        <w:rPr>
          <w:rFonts w:ascii="Times New Roman" w:hAnsi="Times New Roman" w:cs="Times New Roman"/>
          <w:sz w:val="24"/>
          <w:szCs w:val="24"/>
        </w:rPr>
      </w:pPr>
      <w:r>
        <w:rPr>
          <w:rFonts w:ascii="Times New Roman" w:hAnsi="Times New Roman" w:cs="Times New Roman"/>
          <w:sz w:val="24"/>
          <w:szCs w:val="24"/>
        </w:rPr>
        <w:t xml:space="preserve"> </w:t>
      </w:r>
    </w:p>
    <w:p w14:paraId="7F22AE31" w14:textId="6BE71529" w:rsidR="0071600B" w:rsidRDefault="0071600B" w:rsidP="0071600B">
      <w:pPr>
        <w:tabs>
          <w:tab w:val="left" w:pos="2415"/>
        </w:tabs>
        <w:jc w:val="both"/>
        <w:rPr>
          <w:rFonts w:ascii="Times New Roman" w:hAnsi="Times New Roman" w:cs="Times New Roman"/>
          <w:b/>
          <w:sz w:val="24"/>
          <w:szCs w:val="24"/>
        </w:rPr>
      </w:pPr>
      <w:r w:rsidRPr="006A5AF7">
        <w:rPr>
          <w:sz w:val="24"/>
          <w:szCs w:val="24"/>
        </w:rPr>
        <w:t>4.</w:t>
      </w:r>
      <w:r>
        <w:rPr>
          <w:sz w:val="24"/>
          <w:szCs w:val="24"/>
        </w:rPr>
        <w:t xml:space="preserve">2 </w:t>
      </w:r>
      <w:r>
        <w:rPr>
          <w:rFonts w:ascii="Times New Roman" w:hAnsi="Times New Roman" w:cs="Times New Roman"/>
          <w:b/>
          <w:sz w:val="24"/>
          <w:szCs w:val="24"/>
        </w:rPr>
        <w:t>Recommendation</w:t>
      </w:r>
    </w:p>
    <w:p w14:paraId="7081811D" w14:textId="39F87899" w:rsidR="0071600B" w:rsidRDefault="0071600B" w:rsidP="0071600B">
      <w:pPr>
        <w:tabs>
          <w:tab w:val="left" w:pos="2415"/>
        </w:tabs>
        <w:jc w:val="both"/>
        <w:rPr>
          <w:rFonts w:ascii="Times New Roman" w:hAnsi="Times New Roman" w:cs="Times New Roman"/>
          <w:sz w:val="24"/>
          <w:szCs w:val="24"/>
        </w:rPr>
      </w:pPr>
      <w:r>
        <w:rPr>
          <w:rFonts w:ascii="Times New Roman" w:hAnsi="Times New Roman" w:cs="Times New Roman"/>
          <w:sz w:val="24"/>
          <w:szCs w:val="24"/>
        </w:rPr>
        <w:t>The relationship between organization/companies and academic institutions must be extended beyond the practical training period, since the technology is evolving it would be better that seminar from industrial expertise should be encouraged to let the student aware of what is actually demanded from the industries so that they can focus and participate in the evolving technology.</w:t>
      </w:r>
    </w:p>
    <w:p w14:paraId="17BCF76F" w14:textId="021B76EA" w:rsidR="000A637C" w:rsidRPr="006A5AF7" w:rsidRDefault="00BD6FA1" w:rsidP="006A5AF7">
      <w:pPr>
        <w:pStyle w:val="Heading2"/>
        <w:rPr>
          <w:sz w:val="24"/>
          <w:szCs w:val="24"/>
        </w:rPr>
      </w:pPr>
      <w:r w:rsidRPr="006A5AF7">
        <w:rPr>
          <w:sz w:val="24"/>
          <w:szCs w:val="24"/>
        </w:rPr>
        <w:t>4.</w:t>
      </w:r>
      <w:r w:rsidR="0071600B">
        <w:rPr>
          <w:sz w:val="24"/>
          <w:szCs w:val="24"/>
        </w:rPr>
        <w:t xml:space="preserve">3 </w:t>
      </w:r>
      <w:r w:rsidR="000A637C" w:rsidRPr="006A5AF7">
        <w:rPr>
          <w:sz w:val="24"/>
          <w:szCs w:val="24"/>
        </w:rPr>
        <w:t>REFERENCES</w:t>
      </w:r>
      <w:bookmarkEnd w:id="28"/>
    </w:p>
    <w:p w14:paraId="44D380E0" w14:textId="77777777" w:rsidR="008A048A" w:rsidRDefault="008A048A" w:rsidP="008A048A">
      <w:pPr>
        <w:tabs>
          <w:tab w:val="left" w:pos="2415"/>
        </w:tabs>
        <w:jc w:val="both"/>
        <w:rPr>
          <w:rFonts w:ascii="Times New Roman" w:hAnsi="Times New Roman" w:cs="Times New Roman"/>
          <w:sz w:val="24"/>
          <w:szCs w:val="24"/>
        </w:rPr>
      </w:pPr>
      <w:r>
        <w:rPr>
          <w:rFonts w:ascii="Times New Roman" w:hAnsi="Times New Roman" w:cs="Times New Roman"/>
          <w:sz w:val="24"/>
          <w:szCs w:val="24"/>
        </w:rPr>
        <w:t xml:space="preserve">1. Mason, Andew G. (2002). Cisco Secure Virtual Private Network. Cisco </w:t>
      </w:r>
      <w:proofErr w:type="gramStart"/>
      <w:r>
        <w:rPr>
          <w:rFonts w:ascii="Times New Roman" w:hAnsi="Times New Roman" w:cs="Times New Roman"/>
          <w:sz w:val="24"/>
          <w:szCs w:val="24"/>
        </w:rPr>
        <w:t>Press .</w:t>
      </w:r>
      <w:proofErr w:type="gramEnd"/>
      <w:r>
        <w:rPr>
          <w:rFonts w:ascii="Times New Roman" w:hAnsi="Times New Roman" w:cs="Times New Roman"/>
          <w:sz w:val="24"/>
          <w:szCs w:val="24"/>
        </w:rPr>
        <w:t>p. 7.</w:t>
      </w:r>
    </w:p>
    <w:p w14:paraId="0103FC4D" w14:textId="77777777" w:rsidR="008A048A" w:rsidRDefault="008A048A" w:rsidP="008A048A">
      <w:pPr>
        <w:tabs>
          <w:tab w:val="left" w:pos="2415"/>
        </w:tabs>
        <w:jc w:val="both"/>
        <w:rPr>
          <w:rFonts w:ascii="Times New Roman" w:hAnsi="Times New Roman" w:cs="Times New Roman"/>
          <w:sz w:val="24"/>
          <w:szCs w:val="24"/>
        </w:rPr>
      </w:pPr>
      <w:r>
        <w:rPr>
          <w:rFonts w:ascii="Times New Roman" w:hAnsi="Times New Roman" w:cs="Times New Roman"/>
          <w:sz w:val="24"/>
          <w:szCs w:val="24"/>
        </w:rPr>
        <w:t>2. Daugherty, Herbert. ‘Automatic Transfer Switches’ p.190, 200 on site Power Generation fourth edition. Boca Raton, Florida: Electrical Generation Systems Association, 2006.</w:t>
      </w:r>
    </w:p>
    <w:p w14:paraId="10F2D12B" w14:textId="77777777" w:rsidR="008A048A" w:rsidRDefault="008A048A" w:rsidP="008A048A">
      <w:pPr>
        <w:spacing w:line="360" w:lineRule="auto"/>
        <w:rPr>
          <w:rFonts w:ascii="Times New Roman" w:eastAsia="Times New Roman" w:hAnsi="Times New Roman" w:cs="Times New Roman"/>
          <w:sz w:val="24"/>
          <w:szCs w:val="24"/>
        </w:rPr>
      </w:pPr>
      <w:r>
        <w:rPr>
          <w:rFonts w:ascii="Times New Roman" w:hAnsi="Times New Roman" w:cs="Times New Roman"/>
          <w:sz w:val="24"/>
          <w:szCs w:val="24"/>
        </w:rPr>
        <w:t>3.</w:t>
      </w:r>
      <w:r>
        <w:rPr>
          <w:rFonts w:ascii="Times New Roman" w:eastAsia="Times New Roman" w:hAnsi="Times New Roman" w:cs="Times New Roman"/>
          <w:sz w:val="24"/>
          <w:szCs w:val="24"/>
        </w:rPr>
        <w:t xml:space="preserve"> William, Stallings. Data and Computer Communication. New Jersey: Prentice-Hall India: 5</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Edition, 1997.</w:t>
      </w:r>
    </w:p>
    <w:p w14:paraId="4E4F2521" w14:textId="77777777" w:rsidR="008A048A" w:rsidRDefault="008A048A" w:rsidP="008A048A">
      <w:pPr>
        <w:spacing w:line="360" w:lineRule="auto"/>
        <w:rPr>
          <w:rFonts w:ascii="Times New Roman" w:eastAsia="Times New Roman" w:hAnsi="Times New Roman" w:cs="Times New Roman"/>
          <w:sz w:val="24"/>
          <w:szCs w:val="24"/>
        </w:rPr>
      </w:pPr>
      <w:r>
        <w:rPr>
          <w:rFonts w:ascii="Times New Roman" w:hAnsi="Times New Roman" w:cs="Times New Roman"/>
          <w:sz w:val="24"/>
          <w:szCs w:val="24"/>
        </w:rPr>
        <w:t>4.</w:t>
      </w:r>
      <w:r>
        <w:rPr>
          <w:rFonts w:ascii="Times New Roman" w:eastAsia="Times New Roman" w:hAnsi="Times New Roman" w:cs="Times New Roman"/>
          <w:sz w:val="24"/>
          <w:szCs w:val="24"/>
        </w:rPr>
        <w:t xml:space="preserve"> Roger L. Freeman. Fundamental of Telecommunication. New York: John Wiley&amp; Sons, Inc. 1999.</w:t>
      </w:r>
    </w:p>
    <w:p w14:paraId="4D504568" w14:textId="77777777" w:rsidR="008A048A" w:rsidRDefault="008A048A" w:rsidP="008A048A">
      <w:pPr>
        <w:spacing w:line="360" w:lineRule="auto"/>
        <w:jc w:val="both"/>
        <w:rPr>
          <w:rFonts w:ascii="Times New Roman" w:hAnsi="Times New Roman" w:cs="Times New Roman"/>
          <w:sz w:val="24"/>
          <w:szCs w:val="24"/>
        </w:rPr>
      </w:pPr>
      <w:r>
        <w:rPr>
          <w:rFonts w:ascii="Times New Roman" w:eastAsia="Times New Roman" w:hAnsi="Times New Roman" w:cs="Times New Roman"/>
          <w:sz w:val="24"/>
          <w:szCs w:val="24"/>
        </w:rPr>
        <w:t>5.</w:t>
      </w:r>
      <w:r>
        <w:rPr>
          <w:rFonts w:ascii="Times New Roman" w:hAnsi="Times New Roman" w:cs="Times New Roman"/>
          <w:sz w:val="24"/>
          <w:szCs w:val="24"/>
        </w:rPr>
        <w:t xml:space="preserve"> University of Chicago (2011) TELECOMMUNICATION STRUCTURED CABLING GUIDELINES AND SPECIFICATION, Chicago</w:t>
      </w:r>
    </w:p>
    <w:p w14:paraId="1B8383D8" w14:textId="77777777" w:rsidR="008A048A" w:rsidRDefault="008A048A" w:rsidP="008A048A">
      <w:pPr>
        <w:spacing w:before="240" w:line="360" w:lineRule="auto"/>
        <w:jc w:val="both"/>
        <w:rPr>
          <w:rFonts w:ascii="Times New Roman" w:hAnsi="Times New Roman" w:cs="Times New Roman"/>
          <w:sz w:val="24"/>
          <w:szCs w:val="24"/>
        </w:rPr>
      </w:pPr>
      <w:hyperlink r:id="rId22" w:history="1">
        <w:r>
          <w:rPr>
            <w:rStyle w:val="Hyperlink"/>
            <w:rFonts w:ascii="Times New Roman" w:hAnsi="Times New Roman" w:cs="Times New Roman"/>
            <w:sz w:val="24"/>
            <w:szCs w:val="24"/>
          </w:rPr>
          <w:t>www.ttcl.go.tz</w:t>
        </w:r>
      </w:hyperlink>
    </w:p>
    <w:p w14:paraId="44CC1AF8" w14:textId="55985FDD" w:rsidR="00885A52" w:rsidRPr="002450B7" w:rsidRDefault="008A048A" w:rsidP="002450B7">
      <w:pPr>
        <w:spacing w:before="240" w:line="360" w:lineRule="auto"/>
        <w:jc w:val="both"/>
        <w:rPr>
          <w:rFonts w:ascii="Times New Roman" w:hAnsi="Times New Roman" w:cs="Times New Roman"/>
          <w:sz w:val="24"/>
          <w:szCs w:val="24"/>
        </w:rPr>
      </w:pPr>
      <w:hyperlink r:id="rId23" w:history="1">
        <w:r>
          <w:rPr>
            <w:rStyle w:val="Hyperlink"/>
            <w:rFonts w:ascii="Times New Roman" w:hAnsi="Times New Roman" w:cs="Times New Roman"/>
            <w:sz w:val="24"/>
            <w:szCs w:val="24"/>
          </w:rPr>
          <w:t>www.google.co</w:t>
        </w:r>
      </w:hyperlink>
    </w:p>
    <w:sectPr w:rsidR="00885A52" w:rsidRPr="002450B7" w:rsidSect="00945A24">
      <w:type w:val="continuous"/>
      <w:pgSz w:w="11906" w:h="16838"/>
      <w:pgMar w:top="1440" w:right="1440" w:bottom="1440" w:left="1440" w:header="708" w:footer="708"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E64F3" w14:textId="77777777" w:rsidR="00B607CB" w:rsidRDefault="00B607CB" w:rsidP="0088658B">
      <w:pPr>
        <w:spacing w:after="0" w:line="240" w:lineRule="auto"/>
      </w:pPr>
      <w:r>
        <w:separator/>
      </w:r>
    </w:p>
  </w:endnote>
  <w:endnote w:type="continuationSeparator" w:id="0">
    <w:p w14:paraId="6829ADDF" w14:textId="77777777" w:rsidR="00B607CB" w:rsidRDefault="00B607CB" w:rsidP="008865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1F3864" w:themeColor="accent1" w:themeShade="80"/>
      </w:rPr>
      <w:id w:val="393096435"/>
      <w:docPartObj>
        <w:docPartGallery w:val="Page Numbers (Bottom of Page)"/>
        <w:docPartUnique/>
      </w:docPartObj>
    </w:sdtPr>
    <w:sdtContent>
      <w:p w14:paraId="54E5427C" w14:textId="4CF91C17" w:rsidR="00CB7452" w:rsidRPr="00DC03D4" w:rsidRDefault="00CB7452">
        <w:pPr>
          <w:pStyle w:val="Footer"/>
          <w:jc w:val="center"/>
          <w:rPr>
            <w:color w:val="1F3864" w:themeColor="accent1" w:themeShade="80"/>
          </w:rPr>
        </w:pPr>
        <w:r w:rsidRPr="00DC03D4">
          <w:rPr>
            <w:color w:val="1F3864" w:themeColor="accent1" w:themeShade="80"/>
          </w:rPr>
          <w:t>[</w:t>
        </w:r>
        <w:r w:rsidRPr="00DC03D4">
          <w:rPr>
            <w:color w:val="1F3864" w:themeColor="accent1" w:themeShade="80"/>
          </w:rPr>
          <w:fldChar w:fldCharType="begin"/>
        </w:r>
        <w:r w:rsidRPr="00DC03D4">
          <w:rPr>
            <w:color w:val="1F3864" w:themeColor="accent1" w:themeShade="80"/>
          </w:rPr>
          <w:instrText xml:space="preserve"> PAGE   \* MERGEFORMAT </w:instrText>
        </w:r>
        <w:r w:rsidRPr="00DC03D4">
          <w:rPr>
            <w:color w:val="1F3864" w:themeColor="accent1" w:themeShade="80"/>
          </w:rPr>
          <w:fldChar w:fldCharType="separate"/>
        </w:r>
        <w:r w:rsidRPr="00DC03D4">
          <w:rPr>
            <w:noProof/>
            <w:color w:val="1F3864" w:themeColor="accent1" w:themeShade="80"/>
          </w:rPr>
          <w:t>2</w:t>
        </w:r>
        <w:r w:rsidRPr="00DC03D4">
          <w:rPr>
            <w:noProof/>
            <w:color w:val="1F3864" w:themeColor="accent1" w:themeShade="80"/>
          </w:rPr>
          <w:fldChar w:fldCharType="end"/>
        </w:r>
        <w:r w:rsidRPr="00DC03D4">
          <w:rPr>
            <w:color w:val="1F3864" w:themeColor="accent1" w:themeShade="80"/>
          </w:rPr>
          <w:t>]</w:t>
        </w:r>
      </w:p>
    </w:sdtContent>
  </w:sdt>
  <w:p w14:paraId="785FF4ED" w14:textId="77777777" w:rsidR="00D344A4" w:rsidRDefault="00D344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92755" w14:textId="77777777" w:rsidR="00252AEF" w:rsidRDefault="00252AEF">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17116" w14:textId="77777777" w:rsidR="00B607CB" w:rsidRDefault="00B607CB" w:rsidP="0088658B">
      <w:pPr>
        <w:spacing w:after="0" w:line="240" w:lineRule="auto"/>
      </w:pPr>
      <w:r>
        <w:separator/>
      </w:r>
    </w:p>
  </w:footnote>
  <w:footnote w:type="continuationSeparator" w:id="0">
    <w:p w14:paraId="263BA3A2" w14:textId="77777777" w:rsidR="00B607CB" w:rsidRDefault="00B607CB" w:rsidP="008865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91D97" w14:textId="77777777" w:rsidR="00252AEF" w:rsidRDefault="00252AEF">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0000000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 w15:restartNumberingAfterBreak="0">
    <w:nsid w:val="00000001"/>
    <w:multiLevelType w:val="hybridMultilevel"/>
    <w:tmpl w:val="000000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000002"/>
    <w:multiLevelType w:val="hybridMultilevel"/>
    <w:tmpl w:val="991C4D40"/>
    <w:lvl w:ilvl="0" w:tplc="0409000B">
      <w:start w:val="1"/>
      <w:numFmt w:val="bullet"/>
      <w:lvlText w:val=""/>
      <w:lvlJc w:val="left"/>
      <w:pPr>
        <w:ind w:left="1490" w:hanging="360"/>
      </w:pPr>
      <w:rPr>
        <w:rFonts w:ascii="Wingdings" w:hAnsi="Wingdings"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3" w15:restartNumberingAfterBreak="0">
    <w:nsid w:val="00000003"/>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4" w15:restartNumberingAfterBreak="0">
    <w:nsid w:val="00000004"/>
    <w:multiLevelType w:val="hybridMultilevel"/>
    <w:tmpl w:val="DFC636F8"/>
    <w:lvl w:ilvl="0" w:tplc="0409000B">
      <w:start w:val="1"/>
      <w:numFmt w:val="bullet"/>
      <w:lvlText w:val=""/>
      <w:lvlJc w:val="left"/>
      <w:pPr>
        <w:ind w:left="1490" w:hanging="360"/>
      </w:pPr>
      <w:rPr>
        <w:rFonts w:ascii="Wingdings" w:hAnsi="Wingdings"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5" w15:restartNumberingAfterBreak="0">
    <w:nsid w:val="00000005"/>
    <w:multiLevelType w:val="hybridMultilevel"/>
    <w:tmpl w:val="7654CF66"/>
    <w:lvl w:ilvl="0" w:tplc="0409000B">
      <w:start w:val="1"/>
      <w:numFmt w:val="bullet"/>
      <w:lvlText w:val=""/>
      <w:lvlJc w:val="left"/>
      <w:pPr>
        <w:ind w:left="1490" w:hanging="360"/>
      </w:pPr>
      <w:rPr>
        <w:rFonts w:ascii="Wingdings" w:hAnsi="Wingdings"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6" w15:restartNumberingAfterBreak="0">
    <w:nsid w:val="00000006"/>
    <w:multiLevelType w:val="hybridMultilevel"/>
    <w:tmpl w:val="84C62D36"/>
    <w:lvl w:ilvl="0" w:tplc="0409000B">
      <w:start w:val="1"/>
      <w:numFmt w:val="bullet"/>
      <w:lvlText w:val=""/>
      <w:lvlJc w:val="left"/>
      <w:pPr>
        <w:ind w:left="1490" w:hanging="360"/>
      </w:pPr>
      <w:rPr>
        <w:rFonts w:ascii="Wingdings" w:hAnsi="Wingdings"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7" w15:restartNumberingAfterBreak="0">
    <w:nsid w:val="00000007"/>
    <w:multiLevelType w:val="hybridMultilevel"/>
    <w:tmpl w:val="0000000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8" w15:restartNumberingAfterBreak="0">
    <w:nsid w:val="00000008"/>
    <w:multiLevelType w:val="multilevel"/>
    <w:tmpl w:val="761A5962"/>
    <w:lvl w:ilvl="0">
      <w:start w:val="1"/>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00000009"/>
    <w:multiLevelType w:val="hybridMultilevel"/>
    <w:tmpl w:val="55F052B6"/>
    <w:lvl w:ilvl="0" w:tplc="0409000B">
      <w:start w:val="1"/>
      <w:numFmt w:val="bullet"/>
      <w:lvlText w:val=""/>
      <w:lvlJc w:val="left"/>
      <w:pPr>
        <w:ind w:left="1490" w:hanging="360"/>
      </w:pPr>
      <w:rPr>
        <w:rFonts w:ascii="Wingdings" w:hAnsi="Wingdings"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10" w15:restartNumberingAfterBreak="0">
    <w:nsid w:val="0000000B"/>
    <w:multiLevelType w:val="hybridMultilevel"/>
    <w:tmpl w:val="765E5B9C"/>
    <w:lvl w:ilvl="0" w:tplc="0409000B">
      <w:start w:val="1"/>
      <w:numFmt w:val="bullet"/>
      <w:lvlText w:val=""/>
      <w:lvlJc w:val="left"/>
      <w:pPr>
        <w:ind w:left="1490" w:hanging="360"/>
      </w:pPr>
      <w:rPr>
        <w:rFonts w:ascii="Wingdings" w:hAnsi="Wingdings"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11" w15:restartNumberingAfterBreak="0">
    <w:nsid w:val="0000000C"/>
    <w:multiLevelType w:val="hybridMultilevel"/>
    <w:tmpl w:val="FFD67116"/>
    <w:lvl w:ilvl="0" w:tplc="0409000B">
      <w:start w:val="1"/>
      <w:numFmt w:val="bullet"/>
      <w:lvlText w:val=""/>
      <w:lvlJc w:val="left"/>
      <w:pPr>
        <w:ind w:left="1490" w:hanging="360"/>
      </w:pPr>
      <w:rPr>
        <w:rFonts w:ascii="Wingdings" w:hAnsi="Wingdings"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12" w15:restartNumberingAfterBreak="0">
    <w:nsid w:val="0000000D"/>
    <w:multiLevelType w:val="hybridMultilevel"/>
    <w:tmpl w:val="13CA8226"/>
    <w:lvl w:ilvl="0" w:tplc="0409000B">
      <w:start w:val="1"/>
      <w:numFmt w:val="bullet"/>
      <w:lvlText w:val=""/>
      <w:lvlJc w:val="left"/>
      <w:pPr>
        <w:ind w:left="1490" w:hanging="360"/>
      </w:pPr>
      <w:rPr>
        <w:rFonts w:ascii="Wingdings" w:hAnsi="Wingdings"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13" w15:restartNumberingAfterBreak="0">
    <w:nsid w:val="0000000F"/>
    <w:multiLevelType w:val="hybridMultilevel"/>
    <w:tmpl w:val="8D00BFD6"/>
    <w:lvl w:ilvl="0" w:tplc="0409000B">
      <w:start w:val="1"/>
      <w:numFmt w:val="bullet"/>
      <w:lvlText w:val=""/>
      <w:lvlJc w:val="left"/>
      <w:pPr>
        <w:ind w:left="1490" w:hanging="360"/>
      </w:pPr>
      <w:rPr>
        <w:rFonts w:ascii="Wingdings" w:hAnsi="Wingdings"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14" w15:restartNumberingAfterBreak="0">
    <w:nsid w:val="00000010"/>
    <w:multiLevelType w:val="hybridMultilevel"/>
    <w:tmpl w:val="392843B4"/>
    <w:lvl w:ilvl="0" w:tplc="0409000B">
      <w:start w:val="1"/>
      <w:numFmt w:val="bullet"/>
      <w:lvlText w:val=""/>
      <w:lvlJc w:val="left"/>
      <w:pPr>
        <w:ind w:left="1490" w:hanging="360"/>
      </w:pPr>
      <w:rPr>
        <w:rFonts w:ascii="Wingdings" w:hAnsi="Wingdings"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15" w15:restartNumberingAfterBreak="0">
    <w:nsid w:val="00000011"/>
    <w:multiLevelType w:val="hybridMultilevel"/>
    <w:tmpl w:val="A6627FA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00000012"/>
    <w:multiLevelType w:val="hybridMultilevel"/>
    <w:tmpl w:val="F300E9B8"/>
    <w:lvl w:ilvl="0" w:tplc="0409000B">
      <w:start w:val="1"/>
      <w:numFmt w:val="bullet"/>
      <w:lvlText w:val=""/>
      <w:lvlJc w:val="left"/>
      <w:pPr>
        <w:ind w:left="1490" w:hanging="360"/>
      </w:pPr>
      <w:rPr>
        <w:rFonts w:ascii="Wingdings" w:hAnsi="Wingdings"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17" w15:restartNumberingAfterBreak="0">
    <w:nsid w:val="03090E3C"/>
    <w:multiLevelType w:val="multilevel"/>
    <w:tmpl w:val="81FA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05173D"/>
    <w:multiLevelType w:val="hybridMultilevel"/>
    <w:tmpl w:val="851E70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0AC54E99"/>
    <w:multiLevelType w:val="multilevel"/>
    <w:tmpl w:val="F13419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F45DAB"/>
    <w:multiLevelType w:val="hybridMultilevel"/>
    <w:tmpl w:val="20AA81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118E347B"/>
    <w:multiLevelType w:val="multilevel"/>
    <w:tmpl w:val="25B61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264238"/>
    <w:multiLevelType w:val="hybridMultilevel"/>
    <w:tmpl w:val="4E8EF1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13537D69"/>
    <w:multiLevelType w:val="hybridMultilevel"/>
    <w:tmpl w:val="9E92F6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161F69DE"/>
    <w:multiLevelType w:val="multilevel"/>
    <w:tmpl w:val="8B2A5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86A17"/>
    <w:multiLevelType w:val="hybridMultilevel"/>
    <w:tmpl w:val="0C4874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DD07B89"/>
    <w:multiLevelType w:val="multilevel"/>
    <w:tmpl w:val="FF32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8907D3"/>
    <w:multiLevelType w:val="hybridMultilevel"/>
    <w:tmpl w:val="C9E83E90"/>
    <w:lvl w:ilvl="0" w:tplc="0C000001">
      <w:start w:val="1"/>
      <w:numFmt w:val="bullet"/>
      <w:lvlText w:val=""/>
      <w:lvlJc w:val="left"/>
      <w:pPr>
        <w:ind w:left="1440" w:hanging="360"/>
      </w:pPr>
      <w:rPr>
        <w:rFonts w:ascii="Symbol" w:hAnsi="Symbol"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28" w15:restartNumberingAfterBreak="0">
    <w:nsid w:val="23622A94"/>
    <w:multiLevelType w:val="multilevel"/>
    <w:tmpl w:val="5F1A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404D70"/>
    <w:multiLevelType w:val="multilevel"/>
    <w:tmpl w:val="0C9AA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A472D60"/>
    <w:multiLevelType w:val="multilevel"/>
    <w:tmpl w:val="CBA2B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5A0892"/>
    <w:multiLevelType w:val="multilevel"/>
    <w:tmpl w:val="17A8F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0F6824"/>
    <w:multiLevelType w:val="multilevel"/>
    <w:tmpl w:val="FEA0F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21E68B1"/>
    <w:multiLevelType w:val="multilevel"/>
    <w:tmpl w:val="4CAE1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757411"/>
    <w:multiLevelType w:val="hybridMultilevel"/>
    <w:tmpl w:val="E702DD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38D46603"/>
    <w:multiLevelType w:val="multilevel"/>
    <w:tmpl w:val="88D6F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6F7026"/>
    <w:multiLevelType w:val="hybridMultilevel"/>
    <w:tmpl w:val="1DDA97AC"/>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7" w15:restartNumberingAfterBreak="0">
    <w:nsid w:val="3A714587"/>
    <w:multiLevelType w:val="hybridMultilevel"/>
    <w:tmpl w:val="407654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3AF7575D"/>
    <w:multiLevelType w:val="multilevel"/>
    <w:tmpl w:val="C42078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E981A55"/>
    <w:multiLevelType w:val="multilevel"/>
    <w:tmpl w:val="AACAB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E919A3"/>
    <w:multiLevelType w:val="multilevel"/>
    <w:tmpl w:val="8FE81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1B757B5"/>
    <w:multiLevelType w:val="hybridMultilevel"/>
    <w:tmpl w:val="1A7C7EA8"/>
    <w:lvl w:ilvl="0" w:tplc="0C000005">
      <w:start w:val="1"/>
      <w:numFmt w:val="bullet"/>
      <w:lvlText w:val=""/>
      <w:lvlJc w:val="left"/>
      <w:pPr>
        <w:ind w:left="1440" w:hanging="360"/>
      </w:pPr>
      <w:rPr>
        <w:rFonts w:ascii="Wingdings" w:hAnsi="Wingdings"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42" w15:restartNumberingAfterBreak="0">
    <w:nsid w:val="44970B9F"/>
    <w:multiLevelType w:val="multilevel"/>
    <w:tmpl w:val="1CD6C7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498348E"/>
    <w:multiLevelType w:val="multilevel"/>
    <w:tmpl w:val="F292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8973FF"/>
    <w:multiLevelType w:val="multilevel"/>
    <w:tmpl w:val="850C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A50EFC"/>
    <w:multiLevelType w:val="multilevel"/>
    <w:tmpl w:val="254C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DE62B9"/>
    <w:multiLevelType w:val="multilevel"/>
    <w:tmpl w:val="264A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860183"/>
    <w:multiLevelType w:val="multilevel"/>
    <w:tmpl w:val="739ED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2E22CC"/>
    <w:multiLevelType w:val="hybridMultilevel"/>
    <w:tmpl w:val="088C2F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54FE594E"/>
    <w:multiLevelType w:val="multilevel"/>
    <w:tmpl w:val="C0563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6276806"/>
    <w:multiLevelType w:val="multilevel"/>
    <w:tmpl w:val="F844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F83F62"/>
    <w:multiLevelType w:val="multilevel"/>
    <w:tmpl w:val="88187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75E0C51"/>
    <w:multiLevelType w:val="multilevel"/>
    <w:tmpl w:val="762C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A90315"/>
    <w:multiLevelType w:val="multilevel"/>
    <w:tmpl w:val="C87E0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8B02638"/>
    <w:multiLevelType w:val="multilevel"/>
    <w:tmpl w:val="BFBAB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8EB0053"/>
    <w:multiLevelType w:val="multilevel"/>
    <w:tmpl w:val="2610A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DFF5799"/>
    <w:multiLevelType w:val="hybridMultilevel"/>
    <w:tmpl w:val="5B367F92"/>
    <w:lvl w:ilvl="0" w:tplc="0C000001">
      <w:start w:val="1"/>
      <w:numFmt w:val="bullet"/>
      <w:lvlText w:val=""/>
      <w:lvlJc w:val="left"/>
      <w:pPr>
        <w:ind w:left="1440" w:hanging="360"/>
      </w:pPr>
      <w:rPr>
        <w:rFonts w:ascii="Symbol" w:hAnsi="Symbol"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57" w15:restartNumberingAfterBreak="0">
    <w:nsid w:val="683A5361"/>
    <w:multiLevelType w:val="hybridMultilevel"/>
    <w:tmpl w:val="B984A6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68653FCB"/>
    <w:multiLevelType w:val="multilevel"/>
    <w:tmpl w:val="20FA5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9150BEC"/>
    <w:multiLevelType w:val="multilevel"/>
    <w:tmpl w:val="FABA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CED00C9"/>
    <w:multiLevelType w:val="multilevel"/>
    <w:tmpl w:val="9510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8F3935"/>
    <w:multiLevelType w:val="multilevel"/>
    <w:tmpl w:val="E09EB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6B000B9"/>
    <w:multiLevelType w:val="multilevel"/>
    <w:tmpl w:val="D20CC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8CB58FA"/>
    <w:multiLevelType w:val="hybridMultilevel"/>
    <w:tmpl w:val="0C3EE78A"/>
    <w:lvl w:ilvl="0" w:tplc="0C000001">
      <w:start w:val="1"/>
      <w:numFmt w:val="bullet"/>
      <w:lvlText w:val=""/>
      <w:lvlJc w:val="left"/>
      <w:pPr>
        <w:ind w:left="1440" w:hanging="360"/>
      </w:pPr>
      <w:rPr>
        <w:rFonts w:ascii="Symbol" w:hAnsi="Symbol"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64" w15:restartNumberingAfterBreak="0">
    <w:nsid w:val="7ABA0123"/>
    <w:multiLevelType w:val="multilevel"/>
    <w:tmpl w:val="88BC0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D806AC4"/>
    <w:multiLevelType w:val="multilevel"/>
    <w:tmpl w:val="63C4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E667257"/>
    <w:multiLevelType w:val="multilevel"/>
    <w:tmpl w:val="6AD4C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FD67BFD"/>
    <w:multiLevelType w:val="hybridMultilevel"/>
    <w:tmpl w:val="F28454CA"/>
    <w:lvl w:ilvl="0" w:tplc="0C000001">
      <w:start w:val="1"/>
      <w:numFmt w:val="bullet"/>
      <w:lvlText w:val=""/>
      <w:lvlJc w:val="left"/>
      <w:pPr>
        <w:ind w:left="1440" w:hanging="360"/>
      </w:pPr>
      <w:rPr>
        <w:rFonts w:ascii="Symbol" w:hAnsi="Symbol"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num w:numId="1" w16cid:durableId="1435247395">
    <w:abstractNumId w:val="19"/>
  </w:num>
  <w:num w:numId="2" w16cid:durableId="949897901">
    <w:abstractNumId w:val="43"/>
  </w:num>
  <w:num w:numId="3" w16cid:durableId="101456064">
    <w:abstractNumId w:val="39"/>
  </w:num>
  <w:num w:numId="4" w16cid:durableId="1838231529">
    <w:abstractNumId w:val="55"/>
  </w:num>
  <w:num w:numId="5" w16cid:durableId="85228393">
    <w:abstractNumId w:val="41"/>
  </w:num>
  <w:num w:numId="6" w16cid:durableId="964698859">
    <w:abstractNumId w:val="51"/>
  </w:num>
  <w:num w:numId="7" w16cid:durableId="1595279625">
    <w:abstractNumId w:val="47"/>
  </w:num>
  <w:num w:numId="8" w16cid:durableId="224069604">
    <w:abstractNumId w:val="54"/>
  </w:num>
  <w:num w:numId="9" w16cid:durableId="1492138676">
    <w:abstractNumId w:val="62"/>
  </w:num>
  <w:num w:numId="10" w16cid:durableId="1155300227">
    <w:abstractNumId w:val="49"/>
  </w:num>
  <w:num w:numId="11" w16cid:durableId="1722485061">
    <w:abstractNumId w:val="29"/>
  </w:num>
  <w:num w:numId="12" w16cid:durableId="501355103">
    <w:abstractNumId w:val="53"/>
  </w:num>
  <w:num w:numId="13" w16cid:durableId="1690063275">
    <w:abstractNumId w:val="65"/>
  </w:num>
  <w:num w:numId="14" w16cid:durableId="1641107970">
    <w:abstractNumId w:val="46"/>
  </w:num>
  <w:num w:numId="15" w16cid:durableId="1863350749">
    <w:abstractNumId w:val="52"/>
  </w:num>
  <w:num w:numId="16" w16cid:durableId="1692687312">
    <w:abstractNumId w:val="50"/>
  </w:num>
  <w:num w:numId="17" w16cid:durableId="977609144">
    <w:abstractNumId w:val="24"/>
  </w:num>
  <w:num w:numId="18" w16cid:durableId="776370333">
    <w:abstractNumId w:val="45"/>
  </w:num>
  <w:num w:numId="19" w16cid:durableId="938678326">
    <w:abstractNumId w:val="64"/>
  </w:num>
  <w:num w:numId="20" w16cid:durableId="42292406">
    <w:abstractNumId w:val="17"/>
  </w:num>
  <w:num w:numId="21" w16cid:durableId="1612711059">
    <w:abstractNumId w:val="26"/>
  </w:num>
  <w:num w:numId="22" w16cid:durableId="609627670">
    <w:abstractNumId w:val="31"/>
  </w:num>
  <w:num w:numId="23" w16cid:durableId="69275391">
    <w:abstractNumId w:val="33"/>
  </w:num>
  <w:num w:numId="24" w16cid:durableId="132022072">
    <w:abstractNumId w:val="42"/>
  </w:num>
  <w:num w:numId="25" w16cid:durableId="2101025357">
    <w:abstractNumId w:val="60"/>
  </w:num>
  <w:num w:numId="26" w16cid:durableId="550195421">
    <w:abstractNumId w:val="58"/>
  </w:num>
  <w:num w:numId="27" w16cid:durableId="397558216">
    <w:abstractNumId w:val="57"/>
  </w:num>
  <w:num w:numId="28" w16cid:durableId="978151998">
    <w:abstractNumId w:val="18"/>
  </w:num>
  <w:num w:numId="29" w16cid:durableId="1590390471">
    <w:abstractNumId w:val="23"/>
  </w:num>
  <w:num w:numId="30" w16cid:durableId="1009603083">
    <w:abstractNumId w:val="37"/>
  </w:num>
  <w:num w:numId="31" w16cid:durableId="1139616500">
    <w:abstractNumId w:val="20"/>
  </w:num>
  <w:num w:numId="32" w16cid:durableId="534347329">
    <w:abstractNumId w:val="48"/>
  </w:num>
  <w:num w:numId="33" w16cid:durableId="1394695928">
    <w:abstractNumId w:val="22"/>
  </w:num>
  <w:num w:numId="34" w16cid:durableId="2043508648">
    <w:abstractNumId w:val="34"/>
  </w:num>
  <w:num w:numId="35" w16cid:durableId="256136542">
    <w:abstractNumId w:val="38"/>
  </w:num>
  <w:num w:numId="36" w16cid:durableId="1399160476">
    <w:abstractNumId w:val="67"/>
  </w:num>
  <w:num w:numId="37" w16cid:durableId="1549300352">
    <w:abstractNumId w:val="63"/>
  </w:num>
  <w:num w:numId="38" w16cid:durableId="819153413">
    <w:abstractNumId w:val="56"/>
  </w:num>
  <w:num w:numId="39" w16cid:durableId="1864516836">
    <w:abstractNumId w:val="27"/>
  </w:num>
  <w:num w:numId="40" w16cid:durableId="534077686">
    <w:abstractNumId w:val="59"/>
  </w:num>
  <w:num w:numId="41" w16cid:durableId="940383317">
    <w:abstractNumId w:val="66"/>
  </w:num>
  <w:num w:numId="42" w16cid:durableId="450974806">
    <w:abstractNumId w:val="30"/>
  </w:num>
  <w:num w:numId="43" w16cid:durableId="1715734411">
    <w:abstractNumId w:val="35"/>
  </w:num>
  <w:num w:numId="44" w16cid:durableId="193274335">
    <w:abstractNumId w:val="21"/>
  </w:num>
  <w:num w:numId="45" w16cid:durableId="1922790342">
    <w:abstractNumId w:val="28"/>
  </w:num>
  <w:num w:numId="46" w16cid:durableId="1710959522">
    <w:abstractNumId w:val="44"/>
  </w:num>
  <w:num w:numId="47" w16cid:durableId="908612135">
    <w:abstractNumId w:val="32"/>
  </w:num>
  <w:num w:numId="48" w16cid:durableId="1633245177">
    <w:abstractNumId w:val="36"/>
  </w:num>
  <w:num w:numId="49" w16cid:durableId="1690906941">
    <w:abstractNumId w:val="61"/>
  </w:num>
  <w:num w:numId="50" w16cid:durableId="1005598551">
    <w:abstractNumId w:val="40"/>
  </w:num>
  <w:num w:numId="51" w16cid:durableId="1575237085">
    <w:abstractNumId w:val="25"/>
  </w:num>
  <w:num w:numId="52" w16cid:durableId="1587765832">
    <w:abstractNumId w:val="4"/>
  </w:num>
  <w:num w:numId="53" w16cid:durableId="1185906197">
    <w:abstractNumId w:val="6"/>
  </w:num>
  <w:num w:numId="54" w16cid:durableId="332075609">
    <w:abstractNumId w:val="13"/>
  </w:num>
  <w:num w:numId="55" w16cid:durableId="1314599663">
    <w:abstractNumId w:val="2"/>
  </w:num>
  <w:num w:numId="56" w16cid:durableId="1714231987">
    <w:abstractNumId w:val="10"/>
  </w:num>
  <w:num w:numId="57" w16cid:durableId="59639752">
    <w:abstractNumId w:val="12"/>
  </w:num>
  <w:num w:numId="58" w16cid:durableId="817499608">
    <w:abstractNumId w:val="11"/>
  </w:num>
  <w:num w:numId="59" w16cid:durableId="360590087">
    <w:abstractNumId w:val="5"/>
  </w:num>
  <w:num w:numId="60" w16cid:durableId="742263771">
    <w:abstractNumId w:val="16"/>
  </w:num>
  <w:num w:numId="61" w16cid:durableId="425467530">
    <w:abstractNumId w:val="9"/>
  </w:num>
  <w:num w:numId="62" w16cid:durableId="451872247">
    <w:abstractNumId w:val="15"/>
  </w:num>
  <w:num w:numId="63" w16cid:durableId="1997221280">
    <w:abstractNumId w:val="14"/>
  </w:num>
  <w:num w:numId="64" w16cid:durableId="2095007240">
    <w:abstractNumId w:val="8"/>
  </w:num>
  <w:num w:numId="65" w16cid:durableId="42679032">
    <w:abstractNumId w:val="0"/>
  </w:num>
  <w:num w:numId="66" w16cid:durableId="1455755580">
    <w:abstractNumId w:val="1"/>
  </w:num>
  <w:num w:numId="67" w16cid:durableId="2094425228">
    <w:abstractNumId w:val="3"/>
  </w:num>
  <w:num w:numId="68" w16cid:durableId="518815701">
    <w:abstractNumId w:val="7"/>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3F2"/>
    <w:rsid w:val="00004894"/>
    <w:rsid w:val="00017478"/>
    <w:rsid w:val="000174B4"/>
    <w:rsid w:val="00032307"/>
    <w:rsid w:val="000403CF"/>
    <w:rsid w:val="00040748"/>
    <w:rsid w:val="00044190"/>
    <w:rsid w:val="00045D8F"/>
    <w:rsid w:val="00050BCF"/>
    <w:rsid w:val="00051DDE"/>
    <w:rsid w:val="00067B10"/>
    <w:rsid w:val="00080751"/>
    <w:rsid w:val="000875E1"/>
    <w:rsid w:val="00090E18"/>
    <w:rsid w:val="00092B55"/>
    <w:rsid w:val="000A470E"/>
    <w:rsid w:val="000A637C"/>
    <w:rsid w:val="000A7BDC"/>
    <w:rsid w:val="000C0688"/>
    <w:rsid w:val="000C5922"/>
    <w:rsid w:val="000D4252"/>
    <w:rsid w:val="000E4569"/>
    <w:rsid w:val="000E54C4"/>
    <w:rsid w:val="000F1002"/>
    <w:rsid w:val="000F1EF9"/>
    <w:rsid w:val="000F4D20"/>
    <w:rsid w:val="000F7140"/>
    <w:rsid w:val="000F7732"/>
    <w:rsid w:val="001072E0"/>
    <w:rsid w:val="00113DBA"/>
    <w:rsid w:val="00115FC6"/>
    <w:rsid w:val="001312E6"/>
    <w:rsid w:val="00137523"/>
    <w:rsid w:val="00140D3D"/>
    <w:rsid w:val="0015492E"/>
    <w:rsid w:val="00155A5A"/>
    <w:rsid w:val="0016499E"/>
    <w:rsid w:val="00166B53"/>
    <w:rsid w:val="00167011"/>
    <w:rsid w:val="001732C8"/>
    <w:rsid w:val="0018222E"/>
    <w:rsid w:val="00185263"/>
    <w:rsid w:val="00195B41"/>
    <w:rsid w:val="001A2D3F"/>
    <w:rsid w:val="001C0F0B"/>
    <w:rsid w:val="001C5148"/>
    <w:rsid w:val="001C6DFE"/>
    <w:rsid w:val="001D19E9"/>
    <w:rsid w:val="001E084C"/>
    <w:rsid w:val="001E09B5"/>
    <w:rsid w:val="001F524A"/>
    <w:rsid w:val="001F6C59"/>
    <w:rsid w:val="001F7055"/>
    <w:rsid w:val="00202FC8"/>
    <w:rsid w:val="00204D06"/>
    <w:rsid w:val="00206ED1"/>
    <w:rsid w:val="0021035D"/>
    <w:rsid w:val="00220F18"/>
    <w:rsid w:val="00224ECB"/>
    <w:rsid w:val="002274A6"/>
    <w:rsid w:val="002323D5"/>
    <w:rsid w:val="00233BCB"/>
    <w:rsid w:val="00234F07"/>
    <w:rsid w:val="002423BB"/>
    <w:rsid w:val="002450B7"/>
    <w:rsid w:val="00252AEF"/>
    <w:rsid w:val="00257EAE"/>
    <w:rsid w:val="00264747"/>
    <w:rsid w:val="0026620B"/>
    <w:rsid w:val="002704CF"/>
    <w:rsid w:val="002728E9"/>
    <w:rsid w:val="00277758"/>
    <w:rsid w:val="00277BBA"/>
    <w:rsid w:val="00285A81"/>
    <w:rsid w:val="002951E6"/>
    <w:rsid w:val="00295D7E"/>
    <w:rsid w:val="002A2C3C"/>
    <w:rsid w:val="002A40A6"/>
    <w:rsid w:val="002B3E8D"/>
    <w:rsid w:val="002B6A58"/>
    <w:rsid w:val="002C4590"/>
    <w:rsid w:val="002C79E8"/>
    <w:rsid w:val="002D0467"/>
    <w:rsid w:val="002D2F86"/>
    <w:rsid w:val="002E2AA2"/>
    <w:rsid w:val="002E7CFC"/>
    <w:rsid w:val="002F1420"/>
    <w:rsid w:val="002F6E27"/>
    <w:rsid w:val="00306037"/>
    <w:rsid w:val="003063A3"/>
    <w:rsid w:val="00306CE5"/>
    <w:rsid w:val="00312706"/>
    <w:rsid w:val="00313889"/>
    <w:rsid w:val="00313957"/>
    <w:rsid w:val="003145B5"/>
    <w:rsid w:val="00314DF5"/>
    <w:rsid w:val="00315456"/>
    <w:rsid w:val="00323167"/>
    <w:rsid w:val="00332CFD"/>
    <w:rsid w:val="00341A58"/>
    <w:rsid w:val="00341E0A"/>
    <w:rsid w:val="00373B2E"/>
    <w:rsid w:val="00382877"/>
    <w:rsid w:val="00383711"/>
    <w:rsid w:val="00391B18"/>
    <w:rsid w:val="00396646"/>
    <w:rsid w:val="003A2053"/>
    <w:rsid w:val="003A6062"/>
    <w:rsid w:val="003A7A16"/>
    <w:rsid w:val="003B74EC"/>
    <w:rsid w:val="003C0058"/>
    <w:rsid w:val="003D3F6C"/>
    <w:rsid w:val="003D4384"/>
    <w:rsid w:val="003D510C"/>
    <w:rsid w:val="003E7D8F"/>
    <w:rsid w:val="003F0696"/>
    <w:rsid w:val="003F0AD8"/>
    <w:rsid w:val="004055A3"/>
    <w:rsid w:val="00407389"/>
    <w:rsid w:val="00420E65"/>
    <w:rsid w:val="004220D0"/>
    <w:rsid w:val="00423B41"/>
    <w:rsid w:val="004310FC"/>
    <w:rsid w:val="00436171"/>
    <w:rsid w:val="004406D1"/>
    <w:rsid w:val="004437F5"/>
    <w:rsid w:val="00443C91"/>
    <w:rsid w:val="00445760"/>
    <w:rsid w:val="0044660B"/>
    <w:rsid w:val="00447FAD"/>
    <w:rsid w:val="0045685A"/>
    <w:rsid w:val="00467580"/>
    <w:rsid w:val="004734F2"/>
    <w:rsid w:val="00476104"/>
    <w:rsid w:val="00480820"/>
    <w:rsid w:val="00481834"/>
    <w:rsid w:val="00486FFC"/>
    <w:rsid w:val="00490C61"/>
    <w:rsid w:val="004A1E1E"/>
    <w:rsid w:val="004A3337"/>
    <w:rsid w:val="004A607E"/>
    <w:rsid w:val="004C0D43"/>
    <w:rsid w:val="004C706D"/>
    <w:rsid w:val="004D723F"/>
    <w:rsid w:val="004E0685"/>
    <w:rsid w:val="004E422D"/>
    <w:rsid w:val="004E7577"/>
    <w:rsid w:val="00500B8D"/>
    <w:rsid w:val="00501506"/>
    <w:rsid w:val="00501EA6"/>
    <w:rsid w:val="00504B5F"/>
    <w:rsid w:val="00512EF2"/>
    <w:rsid w:val="00516DBF"/>
    <w:rsid w:val="00532588"/>
    <w:rsid w:val="005337AA"/>
    <w:rsid w:val="005424A2"/>
    <w:rsid w:val="0054473F"/>
    <w:rsid w:val="00566C4F"/>
    <w:rsid w:val="005818D0"/>
    <w:rsid w:val="00583B82"/>
    <w:rsid w:val="00593826"/>
    <w:rsid w:val="00597A16"/>
    <w:rsid w:val="005A3CD7"/>
    <w:rsid w:val="005B356C"/>
    <w:rsid w:val="005B423F"/>
    <w:rsid w:val="005C5D16"/>
    <w:rsid w:val="005D067E"/>
    <w:rsid w:val="005D22C0"/>
    <w:rsid w:val="005D2EE1"/>
    <w:rsid w:val="005D5E59"/>
    <w:rsid w:val="005D61B1"/>
    <w:rsid w:val="005E04C3"/>
    <w:rsid w:val="005E0DE4"/>
    <w:rsid w:val="005E4493"/>
    <w:rsid w:val="005E73F5"/>
    <w:rsid w:val="006057CD"/>
    <w:rsid w:val="00606AA0"/>
    <w:rsid w:val="006107D7"/>
    <w:rsid w:val="0061087C"/>
    <w:rsid w:val="00617B35"/>
    <w:rsid w:val="006207F0"/>
    <w:rsid w:val="006238C1"/>
    <w:rsid w:val="00623A32"/>
    <w:rsid w:val="00626037"/>
    <w:rsid w:val="0063113C"/>
    <w:rsid w:val="00632E03"/>
    <w:rsid w:val="00634533"/>
    <w:rsid w:val="006348CF"/>
    <w:rsid w:val="00642478"/>
    <w:rsid w:val="00644AE5"/>
    <w:rsid w:val="00646C8C"/>
    <w:rsid w:val="00650CCD"/>
    <w:rsid w:val="00653262"/>
    <w:rsid w:val="00657BD6"/>
    <w:rsid w:val="006637D9"/>
    <w:rsid w:val="006646E7"/>
    <w:rsid w:val="00684686"/>
    <w:rsid w:val="00686B9F"/>
    <w:rsid w:val="006941F1"/>
    <w:rsid w:val="006A1979"/>
    <w:rsid w:val="006A5AF7"/>
    <w:rsid w:val="006B0438"/>
    <w:rsid w:val="006B1B06"/>
    <w:rsid w:val="006C2E5C"/>
    <w:rsid w:val="006C347D"/>
    <w:rsid w:val="006C4A6D"/>
    <w:rsid w:val="006D003C"/>
    <w:rsid w:val="006D0090"/>
    <w:rsid w:val="006D38DD"/>
    <w:rsid w:val="006D707A"/>
    <w:rsid w:val="006D7F18"/>
    <w:rsid w:val="006F391D"/>
    <w:rsid w:val="00700669"/>
    <w:rsid w:val="007046BB"/>
    <w:rsid w:val="00705DEB"/>
    <w:rsid w:val="007067EC"/>
    <w:rsid w:val="0071093B"/>
    <w:rsid w:val="0071323B"/>
    <w:rsid w:val="00713DDA"/>
    <w:rsid w:val="00715600"/>
    <w:rsid w:val="0071600B"/>
    <w:rsid w:val="0072495E"/>
    <w:rsid w:val="007406A3"/>
    <w:rsid w:val="007463F2"/>
    <w:rsid w:val="00751216"/>
    <w:rsid w:val="00756226"/>
    <w:rsid w:val="00763911"/>
    <w:rsid w:val="00767139"/>
    <w:rsid w:val="0078390F"/>
    <w:rsid w:val="0078683F"/>
    <w:rsid w:val="0078754A"/>
    <w:rsid w:val="0078797B"/>
    <w:rsid w:val="00792DE4"/>
    <w:rsid w:val="007934A9"/>
    <w:rsid w:val="007A7071"/>
    <w:rsid w:val="007B01B0"/>
    <w:rsid w:val="007B063A"/>
    <w:rsid w:val="007B363B"/>
    <w:rsid w:val="007B6D9E"/>
    <w:rsid w:val="007C17C9"/>
    <w:rsid w:val="007C3E85"/>
    <w:rsid w:val="007C40CD"/>
    <w:rsid w:val="007C40FD"/>
    <w:rsid w:val="007C4F66"/>
    <w:rsid w:val="007D042A"/>
    <w:rsid w:val="007D0ACF"/>
    <w:rsid w:val="007D14A5"/>
    <w:rsid w:val="007E1E4A"/>
    <w:rsid w:val="007E6B99"/>
    <w:rsid w:val="007F1FCF"/>
    <w:rsid w:val="007F41B0"/>
    <w:rsid w:val="00802114"/>
    <w:rsid w:val="00802D5F"/>
    <w:rsid w:val="00804535"/>
    <w:rsid w:val="00807661"/>
    <w:rsid w:val="00815876"/>
    <w:rsid w:val="00820797"/>
    <w:rsid w:val="0082370C"/>
    <w:rsid w:val="00826240"/>
    <w:rsid w:val="0082721A"/>
    <w:rsid w:val="00836989"/>
    <w:rsid w:val="00840ABE"/>
    <w:rsid w:val="008479EF"/>
    <w:rsid w:val="00876AB7"/>
    <w:rsid w:val="00876C72"/>
    <w:rsid w:val="00881B20"/>
    <w:rsid w:val="00882C5C"/>
    <w:rsid w:val="00885A52"/>
    <w:rsid w:val="0088658B"/>
    <w:rsid w:val="00886FDF"/>
    <w:rsid w:val="00887E4F"/>
    <w:rsid w:val="00897EE7"/>
    <w:rsid w:val="008A048A"/>
    <w:rsid w:val="008A67DE"/>
    <w:rsid w:val="008B76C4"/>
    <w:rsid w:val="008C6DE7"/>
    <w:rsid w:val="008C6EAD"/>
    <w:rsid w:val="008D3CEB"/>
    <w:rsid w:val="008D6DC4"/>
    <w:rsid w:val="008E3BDF"/>
    <w:rsid w:val="008E6229"/>
    <w:rsid w:val="008E6893"/>
    <w:rsid w:val="008F59D9"/>
    <w:rsid w:val="008F66A1"/>
    <w:rsid w:val="00917C14"/>
    <w:rsid w:val="00923F42"/>
    <w:rsid w:val="009330FD"/>
    <w:rsid w:val="00940035"/>
    <w:rsid w:val="00945A24"/>
    <w:rsid w:val="00952145"/>
    <w:rsid w:val="00954C66"/>
    <w:rsid w:val="00957123"/>
    <w:rsid w:val="00957F4E"/>
    <w:rsid w:val="00967D52"/>
    <w:rsid w:val="009760EF"/>
    <w:rsid w:val="00981E62"/>
    <w:rsid w:val="009868A1"/>
    <w:rsid w:val="00994738"/>
    <w:rsid w:val="009A7391"/>
    <w:rsid w:val="009C0921"/>
    <w:rsid w:val="009C28AA"/>
    <w:rsid w:val="009C41C9"/>
    <w:rsid w:val="009D12C0"/>
    <w:rsid w:val="009D26B9"/>
    <w:rsid w:val="009D70FA"/>
    <w:rsid w:val="009F0CF2"/>
    <w:rsid w:val="00A01AA8"/>
    <w:rsid w:val="00A02758"/>
    <w:rsid w:val="00A10F80"/>
    <w:rsid w:val="00A11682"/>
    <w:rsid w:val="00A14467"/>
    <w:rsid w:val="00A32262"/>
    <w:rsid w:val="00A326AE"/>
    <w:rsid w:val="00A339CB"/>
    <w:rsid w:val="00A37471"/>
    <w:rsid w:val="00A46952"/>
    <w:rsid w:val="00A478D1"/>
    <w:rsid w:val="00A5778B"/>
    <w:rsid w:val="00A621E1"/>
    <w:rsid w:val="00A72658"/>
    <w:rsid w:val="00A7389A"/>
    <w:rsid w:val="00A755D0"/>
    <w:rsid w:val="00A818BC"/>
    <w:rsid w:val="00A957E4"/>
    <w:rsid w:val="00A966DB"/>
    <w:rsid w:val="00AA3B60"/>
    <w:rsid w:val="00AB0466"/>
    <w:rsid w:val="00AB3123"/>
    <w:rsid w:val="00AC1430"/>
    <w:rsid w:val="00AC268D"/>
    <w:rsid w:val="00AC280C"/>
    <w:rsid w:val="00AC5EED"/>
    <w:rsid w:val="00AC751A"/>
    <w:rsid w:val="00AD6E58"/>
    <w:rsid w:val="00AF046C"/>
    <w:rsid w:val="00AF3ECE"/>
    <w:rsid w:val="00AF4BBB"/>
    <w:rsid w:val="00AF7F2D"/>
    <w:rsid w:val="00B12AA2"/>
    <w:rsid w:val="00B137D2"/>
    <w:rsid w:val="00B228AF"/>
    <w:rsid w:val="00B2576C"/>
    <w:rsid w:val="00B25D69"/>
    <w:rsid w:val="00B321B3"/>
    <w:rsid w:val="00B375CA"/>
    <w:rsid w:val="00B37689"/>
    <w:rsid w:val="00B5217E"/>
    <w:rsid w:val="00B523B0"/>
    <w:rsid w:val="00B53CD4"/>
    <w:rsid w:val="00B559DA"/>
    <w:rsid w:val="00B56227"/>
    <w:rsid w:val="00B607CB"/>
    <w:rsid w:val="00B628B1"/>
    <w:rsid w:val="00B64018"/>
    <w:rsid w:val="00B65E9A"/>
    <w:rsid w:val="00B6759B"/>
    <w:rsid w:val="00B74CAC"/>
    <w:rsid w:val="00B75985"/>
    <w:rsid w:val="00B83B5D"/>
    <w:rsid w:val="00B83FE6"/>
    <w:rsid w:val="00B85BBA"/>
    <w:rsid w:val="00B87954"/>
    <w:rsid w:val="00B97EB7"/>
    <w:rsid w:val="00BA1199"/>
    <w:rsid w:val="00BA7558"/>
    <w:rsid w:val="00BB3AAD"/>
    <w:rsid w:val="00BB6C2F"/>
    <w:rsid w:val="00BC1D04"/>
    <w:rsid w:val="00BC4E7D"/>
    <w:rsid w:val="00BD29C5"/>
    <w:rsid w:val="00BD6FA1"/>
    <w:rsid w:val="00BE4957"/>
    <w:rsid w:val="00BE6C17"/>
    <w:rsid w:val="00BF518D"/>
    <w:rsid w:val="00BF60A1"/>
    <w:rsid w:val="00BF6EF1"/>
    <w:rsid w:val="00C01354"/>
    <w:rsid w:val="00C10CEF"/>
    <w:rsid w:val="00C11B14"/>
    <w:rsid w:val="00C13323"/>
    <w:rsid w:val="00C16567"/>
    <w:rsid w:val="00C21770"/>
    <w:rsid w:val="00C22EDC"/>
    <w:rsid w:val="00C302A5"/>
    <w:rsid w:val="00C44755"/>
    <w:rsid w:val="00C520AD"/>
    <w:rsid w:val="00C55BDF"/>
    <w:rsid w:val="00C64581"/>
    <w:rsid w:val="00C7052D"/>
    <w:rsid w:val="00C80E77"/>
    <w:rsid w:val="00C863EC"/>
    <w:rsid w:val="00C958E2"/>
    <w:rsid w:val="00C970E7"/>
    <w:rsid w:val="00CA6944"/>
    <w:rsid w:val="00CA70FD"/>
    <w:rsid w:val="00CB4D22"/>
    <w:rsid w:val="00CB7452"/>
    <w:rsid w:val="00CC101C"/>
    <w:rsid w:val="00CC144F"/>
    <w:rsid w:val="00CC3AAA"/>
    <w:rsid w:val="00CC6037"/>
    <w:rsid w:val="00CD0135"/>
    <w:rsid w:val="00CE591D"/>
    <w:rsid w:val="00CF46E9"/>
    <w:rsid w:val="00CF4A0A"/>
    <w:rsid w:val="00D20821"/>
    <w:rsid w:val="00D21B60"/>
    <w:rsid w:val="00D2334B"/>
    <w:rsid w:val="00D25F98"/>
    <w:rsid w:val="00D338C6"/>
    <w:rsid w:val="00D344A4"/>
    <w:rsid w:val="00D40C22"/>
    <w:rsid w:val="00D567F0"/>
    <w:rsid w:val="00D65E11"/>
    <w:rsid w:val="00D709D5"/>
    <w:rsid w:val="00D76A32"/>
    <w:rsid w:val="00D801DC"/>
    <w:rsid w:val="00D8105E"/>
    <w:rsid w:val="00D870BC"/>
    <w:rsid w:val="00D874C2"/>
    <w:rsid w:val="00D9138C"/>
    <w:rsid w:val="00D92D76"/>
    <w:rsid w:val="00D93D67"/>
    <w:rsid w:val="00DA0E2D"/>
    <w:rsid w:val="00DA3315"/>
    <w:rsid w:val="00DA4FA7"/>
    <w:rsid w:val="00DA68CB"/>
    <w:rsid w:val="00DA73AE"/>
    <w:rsid w:val="00DB29A3"/>
    <w:rsid w:val="00DC03D4"/>
    <w:rsid w:val="00DC75F9"/>
    <w:rsid w:val="00DE0E75"/>
    <w:rsid w:val="00DF0669"/>
    <w:rsid w:val="00E01FD0"/>
    <w:rsid w:val="00E02A15"/>
    <w:rsid w:val="00E048F0"/>
    <w:rsid w:val="00E0638D"/>
    <w:rsid w:val="00E07BD8"/>
    <w:rsid w:val="00E15DA8"/>
    <w:rsid w:val="00E30D25"/>
    <w:rsid w:val="00E32245"/>
    <w:rsid w:val="00E33687"/>
    <w:rsid w:val="00E3552B"/>
    <w:rsid w:val="00E42646"/>
    <w:rsid w:val="00E5131B"/>
    <w:rsid w:val="00E65FDB"/>
    <w:rsid w:val="00E66358"/>
    <w:rsid w:val="00E709DA"/>
    <w:rsid w:val="00E77375"/>
    <w:rsid w:val="00E842BD"/>
    <w:rsid w:val="00E91EA8"/>
    <w:rsid w:val="00E94EB9"/>
    <w:rsid w:val="00E9624B"/>
    <w:rsid w:val="00EA09DE"/>
    <w:rsid w:val="00EA6B81"/>
    <w:rsid w:val="00EB6268"/>
    <w:rsid w:val="00EB7371"/>
    <w:rsid w:val="00EC320A"/>
    <w:rsid w:val="00ED72C7"/>
    <w:rsid w:val="00EE0229"/>
    <w:rsid w:val="00EE0FEB"/>
    <w:rsid w:val="00EF25B3"/>
    <w:rsid w:val="00EF4EF2"/>
    <w:rsid w:val="00EF5665"/>
    <w:rsid w:val="00EF5E55"/>
    <w:rsid w:val="00F111FA"/>
    <w:rsid w:val="00F1677A"/>
    <w:rsid w:val="00F16C51"/>
    <w:rsid w:val="00F322E1"/>
    <w:rsid w:val="00F362A4"/>
    <w:rsid w:val="00F50AAA"/>
    <w:rsid w:val="00F53C59"/>
    <w:rsid w:val="00F616C2"/>
    <w:rsid w:val="00F71156"/>
    <w:rsid w:val="00F72D68"/>
    <w:rsid w:val="00F80FAB"/>
    <w:rsid w:val="00F95977"/>
    <w:rsid w:val="00F972CF"/>
    <w:rsid w:val="00FA7EF0"/>
    <w:rsid w:val="00FC6D89"/>
    <w:rsid w:val="00FD4399"/>
    <w:rsid w:val="00FD4612"/>
    <w:rsid w:val="00FE2142"/>
    <w:rsid w:val="00FE6411"/>
    <w:rsid w:val="00FE66FB"/>
    <w:rsid w:val="00FF3A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E6590F"/>
  <w15:chartTrackingRefBased/>
  <w15:docId w15:val="{98A1F711-43A1-4CF0-82CA-BA9E196DA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60E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7463F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463F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463F2"/>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463F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463F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463F2"/>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7463F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463F2"/>
    <w:rPr>
      <w:b/>
      <w:bCs/>
    </w:rPr>
  </w:style>
  <w:style w:type="paragraph" w:styleId="HTMLPreformatted">
    <w:name w:val="HTML Preformatted"/>
    <w:basedOn w:val="Normal"/>
    <w:link w:val="HTMLPreformattedChar"/>
    <w:uiPriority w:val="99"/>
    <w:semiHidden/>
    <w:unhideWhenUsed/>
    <w:rsid w:val="0074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463F2"/>
    <w:rPr>
      <w:rFonts w:ascii="Courier New" w:eastAsia="Times New Roman" w:hAnsi="Courier New" w:cs="Courier New"/>
      <w:sz w:val="20"/>
      <w:szCs w:val="20"/>
    </w:rPr>
  </w:style>
  <w:style w:type="character" w:styleId="HTMLCode">
    <w:name w:val="HTML Code"/>
    <w:basedOn w:val="DefaultParagraphFont"/>
    <w:uiPriority w:val="99"/>
    <w:semiHidden/>
    <w:unhideWhenUsed/>
    <w:rsid w:val="007463F2"/>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9760EF"/>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9760EF"/>
    <w:pPr>
      <w:outlineLvl w:val="9"/>
    </w:pPr>
  </w:style>
  <w:style w:type="paragraph" w:styleId="TOC3">
    <w:name w:val="toc 3"/>
    <w:basedOn w:val="Normal"/>
    <w:next w:val="Normal"/>
    <w:autoRedefine/>
    <w:uiPriority w:val="39"/>
    <w:unhideWhenUsed/>
    <w:rsid w:val="009760EF"/>
    <w:pPr>
      <w:spacing w:after="100"/>
      <w:ind w:left="440"/>
    </w:pPr>
  </w:style>
  <w:style w:type="character" w:styleId="Hyperlink">
    <w:name w:val="Hyperlink"/>
    <w:basedOn w:val="DefaultParagraphFont"/>
    <w:uiPriority w:val="99"/>
    <w:unhideWhenUsed/>
    <w:rsid w:val="009760EF"/>
    <w:rPr>
      <w:color w:val="0563C1" w:themeColor="hyperlink"/>
      <w:u w:val="single"/>
    </w:rPr>
  </w:style>
  <w:style w:type="character" w:customStyle="1" w:styleId="uv3um">
    <w:name w:val="uv3um"/>
    <w:basedOn w:val="DefaultParagraphFont"/>
    <w:rsid w:val="000F7732"/>
  </w:style>
  <w:style w:type="paragraph" w:styleId="ListParagraph">
    <w:name w:val="List Paragraph"/>
    <w:basedOn w:val="Normal"/>
    <w:uiPriority w:val="34"/>
    <w:qFormat/>
    <w:rsid w:val="000F7732"/>
    <w:pPr>
      <w:ind w:left="720"/>
      <w:contextualSpacing/>
    </w:pPr>
  </w:style>
  <w:style w:type="paragraph" w:styleId="TOC1">
    <w:name w:val="toc 1"/>
    <w:basedOn w:val="Normal"/>
    <w:next w:val="Normal"/>
    <w:autoRedefine/>
    <w:uiPriority w:val="39"/>
    <w:unhideWhenUsed/>
    <w:rsid w:val="002323D5"/>
    <w:pPr>
      <w:spacing w:after="100"/>
    </w:pPr>
  </w:style>
  <w:style w:type="paragraph" w:styleId="TOC2">
    <w:name w:val="toc 2"/>
    <w:basedOn w:val="Normal"/>
    <w:next w:val="Normal"/>
    <w:autoRedefine/>
    <w:uiPriority w:val="39"/>
    <w:unhideWhenUsed/>
    <w:rsid w:val="002323D5"/>
    <w:pPr>
      <w:spacing w:after="100"/>
      <w:ind w:left="220"/>
    </w:pPr>
  </w:style>
  <w:style w:type="paragraph" w:styleId="Caption">
    <w:name w:val="caption"/>
    <w:basedOn w:val="Normal"/>
    <w:next w:val="Normal"/>
    <w:uiPriority w:val="35"/>
    <w:unhideWhenUsed/>
    <w:qFormat/>
    <w:rsid w:val="000A470E"/>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AF7F2D"/>
    <w:pPr>
      <w:spacing w:after="0"/>
    </w:pPr>
  </w:style>
  <w:style w:type="paragraph" w:styleId="Index1">
    <w:name w:val="index 1"/>
    <w:basedOn w:val="Normal"/>
    <w:next w:val="Normal"/>
    <w:autoRedefine/>
    <w:uiPriority w:val="99"/>
    <w:unhideWhenUsed/>
    <w:rsid w:val="00A339CB"/>
    <w:pPr>
      <w:spacing w:after="0" w:line="240" w:lineRule="auto"/>
      <w:ind w:left="220" w:hanging="220"/>
    </w:pPr>
  </w:style>
  <w:style w:type="paragraph" w:styleId="Index2">
    <w:name w:val="index 2"/>
    <w:basedOn w:val="Normal"/>
    <w:next w:val="Normal"/>
    <w:autoRedefine/>
    <w:uiPriority w:val="99"/>
    <w:semiHidden/>
    <w:unhideWhenUsed/>
    <w:rsid w:val="00A339CB"/>
    <w:pPr>
      <w:spacing w:after="0" w:line="240" w:lineRule="auto"/>
      <w:ind w:left="440" w:hanging="220"/>
    </w:pPr>
  </w:style>
  <w:style w:type="paragraph" w:styleId="Header">
    <w:name w:val="header"/>
    <w:basedOn w:val="Normal"/>
    <w:link w:val="HeaderChar"/>
    <w:uiPriority w:val="99"/>
    <w:unhideWhenUsed/>
    <w:rsid w:val="008865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658B"/>
  </w:style>
  <w:style w:type="paragraph" w:styleId="Footer">
    <w:name w:val="footer"/>
    <w:basedOn w:val="Normal"/>
    <w:link w:val="FooterChar"/>
    <w:uiPriority w:val="99"/>
    <w:unhideWhenUsed/>
    <w:rsid w:val="008865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65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372510">
      <w:bodyDiv w:val="1"/>
      <w:marLeft w:val="0"/>
      <w:marRight w:val="0"/>
      <w:marTop w:val="0"/>
      <w:marBottom w:val="0"/>
      <w:divBdr>
        <w:top w:val="none" w:sz="0" w:space="0" w:color="auto"/>
        <w:left w:val="none" w:sz="0" w:space="0" w:color="auto"/>
        <w:bottom w:val="none" w:sz="0" w:space="0" w:color="auto"/>
        <w:right w:val="none" w:sz="0" w:space="0" w:color="auto"/>
      </w:divBdr>
    </w:div>
    <w:div w:id="298926297">
      <w:bodyDiv w:val="1"/>
      <w:marLeft w:val="0"/>
      <w:marRight w:val="0"/>
      <w:marTop w:val="0"/>
      <w:marBottom w:val="0"/>
      <w:divBdr>
        <w:top w:val="none" w:sz="0" w:space="0" w:color="auto"/>
        <w:left w:val="none" w:sz="0" w:space="0" w:color="auto"/>
        <w:bottom w:val="none" w:sz="0" w:space="0" w:color="auto"/>
        <w:right w:val="none" w:sz="0" w:space="0" w:color="auto"/>
      </w:divBdr>
    </w:div>
    <w:div w:id="956984123">
      <w:bodyDiv w:val="1"/>
      <w:marLeft w:val="0"/>
      <w:marRight w:val="0"/>
      <w:marTop w:val="0"/>
      <w:marBottom w:val="0"/>
      <w:divBdr>
        <w:top w:val="none" w:sz="0" w:space="0" w:color="auto"/>
        <w:left w:val="none" w:sz="0" w:space="0" w:color="auto"/>
        <w:bottom w:val="none" w:sz="0" w:space="0" w:color="auto"/>
        <w:right w:val="none" w:sz="0" w:space="0" w:color="auto"/>
      </w:divBdr>
      <w:divsChild>
        <w:div w:id="818114976">
          <w:marLeft w:val="0"/>
          <w:marRight w:val="0"/>
          <w:marTop w:val="0"/>
          <w:marBottom w:val="0"/>
          <w:divBdr>
            <w:top w:val="none" w:sz="0" w:space="0" w:color="auto"/>
            <w:left w:val="none" w:sz="0" w:space="0" w:color="auto"/>
            <w:bottom w:val="none" w:sz="0" w:space="0" w:color="auto"/>
            <w:right w:val="none" w:sz="0" w:space="0" w:color="auto"/>
          </w:divBdr>
          <w:divsChild>
            <w:div w:id="232085141">
              <w:marLeft w:val="0"/>
              <w:marRight w:val="0"/>
              <w:marTop w:val="0"/>
              <w:marBottom w:val="0"/>
              <w:divBdr>
                <w:top w:val="none" w:sz="0" w:space="0" w:color="auto"/>
                <w:left w:val="none" w:sz="0" w:space="0" w:color="auto"/>
                <w:bottom w:val="none" w:sz="0" w:space="0" w:color="auto"/>
                <w:right w:val="none" w:sz="0" w:space="0" w:color="auto"/>
              </w:divBdr>
              <w:divsChild>
                <w:div w:id="198003982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96595701">
          <w:marLeft w:val="0"/>
          <w:marRight w:val="0"/>
          <w:marTop w:val="0"/>
          <w:marBottom w:val="0"/>
          <w:divBdr>
            <w:top w:val="none" w:sz="0" w:space="0" w:color="auto"/>
            <w:left w:val="none" w:sz="0" w:space="0" w:color="auto"/>
            <w:bottom w:val="none" w:sz="0" w:space="0" w:color="auto"/>
            <w:right w:val="none" w:sz="0" w:space="0" w:color="auto"/>
          </w:divBdr>
          <w:divsChild>
            <w:div w:id="174201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856701">
      <w:bodyDiv w:val="1"/>
      <w:marLeft w:val="0"/>
      <w:marRight w:val="0"/>
      <w:marTop w:val="0"/>
      <w:marBottom w:val="0"/>
      <w:divBdr>
        <w:top w:val="none" w:sz="0" w:space="0" w:color="auto"/>
        <w:left w:val="none" w:sz="0" w:space="0" w:color="auto"/>
        <w:bottom w:val="none" w:sz="0" w:space="0" w:color="auto"/>
        <w:right w:val="none" w:sz="0" w:space="0" w:color="auto"/>
      </w:divBdr>
    </w:div>
    <w:div w:id="1361470540">
      <w:bodyDiv w:val="1"/>
      <w:marLeft w:val="0"/>
      <w:marRight w:val="0"/>
      <w:marTop w:val="0"/>
      <w:marBottom w:val="0"/>
      <w:divBdr>
        <w:top w:val="none" w:sz="0" w:space="0" w:color="auto"/>
        <w:left w:val="none" w:sz="0" w:space="0" w:color="auto"/>
        <w:bottom w:val="none" w:sz="0" w:space="0" w:color="auto"/>
        <w:right w:val="none" w:sz="0" w:space="0" w:color="auto"/>
      </w:divBdr>
    </w:div>
    <w:div w:id="1541354784">
      <w:bodyDiv w:val="1"/>
      <w:marLeft w:val="0"/>
      <w:marRight w:val="0"/>
      <w:marTop w:val="0"/>
      <w:marBottom w:val="0"/>
      <w:divBdr>
        <w:top w:val="none" w:sz="0" w:space="0" w:color="auto"/>
        <w:left w:val="none" w:sz="0" w:space="0" w:color="auto"/>
        <w:bottom w:val="none" w:sz="0" w:space="0" w:color="auto"/>
        <w:right w:val="none" w:sz="0" w:space="0" w:color="auto"/>
      </w:divBdr>
      <w:divsChild>
        <w:div w:id="1652978780">
          <w:marLeft w:val="0"/>
          <w:marRight w:val="0"/>
          <w:marTop w:val="0"/>
          <w:marBottom w:val="0"/>
          <w:divBdr>
            <w:top w:val="none" w:sz="0" w:space="0" w:color="auto"/>
            <w:left w:val="none" w:sz="0" w:space="0" w:color="auto"/>
            <w:bottom w:val="none" w:sz="0" w:space="0" w:color="auto"/>
            <w:right w:val="none" w:sz="0" w:space="0" w:color="auto"/>
          </w:divBdr>
          <w:divsChild>
            <w:div w:id="1228036078">
              <w:marLeft w:val="0"/>
              <w:marRight w:val="0"/>
              <w:marTop w:val="0"/>
              <w:marBottom w:val="0"/>
              <w:divBdr>
                <w:top w:val="none" w:sz="0" w:space="0" w:color="auto"/>
                <w:left w:val="none" w:sz="0" w:space="0" w:color="auto"/>
                <w:bottom w:val="none" w:sz="0" w:space="0" w:color="auto"/>
                <w:right w:val="none" w:sz="0" w:space="0" w:color="auto"/>
              </w:divBdr>
              <w:divsChild>
                <w:div w:id="48968533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67347330">
          <w:marLeft w:val="0"/>
          <w:marRight w:val="0"/>
          <w:marTop w:val="0"/>
          <w:marBottom w:val="0"/>
          <w:divBdr>
            <w:top w:val="none" w:sz="0" w:space="0" w:color="auto"/>
            <w:left w:val="none" w:sz="0" w:space="0" w:color="auto"/>
            <w:bottom w:val="none" w:sz="0" w:space="0" w:color="auto"/>
            <w:right w:val="none" w:sz="0" w:space="0" w:color="auto"/>
          </w:divBdr>
          <w:divsChild>
            <w:div w:id="206552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757442">
      <w:bodyDiv w:val="1"/>
      <w:marLeft w:val="0"/>
      <w:marRight w:val="0"/>
      <w:marTop w:val="0"/>
      <w:marBottom w:val="0"/>
      <w:divBdr>
        <w:top w:val="none" w:sz="0" w:space="0" w:color="auto"/>
        <w:left w:val="none" w:sz="0" w:space="0" w:color="auto"/>
        <w:bottom w:val="none" w:sz="0" w:space="0" w:color="auto"/>
        <w:right w:val="none" w:sz="0" w:space="0" w:color="auto"/>
      </w:divBdr>
      <w:divsChild>
        <w:div w:id="719325684">
          <w:marLeft w:val="0"/>
          <w:marRight w:val="0"/>
          <w:marTop w:val="0"/>
          <w:marBottom w:val="0"/>
          <w:divBdr>
            <w:top w:val="none" w:sz="0" w:space="0" w:color="auto"/>
            <w:left w:val="none" w:sz="0" w:space="0" w:color="auto"/>
            <w:bottom w:val="none" w:sz="0" w:space="0" w:color="auto"/>
            <w:right w:val="none" w:sz="0" w:space="0" w:color="auto"/>
          </w:divBdr>
          <w:divsChild>
            <w:div w:id="974987384">
              <w:marLeft w:val="0"/>
              <w:marRight w:val="0"/>
              <w:marTop w:val="0"/>
              <w:marBottom w:val="0"/>
              <w:divBdr>
                <w:top w:val="none" w:sz="0" w:space="0" w:color="auto"/>
                <w:left w:val="none" w:sz="0" w:space="0" w:color="auto"/>
                <w:bottom w:val="none" w:sz="0" w:space="0" w:color="auto"/>
                <w:right w:val="none" w:sz="0" w:space="0" w:color="auto"/>
              </w:divBdr>
            </w:div>
          </w:divsChild>
        </w:div>
        <w:div w:id="1872111566">
          <w:marLeft w:val="0"/>
          <w:marRight w:val="0"/>
          <w:marTop w:val="0"/>
          <w:marBottom w:val="0"/>
          <w:divBdr>
            <w:top w:val="none" w:sz="0" w:space="0" w:color="auto"/>
            <w:left w:val="none" w:sz="0" w:space="0" w:color="auto"/>
            <w:bottom w:val="none" w:sz="0" w:space="0" w:color="auto"/>
            <w:right w:val="none" w:sz="0" w:space="0" w:color="auto"/>
          </w:divBdr>
          <w:divsChild>
            <w:div w:id="1476410735">
              <w:marLeft w:val="0"/>
              <w:marRight w:val="0"/>
              <w:marTop w:val="0"/>
              <w:marBottom w:val="0"/>
              <w:divBdr>
                <w:top w:val="none" w:sz="0" w:space="0" w:color="auto"/>
                <w:left w:val="none" w:sz="0" w:space="0" w:color="auto"/>
                <w:bottom w:val="none" w:sz="0" w:space="0" w:color="auto"/>
                <w:right w:val="none" w:sz="0" w:space="0" w:color="auto"/>
              </w:divBdr>
              <w:divsChild>
                <w:div w:id="101916204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 w:id="1950159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1.xml"/><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www.google.co" TargetMode="External"/><Relationship Id="rId10" Type="http://schemas.openxmlformats.org/officeDocument/2006/relationships/image" Target="media/image2.jpe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footer" Target="footer2.xml"/><Relationship Id="rId22" Type="http://schemas.openxmlformats.org/officeDocument/2006/relationships/hyperlink" Target="http://www.ttcl.go.t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2BA037-ADCC-4050-B7EF-765889C0E7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28</Pages>
  <Words>6729</Words>
  <Characters>38358</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ARBERATO</dc:creator>
  <cp:keywords/>
  <dc:description/>
  <cp:lastModifiedBy>JOHN FRANCIS</cp:lastModifiedBy>
  <cp:revision>6</cp:revision>
  <cp:lastPrinted>2025-09-19T06:36:00Z</cp:lastPrinted>
  <dcterms:created xsi:type="dcterms:W3CDTF">2025-09-23T00:56:00Z</dcterms:created>
  <dcterms:modified xsi:type="dcterms:W3CDTF">2025-09-23T18:40:00Z</dcterms:modified>
</cp:coreProperties>
</file>