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15F54" w14:textId="77777777" w:rsidR="00E74C8C" w:rsidRPr="00CD2874" w:rsidRDefault="00E74C8C" w:rsidP="00E74C8C">
      <w:pPr>
        <w:spacing w:after="0"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b/>
          <w:bCs/>
          <w:color w:val="000000" w:themeColor="text1"/>
          <w:szCs w:val="28"/>
          <w:lang w:val="kk-KZ"/>
        </w:rPr>
        <w:t>14-тақырып бойынша бақылау сұрақтары</w:t>
      </w: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</w:t>
      </w:r>
    </w:p>
    <w:p w14:paraId="2DF3173F" w14:textId="77777777" w:rsidR="00E74C8C" w:rsidRPr="00CD2874" w:rsidRDefault="00E74C8C" w:rsidP="00E74C8C">
      <w:pPr>
        <w:pStyle w:val="af"/>
      </w:pPr>
    </w:p>
    <w:p w14:paraId="61CF9DEE" w14:textId="77777777" w:rsidR="00E74C8C" w:rsidRPr="00CD2874" w:rsidRDefault="00E74C8C" w:rsidP="00E74C8C">
      <w:pPr>
        <w:pStyle w:val="af1"/>
        <w:numPr>
          <w:ilvl w:val="0"/>
          <w:numId w:val="1"/>
        </w:numPr>
        <w:spacing w:before="0" w:beforeAutospacing="0" w:after="0" w:afterAutospacing="0" w:line="240" w:lineRule="exact"/>
        <w:ind w:left="0" w:firstLine="340"/>
        <w:jc w:val="both"/>
        <w:rPr>
          <w:color w:val="000000" w:themeColor="text1"/>
          <w:sz w:val="22"/>
          <w:szCs w:val="28"/>
        </w:rPr>
      </w:pPr>
      <w:proofErr w:type="spellStart"/>
      <w:r w:rsidRPr="00CD2874">
        <w:rPr>
          <w:color w:val="000000" w:themeColor="text1"/>
          <w:sz w:val="22"/>
          <w:szCs w:val="28"/>
        </w:rPr>
        <w:t>Міндеттемелік</w:t>
      </w:r>
      <w:proofErr w:type="spellEnd"/>
      <w:r w:rsidRPr="00CD2874">
        <w:rPr>
          <w:color w:val="000000" w:themeColor="text1"/>
          <w:sz w:val="22"/>
          <w:szCs w:val="28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</w:rPr>
        <w:t>құқық</w:t>
      </w:r>
      <w:proofErr w:type="spellEnd"/>
      <w:r w:rsidRPr="00CD2874">
        <w:rPr>
          <w:color w:val="000000" w:themeColor="text1"/>
          <w:sz w:val="22"/>
          <w:szCs w:val="28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</w:rPr>
        <w:t>дегеніміз</w:t>
      </w:r>
      <w:proofErr w:type="spellEnd"/>
      <w:r w:rsidRPr="00CD2874">
        <w:rPr>
          <w:color w:val="000000" w:themeColor="text1"/>
          <w:sz w:val="22"/>
          <w:szCs w:val="28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</w:rPr>
        <w:t>не</w:t>
      </w:r>
      <w:proofErr w:type="spellEnd"/>
      <w:r w:rsidRPr="00CD2874">
        <w:rPr>
          <w:color w:val="000000" w:themeColor="text1"/>
          <w:sz w:val="22"/>
          <w:szCs w:val="28"/>
        </w:rPr>
        <w:t>?</w:t>
      </w:r>
    </w:p>
    <w:p w14:paraId="74EAAFB0" w14:textId="77777777" w:rsidR="00E74C8C" w:rsidRPr="00CD2874" w:rsidRDefault="00E74C8C" w:rsidP="00E74C8C">
      <w:pPr>
        <w:pStyle w:val="af1"/>
        <w:numPr>
          <w:ilvl w:val="0"/>
          <w:numId w:val="1"/>
        </w:numPr>
        <w:spacing w:before="0" w:beforeAutospacing="0" w:after="0" w:afterAutospacing="0" w:line="240" w:lineRule="exact"/>
        <w:ind w:left="0" w:firstLine="340"/>
        <w:jc w:val="both"/>
        <w:rPr>
          <w:color w:val="000000" w:themeColor="text1"/>
          <w:sz w:val="22"/>
          <w:szCs w:val="28"/>
        </w:rPr>
      </w:pPr>
      <w:proofErr w:type="spellStart"/>
      <w:r w:rsidRPr="00CD2874">
        <w:rPr>
          <w:color w:val="000000" w:themeColor="text1"/>
          <w:sz w:val="22"/>
          <w:szCs w:val="28"/>
        </w:rPr>
        <w:t>Міндеттеменің</w:t>
      </w:r>
      <w:proofErr w:type="spellEnd"/>
      <w:r w:rsidRPr="00CD2874">
        <w:rPr>
          <w:color w:val="000000" w:themeColor="text1"/>
          <w:sz w:val="22"/>
          <w:szCs w:val="28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</w:rPr>
        <w:t>негізгі</w:t>
      </w:r>
      <w:proofErr w:type="spellEnd"/>
      <w:r w:rsidRPr="00CD2874">
        <w:rPr>
          <w:color w:val="000000" w:themeColor="text1"/>
          <w:sz w:val="22"/>
          <w:szCs w:val="28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</w:rPr>
        <w:t>мақсаты</w:t>
      </w:r>
      <w:proofErr w:type="spellEnd"/>
      <w:r w:rsidRPr="00CD2874">
        <w:rPr>
          <w:color w:val="000000" w:themeColor="text1"/>
          <w:sz w:val="22"/>
          <w:szCs w:val="28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</w:rPr>
        <w:t>қандай</w:t>
      </w:r>
      <w:proofErr w:type="spellEnd"/>
      <w:r w:rsidRPr="00CD2874">
        <w:rPr>
          <w:color w:val="000000" w:themeColor="text1"/>
          <w:sz w:val="22"/>
          <w:szCs w:val="28"/>
        </w:rPr>
        <w:t>?</w:t>
      </w:r>
    </w:p>
    <w:p w14:paraId="6A62F948" w14:textId="77777777" w:rsidR="00E74C8C" w:rsidRPr="00CD2874" w:rsidRDefault="00E74C8C" w:rsidP="00E74C8C">
      <w:pPr>
        <w:pStyle w:val="af1"/>
        <w:numPr>
          <w:ilvl w:val="0"/>
          <w:numId w:val="1"/>
        </w:numPr>
        <w:spacing w:before="0" w:beforeAutospacing="0" w:after="0" w:afterAutospacing="0" w:line="240" w:lineRule="exact"/>
        <w:ind w:left="0" w:firstLine="340"/>
        <w:jc w:val="both"/>
        <w:rPr>
          <w:color w:val="000000" w:themeColor="text1"/>
          <w:sz w:val="22"/>
          <w:szCs w:val="28"/>
        </w:rPr>
      </w:pPr>
      <w:proofErr w:type="spellStart"/>
      <w:r w:rsidRPr="00CD2874">
        <w:rPr>
          <w:color w:val="000000" w:themeColor="text1"/>
          <w:sz w:val="22"/>
          <w:szCs w:val="28"/>
        </w:rPr>
        <w:t>Міндеттеменің</w:t>
      </w:r>
      <w:proofErr w:type="spellEnd"/>
      <w:r w:rsidRPr="00CD2874">
        <w:rPr>
          <w:color w:val="000000" w:themeColor="text1"/>
          <w:sz w:val="22"/>
          <w:szCs w:val="28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</w:rPr>
        <w:t>тараптары</w:t>
      </w:r>
      <w:proofErr w:type="spellEnd"/>
      <w:r w:rsidRPr="00CD2874">
        <w:rPr>
          <w:color w:val="000000" w:themeColor="text1"/>
          <w:sz w:val="22"/>
          <w:szCs w:val="28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</w:rPr>
        <w:t>кімдер</w:t>
      </w:r>
      <w:proofErr w:type="spellEnd"/>
      <w:r w:rsidRPr="00CD2874">
        <w:rPr>
          <w:color w:val="000000" w:themeColor="text1"/>
          <w:sz w:val="22"/>
          <w:szCs w:val="28"/>
        </w:rPr>
        <w:t>?</w:t>
      </w:r>
    </w:p>
    <w:p w14:paraId="72023338" w14:textId="77777777" w:rsidR="00E74C8C" w:rsidRPr="00CD2874" w:rsidRDefault="00E74C8C" w:rsidP="00E74C8C">
      <w:pPr>
        <w:pStyle w:val="af1"/>
        <w:numPr>
          <w:ilvl w:val="0"/>
          <w:numId w:val="1"/>
        </w:numPr>
        <w:spacing w:before="0" w:beforeAutospacing="0" w:after="0" w:afterAutospacing="0" w:line="240" w:lineRule="exact"/>
        <w:ind w:left="0" w:firstLine="340"/>
        <w:jc w:val="both"/>
        <w:rPr>
          <w:color w:val="000000" w:themeColor="text1"/>
          <w:sz w:val="22"/>
          <w:szCs w:val="28"/>
        </w:rPr>
      </w:pPr>
      <w:proofErr w:type="spellStart"/>
      <w:r w:rsidRPr="00CD2874">
        <w:rPr>
          <w:color w:val="000000" w:themeColor="text1"/>
          <w:sz w:val="22"/>
          <w:szCs w:val="28"/>
        </w:rPr>
        <w:t>Міндеттемелер</w:t>
      </w:r>
      <w:proofErr w:type="spellEnd"/>
      <w:r w:rsidRPr="00CD2874">
        <w:rPr>
          <w:color w:val="000000" w:themeColor="text1"/>
          <w:sz w:val="22"/>
          <w:szCs w:val="28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</w:rPr>
        <w:t>қандай</w:t>
      </w:r>
      <w:proofErr w:type="spellEnd"/>
      <w:r w:rsidRPr="00CD2874">
        <w:rPr>
          <w:color w:val="000000" w:themeColor="text1"/>
          <w:sz w:val="22"/>
          <w:szCs w:val="28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</w:rPr>
        <w:t>негіздерден</w:t>
      </w:r>
      <w:proofErr w:type="spellEnd"/>
      <w:r w:rsidRPr="00CD2874">
        <w:rPr>
          <w:color w:val="000000" w:themeColor="text1"/>
          <w:sz w:val="22"/>
          <w:szCs w:val="28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</w:rPr>
        <w:t>туындайды</w:t>
      </w:r>
      <w:proofErr w:type="spellEnd"/>
      <w:r w:rsidRPr="00CD2874">
        <w:rPr>
          <w:color w:val="000000" w:themeColor="text1"/>
          <w:sz w:val="22"/>
          <w:szCs w:val="28"/>
        </w:rPr>
        <w:t>?</w:t>
      </w:r>
    </w:p>
    <w:p w14:paraId="5973D30B" w14:textId="77777777" w:rsidR="00E74C8C" w:rsidRPr="00CD2874" w:rsidRDefault="00E74C8C" w:rsidP="00E74C8C">
      <w:pPr>
        <w:pStyle w:val="af1"/>
        <w:numPr>
          <w:ilvl w:val="0"/>
          <w:numId w:val="1"/>
        </w:numPr>
        <w:spacing w:before="0" w:beforeAutospacing="0" w:after="0" w:afterAutospacing="0" w:line="240" w:lineRule="exact"/>
        <w:ind w:left="0" w:firstLine="340"/>
        <w:jc w:val="both"/>
        <w:rPr>
          <w:color w:val="000000" w:themeColor="text1"/>
          <w:sz w:val="22"/>
          <w:szCs w:val="28"/>
        </w:rPr>
      </w:pPr>
      <w:proofErr w:type="spellStart"/>
      <w:r w:rsidRPr="00CD2874">
        <w:rPr>
          <w:color w:val="000000" w:themeColor="text1"/>
          <w:sz w:val="22"/>
          <w:szCs w:val="28"/>
        </w:rPr>
        <w:t>Шарттан</w:t>
      </w:r>
      <w:proofErr w:type="spellEnd"/>
      <w:r w:rsidRPr="00CD2874">
        <w:rPr>
          <w:color w:val="000000" w:themeColor="text1"/>
          <w:sz w:val="22"/>
          <w:szCs w:val="28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</w:rPr>
        <w:t>туындайтын</w:t>
      </w:r>
      <w:proofErr w:type="spellEnd"/>
      <w:r w:rsidRPr="00CD2874">
        <w:rPr>
          <w:color w:val="000000" w:themeColor="text1"/>
          <w:sz w:val="22"/>
          <w:szCs w:val="28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</w:rPr>
        <w:t>міндеттемеге</w:t>
      </w:r>
      <w:proofErr w:type="spellEnd"/>
      <w:r w:rsidRPr="00CD2874">
        <w:rPr>
          <w:color w:val="000000" w:themeColor="text1"/>
          <w:sz w:val="22"/>
          <w:szCs w:val="28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</w:rPr>
        <w:t>мысал</w:t>
      </w:r>
      <w:proofErr w:type="spellEnd"/>
      <w:r w:rsidRPr="00CD2874">
        <w:rPr>
          <w:color w:val="000000" w:themeColor="text1"/>
          <w:sz w:val="22"/>
          <w:szCs w:val="28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</w:rPr>
        <w:t>келтіріңіз</w:t>
      </w:r>
      <w:proofErr w:type="spellEnd"/>
      <w:r w:rsidRPr="00CD2874">
        <w:rPr>
          <w:color w:val="000000" w:themeColor="text1"/>
          <w:sz w:val="22"/>
          <w:szCs w:val="28"/>
        </w:rPr>
        <w:t>.</w:t>
      </w:r>
    </w:p>
    <w:p w14:paraId="4B7435D2" w14:textId="77777777" w:rsidR="00E74C8C" w:rsidRPr="00CD2874" w:rsidRDefault="00E74C8C" w:rsidP="00E74C8C">
      <w:pPr>
        <w:pStyle w:val="af1"/>
        <w:numPr>
          <w:ilvl w:val="0"/>
          <w:numId w:val="1"/>
        </w:numPr>
        <w:spacing w:before="0" w:beforeAutospacing="0" w:after="0" w:afterAutospacing="0" w:line="240" w:lineRule="exact"/>
        <w:ind w:left="0" w:firstLine="340"/>
        <w:jc w:val="both"/>
        <w:rPr>
          <w:color w:val="000000" w:themeColor="text1"/>
          <w:sz w:val="22"/>
          <w:szCs w:val="28"/>
        </w:rPr>
      </w:pPr>
      <w:proofErr w:type="spellStart"/>
      <w:r w:rsidRPr="00CD2874">
        <w:rPr>
          <w:color w:val="000000" w:themeColor="text1"/>
          <w:sz w:val="22"/>
          <w:szCs w:val="28"/>
        </w:rPr>
        <w:t>Міндеттеменің</w:t>
      </w:r>
      <w:proofErr w:type="spellEnd"/>
      <w:r w:rsidRPr="00CD2874">
        <w:rPr>
          <w:color w:val="000000" w:themeColor="text1"/>
          <w:sz w:val="22"/>
          <w:szCs w:val="28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</w:rPr>
        <w:t>негізгі</w:t>
      </w:r>
      <w:proofErr w:type="spellEnd"/>
      <w:r w:rsidRPr="00CD2874">
        <w:rPr>
          <w:color w:val="000000" w:themeColor="text1"/>
          <w:sz w:val="22"/>
          <w:szCs w:val="28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</w:rPr>
        <w:t>элементтерін</w:t>
      </w:r>
      <w:proofErr w:type="spellEnd"/>
      <w:r w:rsidRPr="00CD2874">
        <w:rPr>
          <w:color w:val="000000" w:themeColor="text1"/>
          <w:sz w:val="22"/>
          <w:szCs w:val="28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</w:rPr>
        <w:t>атаңыз</w:t>
      </w:r>
      <w:proofErr w:type="spellEnd"/>
      <w:r w:rsidRPr="00CD2874">
        <w:rPr>
          <w:color w:val="000000" w:themeColor="text1"/>
          <w:sz w:val="22"/>
          <w:szCs w:val="28"/>
        </w:rPr>
        <w:t>.</w:t>
      </w:r>
    </w:p>
    <w:p w14:paraId="4441978D" w14:textId="77777777" w:rsidR="00E74C8C" w:rsidRPr="00CD2874" w:rsidRDefault="00E74C8C" w:rsidP="00E74C8C">
      <w:pPr>
        <w:pStyle w:val="af1"/>
        <w:numPr>
          <w:ilvl w:val="0"/>
          <w:numId w:val="1"/>
        </w:numPr>
        <w:spacing w:before="0" w:beforeAutospacing="0" w:after="0" w:afterAutospacing="0" w:line="240" w:lineRule="exact"/>
        <w:ind w:left="0" w:firstLine="340"/>
        <w:jc w:val="both"/>
        <w:rPr>
          <w:color w:val="000000" w:themeColor="text1"/>
          <w:sz w:val="22"/>
          <w:szCs w:val="28"/>
        </w:rPr>
      </w:pPr>
      <w:proofErr w:type="spellStart"/>
      <w:r w:rsidRPr="00CD2874">
        <w:rPr>
          <w:color w:val="000000" w:themeColor="text1"/>
          <w:sz w:val="22"/>
          <w:szCs w:val="28"/>
        </w:rPr>
        <w:t>Міндеттемені</w:t>
      </w:r>
      <w:proofErr w:type="spellEnd"/>
      <w:r w:rsidRPr="00CD2874">
        <w:rPr>
          <w:color w:val="000000" w:themeColor="text1"/>
          <w:sz w:val="22"/>
          <w:szCs w:val="28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</w:rPr>
        <w:t>тиісінше</w:t>
      </w:r>
      <w:proofErr w:type="spellEnd"/>
      <w:r w:rsidRPr="00CD2874">
        <w:rPr>
          <w:color w:val="000000" w:themeColor="text1"/>
          <w:sz w:val="22"/>
          <w:szCs w:val="28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</w:rPr>
        <w:t>орындау</w:t>
      </w:r>
      <w:proofErr w:type="spellEnd"/>
      <w:r w:rsidRPr="00CD2874">
        <w:rPr>
          <w:color w:val="000000" w:themeColor="text1"/>
          <w:sz w:val="22"/>
          <w:szCs w:val="28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</w:rPr>
        <w:t>дегеніміз</w:t>
      </w:r>
      <w:proofErr w:type="spellEnd"/>
      <w:r w:rsidRPr="00CD2874">
        <w:rPr>
          <w:color w:val="000000" w:themeColor="text1"/>
          <w:sz w:val="22"/>
          <w:szCs w:val="28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</w:rPr>
        <w:t>не</w:t>
      </w:r>
      <w:proofErr w:type="spellEnd"/>
      <w:r w:rsidRPr="00CD2874">
        <w:rPr>
          <w:color w:val="000000" w:themeColor="text1"/>
          <w:sz w:val="22"/>
          <w:szCs w:val="28"/>
        </w:rPr>
        <w:t>?</w:t>
      </w:r>
    </w:p>
    <w:p w14:paraId="235FC308" w14:textId="77777777" w:rsidR="00E74C8C" w:rsidRPr="00CD2874" w:rsidRDefault="00E74C8C" w:rsidP="00E74C8C">
      <w:pPr>
        <w:pStyle w:val="af1"/>
        <w:numPr>
          <w:ilvl w:val="0"/>
          <w:numId w:val="1"/>
        </w:numPr>
        <w:spacing w:before="0" w:beforeAutospacing="0" w:after="0" w:afterAutospacing="0" w:line="240" w:lineRule="exact"/>
        <w:ind w:left="0" w:firstLine="340"/>
        <w:jc w:val="both"/>
        <w:rPr>
          <w:color w:val="000000" w:themeColor="text1"/>
          <w:sz w:val="22"/>
          <w:szCs w:val="28"/>
        </w:rPr>
      </w:pPr>
      <w:proofErr w:type="spellStart"/>
      <w:r w:rsidRPr="00CD2874">
        <w:rPr>
          <w:color w:val="000000" w:themeColor="text1"/>
          <w:sz w:val="22"/>
          <w:szCs w:val="28"/>
        </w:rPr>
        <w:t>Міндеттемелерді</w:t>
      </w:r>
      <w:proofErr w:type="spellEnd"/>
      <w:r w:rsidRPr="00CD2874">
        <w:rPr>
          <w:color w:val="000000" w:themeColor="text1"/>
          <w:sz w:val="22"/>
          <w:szCs w:val="28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</w:rPr>
        <w:t>қамтамасыз</w:t>
      </w:r>
      <w:proofErr w:type="spellEnd"/>
      <w:r w:rsidRPr="00CD2874">
        <w:rPr>
          <w:color w:val="000000" w:themeColor="text1"/>
          <w:sz w:val="22"/>
          <w:szCs w:val="28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</w:rPr>
        <w:t>ету</w:t>
      </w:r>
      <w:proofErr w:type="spellEnd"/>
      <w:r w:rsidRPr="00CD2874">
        <w:rPr>
          <w:color w:val="000000" w:themeColor="text1"/>
          <w:sz w:val="22"/>
          <w:szCs w:val="28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</w:rPr>
        <w:t>тәсілдері</w:t>
      </w:r>
      <w:proofErr w:type="spellEnd"/>
      <w:r w:rsidRPr="00CD2874">
        <w:rPr>
          <w:color w:val="000000" w:themeColor="text1"/>
          <w:sz w:val="22"/>
          <w:szCs w:val="28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</w:rPr>
        <w:t>қандай</w:t>
      </w:r>
      <w:proofErr w:type="spellEnd"/>
      <w:r w:rsidRPr="00CD2874">
        <w:rPr>
          <w:color w:val="000000" w:themeColor="text1"/>
          <w:sz w:val="22"/>
          <w:szCs w:val="28"/>
        </w:rPr>
        <w:t>?</w:t>
      </w:r>
    </w:p>
    <w:p w14:paraId="2BC9D656" w14:textId="77777777" w:rsidR="00E74C8C" w:rsidRPr="00CD2874" w:rsidRDefault="00E74C8C" w:rsidP="00E74C8C">
      <w:pPr>
        <w:pStyle w:val="af1"/>
        <w:numPr>
          <w:ilvl w:val="0"/>
          <w:numId w:val="1"/>
        </w:numPr>
        <w:spacing w:before="0" w:beforeAutospacing="0" w:after="0" w:afterAutospacing="0" w:line="240" w:lineRule="exact"/>
        <w:ind w:left="0" w:firstLine="340"/>
        <w:jc w:val="both"/>
        <w:rPr>
          <w:color w:val="000000" w:themeColor="text1"/>
          <w:sz w:val="22"/>
          <w:szCs w:val="28"/>
        </w:rPr>
      </w:pPr>
      <w:proofErr w:type="spellStart"/>
      <w:r w:rsidRPr="00CD2874">
        <w:rPr>
          <w:color w:val="000000" w:themeColor="text1"/>
          <w:sz w:val="22"/>
          <w:szCs w:val="28"/>
        </w:rPr>
        <w:t>Міндеттемені</w:t>
      </w:r>
      <w:proofErr w:type="spellEnd"/>
      <w:r w:rsidRPr="00CD2874">
        <w:rPr>
          <w:color w:val="000000" w:themeColor="text1"/>
          <w:sz w:val="22"/>
          <w:szCs w:val="28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</w:rPr>
        <w:t>бұзғаны</w:t>
      </w:r>
      <w:proofErr w:type="spellEnd"/>
      <w:r w:rsidRPr="00CD2874">
        <w:rPr>
          <w:color w:val="000000" w:themeColor="text1"/>
          <w:sz w:val="22"/>
          <w:szCs w:val="28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</w:rPr>
        <w:t>үшін</w:t>
      </w:r>
      <w:proofErr w:type="spellEnd"/>
      <w:r w:rsidRPr="00CD2874">
        <w:rPr>
          <w:color w:val="000000" w:themeColor="text1"/>
          <w:sz w:val="22"/>
          <w:szCs w:val="28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</w:rPr>
        <w:t>қандай</w:t>
      </w:r>
      <w:proofErr w:type="spellEnd"/>
      <w:r w:rsidRPr="00CD2874">
        <w:rPr>
          <w:color w:val="000000" w:themeColor="text1"/>
          <w:sz w:val="22"/>
          <w:szCs w:val="28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</w:rPr>
        <w:t>жауапкершілік</w:t>
      </w:r>
      <w:proofErr w:type="spellEnd"/>
      <w:r w:rsidRPr="00CD2874">
        <w:rPr>
          <w:color w:val="000000" w:themeColor="text1"/>
          <w:sz w:val="22"/>
          <w:szCs w:val="28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</w:rPr>
        <w:t>қарастырылған</w:t>
      </w:r>
      <w:proofErr w:type="spellEnd"/>
      <w:r w:rsidRPr="00CD2874">
        <w:rPr>
          <w:color w:val="000000" w:themeColor="text1"/>
          <w:sz w:val="22"/>
          <w:szCs w:val="28"/>
        </w:rPr>
        <w:t>?</w:t>
      </w:r>
    </w:p>
    <w:p w14:paraId="79305F34" w14:textId="77777777" w:rsidR="00E74C8C" w:rsidRPr="00CD2874" w:rsidRDefault="00E74C8C" w:rsidP="00E74C8C">
      <w:pPr>
        <w:pStyle w:val="af1"/>
        <w:numPr>
          <w:ilvl w:val="0"/>
          <w:numId w:val="1"/>
        </w:numPr>
        <w:spacing w:before="0" w:beforeAutospacing="0" w:after="0" w:afterAutospacing="0" w:line="240" w:lineRule="exact"/>
        <w:ind w:left="0" w:firstLine="340"/>
        <w:jc w:val="both"/>
        <w:rPr>
          <w:color w:val="000000" w:themeColor="text1"/>
          <w:sz w:val="22"/>
          <w:szCs w:val="28"/>
        </w:rPr>
      </w:pPr>
      <w:proofErr w:type="spellStart"/>
      <w:r w:rsidRPr="00CD2874">
        <w:rPr>
          <w:color w:val="000000" w:themeColor="text1"/>
          <w:sz w:val="22"/>
          <w:szCs w:val="28"/>
        </w:rPr>
        <w:t>Міндеттемелер</w:t>
      </w:r>
      <w:proofErr w:type="spellEnd"/>
      <w:r w:rsidRPr="00CD2874">
        <w:rPr>
          <w:color w:val="000000" w:themeColor="text1"/>
          <w:sz w:val="22"/>
          <w:szCs w:val="28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</w:rPr>
        <w:t>қандай</w:t>
      </w:r>
      <w:proofErr w:type="spellEnd"/>
      <w:r w:rsidRPr="00CD2874">
        <w:rPr>
          <w:color w:val="000000" w:themeColor="text1"/>
          <w:sz w:val="22"/>
          <w:szCs w:val="28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</w:rPr>
        <w:t>жағдайларда</w:t>
      </w:r>
      <w:proofErr w:type="spellEnd"/>
      <w:r w:rsidRPr="00CD2874">
        <w:rPr>
          <w:color w:val="000000" w:themeColor="text1"/>
          <w:sz w:val="22"/>
          <w:szCs w:val="28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</w:rPr>
        <w:t>тоқтатылады</w:t>
      </w:r>
      <w:proofErr w:type="spellEnd"/>
      <w:r w:rsidRPr="00CD2874">
        <w:rPr>
          <w:color w:val="000000" w:themeColor="text1"/>
          <w:sz w:val="22"/>
          <w:szCs w:val="28"/>
        </w:rPr>
        <w:t>?</w:t>
      </w:r>
    </w:p>
    <w:p w14:paraId="7B0F6831" w14:textId="77777777" w:rsidR="00692220" w:rsidRDefault="00692220"/>
    <w:sectPr w:rsidR="006922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B2BB7"/>
    <w:multiLevelType w:val="multilevel"/>
    <w:tmpl w:val="8606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3048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A45"/>
    <w:rsid w:val="000E15AA"/>
    <w:rsid w:val="001C0A45"/>
    <w:rsid w:val="0057732B"/>
    <w:rsid w:val="00692220"/>
    <w:rsid w:val="00816404"/>
    <w:rsid w:val="008C76E6"/>
    <w:rsid w:val="009F666C"/>
    <w:rsid w:val="00C456E5"/>
    <w:rsid w:val="00E74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B6DB5"/>
  <w15:chartTrackingRefBased/>
  <w15:docId w15:val="{32E1C260-F01A-4FBC-910B-60D1B93E2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4C8C"/>
    <w:pPr>
      <w:spacing w:after="200"/>
    </w:pPr>
    <w:rPr>
      <w:rFonts w:ascii="Calibri" w:eastAsia="Times New Roman" w:hAnsi="Calibri" w:cs="Times New Roman"/>
      <w:kern w:val="0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77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7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73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7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73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7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7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7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7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7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7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73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73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732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73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73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73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73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7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7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7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7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7">
    <w:name w:val="Emphasis"/>
    <w:basedOn w:val="a0"/>
    <w:uiPriority w:val="20"/>
    <w:qFormat/>
    <w:rsid w:val="0057732B"/>
    <w:rPr>
      <w:i/>
      <w:iCs/>
    </w:rPr>
  </w:style>
  <w:style w:type="paragraph" w:styleId="a8">
    <w:name w:val="No Spacing"/>
    <w:uiPriority w:val="1"/>
    <w:qFormat/>
    <w:rsid w:val="0057732B"/>
    <w:pPr>
      <w:spacing w:after="0" w:line="240" w:lineRule="auto"/>
    </w:pPr>
    <w:rPr>
      <w:kern w:val="0"/>
      <w:lang w:val="ru-RU"/>
      <w14:ligatures w14:val="none"/>
    </w:rPr>
  </w:style>
  <w:style w:type="paragraph" w:styleId="a9">
    <w:name w:val="List Paragraph"/>
    <w:basedOn w:val="a"/>
    <w:uiPriority w:val="34"/>
    <w:qFormat/>
    <w:rsid w:val="0057732B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577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732B"/>
    <w:rPr>
      <w:i/>
      <w:iCs/>
      <w:color w:val="404040" w:themeColor="text1" w:themeTint="BF"/>
    </w:rPr>
  </w:style>
  <w:style w:type="paragraph" w:styleId="aa">
    <w:name w:val="Intense Quote"/>
    <w:basedOn w:val="a"/>
    <w:next w:val="a"/>
    <w:link w:val="ab"/>
    <w:uiPriority w:val="30"/>
    <w:qFormat/>
    <w:rsid w:val="00577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57732B"/>
    <w:rPr>
      <w:i/>
      <w:iCs/>
      <w:color w:val="0F4761" w:themeColor="accent1" w:themeShade="BF"/>
    </w:rPr>
  </w:style>
  <w:style w:type="character" w:styleId="ac">
    <w:name w:val="Subtle Emphasis"/>
    <w:basedOn w:val="a0"/>
    <w:uiPriority w:val="19"/>
    <w:qFormat/>
    <w:rsid w:val="0057732B"/>
    <w:rPr>
      <w:i/>
      <w:iCs/>
      <w:color w:val="808080" w:themeColor="text1" w:themeTint="7F"/>
    </w:rPr>
  </w:style>
  <w:style w:type="character" w:styleId="ad">
    <w:name w:val="Intense Emphasis"/>
    <w:basedOn w:val="a0"/>
    <w:uiPriority w:val="21"/>
    <w:qFormat/>
    <w:rsid w:val="0057732B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57732B"/>
    <w:rPr>
      <w:b/>
      <w:bCs/>
      <w:smallCaps/>
      <w:color w:val="0F4761" w:themeColor="accent1" w:themeShade="BF"/>
      <w:spacing w:val="5"/>
    </w:rPr>
  </w:style>
  <w:style w:type="paragraph" w:customStyle="1" w:styleId="af">
    <w:name w:val="сурет"/>
    <w:basedOn w:val="a"/>
    <w:link w:val="af0"/>
    <w:qFormat/>
    <w:rsid w:val="00E74C8C"/>
    <w:pPr>
      <w:spacing w:after="0" w:line="240" w:lineRule="auto"/>
      <w:jc w:val="center"/>
    </w:pPr>
    <w:rPr>
      <w:rFonts w:ascii="Times New Roman" w:eastAsiaTheme="minorEastAsia" w:hAnsi="Times New Roman"/>
      <w:bCs/>
      <w:sz w:val="18"/>
      <w:szCs w:val="18"/>
      <w:lang w:val="kk-KZ"/>
    </w:rPr>
  </w:style>
  <w:style w:type="character" w:customStyle="1" w:styleId="af0">
    <w:name w:val="сурет Знак"/>
    <w:basedOn w:val="a0"/>
    <w:link w:val="af"/>
    <w:rsid w:val="00E74C8C"/>
    <w:rPr>
      <w:rFonts w:ascii="Times New Roman" w:eastAsiaTheme="minorEastAsia" w:hAnsi="Times New Roman" w:cs="Times New Roman"/>
      <w:bCs/>
      <w:kern w:val="0"/>
      <w:sz w:val="18"/>
      <w:szCs w:val="18"/>
      <w:lang w:val="kk-KZ" w:eastAsia="ru-RU"/>
      <w14:ligatures w14:val="none"/>
    </w:rPr>
  </w:style>
  <w:style w:type="paragraph" w:styleId="af1">
    <w:name w:val="Normal (Web)"/>
    <w:basedOn w:val="a"/>
    <w:uiPriority w:val="99"/>
    <w:unhideWhenUsed/>
    <w:rsid w:val="00E74C8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Мусаев Сабыржан</dc:creator>
  <cp:keywords/>
  <dc:description/>
  <cp:lastModifiedBy>Мусаев Сабыржан</cp:lastModifiedBy>
  <cp:revision>2</cp:revision>
  <dcterms:created xsi:type="dcterms:W3CDTF">2026-10-01T14:32:00Z</dcterms:created>
  <dcterms:modified xsi:type="dcterms:W3CDTF">2026-10-01T14:32:00Z</dcterms:modified>
</cp:coreProperties>
</file>