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DB9F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10-тақырып бойынша бақылау тест сұрақтары</w:t>
      </w:r>
    </w:p>
    <w:p w14:paraId="3EE6685C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283E662B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1. Мәміле дегеніміз не?</w:t>
      </w:r>
    </w:p>
    <w:p w14:paraId="7CE243C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Келісім</w:t>
      </w:r>
    </w:p>
    <w:p w14:paraId="0F501AEB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Құқықтық әрекет</w:t>
      </w:r>
    </w:p>
    <w:p w14:paraId="0F255E33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Құқықтар мен міндеттерді өзгертуге бағытталған әрекет</w:t>
      </w:r>
    </w:p>
    <w:p w14:paraId="279B802E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Құжат</w:t>
      </w:r>
    </w:p>
    <w:p w14:paraId="13911A4A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40AA377D" w14:textId="77777777" w:rsidR="00F31737" w:rsidRPr="00CD2874" w:rsidRDefault="00F31737" w:rsidP="00F31737">
      <w:pPr>
        <w:pStyle w:val="a3"/>
        <w:tabs>
          <w:tab w:val="left" w:pos="4758"/>
        </w:tabs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5D1F8F80" w14:textId="77777777" w:rsidR="00F31737" w:rsidRPr="00CD2874" w:rsidRDefault="00F31737" w:rsidP="00F31737">
      <w:pPr>
        <w:pStyle w:val="a3"/>
        <w:tabs>
          <w:tab w:val="left" w:pos="4758"/>
        </w:tabs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2. Мәміле қай заңда анықталған?</w:t>
      </w:r>
    </w:p>
    <w:p w14:paraId="1ED0FA38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Қылмыстық кодексте</w:t>
      </w:r>
    </w:p>
    <w:p w14:paraId="521BEC3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Әкімшілік кодексте</w:t>
      </w:r>
    </w:p>
    <w:p w14:paraId="1441EAD3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Азаматтық кодексте</w:t>
      </w:r>
    </w:p>
    <w:p w14:paraId="3FDA6942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Еңбек кодексінде</w:t>
      </w:r>
    </w:p>
    <w:p w14:paraId="3904E331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C</w:t>
      </w:r>
    </w:p>
    <w:p w14:paraId="0B8C9CF4" w14:textId="77777777" w:rsidR="00F31737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2C6E016D" w14:textId="77777777" w:rsidR="00F31737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133982B3" w14:textId="77777777" w:rsidR="00F31737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2057C72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280BB06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3. Біржақты мәмілеге қайсысы жатады?</w:t>
      </w:r>
    </w:p>
    <w:p w14:paraId="7F93BF6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Сатып алу-сату</w:t>
      </w:r>
    </w:p>
    <w:p w14:paraId="6223A82A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Жалдау</w:t>
      </w:r>
    </w:p>
    <w:p w14:paraId="0CF73EEF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Өсиет</w:t>
      </w:r>
    </w:p>
    <w:p w14:paraId="04360AFA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Қарыз</w:t>
      </w:r>
    </w:p>
    <w:p w14:paraId="284FDC7B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1ACA3559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5A6D68E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4. Өтемсіз мәміле дегеніміз:</w:t>
      </w:r>
    </w:p>
    <w:p w14:paraId="325F44E2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Ақылы</w:t>
      </w:r>
    </w:p>
    <w:p w14:paraId="0BE26474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Тегін</w:t>
      </w:r>
    </w:p>
    <w:p w14:paraId="07345B29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Несие</w:t>
      </w:r>
    </w:p>
    <w:p w14:paraId="7E99DD0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Шартты</w:t>
      </w:r>
    </w:p>
    <w:p w14:paraId="6FC14B0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6568448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C1ABC8C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5. Қай мәміле мүлік берілгеннен кейін күшіне енеді?</w:t>
      </w:r>
    </w:p>
    <w:p w14:paraId="58C03334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Консенсуалды</w:t>
      </w:r>
    </w:p>
    <w:p w14:paraId="607944E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Нақты</w:t>
      </w:r>
    </w:p>
    <w:p w14:paraId="27554B2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Көпжақты</w:t>
      </w:r>
    </w:p>
    <w:p w14:paraId="0E30ECF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Біржақты</w:t>
      </w:r>
    </w:p>
    <w:p w14:paraId="05FF7263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33D3EB59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3F895B0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6. Қай мәміле нотариалды куәландырылуы тиіс?</w:t>
      </w:r>
    </w:p>
    <w:p w14:paraId="5293716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Нан сатып алу</w:t>
      </w:r>
    </w:p>
    <w:p w14:paraId="7D726EE8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Такси қызметі</w:t>
      </w:r>
    </w:p>
    <w:p w14:paraId="2A15A91A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Пәтер сату</w:t>
      </w:r>
    </w:p>
    <w:p w14:paraId="1C0516C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Киім сатып алу</w:t>
      </w:r>
    </w:p>
    <w:p w14:paraId="0A486D79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179C7AE0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922948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</w:t>
      </w:r>
    </w:p>
    <w:p w14:paraId="6EA8DEE0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7. Мәміле қашан жарамсыз деп танылады?</w:t>
      </w:r>
    </w:p>
    <w:p w14:paraId="5F7B1D6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Заңға сай болса</w:t>
      </w:r>
    </w:p>
    <w:p w14:paraId="1124C7BA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Заңға қайшы болса</w:t>
      </w:r>
    </w:p>
    <w:p w14:paraId="4B0ED7FA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Тараптар келіскенде</w:t>
      </w:r>
    </w:p>
    <w:p w14:paraId="13806E82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Ақша төленгенде</w:t>
      </w:r>
    </w:p>
    <w:p w14:paraId="411C3F2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B</w:t>
      </w:r>
    </w:p>
    <w:p w14:paraId="73AF9168" w14:textId="77777777" w:rsidR="00F31737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316A459B" w14:textId="77777777" w:rsidR="00F31737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54FD2AD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0F616AA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lastRenderedPageBreak/>
        <w:t xml:space="preserve"> 8. Алдау арқылы жасалған мәміле:</w:t>
      </w:r>
    </w:p>
    <w:p w14:paraId="27453567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Жарамды</w:t>
      </w:r>
    </w:p>
    <w:p w14:paraId="251E74C1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Жарамсыз</w:t>
      </w:r>
    </w:p>
    <w:p w14:paraId="1C71DCC4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Міндетті</w:t>
      </w:r>
    </w:p>
    <w:p w14:paraId="572F1E13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Шартты</w:t>
      </w:r>
    </w:p>
    <w:p w14:paraId="45A194B2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62D249A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386169F5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9. Реституция дегеніміз:</w:t>
      </w:r>
    </w:p>
    <w:p w14:paraId="0C2ABC5D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Жаза</w:t>
      </w:r>
    </w:p>
    <w:p w14:paraId="5E8905E3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Айыппұл</w:t>
      </w:r>
    </w:p>
    <w:p w14:paraId="49B3C7F4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Мүлікті қайтару</w:t>
      </w:r>
    </w:p>
    <w:p w14:paraId="110ACA76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Сыйақы</w:t>
      </w:r>
    </w:p>
    <w:p w14:paraId="6605DD24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0A01AAD6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7D0397C6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10. Қай жағдайда реституция қолданылмайды?</w:t>
      </w:r>
    </w:p>
    <w:p w14:paraId="0DE28470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Алдау болғанда</w:t>
      </w:r>
    </w:p>
    <w:p w14:paraId="45FF79C1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Бір тарап кінәсіз болса</w:t>
      </w:r>
    </w:p>
    <w:p w14:paraId="74EEBC5F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Екі тарап та заңды бұзса</w:t>
      </w:r>
    </w:p>
    <w:p w14:paraId="05BD91DC" w14:textId="77777777" w:rsidR="00F31737" w:rsidRPr="00CD2874" w:rsidRDefault="00F31737" w:rsidP="00F31737">
      <w:pPr>
        <w:pStyle w:val="a3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Шарт бұзылса</w:t>
      </w:r>
    </w:p>
    <w:p w14:paraId="54915673" w14:textId="77777777" w:rsidR="00F31737" w:rsidRDefault="00F31737" w:rsidP="00F31737">
      <w:pPr>
        <w:pStyle w:val="a3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58DC69CD" w14:textId="77777777" w:rsidR="00CA7C28" w:rsidRPr="00F31737" w:rsidRDefault="00CA7C28" w:rsidP="00F31737">
      <w:pPr>
        <w:rPr>
          <w:lang w:val="kk-KZ"/>
        </w:rPr>
      </w:pPr>
    </w:p>
    <w:sectPr w:rsidR="00CA7C28" w:rsidRPr="00F31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EE"/>
    <w:rsid w:val="00391CEE"/>
    <w:rsid w:val="008144E6"/>
    <w:rsid w:val="00825F8E"/>
    <w:rsid w:val="00C87499"/>
    <w:rsid w:val="00CA7C28"/>
    <w:rsid w:val="00F3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052A7"/>
  <w15:chartTrackingRefBased/>
  <w15:docId w15:val="{E450C320-EF53-4679-9633-633246B2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CEE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391CE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1CE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F31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1083</Characters>
  <Application>Microsoft Office Word</Application>
  <DocSecurity>0</DocSecurity>
  <Lines>9</Lines>
  <Paragraphs>2</Paragraphs>
  <ScaleCrop>false</ScaleCrop>
  <Company>SPecialiST RePack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3</cp:revision>
  <dcterms:created xsi:type="dcterms:W3CDTF">2026-02-13T09:12:00Z</dcterms:created>
  <dcterms:modified xsi:type="dcterms:W3CDTF">2026-09-18T20:34:00Z</dcterms:modified>
</cp:coreProperties>
</file>