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38D53176">
                <wp:simplePos x="0" y="0"/>
                <wp:positionH relativeFrom="margin">
                  <wp:posOffset>1539582</wp:posOffset>
                </wp:positionH>
                <wp:positionV relativeFrom="paragraph">
                  <wp:posOffset>648530</wp:posOffset>
                </wp:positionV>
                <wp:extent cx="2715845" cy="1645920"/>
                <wp:effectExtent l="0" t="0" r="8890" b="0"/>
                <wp:wrapTight wrapText="bothSides">
                  <wp:wrapPolygon edited="0">
                    <wp:start x="20610" y="0"/>
                    <wp:lineTo x="0" y="20750"/>
                    <wp:lineTo x="0" y="21250"/>
                    <wp:lineTo x="21519" y="21250"/>
                    <wp:lineTo x="21519" y="0"/>
                    <wp:lineTo x="20610"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8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23EB4CCE"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504B39">
      <w:pPr>
        <w:ind w:left="-576"/>
        <w:jc w:val="center"/>
        <w:rPr>
          <w:sz w:val="28"/>
          <w:szCs w:val="24"/>
        </w:rPr>
      </w:pPr>
      <w:r w:rsidRPr="00414340">
        <w:rPr>
          <w:sz w:val="28"/>
          <w:szCs w:val="24"/>
        </w:rPr>
        <w:t>©COPYRIGHT</w:t>
      </w:r>
    </w:p>
    <w:p w14:paraId="5C02609D" w14:textId="76437798" w:rsidR="009C0D50" w:rsidRDefault="00504B39" w:rsidP="00504B39">
      <w:pPr>
        <w:ind w:left="-576" w:firstLine="23"/>
        <w:rPr>
          <w:sz w:val="32"/>
          <w:szCs w:val="28"/>
        </w:rPr>
      </w:pPr>
      <w:r>
        <w:rPr>
          <w:sz w:val="32"/>
          <w:szCs w:val="28"/>
        </w:rPr>
        <w:t xml:space="preserve">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9C0D50">
        <w:rPr>
          <w:sz w:val="32"/>
          <w:szCs w:val="28"/>
        </w:rPr>
        <w:t>By</w:t>
      </w:r>
    </w:p>
    <w:p w14:paraId="624154F4" w14:textId="77777777" w:rsidR="009C0D50" w:rsidRDefault="009C0D50" w:rsidP="00504B39">
      <w:pPr>
        <w:ind w:left="-576"/>
        <w:jc w:val="center"/>
        <w:rPr>
          <w:sz w:val="32"/>
          <w:szCs w:val="28"/>
        </w:rPr>
      </w:pPr>
      <w:r>
        <w:rPr>
          <w:sz w:val="32"/>
          <w:szCs w:val="28"/>
        </w:rPr>
        <w:t>Abdul Saboor Hamedi</w:t>
      </w:r>
    </w:p>
    <w:p w14:paraId="7F650062" w14:textId="77777777" w:rsidR="009C0D50" w:rsidRDefault="009C0D50" w:rsidP="00504B39">
      <w:pPr>
        <w:ind w:left="-576"/>
        <w:jc w:val="center"/>
        <w:rPr>
          <w:sz w:val="32"/>
          <w:szCs w:val="28"/>
        </w:rPr>
      </w:pPr>
      <w:r>
        <w:rPr>
          <w:sz w:val="32"/>
          <w:szCs w:val="28"/>
        </w:rPr>
        <w:t>Supervisors:</w:t>
      </w:r>
    </w:p>
    <w:p w14:paraId="60CCB772" w14:textId="48B07B3E" w:rsidR="009C0D50" w:rsidRDefault="00504B39" w:rsidP="00504B39">
      <w:pPr>
        <w:ind w:left="-576"/>
        <w:jc w:val="center"/>
        <w:rPr>
          <w:sz w:val="32"/>
          <w:szCs w:val="28"/>
        </w:rPr>
      </w:pPr>
      <w:r>
        <w:rPr>
          <w:sz w:val="32"/>
          <w:szCs w:val="28"/>
        </w:rPr>
        <w:t xml:space="preserve">     </w:t>
      </w:r>
      <w:r w:rsidR="00A565D7">
        <w:rPr>
          <w:sz w:val="32"/>
          <w:szCs w:val="28"/>
        </w:rPr>
        <w:t xml:space="preserve"> </w:t>
      </w:r>
      <w:r w:rsidR="00271B59">
        <w:rPr>
          <w:sz w:val="32"/>
          <w:szCs w:val="28"/>
        </w:rPr>
        <w:t xml:space="preserve">           </w:t>
      </w:r>
      <w:r w:rsidR="009C0D50">
        <w:rPr>
          <w:sz w:val="32"/>
          <w:szCs w:val="28"/>
        </w:rPr>
        <w:t>Supervisor 1</w:t>
      </w:r>
      <w:r>
        <w:rPr>
          <w:sz w:val="32"/>
          <w:szCs w:val="28"/>
        </w:rPr>
        <w:tab/>
        <w:t xml:space="preserve">    </w:t>
      </w:r>
      <w:r w:rsidR="00271B59">
        <w:rPr>
          <w:sz w:val="32"/>
          <w:szCs w:val="28"/>
        </w:rPr>
        <w:t xml:space="preserve"> </w:t>
      </w:r>
      <w:proofErr w:type="gramStart"/>
      <w:r w:rsidR="00271B59">
        <w:rPr>
          <w:sz w:val="32"/>
          <w:szCs w:val="28"/>
        </w:rPr>
        <w:t xml:space="preserve">  :</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36F165E9" w:rsidR="00FA2860" w:rsidRPr="009C0D50" w:rsidRDefault="00504B39" w:rsidP="00504B39">
      <w:pPr>
        <w:ind w:left="864" w:firstLine="1296"/>
      </w:pPr>
      <w:r>
        <w:rPr>
          <w:sz w:val="32"/>
          <w:szCs w:val="28"/>
        </w:rPr>
        <w:t xml:space="preserve">  </w:t>
      </w:r>
      <w:r w:rsidR="009C0D50">
        <w:rPr>
          <w:sz w:val="32"/>
          <w:szCs w:val="28"/>
        </w:rPr>
        <w:t>Supervisor 2</w:t>
      </w:r>
      <w:r>
        <w:rPr>
          <w:sz w:val="32"/>
          <w:szCs w:val="28"/>
        </w:rPr>
        <w:tab/>
      </w:r>
      <w:r w:rsidR="00271B59">
        <w:rPr>
          <w:sz w:val="32"/>
          <w:szCs w:val="28"/>
        </w:rPr>
        <w:tab/>
        <w:t>: Nia</w:t>
      </w:r>
      <w:r w:rsidR="009C0D50">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rPr>
        <w:id w:val="-141967400"/>
        <w:docPartObj>
          <w:docPartGallery w:val="Table of Contents"/>
          <w:docPartUnique/>
        </w:docPartObj>
      </w:sdtPr>
      <w:sdtEndPr>
        <w:rPr>
          <w:rFonts w:ascii="Times New Roman" w:hAnsi="Times New Roman"/>
          <w:b/>
          <w:bCs/>
          <w:noProof/>
        </w:rPr>
      </w:sdtEndPr>
      <w:sdtContent>
        <w:p w14:paraId="4E90DCEF" w14:textId="5D00CBB2" w:rsidR="003D1927" w:rsidRPr="00EF7925" w:rsidRDefault="00457154" w:rsidP="00AE5DEF">
          <w:pPr>
            <w:pStyle w:val="TOCHeading"/>
            <w:rPr>
              <w:rFonts w:asciiTheme="majorBidi" w:hAnsiTheme="majorBidi"/>
              <w:color w:val="auto"/>
            </w:rPr>
          </w:pPr>
          <w:r w:rsidRPr="00EF7925">
            <w:rPr>
              <w:rFonts w:asciiTheme="majorBidi" w:hAnsiTheme="majorBidi"/>
              <w:color w:val="auto"/>
            </w:rPr>
            <w:t>Table of Contents</w:t>
          </w:r>
        </w:p>
        <w:p w14:paraId="6087C0E3" w14:textId="4C7F34EF" w:rsidR="00145453" w:rsidRDefault="003D1927">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rsidRPr="008F25A6">
            <w:rPr>
              <w:rFonts w:ascii="Times New Roman" w:hAnsi="Times New Roman"/>
            </w:rPr>
            <w:fldChar w:fldCharType="begin"/>
          </w:r>
          <w:r w:rsidRPr="008F25A6">
            <w:rPr>
              <w:rFonts w:ascii="Times New Roman" w:hAnsi="Times New Roman"/>
            </w:rPr>
            <w:instrText xml:space="preserve"> TOC \o "1-4" \h \z \u </w:instrText>
          </w:r>
          <w:r w:rsidRPr="008F25A6">
            <w:rPr>
              <w:rFonts w:ascii="Times New Roman" w:hAnsi="Times New Roman"/>
            </w:rPr>
            <w:fldChar w:fldCharType="separate"/>
          </w:r>
          <w:hyperlink w:anchor="_Toc136007519" w:history="1">
            <w:r w:rsidR="00145453" w:rsidRPr="0020774B">
              <w:rPr>
                <w:rStyle w:val="Hyperlink"/>
                <w:noProof/>
              </w:rPr>
              <w:t>List of Figures</w:t>
            </w:r>
            <w:r w:rsidR="00145453">
              <w:rPr>
                <w:noProof/>
                <w:webHidden/>
              </w:rPr>
              <w:tab/>
            </w:r>
            <w:r w:rsidR="00145453">
              <w:rPr>
                <w:noProof/>
                <w:webHidden/>
              </w:rPr>
              <w:fldChar w:fldCharType="begin"/>
            </w:r>
            <w:r w:rsidR="00145453">
              <w:rPr>
                <w:noProof/>
                <w:webHidden/>
              </w:rPr>
              <w:instrText xml:space="preserve"> PAGEREF _Toc136007519 \h </w:instrText>
            </w:r>
            <w:r w:rsidR="00145453">
              <w:rPr>
                <w:noProof/>
                <w:webHidden/>
              </w:rPr>
            </w:r>
            <w:r w:rsidR="00145453">
              <w:rPr>
                <w:noProof/>
                <w:webHidden/>
              </w:rPr>
              <w:fldChar w:fldCharType="separate"/>
            </w:r>
            <w:r w:rsidR="000C17AB">
              <w:rPr>
                <w:noProof/>
                <w:webHidden/>
              </w:rPr>
              <w:t>vi</w:t>
            </w:r>
            <w:r w:rsidR="00145453">
              <w:rPr>
                <w:noProof/>
                <w:webHidden/>
              </w:rPr>
              <w:fldChar w:fldCharType="end"/>
            </w:r>
          </w:hyperlink>
        </w:p>
        <w:p w14:paraId="52FFA45F" w14:textId="3E9A3F27"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0" w:history="1">
            <w:r w:rsidR="00145453" w:rsidRPr="0020774B">
              <w:rPr>
                <w:rStyle w:val="Hyperlink"/>
                <w:noProof/>
              </w:rPr>
              <w:t>List of Tables</w:t>
            </w:r>
            <w:r w:rsidR="00145453">
              <w:rPr>
                <w:noProof/>
                <w:webHidden/>
              </w:rPr>
              <w:tab/>
            </w:r>
            <w:r w:rsidR="00145453">
              <w:rPr>
                <w:noProof/>
                <w:webHidden/>
              </w:rPr>
              <w:fldChar w:fldCharType="begin"/>
            </w:r>
            <w:r w:rsidR="00145453">
              <w:rPr>
                <w:noProof/>
                <w:webHidden/>
              </w:rPr>
              <w:instrText xml:space="preserve"> PAGEREF _Toc136007520 \h </w:instrText>
            </w:r>
            <w:r w:rsidR="00145453">
              <w:rPr>
                <w:noProof/>
                <w:webHidden/>
              </w:rPr>
            </w:r>
            <w:r w:rsidR="00145453">
              <w:rPr>
                <w:noProof/>
                <w:webHidden/>
              </w:rPr>
              <w:fldChar w:fldCharType="separate"/>
            </w:r>
            <w:r w:rsidR="000C17AB">
              <w:rPr>
                <w:noProof/>
                <w:webHidden/>
              </w:rPr>
              <w:t>vii</w:t>
            </w:r>
            <w:r w:rsidR="00145453">
              <w:rPr>
                <w:noProof/>
                <w:webHidden/>
              </w:rPr>
              <w:fldChar w:fldCharType="end"/>
            </w:r>
          </w:hyperlink>
        </w:p>
        <w:p w14:paraId="3451BD89" w14:textId="40D3B489"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1" w:history="1">
            <w:r w:rsidR="00145453" w:rsidRPr="0020774B">
              <w:rPr>
                <w:rStyle w:val="Hyperlink"/>
                <w:noProof/>
              </w:rPr>
              <w:t>Abstract</w:t>
            </w:r>
            <w:r w:rsidR="00145453">
              <w:rPr>
                <w:noProof/>
                <w:webHidden/>
              </w:rPr>
              <w:tab/>
            </w:r>
            <w:r w:rsidR="00145453">
              <w:rPr>
                <w:noProof/>
                <w:webHidden/>
              </w:rPr>
              <w:fldChar w:fldCharType="begin"/>
            </w:r>
            <w:r w:rsidR="00145453">
              <w:rPr>
                <w:noProof/>
                <w:webHidden/>
              </w:rPr>
              <w:instrText xml:space="preserve"> PAGEREF _Toc136007521 \h </w:instrText>
            </w:r>
            <w:r w:rsidR="00145453">
              <w:rPr>
                <w:noProof/>
                <w:webHidden/>
              </w:rPr>
            </w:r>
            <w:r w:rsidR="00145453">
              <w:rPr>
                <w:noProof/>
                <w:webHidden/>
              </w:rPr>
              <w:fldChar w:fldCharType="separate"/>
            </w:r>
            <w:r w:rsidR="000C17AB">
              <w:rPr>
                <w:noProof/>
                <w:webHidden/>
              </w:rPr>
              <w:t>1</w:t>
            </w:r>
            <w:r w:rsidR="00145453">
              <w:rPr>
                <w:noProof/>
                <w:webHidden/>
              </w:rPr>
              <w:fldChar w:fldCharType="end"/>
            </w:r>
          </w:hyperlink>
        </w:p>
        <w:p w14:paraId="3EE0EF43" w14:textId="689305AB"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2" w:history="1">
            <w:r w:rsidR="00145453" w:rsidRPr="0020774B">
              <w:rPr>
                <w:rStyle w:val="Hyperlink"/>
                <w:noProof/>
              </w:rPr>
              <w:t>CHAPTER I:  INTRODUCTION</w:t>
            </w:r>
            <w:r w:rsidR="00145453">
              <w:rPr>
                <w:noProof/>
                <w:webHidden/>
              </w:rPr>
              <w:tab/>
            </w:r>
            <w:r w:rsidR="00145453">
              <w:rPr>
                <w:noProof/>
                <w:webHidden/>
              </w:rPr>
              <w:fldChar w:fldCharType="begin"/>
            </w:r>
            <w:r w:rsidR="00145453">
              <w:rPr>
                <w:noProof/>
                <w:webHidden/>
              </w:rPr>
              <w:instrText xml:space="preserve"> PAGEREF _Toc136007522 \h </w:instrText>
            </w:r>
            <w:r w:rsidR="00145453">
              <w:rPr>
                <w:noProof/>
                <w:webHidden/>
              </w:rPr>
            </w:r>
            <w:r w:rsidR="00145453">
              <w:rPr>
                <w:noProof/>
                <w:webHidden/>
              </w:rPr>
              <w:fldChar w:fldCharType="separate"/>
            </w:r>
            <w:r w:rsidR="000C17AB">
              <w:rPr>
                <w:noProof/>
                <w:webHidden/>
              </w:rPr>
              <w:t>2</w:t>
            </w:r>
            <w:r w:rsidR="00145453">
              <w:rPr>
                <w:noProof/>
                <w:webHidden/>
              </w:rPr>
              <w:fldChar w:fldCharType="end"/>
            </w:r>
          </w:hyperlink>
        </w:p>
        <w:p w14:paraId="5647A38C" w14:textId="148E5400"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3" w:history="1">
            <w:r w:rsidR="00145453" w:rsidRPr="0020774B">
              <w:rPr>
                <w:rStyle w:val="Hyperlink"/>
                <w:noProof/>
              </w:rPr>
              <w:t>Introduction</w:t>
            </w:r>
            <w:r w:rsidR="00145453">
              <w:rPr>
                <w:noProof/>
                <w:webHidden/>
              </w:rPr>
              <w:tab/>
            </w:r>
            <w:r w:rsidR="00145453">
              <w:rPr>
                <w:noProof/>
                <w:webHidden/>
              </w:rPr>
              <w:fldChar w:fldCharType="begin"/>
            </w:r>
            <w:r w:rsidR="00145453">
              <w:rPr>
                <w:noProof/>
                <w:webHidden/>
              </w:rPr>
              <w:instrText xml:space="preserve"> PAGEREF _Toc136007523 \h </w:instrText>
            </w:r>
            <w:r w:rsidR="00145453">
              <w:rPr>
                <w:noProof/>
                <w:webHidden/>
              </w:rPr>
            </w:r>
            <w:r w:rsidR="00145453">
              <w:rPr>
                <w:noProof/>
                <w:webHidden/>
              </w:rPr>
              <w:fldChar w:fldCharType="separate"/>
            </w:r>
            <w:r w:rsidR="000C17AB">
              <w:rPr>
                <w:noProof/>
                <w:webHidden/>
              </w:rPr>
              <w:t>2</w:t>
            </w:r>
            <w:r w:rsidR="00145453">
              <w:rPr>
                <w:noProof/>
                <w:webHidden/>
              </w:rPr>
              <w:fldChar w:fldCharType="end"/>
            </w:r>
          </w:hyperlink>
        </w:p>
        <w:p w14:paraId="155A1345" w14:textId="36BB81DA"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4" w:history="1">
            <w:r w:rsidR="00145453" w:rsidRPr="0020774B">
              <w:rPr>
                <w:rStyle w:val="Hyperlink"/>
                <w:noProof/>
              </w:rPr>
              <w:t>Research Problem</w:t>
            </w:r>
            <w:r w:rsidR="00145453">
              <w:rPr>
                <w:noProof/>
                <w:webHidden/>
              </w:rPr>
              <w:tab/>
            </w:r>
            <w:r w:rsidR="00145453">
              <w:rPr>
                <w:noProof/>
                <w:webHidden/>
              </w:rPr>
              <w:fldChar w:fldCharType="begin"/>
            </w:r>
            <w:r w:rsidR="00145453">
              <w:rPr>
                <w:noProof/>
                <w:webHidden/>
              </w:rPr>
              <w:instrText xml:space="preserve"> PAGEREF _Toc136007524 \h </w:instrText>
            </w:r>
            <w:r w:rsidR="00145453">
              <w:rPr>
                <w:noProof/>
                <w:webHidden/>
              </w:rPr>
            </w:r>
            <w:r w:rsidR="00145453">
              <w:rPr>
                <w:noProof/>
                <w:webHidden/>
              </w:rPr>
              <w:fldChar w:fldCharType="separate"/>
            </w:r>
            <w:r w:rsidR="000C17AB">
              <w:rPr>
                <w:noProof/>
                <w:webHidden/>
              </w:rPr>
              <w:t>6</w:t>
            </w:r>
            <w:r w:rsidR="00145453">
              <w:rPr>
                <w:noProof/>
                <w:webHidden/>
              </w:rPr>
              <w:fldChar w:fldCharType="end"/>
            </w:r>
          </w:hyperlink>
        </w:p>
        <w:p w14:paraId="3BA1F6A3" w14:textId="634EFEFE"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5" w:history="1">
            <w:r w:rsidR="00145453" w:rsidRPr="0020774B">
              <w:rPr>
                <w:rStyle w:val="Hyperlink"/>
                <w:noProof/>
              </w:rPr>
              <w:t>Research Question</w:t>
            </w:r>
            <w:r w:rsidR="00145453">
              <w:rPr>
                <w:noProof/>
                <w:webHidden/>
              </w:rPr>
              <w:tab/>
            </w:r>
            <w:r w:rsidR="00145453">
              <w:rPr>
                <w:noProof/>
                <w:webHidden/>
              </w:rPr>
              <w:fldChar w:fldCharType="begin"/>
            </w:r>
            <w:r w:rsidR="00145453">
              <w:rPr>
                <w:noProof/>
                <w:webHidden/>
              </w:rPr>
              <w:instrText xml:space="preserve"> PAGEREF _Toc136007525 \h </w:instrText>
            </w:r>
            <w:r w:rsidR="00145453">
              <w:rPr>
                <w:noProof/>
                <w:webHidden/>
              </w:rPr>
            </w:r>
            <w:r w:rsidR="00145453">
              <w:rPr>
                <w:noProof/>
                <w:webHidden/>
              </w:rPr>
              <w:fldChar w:fldCharType="separate"/>
            </w:r>
            <w:r w:rsidR="000C17AB">
              <w:rPr>
                <w:noProof/>
                <w:webHidden/>
              </w:rPr>
              <w:t>7</w:t>
            </w:r>
            <w:r w:rsidR="00145453">
              <w:rPr>
                <w:noProof/>
                <w:webHidden/>
              </w:rPr>
              <w:fldChar w:fldCharType="end"/>
            </w:r>
          </w:hyperlink>
        </w:p>
        <w:p w14:paraId="4F7FAA60" w14:textId="581C971A"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6" w:history="1">
            <w:r w:rsidR="00145453" w:rsidRPr="0020774B">
              <w:rPr>
                <w:rStyle w:val="Hyperlink"/>
                <w:noProof/>
              </w:rPr>
              <w:t>Research Objective</w:t>
            </w:r>
            <w:r w:rsidR="00145453">
              <w:rPr>
                <w:noProof/>
                <w:webHidden/>
              </w:rPr>
              <w:tab/>
            </w:r>
            <w:r w:rsidR="00145453">
              <w:rPr>
                <w:noProof/>
                <w:webHidden/>
              </w:rPr>
              <w:fldChar w:fldCharType="begin"/>
            </w:r>
            <w:r w:rsidR="00145453">
              <w:rPr>
                <w:noProof/>
                <w:webHidden/>
              </w:rPr>
              <w:instrText xml:space="preserve"> PAGEREF _Toc136007526 \h </w:instrText>
            </w:r>
            <w:r w:rsidR="00145453">
              <w:rPr>
                <w:noProof/>
                <w:webHidden/>
              </w:rPr>
            </w:r>
            <w:r w:rsidR="00145453">
              <w:rPr>
                <w:noProof/>
                <w:webHidden/>
              </w:rPr>
              <w:fldChar w:fldCharType="separate"/>
            </w:r>
            <w:r w:rsidR="000C17AB">
              <w:rPr>
                <w:noProof/>
                <w:webHidden/>
              </w:rPr>
              <w:t>8</w:t>
            </w:r>
            <w:r w:rsidR="00145453">
              <w:rPr>
                <w:noProof/>
                <w:webHidden/>
              </w:rPr>
              <w:fldChar w:fldCharType="end"/>
            </w:r>
          </w:hyperlink>
        </w:p>
        <w:p w14:paraId="6FB7F293" w14:textId="61D05908"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7" w:history="1">
            <w:r w:rsidR="00145453" w:rsidRPr="0020774B">
              <w:rPr>
                <w:rStyle w:val="Hyperlink"/>
                <w:noProof/>
              </w:rPr>
              <w:t>Significant of study</w:t>
            </w:r>
            <w:r w:rsidR="00145453">
              <w:rPr>
                <w:noProof/>
                <w:webHidden/>
              </w:rPr>
              <w:tab/>
            </w:r>
            <w:r w:rsidR="00145453">
              <w:rPr>
                <w:noProof/>
                <w:webHidden/>
              </w:rPr>
              <w:fldChar w:fldCharType="begin"/>
            </w:r>
            <w:r w:rsidR="00145453">
              <w:rPr>
                <w:noProof/>
                <w:webHidden/>
              </w:rPr>
              <w:instrText xml:space="preserve"> PAGEREF _Toc136007527 \h </w:instrText>
            </w:r>
            <w:r w:rsidR="00145453">
              <w:rPr>
                <w:noProof/>
                <w:webHidden/>
              </w:rPr>
            </w:r>
            <w:r w:rsidR="00145453">
              <w:rPr>
                <w:noProof/>
                <w:webHidden/>
              </w:rPr>
              <w:fldChar w:fldCharType="separate"/>
            </w:r>
            <w:r w:rsidR="000C17AB">
              <w:rPr>
                <w:noProof/>
                <w:webHidden/>
              </w:rPr>
              <w:t>9</w:t>
            </w:r>
            <w:r w:rsidR="00145453">
              <w:rPr>
                <w:noProof/>
                <w:webHidden/>
              </w:rPr>
              <w:fldChar w:fldCharType="end"/>
            </w:r>
          </w:hyperlink>
        </w:p>
        <w:p w14:paraId="7EE1D919" w14:textId="0CCF119C"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8" w:history="1">
            <w:r w:rsidR="00145453" w:rsidRPr="0020774B">
              <w:rPr>
                <w:rStyle w:val="Hyperlink"/>
                <w:noProof/>
              </w:rPr>
              <w:t>CHAPTER II: THEORETICAL FOUNDATION</w:t>
            </w:r>
            <w:r w:rsidR="00145453">
              <w:rPr>
                <w:noProof/>
                <w:webHidden/>
              </w:rPr>
              <w:tab/>
            </w:r>
            <w:r w:rsidR="00145453">
              <w:rPr>
                <w:noProof/>
                <w:webHidden/>
              </w:rPr>
              <w:fldChar w:fldCharType="begin"/>
            </w:r>
            <w:r w:rsidR="00145453">
              <w:rPr>
                <w:noProof/>
                <w:webHidden/>
              </w:rPr>
              <w:instrText xml:space="preserve"> PAGEREF _Toc136007528 \h </w:instrText>
            </w:r>
            <w:r w:rsidR="00145453">
              <w:rPr>
                <w:noProof/>
                <w:webHidden/>
              </w:rPr>
            </w:r>
            <w:r w:rsidR="00145453">
              <w:rPr>
                <w:noProof/>
                <w:webHidden/>
              </w:rPr>
              <w:fldChar w:fldCharType="separate"/>
            </w:r>
            <w:r w:rsidR="000C17AB">
              <w:rPr>
                <w:noProof/>
                <w:webHidden/>
              </w:rPr>
              <w:t>12</w:t>
            </w:r>
            <w:r w:rsidR="00145453">
              <w:rPr>
                <w:noProof/>
                <w:webHidden/>
              </w:rPr>
              <w:fldChar w:fldCharType="end"/>
            </w:r>
          </w:hyperlink>
        </w:p>
        <w:p w14:paraId="3952A345" w14:textId="715248F0" w:rsidR="00145453" w:rsidRDefault="00000000">
          <w:pPr>
            <w:pStyle w:val="TOC2"/>
            <w:rPr>
              <w:rFonts w:cstheme="minorBidi"/>
              <w:noProof/>
              <w:kern w:val="2"/>
              <w14:ligatures w14:val="standardContextual"/>
            </w:rPr>
          </w:pPr>
          <w:hyperlink w:anchor="_Toc136007529" w:history="1">
            <w:r w:rsidR="00145453" w:rsidRPr="0020774B">
              <w:rPr>
                <w:rStyle w:val="Hyperlink"/>
                <w:noProof/>
              </w:rPr>
              <w:t>Theoretical Framework</w:t>
            </w:r>
            <w:r w:rsidR="00145453">
              <w:rPr>
                <w:noProof/>
                <w:webHidden/>
              </w:rPr>
              <w:tab/>
            </w:r>
            <w:r w:rsidR="00145453">
              <w:rPr>
                <w:noProof/>
                <w:webHidden/>
              </w:rPr>
              <w:fldChar w:fldCharType="begin"/>
            </w:r>
            <w:r w:rsidR="00145453">
              <w:rPr>
                <w:noProof/>
                <w:webHidden/>
              </w:rPr>
              <w:instrText xml:space="preserve"> PAGEREF _Toc136007529 \h </w:instrText>
            </w:r>
            <w:r w:rsidR="00145453">
              <w:rPr>
                <w:noProof/>
                <w:webHidden/>
              </w:rPr>
            </w:r>
            <w:r w:rsidR="00145453">
              <w:rPr>
                <w:noProof/>
                <w:webHidden/>
              </w:rPr>
              <w:fldChar w:fldCharType="separate"/>
            </w:r>
            <w:r w:rsidR="000C17AB">
              <w:rPr>
                <w:noProof/>
                <w:webHidden/>
              </w:rPr>
              <w:t>12</w:t>
            </w:r>
            <w:r w:rsidR="00145453">
              <w:rPr>
                <w:noProof/>
                <w:webHidden/>
              </w:rPr>
              <w:fldChar w:fldCharType="end"/>
            </w:r>
          </w:hyperlink>
        </w:p>
        <w:p w14:paraId="324E6C67" w14:textId="2E163652" w:rsidR="00145453" w:rsidRDefault="00000000">
          <w:pPr>
            <w:pStyle w:val="TOC2"/>
            <w:rPr>
              <w:rFonts w:cstheme="minorBidi"/>
              <w:noProof/>
              <w:kern w:val="2"/>
              <w14:ligatures w14:val="standardContextual"/>
            </w:rPr>
          </w:pPr>
          <w:hyperlink w:anchor="_Toc136007530" w:history="1">
            <w:r w:rsidR="00145453" w:rsidRPr="0020774B">
              <w:rPr>
                <w:rStyle w:val="Hyperlink"/>
                <w:noProof/>
              </w:rPr>
              <w:t>Literature Review</w:t>
            </w:r>
            <w:r w:rsidR="00145453">
              <w:rPr>
                <w:noProof/>
                <w:webHidden/>
              </w:rPr>
              <w:tab/>
            </w:r>
            <w:r w:rsidR="00145453">
              <w:rPr>
                <w:noProof/>
                <w:webHidden/>
              </w:rPr>
              <w:fldChar w:fldCharType="begin"/>
            </w:r>
            <w:r w:rsidR="00145453">
              <w:rPr>
                <w:noProof/>
                <w:webHidden/>
              </w:rPr>
              <w:instrText xml:space="preserve"> PAGEREF _Toc136007530 \h </w:instrText>
            </w:r>
            <w:r w:rsidR="00145453">
              <w:rPr>
                <w:noProof/>
                <w:webHidden/>
              </w:rPr>
            </w:r>
            <w:r w:rsidR="00145453">
              <w:rPr>
                <w:noProof/>
                <w:webHidden/>
              </w:rPr>
              <w:fldChar w:fldCharType="separate"/>
            </w:r>
            <w:r w:rsidR="000C17AB">
              <w:rPr>
                <w:noProof/>
                <w:webHidden/>
              </w:rPr>
              <w:t>14</w:t>
            </w:r>
            <w:r w:rsidR="00145453">
              <w:rPr>
                <w:noProof/>
                <w:webHidden/>
              </w:rPr>
              <w:fldChar w:fldCharType="end"/>
            </w:r>
          </w:hyperlink>
        </w:p>
        <w:p w14:paraId="05A17933" w14:textId="0E6807EC" w:rsidR="00145453" w:rsidRDefault="00000000">
          <w:pPr>
            <w:pStyle w:val="TOC2"/>
            <w:rPr>
              <w:rFonts w:cstheme="minorBidi"/>
              <w:noProof/>
              <w:kern w:val="2"/>
              <w14:ligatures w14:val="standardContextual"/>
            </w:rPr>
          </w:pPr>
          <w:hyperlink w:anchor="_Toc136007531" w:history="1">
            <w:r w:rsidR="00145453" w:rsidRPr="0020774B">
              <w:rPr>
                <w:rStyle w:val="Hyperlink"/>
                <w:noProof/>
              </w:rPr>
              <w:t>Hypothesis</w:t>
            </w:r>
            <w:r w:rsidR="00145453">
              <w:rPr>
                <w:noProof/>
                <w:webHidden/>
              </w:rPr>
              <w:tab/>
            </w:r>
            <w:r w:rsidR="00145453">
              <w:rPr>
                <w:noProof/>
                <w:webHidden/>
              </w:rPr>
              <w:fldChar w:fldCharType="begin"/>
            </w:r>
            <w:r w:rsidR="00145453">
              <w:rPr>
                <w:noProof/>
                <w:webHidden/>
              </w:rPr>
              <w:instrText xml:space="preserve"> PAGEREF _Toc136007531 \h </w:instrText>
            </w:r>
            <w:r w:rsidR="00145453">
              <w:rPr>
                <w:noProof/>
                <w:webHidden/>
              </w:rPr>
            </w:r>
            <w:r w:rsidR="00145453">
              <w:rPr>
                <w:noProof/>
                <w:webHidden/>
              </w:rPr>
              <w:fldChar w:fldCharType="separate"/>
            </w:r>
            <w:r w:rsidR="000C17AB">
              <w:rPr>
                <w:noProof/>
                <w:webHidden/>
              </w:rPr>
              <w:t>22</w:t>
            </w:r>
            <w:r w:rsidR="00145453">
              <w:rPr>
                <w:noProof/>
                <w:webHidden/>
              </w:rPr>
              <w:fldChar w:fldCharType="end"/>
            </w:r>
          </w:hyperlink>
        </w:p>
        <w:p w14:paraId="1EB33B79" w14:textId="73C15719"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32" w:history="1">
            <w:r w:rsidR="00145453" w:rsidRPr="0020774B">
              <w:rPr>
                <w:rStyle w:val="Hyperlink"/>
                <w:noProof/>
              </w:rPr>
              <w:t>CHAPTER III: RESEARCH DESIGN</w:t>
            </w:r>
            <w:r w:rsidR="00145453">
              <w:rPr>
                <w:noProof/>
                <w:webHidden/>
              </w:rPr>
              <w:tab/>
            </w:r>
            <w:r w:rsidR="00145453">
              <w:rPr>
                <w:noProof/>
                <w:webHidden/>
              </w:rPr>
              <w:fldChar w:fldCharType="begin"/>
            </w:r>
            <w:r w:rsidR="00145453">
              <w:rPr>
                <w:noProof/>
                <w:webHidden/>
              </w:rPr>
              <w:instrText xml:space="preserve"> PAGEREF _Toc136007532 \h </w:instrText>
            </w:r>
            <w:r w:rsidR="00145453">
              <w:rPr>
                <w:noProof/>
                <w:webHidden/>
              </w:rPr>
            </w:r>
            <w:r w:rsidR="00145453">
              <w:rPr>
                <w:noProof/>
                <w:webHidden/>
              </w:rPr>
              <w:fldChar w:fldCharType="separate"/>
            </w:r>
            <w:r w:rsidR="000C17AB">
              <w:rPr>
                <w:noProof/>
                <w:webHidden/>
              </w:rPr>
              <w:t>25</w:t>
            </w:r>
            <w:r w:rsidR="00145453">
              <w:rPr>
                <w:noProof/>
                <w:webHidden/>
              </w:rPr>
              <w:fldChar w:fldCharType="end"/>
            </w:r>
          </w:hyperlink>
        </w:p>
        <w:p w14:paraId="5CFD4F4C" w14:textId="72A415E3"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33" w:history="1">
            <w:r w:rsidR="00145453" w:rsidRPr="0020774B">
              <w:rPr>
                <w:rStyle w:val="Hyperlink"/>
                <w:noProof/>
              </w:rPr>
              <w:t>Research Methodology</w:t>
            </w:r>
            <w:r w:rsidR="00145453">
              <w:rPr>
                <w:noProof/>
                <w:webHidden/>
              </w:rPr>
              <w:tab/>
            </w:r>
            <w:r w:rsidR="00145453">
              <w:rPr>
                <w:noProof/>
                <w:webHidden/>
              </w:rPr>
              <w:fldChar w:fldCharType="begin"/>
            </w:r>
            <w:r w:rsidR="00145453">
              <w:rPr>
                <w:noProof/>
                <w:webHidden/>
              </w:rPr>
              <w:instrText xml:space="preserve"> PAGEREF _Toc136007533 \h </w:instrText>
            </w:r>
            <w:r w:rsidR="00145453">
              <w:rPr>
                <w:noProof/>
                <w:webHidden/>
              </w:rPr>
            </w:r>
            <w:r w:rsidR="00145453">
              <w:rPr>
                <w:noProof/>
                <w:webHidden/>
              </w:rPr>
              <w:fldChar w:fldCharType="separate"/>
            </w:r>
            <w:r w:rsidR="000C17AB">
              <w:rPr>
                <w:noProof/>
                <w:webHidden/>
              </w:rPr>
              <w:t>25</w:t>
            </w:r>
            <w:r w:rsidR="00145453">
              <w:rPr>
                <w:noProof/>
                <w:webHidden/>
              </w:rPr>
              <w:fldChar w:fldCharType="end"/>
            </w:r>
          </w:hyperlink>
        </w:p>
        <w:p w14:paraId="7CD7F53E" w14:textId="47BAFC59" w:rsidR="00145453" w:rsidRDefault="00000000">
          <w:pPr>
            <w:pStyle w:val="TOC2"/>
            <w:rPr>
              <w:rFonts w:cstheme="minorBidi"/>
              <w:noProof/>
              <w:kern w:val="2"/>
              <w14:ligatures w14:val="standardContextual"/>
            </w:rPr>
          </w:pPr>
          <w:hyperlink w:anchor="_Toc136007534" w:history="1">
            <w:r w:rsidR="00145453" w:rsidRPr="0020774B">
              <w:rPr>
                <w:rStyle w:val="Hyperlink"/>
                <w:noProof/>
              </w:rPr>
              <w:t>Data Collection</w:t>
            </w:r>
            <w:r w:rsidR="00145453">
              <w:rPr>
                <w:noProof/>
                <w:webHidden/>
              </w:rPr>
              <w:tab/>
            </w:r>
            <w:r w:rsidR="00145453">
              <w:rPr>
                <w:noProof/>
                <w:webHidden/>
              </w:rPr>
              <w:fldChar w:fldCharType="begin"/>
            </w:r>
            <w:r w:rsidR="00145453">
              <w:rPr>
                <w:noProof/>
                <w:webHidden/>
              </w:rPr>
              <w:instrText xml:space="preserve"> PAGEREF _Toc136007534 \h </w:instrText>
            </w:r>
            <w:r w:rsidR="00145453">
              <w:rPr>
                <w:noProof/>
                <w:webHidden/>
              </w:rPr>
            </w:r>
            <w:r w:rsidR="00145453">
              <w:rPr>
                <w:noProof/>
                <w:webHidden/>
              </w:rPr>
              <w:fldChar w:fldCharType="separate"/>
            </w:r>
            <w:r w:rsidR="000C17AB">
              <w:rPr>
                <w:noProof/>
                <w:webHidden/>
              </w:rPr>
              <w:t>26</w:t>
            </w:r>
            <w:r w:rsidR="00145453">
              <w:rPr>
                <w:noProof/>
                <w:webHidden/>
              </w:rPr>
              <w:fldChar w:fldCharType="end"/>
            </w:r>
          </w:hyperlink>
        </w:p>
        <w:p w14:paraId="03E8352D" w14:textId="37D7DE10" w:rsidR="00145453" w:rsidRDefault="00000000">
          <w:pPr>
            <w:pStyle w:val="TOC2"/>
            <w:rPr>
              <w:rFonts w:cstheme="minorBidi"/>
              <w:noProof/>
              <w:kern w:val="2"/>
              <w14:ligatures w14:val="standardContextual"/>
            </w:rPr>
          </w:pPr>
          <w:hyperlink w:anchor="_Toc136007535" w:history="1">
            <w:r w:rsidR="00145453" w:rsidRPr="0020774B">
              <w:rPr>
                <w:rStyle w:val="Hyperlink"/>
                <w:noProof/>
              </w:rPr>
              <w:t>Data Cleaning</w:t>
            </w:r>
            <w:r w:rsidR="00145453">
              <w:rPr>
                <w:noProof/>
                <w:webHidden/>
              </w:rPr>
              <w:tab/>
            </w:r>
            <w:r w:rsidR="00145453">
              <w:rPr>
                <w:noProof/>
                <w:webHidden/>
              </w:rPr>
              <w:fldChar w:fldCharType="begin"/>
            </w:r>
            <w:r w:rsidR="00145453">
              <w:rPr>
                <w:noProof/>
                <w:webHidden/>
              </w:rPr>
              <w:instrText xml:space="preserve"> PAGEREF _Toc136007535 \h </w:instrText>
            </w:r>
            <w:r w:rsidR="00145453">
              <w:rPr>
                <w:noProof/>
                <w:webHidden/>
              </w:rPr>
            </w:r>
            <w:r w:rsidR="00145453">
              <w:rPr>
                <w:noProof/>
                <w:webHidden/>
              </w:rPr>
              <w:fldChar w:fldCharType="separate"/>
            </w:r>
            <w:r w:rsidR="000C17AB">
              <w:rPr>
                <w:noProof/>
                <w:webHidden/>
              </w:rPr>
              <w:t>28</w:t>
            </w:r>
            <w:r w:rsidR="00145453">
              <w:rPr>
                <w:noProof/>
                <w:webHidden/>
              </w:rPr>
              <w:fldChar w:fldCharType="end"/>
            </w:r>
          </w:hyperlink>
        </w:p>
        <w:p w14:paraId="7E4CB751" w14:textId="0C44CB27" w:rsidR="00145453" w:rsidRDefault="00000000">
          <w:pPr>
            <w:pStyle w:val="TOC2"/>
            <w:rPr>
              <w:rFonts w:cstheme="minorBidi"/>
              <w:noProof/>
              <w:kern w:val="2"/>
              <w14:ligatures w14:val="standardContextual"/>
            </w:rPr>
          </w:pPr>
          <w:hyperlink w:anchor="_Toc136007536" w:history="1">
            <w:r w:rsidR="00145453" w:rsidRPr="0020774B">
              <w:rPr>
                <w:rStyle w:val="Hyperlink"/>
                <w:noProof/>
              </w:rPr>
              <w:t>Labeling Data</w:t>
            </w:r>
            <w:r w:rsidR="00145453">
              <w:rPr>
                <w:noProof/>
                <w:webHidden/>
              </w:rPr>
              <w:tab/>
            </w:r>
            <w:r w:rsidR="00145453">
              <w:rPr>
                <w:noProof/>
                <w:webHidden/>
              </w:rPr>
              <w:fldChar w:fldCharType="begin"/>
            </w:r>
            <w:r w:rsidR="00145453">
              <w:rPr>
                <w:noProof/>
                <w:webHidden/>
              </w:rPr>
              <w:instrText xml:space="preserve"> PAGEREF _Toc136007536 \h </w:instrText>
            </w:r>
            <w:r w:rsidR="00145453">
              <w:rPr>
                <w:noProof/>
                <w:webHidden/>
              </w:rPr>
            </w:r>
            <w:r w:rsidR="00145453">
              <w:rPr>
                <w:noProof/>
                <w:webHidden/>
              </w:rPr>
              <w:fldChar w:fldCharType="separate"/>
            </w:r>
            <w:r w:rsidR="000C17AB">
              <w:rPr>
                <w:noProof/>
                <w:webHidden/>
              </w:rPr>
              <w:t>28</w:t>
            </w:r>
            <w:r w:rsidR="00145453">
              <w:rPr>
                <w:noProof/>
                <w:webHidden/>
              </w:rPr>
              <w:fldChar w:fldCharType="end"/>
            </w:r>
          </w:hyperlink>
        </w:p>
        <w:p w14:paraId="60219290" w14:textId="153ACD07" w:rsidR="00145453" w:rsidRDefault="00000000">
          <w:pPr>
            <w:pStyle w:val="TOC2"/>
            <w:rPr>
              <w:rFonts w:cstheme="minorBidi"/>
              <w:noProof/>
              <w:kern w:val="2"/>
              <w14:ligatures w14:val="standardContextual"/>
            </w:rPr>
          </w:pPr>
          <w:hyperlink w:anchor="_Toc136007537" w:history="1">
            <w:r w:rsidR="00145453" w:rsidRPr="0020774B">
              <w:rPr>
                <w:rStyle w:val="Hyperlink"/>
                <w:noProof/>
              </w:rPr>
              <w:t>The Place and Time of the Study</w:t>
            </w:r>
            <w:r w:rsidR="00145453">
              <w:rPr>
                <w:noProof/>
                <w:webHidden/>
              </w:rPr>
              <w:tab/>
            </w:r>
            <w:r w:rsidR="00145453">
              <w:rPr>
                <w:noProof/>
                <w:webHidden/>
              </w:rPr>
              <w:fldChar w:fldCharType="begin"/>
            </w:r>
            <w:r w:rsidR="00145453">
              <w:rPr>
                <w:noProof/>
                <w:webHidden/>
              </w:rPr>
              <w:instrText xml:space="preserve"> PAGEREF _Toc136007537 \h </w:instrText>
            </w:r>
            <w:r w:rsidR="00145453">
              <w:rPr>
                <w:noProof/>
                <w:webHidden/>
              </w:rPr>
            </w:r>
            <w:r w:rsidR="00145453">
              <w:rPr>
                <w:noProof/>
                <w:webHidden/>
              </w:rPr>
              <w:fldChar w:fldCharType="separate"/>
            </w:r>
            <w:r w:rsidR="000C17AB">
              <w:rPr>
                <w:noProof/>
                <w:webHidden/>
              </w:rPr>
              <w:t>34</w:t>
            </w:r>
            <w:r w:rsidR="00145453">
              <w:rPr>
                <w:noProof/>
                <w:webHidden/>
              </w:rPr>
              <w:fldChar w:fldCharType="end"/>
            </w:r>
          </w:hyperlink>
        </w:p>
        <w:p w14:paraId="03008D23" w14:textId="00978BED" w:rsidR="00145453" w:rsidRDefault="00000000">
          <w:pPr>
            <w:pStyle w:val="TOC2"/>
            <w:rPr>
              <w:rFonts w:cstheme="minorBidi"/>
              <w:noProof/>
              <w:kern w:val="2"/>
              <w14:ligatures w14:val="standardContextual"/>
            </w:rPr>
          </w:pPr>
          <w:hyperlink w:anchor="_Toc136007538" w:history="1">
            <w:r w:rsidR="00145453" w:rsidRPr="0020774B">
              <w:rPr>
                <w:rStyle w:val="Hyperlink"/>
                <w:noProof/>
              </w:rPr>
              <w:t>Research Material and Tools</w:t>
            </w:r>
            <w:r w:rsidR="00145453">
              <w:rPr>
                <w:noProof/>
                <w:webHidden/>
              </w:rPr>
              <w:tab/>
            </w:r>
            <w:r w:rsidR="00145453">
              <w:rPr>
                <w:noProof/>
                <w:webHidden/>
              </w:rPr>
              <w:fldChar w:fldCharType="begin"/>
            </w:r>
            <w:r w:rsidR="00145453">
              <w:rPr>
                <w:noProof/>
                <w:webHidden/>
              </w:rPr>
              <w:instrText xml:space="preserve"> PAGEREF _Toc136007538 \h </w:instrText>
            </w:r>
            <w:r w:rsidR="00145453">
              <w:rPr>
                <w:noProof/>
                <w:webHidden/>
              </w:rPr>
            </w:r>
            <w:r w:rsidR="00145453">
              <w:rPr>
                <w:noProof/>
                <w:webHidden/>
              </w:rPr>
              <w:fldChar w:fldCharType="separate"/>
            </w:r>
            <w:r w:rsidR="000C17AB">
              <w:rPr>
                <w:noProof/>
                <w:webHidden/>
              </w:rPr>
              <w:t>34</w:t>
            </w:r>
            <w:r w:rsidR="00145453">
              <w:rPr>
                <w:noProof/>
                <w:webHidden/>
              </w:rPr>
              <w:fldChar w:fldCharType="end"/>
            </w:r>
          </w:hyperlink>
        </w:p>
        <w:p w14:paraId="47331DA1" w14:textId="2E8C182F" w:rsidR="00145453" w:rsidRDefault="00000000">
          <w:pPr>
            <w:pStyle w:val="TOC2"/>
            <w:rPr>
              <w:rFonts w:cstheme="minorBidi"/>
              <w:noProof/>
              <w:kern w:val="2"/>
              <w14:ligatures w14:val="standardContextual"/>
            </w:rPr>
          </w:pPr>
          <w:hyperlink w:anchor="_Toc136007539" w:history="1">
            <w:r w:rsidR="00145453" w:rsidRPr="0020774B">
              <w:rPr>
                <w:rStyle w:val="Hyperlink"/>
                <w:noProof/>
              </w:rPr>
              <w:t>Research Management</w:t>
            </w:r>
            <w:r w:rsidR="00145453">
              <w:rPr>
                <w:noProof/>
                <w:webHidden/>
              </w:rPr>
              <w:tab/>
            </w:r>
            <w:r w:rsidR="00145453">
              <w:rPr>
                <w:noProof/>
                <w:webHidden/>
              </w:rPr>
              <w:fldChar w:fldCharType="begin"/>
            </w:r>
            <w:r w:rsidR="00145453">
              <w:rPr>
                <w:noProof/>
                <w:webHidden/>
              </w:rPr>
              <w:instrText xml:space="preserve"> PAGEREF _Toc136007539 \h </w:instrText>
            </w:r>
            <w:r w:rsidR="00145453">
              <w:rPr>
                <w:noProof/>
                <w:webHidden/>
              </w:rPr>
            </w:r>
            <w:r w:rsidR="00145453">
              <w:rPr>
                <w:noProof/>
                <w:webHidden/>
              </w:rPr>
              <w:fldChar w:fldCharType="separate"/>
            </w:r>
            <w:r w:rsidR="000C17AB">
              <w:rPr>
                <w:noProof/>
                <w:webHidden/>
              </w:rPr>
              <w:t>35</w:t>
            </w:r>
            <w:r w:rsidR="00145453">
              <w:rPr>
                <w:noProof/>
                <w:webHidden/>
              </w:rPr>
              <w:fldChar w:fldCharType="end"/>
            </w:r>
          </w:hyperlink>
        </w:p>
        <w:p w14:paraId="0F047FE3" w14:textId="45BF3CC7"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0" w:history="1">
            <w:r w:rsidR="00145453" w:rsidRPr="0020774B">
              <w:rPr>
                <w:rStyle w:val="Hyperlink"/>
                <w:noProof/>
              </w:rPr>
              <w:t>CHAPTER IV: RESEARCH RESULTS AND DISCUSSIONS</w:t>
            </w:r>
            <w:r w:rsidR="00145453">
              <w:rPr>
                <w:noProof/>
                <w:webHidden/>
              </w:rPr>
              <w:tab/>
            </w:r>
            <w:r w:rsidR="00145453">
              <w:rPr>
                <w:noProof/>
                <w:webHidden/>
              </w:rPr>
              <w:fldChar w:fldCharType="begin"/>
            </w:r>
            <w:r w:rsidR="00145453">
              <w:rPr>
                <w:noProof/>
                <w:webHidden/>
              </w:rPr>
              <w:instrText xml:space="preserve"> PAGEREF _Toc136007540 \h </w:instrText>
            </w:r>
            <w:r w:rsidR="00145453">
              <w:rPr>
                <w:noProof/>
                <w:webHidden/>
              </w:rPr>
            </w:r>
            <w:r w:rsidR="00145453">
              <w:rPr>
                <w:noProof/>
                <w:webHidden/>
              </w:rPr>
              <w:fldChar w:fldCharType="separate"/>
            </w:r>
            <w:r w:rsidR="000C17AB">
              <w:rPr>
                <w:noProof/>
                <w:webHidden/>
              </w:rPr>
              <w:t>37</w:t>
            </w:r>
            <w:r w:rsidR="00145453">
              <w:rPr>
                <w:noProof/>
                <w:webHidden/>
              </w:rPr>
              <w:fldChar w:fldCharType="end"/>
            </w:r>
          </w:hyperlink>
        </w:p>
        <w:p w14:paraId="3AAADC24" w14:textId="03CEF613"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1" w:history="1">
            <w:r w:rsidR="00145453" w:rsidRPr="0020774B">
              <w:rPr>
                <w:rStyle w:val="Hyperlink"/>
                <w:noProof/>
              </w:rPr>
              <w:t>Research Results</w:t>
            </w:r>
            <w:r w:rsidR="00145453">
              <w:rPr>
                <w:noProof/>
                <w:webHidden/>
              </w:rPr>
              <w:tab/>
            </w:r>
            <w:r w:rsidR="00145453">
              <w:rPr>
                <w:noProof/>
                <w:webHidden/>
              </w:rPr>
              <w:fldChar w:fldCharType="begin"/>
            </w:r>
            <w:r w:rsidR="00145453">
              <w:rPr>
                <w:noProof/>
                <w:webHidden/>
              </w:rPr>
              <w:instrText xml:space="preserve"> PAGEREF _Toc136007541 \h </w:instrText>
            </w:r>
            <w:r w:rsidR="00145453">
              <w:rPr>
                <w:noProof/>
                <w:webHidden/>
              </w:rPr>
            </w:r>
            <w:r w:rsidR="00145453">
              <w:rPr>
                <w:noProof/>
                <w:webHidden/>
              </w:rPr>
              <w:fldChar w:fldCharType="separate"/>
            </w:r>
            <w:r w:rsidR="000C17AB">
              <w:rPr>
                <w:noProof/>
                <w:webHidden/>
              </w:rPr>
              <w:t>37</w:t>
            </w:r>
            <w:r w:rsidR="00145453">
              <w:rPr>
                <w:noProof/>
                <w:webHidden/>
              </w:rPr>
              <w:fldChar w:fldCharType="end"/>
            </w:r>
          </w:hyperlink>
        </w:p>
        <w:p w14:paraId="47CC1F27" w14:textId="0F9294D7" w:rsidR="00145453" w:rsidRDefault="00000000">
          <w:pPr>
            <w:pStyle w:val="TOC2"/>
            <w:rPr>
              <w:rFonts w:cstheme="minorBidi"/>
              <w:noProof/>
              <w:kern w:val="2"/>
              <w14:ligatures w14:val="standardContextual"/>
            </w:rPr>
          </w:pPr>
          <w:hyperlink w:anchor="_Toc136007542" w:history="1">
            <w:r w:rsidR="00145453" w:rsidRPr="0020774B">
              <w:rPr>
                <w:rStyle w:val="Hyperlink"/>
                <w:noProof/>
              </w:rPr>
              <w:t>Women’s Education: Activist Perceptions</w:t>
            </w:r>
            <w:r w:rsidR="00145453">
              <w:rPr>
                <w:noProof/>
                <w:webHidden/>
              </w:rPr>
              <w:tab/>
            </w:r>
            <w:r w:rsidR="00145453">
              <w:rPr>
                <w:noProof/>
                <w:webHidden/>
              </w:rPr>
              <w:fldChar w:fldCharType="begin"/>
            </w:r>
            <w:r w:rsidR="00145453">
              <w:rPr>
                <w:noProof/>
                <w:webHidden/>
              </w:rPr>
              <w:instrText xml:space="preserve"> PAGEREF _Toc136007542 \h </w:instrText>
            </w:r>
            <w:r w:rsidR="00145453">
              <w:rPr>
                <w:noProof/>
                <w:webHidden/>
              </w:rPr>
            </w:r>
            <w:r w:rsidR="00145453">
              <w:rPr>
                <w:noProof/>
                <w:webHidden/>
              </w:rPr>
              <w:fldChar w:fldCharType="separate"/>
            </w:r>
            <w:r w:rsidR="000C17AB">
              <w:rPr>
                <w:noProof/>
                <w:webHidden/>
              </w:rPr>
              <w:t>37</w:t>
            </w:r>
            <w:r w:rsidR="00145453">
              <w:rPr>
                <w:noProof/>
                <w:webHidden/>
              </w:rPr>
              <w:fldChar w:fldCharType="end"/>
            </w:r>
          </w:hyperlink>
        </w:p>
        <w:p w14:paraId="7CD3FF58" w14:textId="01E4A1FD" w:rsidR="00145453" w:rsidRDefault="00000000">
          <w:pPr>
            <w:pStyle w:val="TOC2"/>
            <w:rPr>
              <w:rFonts w:cstheme="minorBidi"/>
              <w:noProof/>
              <w:kern w:val="2"/>
              <w14:ligatures w14:val="standardContextual"/>
            </w:rPr>
          </w:pPr>
          <w:hyperlink w:anchor="_Toc136007543" w:history="1">
            <w:r w:rsidR="00145453" w:rsidRPr="0020774B">
              <w:rPr>
                <w:rStyle w:val="Hyperlink"/>
                <w:noProof/>
              </w:rPr>
              <w:t>Female Activists Top Frequent Words</w:t>
            </w:r>
            <w:r w:rsidR="00145453">
              <w:rPr>
                <w:noProof/>
                <w:webHidden/>
              </w:rPr>
              <w:tab/>
            </w:r>
            <w:r w:rsidR="00145453">
              <w:rPr>
                <w:noProof/>
                <w:webHidden/>
              </w:rPr>
              <w:fldChar w:fldCharType="begin"/>
            </w:r>
            <w:r w:rsidR="00145453">
              <w:rPr>
                <w:noProof/>
                <w:webHidden/>
              </w:rPr>
              <w:instrText xml:space="preserve"> PAGEREF _Toc136007543 \h </w:instrText>
            </w:r>
            <w:r w:rsidR="00145453">
              <w:rPr>
                <w:noProof/>
                <w:webHidden/>
              </w:rPr>
            </w:r>
            <w:r w:rsidR="00145453">
              <w:rPr>
                <w:noProof/>
                <w:webHidden/>
              </w:rPr>
              <w:fldChar w:fldCharType="separate"/>
            </w:r>
            <w:r w:rsidR="000C17AB">
              <w:rPr>
                <w:noProof/>
                <w:webHidden/>
              </w:rPr>
              <w:t>47</w:t>
            </w:r>
            <w:r w:rsidR="00145453">
              <w:rPr>
                <w:noProof/>
                <w:webHidden/>
              </w:rPr>
              <w:fldChar w:fldCharType="end"/>
            </w:r>
          </w:hyperlink>
        </w:p>
        <w:p w14:paraId="6BF7CD8D" w14:textId="63F5D31D" w:rsidR="00145453" w:rsidRDefault="00000000">
          <w:pPr>
            <w:pStyle w:val="TOC2"/>
            <w:rPr>
              <w:rFonts w:cstheme="minorBidi"/>
              <w:noProof/>
              <w:kern w:val="2"/>
              <w14:ligatures w14:val="standardContextual"/>
            </w:rPr>
          </w:pPr>
          <w:hyperlink w:anchor="_Toc136007544" w:history="1">
            <w:r w:rsidR="00145453" w:rsidRPr="0020774B">
              <w:rPr>
                <w:rStyle w:val="Hyperlink"/>
                <w:noProof/>
              </w:rPr>
              <w:t>Male Activists Top Frequent Words</w:t>
            </w:r>
            <w:r w:rsidR="00145453">
              <w:rPr>
                <w:noProof/>
                <w:webHidden/>
              </w:rPr>
              <w:tab/>
            </w:r>
            <w:r w:rsidR="00145453">
              <w:rPr>
                <w:noProof/>
                <w:webHidden/>
              </w:rPr>
              <w:fldChar w:fldCharType="begin"/>
            </w:r>
            <w:r w:rsidR="00145453">
              <w:rPr>
                <w:noProof/>
                <w:webHidden/>
              </w:rPr>
              <w:instrText xml:space="preserve"> PAGEREF _Toc136007544 \h </w:instrText>
            </w:r>
            <w:r w:rsidR="00145453">
              <w:rPr>
                <w:noProof/>
                <w:webHidden/>
              </w:rPr>
            </w:r>
            <w:r w:rsidR="00145453">
              <w:rPr>
                <w:noProof/>
                <w:webHidden/>
              </w:rPr>
              <w:fldChar w:fldCharType="separate"/>
            </w:r>
            <w:r w:rsidR="000C17AB">
              <w:rPr>
                <w:noProof/>
                <w:webHidden/>
              </w:rPr>
              <w:t>51</w:t>
            </w:r>
            <w:r w:rsidR="00145453">
              <w:rPr>
                <w:noProof/>
                <w:webHidden/>
              </w:rPr>
              <w:fldChar w:fldCharType="end"/>
            </w:r>
          </w:hyperlink>
        </w:p>
        <w:p w14:paraId="1C957A5C" w14:textId="67DFD7E2" w:rsidR="00145453" w:rsidRDefault="00000000">
          <w:pPr>
            <w:pStyle w:val="TOC2"/>
            <w:rPr>
              <w:rFonts w:cstheme="minorBidi"/>
              <w:noProof/>
              <w:kern w:val="2"/>
              <w14:ligatures w14:val="standardContextual"/>
            </w:rPr>
          </w:pPr>
          <w:hyperlink w:anchor="_Toc136007545" w:history="1">
            <w:r w:rsidR="00145453" w:rsidRPr="0020774B">
              <w:rPr>
                <w:rStyle w:val="Hyperlink"/>
                <w:noProof/>
              </w:rPr>
              <w:t>Women’s Education: From an Activist, Taliban and Ordinary People Perceptions</w:t>
            </w:r>
            <w:r w:rsidR="00145453">
              <w:rPr>
                <w:noProof/>
                <w:webHidden/>
              </w:rPr>
              <w:tab/>
            </w:r>
            <w:r w:rsidR="00145453">
              <w:rPr>
                <w:noProof/>
                <w:webHidden/>
              </w:rPr>
              <w:fldChar w:fldCharType="begin"/>
            </w:r>
            <w:r w:rsidR="00145453">
              <w:rPr>
                <w:noProof/>
                <w:webHidden/>
              </w:rPr>
              <w:instrText xml:space="preserve"> PAGEREF _Toc136007545 \h </w:instrText>
            </w:r>
            <w:r w:rsidR="00145453">
              <w:rPr>
                <w:noProof/>
                <w:webHidden/>
              </w:rPr>
            </w:r>
            <w:r w:rsidR="00145453">
              <w:rPr>
                <w:noProof/>
                <w:webHidden/>
              </w:rPr>
              <w:fldChar w:fldCharType="separate"/>
            </w:r>
            <w:r w:rsidR="000C17AB">
              <w:rPr>
                <w:noProof/>
                <w:webHidden/>
              </w:rPr>
              <w:t>54</w:t>
            </w:r>
            <w:r w:rsidR="00145453">
              <w:rPr>
                <w:noProof/>
                <w:webHidden/>
              </w:rPr>
              <w:fldChar w:fldCharType="end"/>
            </w:r>
          </w:hyperlink>
        </w:p>
        <w:p w14:paraId="2D83D0B3" w14:textId="280CC857" w:rsidR="00145453" w:rsidRDefault="00000000">
          <w:pPr>
            <w:pStyle w:val="TOC2"/>
            <w:rPr>
              <w:rFonts w:cstheme="minorBidi"/>
              <w:noProof/>
              <w:kern w:val="2"/>
              <w14:ligatures w14:val="standardContextual"/>
            </w:rPr>
          </w:pPr>
          <w:hyperlink w:anchor="_Toc136007546" w:history="1">
            <w:r w:rsidR="00145453" w:rsidRPr="0020774B">
              <w:rPr>
                <w:rStyle w:val="Hyperlink"/>
                <w:noProof/>
              </w:rPr>
              <w:t>Analyzing the Frequency of Keywords Regarding Women’s Education</w:t>
            </w:r>
            <w:r w:rsidR="00145453">
              <w:rPr>
                <w:noProof/>
                <w:webHidden/>
              </w:rPr>
              <w:tab/>
            </w:r>
            <w:r w:rsidR="00145453">
              <w:rPr>
                <w:noProof/>
                <w:webHidden/>
              </w:rPr>
              <w:fldChar w:fldCharType="begin"/>
            </w:r>
            <w:r w:rsidR="00145453">
              <w:rPr>
                <w:noProof/>
                <w:webHidden/>
              </w:rPr>
              <w:instrText xml:space="preserve"> PAGEREF _Toc136007546 \h </w:instrText>
            </w:r>
            <w:r w:rsidR="00145453">
              <w:rPr>
                <w:noProof/>
                <w:webHidden/>
              </w:rPr>
            </w:r>
            <w:r w:rsidR="00145453">
              <w:rPr>
                <w:noProof/>
                <w:webHidden/>
              </w:rPr>
              <w:fldChar w:fldCharType="separate"/>
            </w:r>
            <w:r w:rsidR="000C17AB">
              <w:rPr>
                <w:noProof/>
                <w:webHidden/>
              </w:rPr>
              <w:t>80</w:t>
            </w:r>
            <w:r w:rsidR="00145453">
              <w:rPr>
                <w:noProof/>
                <w:webHidden/>
              </w:rPr>
              <w:fldChar w:fldCharType="end"/>
            </w:r>
          </w:hyperlink>
        </w:p>
        <w:p w14:paraId="34EA1C20" w14:textId="615C0EF3" w:rsidR="00145453" w:rsidRDefault="00000000">
          <w:pPr>
            <w:pStyle w:val="TOC2"/>
            <w:rPr>
              <w:rFonts w:cstheme="minorBidi"/>
              <w:noProof/>
              <w:kern w:val="2"/>
              <w14:ligatures w14:val="standardContextual"/>
            </w:rPr>
          </w:pPr>
          <w:hyperlink w:anchor="_Toc136007547" w:history="1">
            <w:r w:rsidR="00145453" w:rsidRPr="0020774B">
              <w:rPr>
                <w:rStyle w:val="Hyperlink"/>
                <w:noProof/>
              </w:rPr>
              <w:t>Taliban Top Frequent Words</w:t>
            </w:r>
            <w:r w:rsidR="00145453">
              <w:rPr>
                <w:noProof/>
                <w:webHidden/>
              </w:rPr>
              <w:tab/>
            </w:r>
            <w:r w:rsidR="00145453">
              <w:rPr>
                <w:noProof/>
                <w:webHidden/>
              </w:rPr>
              <w:fldChar w:fldCharType="begin"/>
            </w:r>
            <w:r w:rsidR="00145453">
              <w:rPr>
                <w:noProof/>
                <w:webHidden/>
              </w:rPr>
              <w:instrText xml:space="preserve"> PAGEREF _Toc136007547 \h </w:instrText>
            </w:r>
            <w:r w:rsidR="00145453">
              <w:rPr>
                <w:noProof/>
                <w:webHidden/>
              </w:rPr>
            </w:r>
            <w:r w:rsidR="00145453">
              <w:rPr>
                <w:noProof/>
                <w:webHidden/>
              </w:rPr>
              <w:fldChar w:fldCharType="separate"/>
            </w:r>
            <w:r w:rsidR="000C17AB">
              <w:rPr>
                <w:noProof/>
                <w:webHidden/>
              </w:rPr>
              <w:t>82</w:t>
            </w:r>
            <w:r w:rsidR="00145453">
              <w:rPr>
                <w:noProof/>
                <w:webHidden/>
              </w:rPr>
              <w:fldChar w:fldCharType="end"/>
            </w:r>
          </w:hyperlink>
        </w:p>
        <w:p w14:paraId="1445BAD7" w14:textId="2B0A04C1" w:rsidR="00145453" w:rsidRDefault="00000000">
          <w:pPr>
            <w:pStyle w:val="TOC2"/>
            <w:rPr>
              <w:rFonts w:cstheme="minorBidi"/>
              <w:noProof/>
              <w:kern w:val="2"/>
              <w14:ligatures w14:val="standardContextual"/>
            </w:rPr>
          </w:pPr>
          <w:hyperlink w:anchor="_Toc136007548" w:history="1">
            <w:r w:rsidR="00145453" w:rsidRPr="0020774B">
              <w:rPr>
                <w:rStyle w:val="Hyperlink"/>
                <w:noProof/>
              </w:rPr>
              <w:t>Female Ordinary People Top Frequent Words</w:t>
            </w:r>
            <w:r w:rsidR="00145453">
              <w:rPr>
                <w:noProof/>
                <w:webHidden/>
              </w:rPr>
              <w:tab/>
            </w:r>
            <w:r w:rsidR="00145453">
              <w:rPr>
                <w:noProof/>
                <w:webHidden/>
              </w:rPr>
              <w:fldChar w:fldCharType="begin"/>
            </w:r>
            <w:r w:rsidR="00145453">
              <w:rPr>
                <w:noProof/>
                <w:webHidden/>
              </w:rPr>
              <w:instrText xml:space="preserve"> PAGEREF _Toc136007548 \h </w:instrText>
            </w:r>
            <w:r w:rsidR="00145453">
              <w:rPr>
                <w:noProof/>
                <w:webHidden/>
              </w:rPr>
            </w:r>
            <w:r w:rsidR="00145453">
              <w:rPr>
                <w:noProof/>
                <w:webHidden/>
              </w:rPr>
              <w:fldChar w:fldCharType="separate"/>
            </w:r>
            <w:r w:rsidR="000C17AB">
              <w:rPr>
                <w:noProof/>
                <w:webHidden/>
              </w:rPr>
              <w:t>84</w:t>
            </w:r>
            <w:r w:rsidR="00145453">
              <w:rPr>
                <w:noProof/>
                <w:webHidden/>
              </w:rPr>
              <w:fldChar w:fldCharType="end"/>
            </w:r>
          </w:hyperlink>
        </w:p>
        <w:p w14:paraId="521D7AF5" w14:textId="565C2F1B"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9" w:history="1">
            <w:r w:rsidR="00145453" w:rsidRPr="0020774B">
              <w:rPr>
                <w:rStyle w:val="Hyperlink"/>
                <w:noProof/>
                <w:shd w:val="clear" w:color="auto" w:fill="FFFFFF"/>
              </w:rPr>
              <w:t>CHAPTER V: GENDER AND WOMEN'S EDUCATION: A CLOSER LOOK AT THE ACTIVISTS</w:t>
            </w:r>
            <w:r w:rsidR="00145453">
              <w:rPr>
                <w:noProof/>
                <w:webHidden/>
              </w:rPr>
              <w:tab/>
            </w:r>
            <w:r w:rsidR="00145453">
              <w:rPr>
                <w:noProof/>
                <w:webHidden/>
              </w:rPr>
              <w:fldChar w:fldCharType="begin"/>
            </w:r>
            <w:r w:rsidR="00145453">
              <w:rPr>
                <w:noProof/>
                <w:webHidden/>
              </w:rPr>
              <w:instrText xml:space="preserve"> PAGEREF _Toc136007549 \h </w:instrText>
            </w:r>
            <w:r w:rsidR="00145453">
              <w:rPr>
                <w:noProof/>
                <w:webHidden/>
              </w:rPr>
            </w:r>
            <w:r w:rsidR="00145453">
              <w:rPr>
                <w:noProof/>
                <w:webHidden/>
              </w:rPr>
              <w:fldChar w:fldCharType="separate"/>
            </w:r>
            <w:r w:rsidR="000C17AB">
              <w:rPr>
                <w:noProof/>
                <w:webHidden/>
              </w:rPr>
              <w:t>87</w:t>
            </w:r>
            <w:r w:rsidR="00145453">
              <w:rPr>
                <w:noProof/>
                <w:webHidden/>
              </w:rPr>
              <w:fldChar w:fldCharType="end"/>
            </w:r>
          </w:hyperlink>
        </w:p>
        <w:p w14:paraId="5002F354" w14:textId="64B0580E"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0" w:history="1">
            <w:r w:rsidR="00145453" w:rsidRPr="0020774B">
              <w:rPr>
                <w:rStyle w:val="Hyperlink"/>
                <w:noProof/>
              </w:rPr>
              <w:t>VI Discussion</w:t>
            </w:r>
            <w:r w:rsidR="00145453">
              <w:rPr>
                <w:noProof/>
                <w:webHidden/>
              </w:rPr>
              <w:tab/>
            </w:r>
            <w:r w:rsidR="00145453">
              <w:rPr>
                <w:noProof/>
                <w:webHidden/>
              </w:rPr>
              <w:fldChar w:fldCharType="begin"/>
            </w:r>
            <w:r w:rsidR="00145453">
              <w:rPr>
                <w:noProof/>
                <w:webHidden/>
              </w:rPr>
              <w:instrText xml:space="preserve"> PAGEREF _Toc136007550 \h </w:instrText>
            </w:r>
            <w:r w:rsidR="00145453">
              <w:rPr>
                <w:noProof/>
                <w:webHidden/>
              </w:rPr>
            </w:r>
            <w:r w:rsidR="00145453">
              <w:rPr>
                <w:noProof/>
                <w:webHidden/>
              </w:rPr>
              <w:fldChar w:fldCharType="separate"/>
            </w:r>
            <w:r w:rsidR="000C17AB">
              <w:rPr>
                <w:noProof/>
                <w:webHidden/>
              </w:rPr>
              <w:t>88</w:t>
            </w:r>
            <w:r w:rsidR="00145453">
              <w:rPr>
                <w:noProof/>
                <w:webHidden/>
              </w:rPr>
              <w:fldChar w:fldCharType="end"/>
            </w:r>
          </w:hyperlink>
        </w:p>
        <w:p w14:paraId="1C3DADB1" w14:textId="11F9B51D"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1" w:history="1">
            <w:r w:rsidR="00145453" w:rsidRPr="0020774B">
              <w:rPr>
                <w:rStyle w:val="Hyperlink"/>
                <w:noProof/>
              </w:rPr>
              <w:t>HAPTER V: CONCLUSION AND SUGGESTIONS</w:t>
            </w:r>
            <w:r w:rsidR="00145453">
              <w:rPr>
                <w:noProof/>
                <w:webHidden/>
              </w:rPr>
              <w:tab/>
            </w:r>
            <w:r w:rsidR="00145453">
              <w:rPr>
                <w:noProof/>
                <w:webHidden/>
              </w:rPr>
              <w:fldChar w:fldCharType="begin"/>
            </w:r>
            <w:r w:rsidR="00145453">
              <w:rPr>
                <w:noProof/>
                <w:webHidden/>
              </w:rPr>
              <w:instrText xml:space="preserve"> PAGEREF _Toc136007551 \h </w:instrText>
            </w:r>
            <w:r w:rsidR="00145453">
              <w:rPr>
                <w:noProof/>
                <w:webHidden/>
              </w:rPr>
            </w:r>
            <w:r w:rsidR="00145453">
              <w:rPr>
                <w:noProof/>
                <w:webHidden/>
              </w:rPr>
              <w:fldChar w:fldCharType="separate"/>
            </w:r>
            <w:r w:rsidR="000C17AB">
              <w:rPr>
                <w:noProof/>
                <w:webHidden/>
              </w:rPr>
              <w:t>90</w:t>
            </w:r>
            <w:r w:rsidR="00145453">
              <w:rPr>
                <w:noProof/>
                <w:webHidden/>
              </w:rPr>
              <w:fldChar w:fldCharType="end"/>
            </w:r>
          </w:hyperlink>
        </w:p>
        <w:p w14:paraId="053D206B" w14:textId="7BDBF091"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2" w:history="1">
            <w:r w:rsidR="00145453" w:rsidRPr="0020774B">
              <w:rPr>
                <w:rStyle w:val="Hyperlink"/>
                <w:noProof/>
              </w:rPr>
              <w:t>Conclusion</w:t>
            </w:r>
            <w:r w:rsidR="00145453">
              <w:rPr>
                <w:noProof/>
                <w:webHidden/>
              </w:rPr>
              <w:tab/>
            </w:r>
            <w:r w:rsidR="00145453">
              <w:rPr>
                <w:noProof/>
                <w:webHidden/>
              </w:rPr>
              <w:fldChar w:fldCharType="begin"/>
            </w:r>
            <w:r w:rsidR="00145453">
              <w:rPr>
                <w:noProof/>
                <w:webHidden/>
              </w:rPr>
              <w:instrText xml:space="preserve"> PAGEREF _Toc136007552 \h </w:instrText>
            </w:r>
            <w:r w:rsidR="00145453">
              <w:rPr>
                <w:noProof/>
                <w:webHidden/>
              </w:rPr>
            </w:r>
            <w:r w:rsidR="00145453">
              <w:rPr>
                <w:noProof/>
                <w:webHidden/>
              </w:rPr>
              <w:fldChar w:fldCharType="separate"/>
            </w:r>
            <w:r w:rsidR="000C17AB">
              <w:rPr>
                <w:noProof/>
                <w:webHidden/>
              </w:rPr>
              <w:t>90</w:t>
            </w:r>
            <w:r w:rsidR="00145453">
              <w:rPr>
                <w:noProof/>
                <w:webHidden/>
              </w:rPr>
              <w:fldChar w:fldCharType="end"/>
            </w:r>
          </w:hyperlink>
        </w:p>
        <w:p w14:paraId="1511566E" w14:textId="4E75896A"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3" w:history="1">
            <w:r w:rsidR="00145453" w:rsidRPr="0020774B">
              <w:rPr>
                <w:rStyle w:val="Hyperlink"/>
                <w:noProof/>
              </w:rPr>
              <w:t>References</w:t>
            </w:r>
            <w:r w:rsidR="00145453">
              <w:rPr>
                <w:noProof/>
                <w:webHidden/>
              </w:rPr>
              <w:tab/>
            </w:r>
            <w:r w:rsidR="00145453">
              <w:rPr>
                <w:noProof/>
                <w:webHidden/>
              </w:rPr>
              <w:fldChar w:fldCharType="begin"/>
            </w:r>
            <w:r w:rsidR="00145453">
              <w:rPr>
                <w:noProof/>
                <w:webHidden/>
              </w:rPr>
              <w:instrText xml:space="preserve"> PAGEREF _Toc136007553 \h </w:instrText>
            </w:r>
            <w:r w:rsidR="00145453">
              <w:rPr>
                <w:noProof/>
                <w:webHidden/>
              </w:rPr>
            </w:r>
            <w:r w:rsidR="00145453">
              <w:rPr>
                <w:noProof/>
                <w:webHidden/>
              </w:rPr>
              <w:fldChar w:fldCharType="separate"/>
            </w:r>
            <w:r w:rsidR="000C17AB">
              <w:rPr>
                <w:noProof/>
                <w:webHidden/>
              </w:rPr>
              <w:t>94</w:t>
            </w:r>
            <w:r w:rsidR="00145453">
              <w:rPr>
                <w:noProof/>
                <w:webHidden/>
              </w:rPr>
              <w:fldChar w:fldCharType="end"/>
            </w:r>
          </w:hyperlink>
        </w:p>
        <w:p w14:paraId="552D7E38" w14:textId="52780721" w:rsidR="00145453"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4" w:history="1">
            <w:r w:rsidR="00145453" w:rsidRPr="0020774B">
              <w:rPr>
                <w:rStyle w:val="Hyperlink"/>
                <w:noProof/>
              </w:rPr>
              <w:t>Appendix</w:t>
            </w:r>
            <w:r w:rsidR="00145453">
              <w:rPr>
                <w:noProof/>
                <w:webHidden/>
              </w:rPr>
              <w:tab/>
            </w:r>
            <w:r w:rsidR="00145453">
              <w:rPr>
                <w:noProof/>
                <w:webHidden/>
              </w:rPr>
              <w:fldChar w:fldCharType="begin"/>
            </w:r>
            <w:r w:rsidR="00145453">
              <w:rPr>
                <w:noProof/>
                <w:webHidden/>
              </w:rPr>
              <w:instrText xml:space="preserve"> PAGEREF _Toc136007554 \h </w:instrText>
            </w:r>
            <w:r w:rsidR="00145453">
              <w:rPr>
                <w:noProof/>
                <w:webHidden/>
              </w:rPr>
            </w:r>
            <w:r w:rsidR="00145453">
              <w:rPr>
                <w:noProof/>
                <w:webHidden/>
              </w:rPr>
              <w:fldChar w:fldCharType="separate"/>
            </w:r>
            <w:r w:rsidR="000C17AB">
              <w:rPr>
                <w:noProof/>
                <w:webHidden/>
              </w:rPr>
              <w:t>102</w:t>
            </w:r>
            <w:r w:rsidR="00145453">
              <w:rPr>
                <w:noProof/>
                <w:webHidden/>
              </w:rPr>
              <w:fldChar w:fldCharType="end"/>
            </w:r>
          </w:hyperlink>
        </w:p>
        <w:p w14:paraId="2678A427" w14:textId="4D501664" w:rsidR="003D1927" w:rsidRDefault="003D1927" w:rsidP="00600ABC">
          <w:r w:rsidRPr="008F25A6">
            <w:rPr>
              <w:rFonts w:ascii="Times New Roman" w:eastAsia="Times New Roman" w:hAnsi="Times New Roman" w:cs="Times New Roman"/>
              <w:spacing w:val="-2"/>
              <w:szCs w:val="20"/>
            </w:rPr>
            <w:fldChar w:fldCharType="end"/>
          </w:r>
        </w:p>
      </w:sdtContent>
    </w:sdt>
    <w:p w14:paraId="62644849" w14:textId="77777777" w:rsidR="00A23A79" w:rsidRDefault="00A23A79" w:rsidP="00A23A79"/>
    <w:p w14:paraId="35D39BFD" w14:textId="77777777" w:rsidR="007B6CB7" w:rsidRDefault="007B6CB7" w:rsidP="00A23A79"/>
    <w:p w14:paraId="23600C9E" w14:textId="77777777" w:rsidR="007B6CB7" w:rsidRDefault="007B6CB7" w:rsidP="00A23A79"/>
    <w:p w14:paraId="05E6F5A1" w14:textId="77777777" w:rsidR="007B6CB7" w:rsidRDefault="007B6CB7" w:rsidP="00A23A79"/>
    <w:p w14:paraId="60CB0600" w14:textId="77777777" w:rsidR="007B6CB7" w:rsidRDefault="007B6CB7" w:rsidP="00A23A79"/>
    <w:p w14:paraId="38EB5AD7" w14:textId="77777777" w:rsidR="007B6CB7" w:rsidRDefault="007B6CB7" w:rsidP="00A23A79"/>
    <w:p w14:paraId="4288B5A4" w14:textId="77777777" w:rsidR="007B6CB7" w:rsidRDefault="007B6CB7" w:rsidP="00A23A79"/>
    <w:p w14:paraId="39063122" w14:textId="77777777" w:rsidR="007B6CB7" w:rsidRDefault="007B6CB7" w:rsidP="00A23A79"/>
    <w:p w14:paraId="01E4C899" w14:textId="77777777" w:rsidR="007B6CB7" w:rsidRDefault="007B6CB7" w:rsidP="00A23A79"/>
    <w:p w14:paraId="5BD6A5A4" w14:textId="77777777" w:rsidR="007B6CB7" w:rsidRDefault="007B6CB7" w:rsidP="00A23A79"/>
    <w:p w14:paraId="2FE0714C" w14:textId="77777777" w:rsidR="00497416" w:rsidRDefault="00497416" w:rsidP="00A23A79"/>
    <w:p w14:paraId="083BB389" w14:textId="77777777" w:rsidR="00497416" w:rsidRDefault="00497416" w:rsidP="00A23A79"/>
    <w:p w14:paraId="7DC2E79B" w14:textId="77777777" w:rsidR="00497416" w:rsidRDefault="00497416" w:rsidP="00A23A79"/>
    <w:p w14:paraId="76D94E9B" w14:textId="2C56B276" w:rsidR="00582330" w:rsidRDefault="00582330" w:rsidP="00AE5DEF">
      <w:pPr>
        <w:pStyle w:val="Heading1"/>
      </w:pPr>
      <w:bookmarkStart w:id="0" w:name="_Toc136007519"/>
      <w:r w:rsidRPr="00582330">
        <w:lastRenderedPageBreak/>
        <w:t>List of Figures</w:t>
      </w:r>
      <w:bookmarkEnd w:id="0"/>
    </w:p>
    <w:p w14:paraId="3E678D3F" w14:textId="3E9629D1" w:rsidR="00145453"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007555" w:history="1">
        <w:r w:rsidR="00145453" w:rsidRPr="00513545">
          <w:rPr>
            <w:rStyle w:val="Hyperlink"/>
            <w:noProof/>
          </w:rPr>
          <w:t>Figure 1:Sentiment Distribution (activists)</w:t>
        </w:r>
        <w:r w:rsidR="00145453">
          <w:rPr>
            <w:noProof/>
            <w:webHidden/>
          </w:rPr>
          <w:tab/>
        </w:r>
        <w:r w:rsidR="00145453">
          <w:rPr>
            <w:noProof/>
            <w:webHidden/>
          </w:rPr>
          <w:fldChar w:fldCharType="begin"/>
        </w:r>
        <w:r w:rsidR="00145453">
          <w:rPr>
            <w:noProof/>
            <w:webHidden/>
          </w:rPr>
          <w:instrText xml:space="preserve"> PAGEREF _Toc136007555 \h </w:instrText>
        </w:r>
        <w:r w:rsidR="00145453">
          <w:rPr>
            <w:noProof/>
            <w:webHidden/>
          </w:rPr>
        </w:r>
        <w:r w:rsidR="00145453">
          <w:rPr>
            <w:noProof/>
            <w:webHidden/>
          </w:rPr>
          <w:fldChar w:fldCharType="separate"/>
        </w:r>
        <w:r w:rsidR="000C17AB">
          <w:rPr>
            <w:noProof/>
            <w:webHidden/>
          </w:rPr>
          <w:t>38</w:t>
        </w:r>
        <w:r w:rsidR="00145453">
          <w:rPr>
            <w:noProof/>
            <w:webHidden/>
          </w:rPr>
          <w:fldChar w:fldCharType="end"/>
        </w:r>
      </w:hyperlink>
    </w:p>
    <w:p w14:paraId="25A26F46" w14:textId="1C70272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56" w:history="1">
        <w:r w:rsidR="00145453" w:rsidRPr="00513545">
          <w:rPr>
            <w:rStyle w:val="Hyperlink"/>
            <w:noProof/>
          </w:rPr>
          <w:t>Figure 2: Sentiment Distribution Male vs Female (activists)</w:t>
        </w:r>
        <w:r w:rsidR="00145453">
          <w:rPr>
            <w:noProof/>
            <w:webHidden/>
          </w:rPr>
          <w:tab/>
        </w:r>
        <w:r w:rsidR="00145453">
          <w:rPr>
            <w:noProof/>
            <w:webHidden/>
          </w:rPr>
          <w:fldChar w:fldCharType="begin"/>
        </w:r>
        <w:r w:rsidR="00145453">
          <w:rPr>
            <w:noProof/>
            <w:webHidden/>
          </w:rPr>
          <w:instrText xml:space="preserve"> PAGEREF _Toc136007556 \h </w:instrText>
        </w:r>
        <w:r w:rsidR="00145453">
          <w:rPr>
            <w:noProof/>
            <w:webHidden/>
          </w:rPr>
        </w:r>
        <w:r w:rsidR="00145453">
          <w:rPr>
            <w:noProof/>
            <w:webHidden/>
          </w:rPr>
          <w:fldChar w:fldCharType="separate"/>
        </w:r>
        <w:r w:rsidR="000C17AB">
          <w:rPr>
            <w:noProof/>
            <w:webHidden/>
          </w:rPr>
          <w:t>42</w:t>
        </w:r>
        <w:r w:rsidR="00145453">
          <w:rPr>
            <w:noProof/>
            <w:webHidden/>
          </w:rPr>
          <w:fldChar w:fldCharType="end"/>
        </w:r>
      </w:hyperlink>
    </w:p>
    <w:p w14:paraId="6393A28D" w14:textId="75A0F36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57" w:history="1">
        <w:r w:rsidR="00145453" w:rsidRPr="00513545">
          <w:rPr>
            <w:rStyle w:val="Hyperlink"/>
            <w:noProof/>
          </w:rPr>
          <w:t>Figure 3: Sentiment Distribution on Women Education (activists)</w:t>
        </w:r>
        <w:r w:rsidR="00145453">
          <w:rPr>
            <w:noProof/>
            <w:webHidden/>
          </w:rPr>
          <w:tab/>
        </w:r>
        <w:r w:rsidR="00145453">
          <w:rPr>
            <w:noProof/>
            <w:webHidden/>
          </w:rPr>
          <w:fldChar w:fldCharType="begin"/>
        </w:r>
        <w:r w:rsidR="00145453">
          <w:rPr>
            <w:noProof/>
            <w:webHidden/>
          </w:rPr>
          <w:instrText xml:space="preserve"> PAGEREF _Toc136007557 \h </w:instrText>
        </w:r>
        <w:r w:rsidR="00145453">
          <w:rPr>
            <w:noProof/>
            <w:webHidden/>
          </w:rPr>
        </w:r>
        <w:r w:rsidR="00145453">
          <w:rPr>
            <w:noProof/>
            <w:webHidden/>
          </w:rPr>
          <w:fldChar w:fldCharType="separate"/>
        </w:r>
        <w:r w:rsidR="000C17AB">
          <w:rPr>
            <w:noProof/>
            <w:webHidden/>
          </w:rPr>
          <w:t>43</w:t>
        </w:r>
        <w:r w:rsidR="00145453">
          <w:rPr>
            <w:noProof/>
            <w:webHidden/>
          </w:rPr>
          <w:fldChar w:fldCharType="end"/>
        </w:r>
      </w:hyperlink>
    </w:p>
    <w:p w14:paraId="31CFD80F" w14:textId="2D590E3A"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58" w:history="1">
        <w:r w:rsidR="00145453" w:rsidRPr="00513545">
          <w:rPr>
            <w:rStyle w:val="Hyperlink"/>
            <w:noProof/>
          </w:rPr>
          <w:t>Figure 4: Female Activists Top Frequent Words</w:t>
        </w:r>
        <w:r w:rsidR="00145453">
          <w:rPr>
            <w:noProof/>
            <w:webHidden/>
          </w:rPr>
          <w:tab/>
        </w:r>
        <w:r w:rsidR="00145453">
          <w:rPr>
            <w:noProof/>
            <w:webHidden/>
          </w:rPr>
          <w:fldChar w:fldCharType="begin"/>
        </w:r>
        <w:r w:rsidR="00145453">
          <w:rPr>
            <w:noProof/>
            <w:webHidden/>
          </w:rPr>
          <w:instrText xml:space="preserve"> PAGEREF _Toc136007558 \h </w:instrText>
        </w:r>
        <w:r w:rsidR="00145453">
          <w:rPr>
            <w:noProof/>
            <w:webHidden/>
          </w:rPr>
        </w:r>
        <w:r w:rsidR="00145453">
          <w:rPr>
            <w:noProof/>
            <w:webHidden/>
          </w:rPr>
          <w:fldChar w:fldCharType="separate"/>
        </w:r>
        <w:r w:rsidR="000C17AB">
          <w:rPr>
            <w:noProof/>
            <w:webHidden/>
          </w:rPr>
          <w:t>48</w:t>
        </w:r>
        <w:r w:rsidR="00145453">
          <w:rPr>
            <w:noProof/>
            <w:webHidden/>
          </w:rPr>
          <w:fldChar w:fldCharType="end"/>
        </w:r>
      </w:hyperlink>
    </w:p>
    <w:p w14:paraId="0DA09351" w14:textId="703F8222"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59" w:history="1">
        <w:r w:rsidR="00145453" w:rsidRPr="00513545">
          <w:rPr>
            <w:rStyle w:val="Hyperlink"/>
            <w:noProof/>
          </w:rPr>
          <w:t>Figure 5: Female Activists Word-Cloud</w:t>
        </w:r>
        <w:r w:rsidR="00145453">
          <w:rPr>
            <w:noProof/>
            <w:webHidden/>
          </w:rPr>
          <w:tab/>
        </w:r>
        <w:r w:rsidR="00145453">
          <w:rPr>
            <w:noProof/>
            <w:webHidden/>
          </w:rPr>
          <w:fldChar w:fldCharType="begin"/>
        </w:r>
        <w:r w:rsidR="00145453">
          <w:rPr>
            <w:noProof/>
            <w:webHidden/>
          </w:rPr>
          <w:instrText xml:space="preserve"> PAGEREF _Toc136007559 \h </w:instrText>
        </w:r>
        <w:r w:rsidR="00145453">
          <w:rPr>
            <w:noProof/>
            <w:webHidden/>
          </w:rPr>
        </w:r>
        <w:r w:rsidR="00145453">
          <w:rPr>
            <w:noProof/>
            <w:webHidden/>
          </w:rPr>
          <w:fldChar w:fldCharType="separate"/>
        </w:r>
        <w:r w:rsidR="000C17AB">
          <w:rPr>
            <w:noProof/>
            <w:webHidden/>
          </w:rPr>
          <w:t>50</w:t>
        </w:r>
        <w:r w:rsidR="00145453">
          <w:rPr>
            <w:noProof/>
            <w:webHidden/>
          </w:rPr>
          <w:fldChar w:fldCharType="end"/>
        </w:r>
      </w:hyperlink>
    </w:p>
    <w:p w14:paraId="64403210" w14:textId="22164F07"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0" w:history="1">
        <w:r w:rsidR="00145453" w:rsidRPr="00513545">
          <w:rPr>
            <w:rStyle w:val="Hyperlink"/>
            <w:noProof/>
          </w:rPr>
          <w:t>Figure 6: Male Activists Top Frequent Words</w:t>
        </w:r>
        <w:r w:rsidR="00145453">
          <w:rPr>
            <w:noProof/>
            <w:webHidden/>
          </w:rPr>
          <w:tab/>
        </w:r>
        <w:r w:rsidR="00145453">
          <w:rPr>
            <w:noProof/>
            <w:webHidden/>
          </w:rPr>
          <w:fldChar w:fldCharType="begin"/>
        </w:r>
        <w:r w:rsidR="00145453">
          <w:rPr>
            <w:noProof/>
            <w:webHidden/>
          </w:rPr>
          <w:instrText xml:space="preserve"> PAGEREF _Toc136007560 \h </w:instrText>
        </w:r>
        <w:r w:rsidR="00145453">
          <w:rPr>
            <w:noProof/>
            <w:webHidden/>
          </w:rPr>
        </w:r>
        <w:r w:rsidR="00145453">
          <w:rPr>
            <w:noProof/>
            <w:webHidden/>
          </w:rPr>
          <w:fldChar w:fldCharType="separate"/>
        </w:r>
        <w:r w:rsidR="000C17AB">
          <w:rPr>
            <w:noProof/>
            <w:webHidden/>
          </w:rPr>
          <w:t>51</w:t>
        </w:r>
        <w:r w:rsidR="00145453">
          <w:rPr>
            <w:noProof/>
            <w:webHidden/>
          </w:rPr>
          <w:fldChar w:fldCharType="end"/>
        </w:r>
      </w:hyperlink>
    </w:p>
    <w:p w14:paraId="0DCD6D07" w14:textId="2AC745EC"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1" w:history="1">
        <w:r w:rsidR="00145453" w:rsidRPr="00513545">
          <w:rPr>
            <w:rStyle w:val="Hyperlink"/>
            <w:noProof/>
          </w:rPr>
          <w:t>Figure 7: Male Activists Word-Cloud</w:t>
        </w:r>
        <w:r w:rsidR="00145453">
          <w:rPr>
            <w:noProof/>
            <w:webHidden/>
          </w:rPr>
          <w:tab/>
        </w:r>
        <w:r w:rsidR="00145453">
          <w:rPr>
            <w:noProof/>
            <w:webHidden/>
          </w:rPr>
          <w:fldChar w:fldCharType="begin"/>
        </w:r>
        <w:r w:rsidR="00145453">
          <w:rPr>
            <w:noProof/>
            <w:webHidden/>
          </w:rPr>
          <w:instrText xml:space="preserve"> PAGEREF _Toc136007561 \h </w:instrText>
        </w:r>
        <w:r w:rsidR="00145453">
          <w:rPr>
            <w:noProof/>
            <w:webHidden/>
          </w:rPr>
        </w:r>
        <w:r w:rsidR="00145453">
          <w:rPr>
            <w:noProof/>
            <w:webHidden/>
          </w:rPr>
          <w:fldChar w:fldCharType="separate"/>
        </w:r>
        <w:r w:rsidR="000C17AB">
          <w:rPr>
            <w:noProof/>
            <w:webHidden/>
          </w:rPr>
          <w:t>53</w:t>
        </w:r>
        <w:r w:rsidR="00145453">
          <w:rPr>
            <w:noProof/>
            <w:webHidden/>
          </w:rPr>
          <w:fldChar w:fldCharType="end"/>
        </w:r>
      </w:hyperlink>
    </w:p>
    <w:p w14:paraId="1CDC5786" w14:textId="5322E1FB"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2" w:history="1">
        <w:r w:rsidR="00145453" w:rsidRPr="00513545">
          <w:rPr>
            <w:rStyle w:val="Hyperlink"/>
            <w:noProof/>
          </w:rPr>
          <w:t>Figure 8: Sentiment Distribution of (activists, taliban, people)</w:t>
        </w:r>
        <w:r w:rsidR="00145453">
          <w:rPr>
            <w:noProof/>
            <w:webHidden/>
          </w:rPr>
          <w:tab/>
        </w:r>
        <w:r w:rsidR="00145453">
          <w:rPr>
            <w:noProof/>
            <w:webHidden/>
          </w:rPr>
          <w:fldChar w:fldCharType="begin"/>
        </w:r>
        <w:r w:rsidR="00145453">
          <w:rPr>
            <w:noProof/>
            <w:webHidden/>
          </w:rPr>
          <w:instrText xml:space="preserve"> PAGEREF _Toc136007562 \h </w:instrText>
        </w:r>
        <w:r w:rsidR="00145453">
          <w:rPr>
            <w:noProof/>
            <w:webHidden/>
          </w:rPr>
        </w:r>
        <w:r w:rsidR="00145453">
          <w:rPr>
            <w:noProof/>
            <w:webHidden/>
          </w:rPr>
          <w:fldChar w:fldCharType="separate"/>
        </w:r>
        <w:r w:rsidR="000C17AB">
          <w:rPr>
            <w:noProof/>
            <w:webHidden/>
          </w:rPr>
          <w:t>55</w:t>
        </w:r>
        <w:r w:rsidR="00145453">
          <w:rPr>
            <w:noProof/>
            <w:webHidden/>
          </w:rPr>
          <w:fldChar w:fldCharType="end"/>
        </w:r>
      </w:hyperlink>
    </w:p>
    <w:p w14:paraId="4C166913" w14:textId="5E0E4D0D"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3" w:history="1">
        <w:r w:rsidR="00145453" w:rsidRPr="00513545">
          <w:rPr>
            <w:rStyle w:val="Hyperlink"/>
            <w:noProof/>
          </w:rPr>
          <w:t>Figure 9: Sentiment Distribution of five Keywords (activists, taliban, people)</w:t>
        </w:r>
        <w:r w:rsidR="00145453">
          <w:rPr>
            <w:noProof/>
            <w:webHidden/>
          </w:rPr>
          <w:tab/>
        </w:r>
        <w:r w:rsidR="00145453">
          <w:rPr>
            <w:noProof/>
            <w:webHidden/>
          </w:rPr>
          <w:fldChar w:fldCharType="begin"/>
        </w:r>
        <w:r w:rsidR="00145453">
          <w:rPr>
            <w:noProof/>
            <w:webHidden/>
          </w:rPr>
          <w:instrText xml:space="preserve"> PAGEREF _Toc136007563 \h </w:instrText>
        </w:r>
        <w:r w:rsidR="00145453">
          <w:rPr>
            <w:noProof/>
            <w:webHidden/>
          </w:rPr>
        </w:r>
        <w:r w:rsidR="00145453">
          <w:rPr>
            <w:noProof/>
            <w:webHidden/>
          </w:rPr>
          <w:fldChar w:fldCharType="separate"/>
        </w:r>
        <w:r w:rsidR="000C17AB">
          <w:rPr>
            <w:noProof/>
            <w:webHidden/>
          </w:rPr>
          <w:t>56</w:t>
        </w:r>
        <w:r w:rsidR="00145453">
          <w:rPr>
            <w:noProof/>
            <w:webHidden/>
          </w:rPr>
          <w:fldChar w:fldCharType="end"/>
        </w:r>
      </w:hyperlink>
    </w:p>
    <w:p w14:paraId="12C9DCFD" w14:textId="7E76249E"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4" w:history="1">
        <w:r w:rsidR="00145453" w:rsidRPr="00513545">
          <w:rPr>
            <w:rStyle w:val="Hyperlink"/>
            <w:noProof/>
          </w:rPr>
          <w:t>Figure 10: Sentiment Distribution on Women Education (activists, taliban, people)</w:t>
        </w:r>
        <w:r w:rsidR="00145453">
          <w:rPr>
            <w:noProof/>
            <w:webHidden/>
          </w:rPr>
          <w:tab/>
        </w:r>
        <w:r w:rsidR="00145453">
          <w:rPr>
            <w:noProof/>
            <w:webHidden/>
          </w:rPr>
          <w:fldChar w:fldCharType="begin"/>
        </w:r>
        <w:r w:rsidR="00145453">
          <w:rPr>
            <w:noProof/>
            <w:webHidden/>
          </w:rPr>
          <w:instrText xml:space="preserve"> PAGEREF _Toc136007564 \h </w:instrText>
        </w:r>
        <w:r w:rsidR="00145453">
          <w:rPr>
            <w:noProof/>
            <w:webHidden/>
          </w:rPr>
        </w:r>
        <w:r w:rsidR="00145453">
          <w:rPr>
            <w:noProof/>
            <w:webHidden/>
          </w:rPr>
          <w:fldChar w:fldCharType="separate"/>
        </w:r>
        <w:r w:rsidR="000C17AB">
          <w:rPr>
            <w:noProof/>
            <w:webHidden/>
          </w:rPr>
          <w:t>77</w:t>
        </w:r>
        <w:r w:rsidR="00145453">
          <w:rPr>
            <w:noProof/>
            <w:webHidden/>
          </w:rPr>
          <w:fldChar w:fldCharType="end"/>
        </w:r>
      </w:hyperlink>
    </w:p>
    <w:p w14:paraId="652F9CA4" w14:textId="46F4144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5" w:history="1">
        <w:r w:rsidR="00145453" w:rsidRPr="00513545">
          <w:rPr>
            <w:rStyle w:val="Hyperlink"/>
            <w:noProof/>
          </w:rPr>
          <w:t>Figure 11: Percentage Women Education Keyword (activists, taliban, people)</w:t>
        </w:r>
        <w:r w:rsidR="00145453">
          <w:rPr>
            <w:noProof/>
            <w:webHidden/>
          </w:rPr>
          <w:tab/>
        </w:r>
        <w:r w:rsidR="00145453">
          <w:rPr>
            <w:noProof/>
            <w:webHidden/>
          </w:rPr>
          <w:fldChar w:fldCharType="begin"/>
        </w:r>
        <w:r w:rsidR="00145453">
          <w:rPr>
            <w:noProof/>
            <w:webHidden/>
          </w:rPr>
          <w:instrText xml:space="preserve"> PAGEREF _Toc136007565 \h </w:instrText>
        </w:r>
        <w:r w:rsidR="00145453">
          <w:rPr>
            <w:noProof/>
            <w:webHidden/>
          </w:rPr>
        </w:r>
        <w:r w:rsidR="00145453">
          <w:rPr>
            <w:noProof/>
            <w:webHidden/>
          </w:rPr>
          <w:fldChar w:fldCharType="separate"/>
        </w:r>
        <w:r w:rsidR="000C17AB">
          <w:rPr>
            <w:noProof/>
            <w:webHidden/>
          </w:rPr>
          <w:t>79</w:t>
        </w:r>
        <w:r w:rsidR="00145453">
          <w:rPr>
            <w:noProof/>
            <w:webHidden/>
          </w:rPr>
          <w:fldChar w:fldCharType="end"/>
        </w:r>
      </w:hyperlink>
    </w:p>
    <w:p w14:paraId="6E992B66" w14:textId="481E21EC"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6" w:history="1">
        <w:r w:rsidR="00145453" w:rsidRPr="00513545">
          <w:rPr>
            <w:rStyle w:val="Hyperlink"/>
            <w:noProof/>
          </w:rPr>
          <w:t>Figure 12: Frequency of Five Keywords by Group over Time (activists, taliban, people)</w:t>
        </w:r>
        <w:r w:rsidR="00145453">
          <w:rPr>
            <w:noProof/>
            <w:webHidden/>
          </w:rPr>
          <w:tab/>
        </w:r>
        <w:r w:rsidR="00145453">
          <w:rPr>
            <w:noProof/>
            <w:webHidden/>
          </w:rPr>
          <w:fldChar w:fldCharType="begin"/>
        </w:r>
        <w:r w:rsidR="00145453">
          <w:rPr>
            <w:noProof/>
            <w:webHidden/>
          </w:rPr>
          <w:instrText xml:space="preserve"> PAGEREF _Toc136007566 \h </w:instrText>
        </w:r>
        <w:r w:rsidR="00145453">
          <w:rPr>
            <w:noProof/>
            <w:webHidden/>
          </w:rPr>
        </w:r>
        <w:r w:rsidR="00145453">
          <w:rPr>
            <w:noProof/>
            <w:webHidden/>
          </w:rPr>
          <w:fldChar w:fldCharType="separate"/>
        </w:r>
        <w:r w:rsidR="000C17AB">
          <w:rPr>
            <w:noProof/>
            <w:webHidden/>
          </w:rPr>
          <w:t>81</w:t>
        </w:r>
        <w:r w:rsidR="00145453">
          <w:rPr>
            <w:noProof/>
            <w:webHidden/>
          </w:rPr>
          <w:fldChar w:fldCharType="end"/>
        </w:r>
      </w:hyperlink>
    </w:p>
    <w:p w14:paraId="0522D082" w14:textId="219094AC"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7" w:history="1">
        <w:r w:rsidR="00145453" w:rsidRPr="00513545">
          <w:rPr>
            <w:rStyle w:val="Hyperlink"/>
            <w:noProof/>
          </w:rPr>
          <w:t>Figure 13: Taliban Top Frequent Words</w:t>
        </w:r>
        <w:r w:rsidR="00145453">
          <w:rPr>
            <w:noProof/>
            <w:webHidden/>
          </w:rPr>
          <w:tab/>
        </w:r>
        <w:r w:rsidR="00145453">
          <w:rPr>
            <w:noProof/>
            <w:webHidden/>
          </w:rPr>
          <w:fldChar w:fldCharType="begin"/>
        </w:r>
        <w:r w:rsidR="00145453">
          <w:rPr>
            <w:noProof/>
            <w:webHidden/>
          </w:rPr>
          <w:instrText xml:space="preserve"> PAGEREF _Toc136007567 \h </w:instrText>
        </w:r>
        <w:r w:rsidR="00145453">
          <w:rPr>
            <w:noProof/>
            <w:webHidden/>
          </w:rPr>
        </w:r>
        <w:r w:rsidR="00145453">
          <w:rPr>
            <w:noProof/>
            <w:webHidden/>
          </w:rPr>
          <w:fldChar w:fldCharType="separate"/>
        </w:r>
        <w:r w:rsidR="000C17AB">
          <w:rPr>
            <w:noProof/>
            <w:webHidden/>
          </w:rPr>
          <w:t>83</w:t>
        </w:r>
        <w:r w:rsidR="00145453">
          <w:rPr>
            <w:noProof/>
            <w:webHidden/>
          </w:rPr>
          <w:fldChar w:fldCharType="end"/>
        </w:r>
      </w:hyperlink>
    </w:p>
    <w:p w14:paraId="23A5C6CC" w14:textId="31F277A7"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8" w:history="1">
        <w:r w:rsidR="00145453" w:rsidRPr="00513545">
          <w:rPr>
            <w:rStyle w:val="Hyperlink"/>
            <w:noProof/>
          </w:rPr>
          <w:t>Figure 14: Taliban Word-Cloud</w:t>
        </w:r>
        <w:r w:rsidR="00145453">
          <w:rPr>
            <w:noProof/>
            <w:webHidden/>
          </w:rPr>
          <w:tab/>
        </w:r>
        <w:r w:rsidR="00145453">
          <w:rPr>
            <w:noProof/>
            <w:webHidden/>
          </w:rPr>
          <w:fldChar w:fldCharType="begin"/>
        </w:r>
        <w:r w:rsidR="00145453">
          <w:rPr>
            <w:noProof/>
            <w:webHidden/>
          </w:rPr>
          <w:instrText xml:space="preserve"> PAGEREF _Toc136007568 \h </w:instrText>
        </w:r>
        <w:r w:rsidR="00145453">
          <w:rPr>
            <w:noProof/>
            <w:webHidden/>
          </w:rPr>
        </w:r>
        <w:r w:rsidR="00145453">
          <w:rPr>
            <w:noProof/>
            <w:webHidden/>
          </w:rPr>
          <w:fldChar w:fldCharType="separate"/>
        </w:r>
        <w:r w:rsidR="000C17AB">
          <w:rPr>
            <w:noProof/>
            <w:webHidden/>
          </w:rPr>
          <w:t>84</w:t>
        </w:r>
        <w:r w:rsidR="00145453">
          <w:rPr>
            <w:noProof/>
            <w:webHidden/>
          </w:rPr>
          <w:fldChar w:fldCharType="end"/>
        </w:r>
      </w:hyperlink>
    </w:p>
    <w:p w14:paraId="29C84319" w14:textId="17719204"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69" w:history="1">
        <w:r w:rsidR="00145453" w:rsidRPr="00513545">
          <w:rPr>
            <w:rStyle w:val="Hyperlink"/>
            <w:noProof/>
          </w:rPr>
          <w:t>Figure 15: Female Ordinary People Top Frequent Words</w:t>
        </w:r>
        <w:r w:rsidR="00145453">
          <w:rPr>
            <w:noProof/>
            <w:webHidden/>
          </w:rPr>
          <w:tab/>
        </w:r>
        <w:r w:rsidR="00145453">
          <w:rPr>
            <w:noProof/>
            <w:webHidden/>
          </w:rPr>
          <w:fldChar w:fldCharType="begin"/>
        </w:r>
        <w:r w:rsidR="00145453">
          <w:rPr>
            <w:noProof/>
            <w:webHidden/>
          </w:rPr>
          <w:instrText xml:space="preserve"> PAGEREF _Toc136007569 \h </w:instrText>
        </w:r>
        <w:r w:rsidR="00145453">
          <w:rPr>
            <w:noProof/>
            <w:webHidden/>
          </w:rPr>
        </w:r>
        <w:r w:rsidR="00145453">
          <w:rPr>
            <w:noProof/>
            <w:webHidden/>
          </w:rPr>
          <w:fldChar w:fldCharType="separate"/>
        </w:r>
        <w:r w:rsidR="000C17AB">
          <w:rPr>
            <w:noProof/>
            <w:webHidden/>
          </w:rPr>
          <w:t>85</w:t>
        </w:r>
        <w:r w:rsidR="00145453">
          <w:rPr>
            <w:noProof/>
            <w:webHidden/>
          </w:rPr>
          <w:fldChar w:fldCharType="end"/>
        </w:r>
      </w:hyperlink>
    </w:p>
    <w:p w14:paraId="02C2D866" w14:textId="1950C27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0" w:history="1">
        <w:r w:rsidR="00145453" w:rsidRPr="00513545">
          <w:rPr>
            <w:rStyle w:val="Hyperlink"/>
            <w:noProof/>
          </w:rPr>
          <w:t>Figure 16: Female Ordinary Word-Cloud</w:t>
        </w:r>
        <w:r w:rsidR="00145453">
          <w:rPr>
            <w:noProof/>
            <w:webHidden/>
          </w:rPr>
          <w:tab/>
        </w:r>
        <w:r w:rsidR="00145453">
          <w:rPr>
            <w:noProof/>
            <w:webHidden/>
          </w:rPr>
          <w:fldChar w:fldCharType="begin"/>
        </w:r>
        <w:r w:rsidR="00145453">
          <w:rPr>
            <w:noProof/>
            <w:webHidden/>
          </w:rPr>
          <w:instrText xml:space="preserve"> PAGEREF _Toc136007570 \h </w:instrText>
        </w:r>
        <w:r w:rsidR="00145453">
          <w:rPr>
            <w:noProof/>
            <w:webHidden/>
          </w:rPr>
        </w:r>
        <w:r w:rsidR="00145453">
          <w:rPr>
            <w:noProof/>
            <w:webHidden/>
          </w:rPr>
          <w:fldChar w:fldCharType="separate"/>
        </w:r>
        <w:r w:rsidR="000C17AB">
          <w:rPr>
            <w:noProof/>
            <w:webHidden/>
          </w:rPr>
          <w:t>85</w:t>
        </w:r>
        <w:r w:rsidR="00145453">
          <w:rPr>
            <w:noProof/>
            <w:webHidden/>
          </w:rPr>
          <w:fldChar w:fldCharType="end"/>
        </w:r>
      </w:hyperlink>
    </w:p>
    <w:p w14:paraId="07F46B05" w14:textId="42BA133A"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1" w:history="1">
        <w:r w:rsidR="00145453" w:rsidRPr="00513545">
          <w:rPr>
            <w:rStyle w:val="Hyperlink"/>
            <w:noProof/>
          </w:rPr>
          <w:t>Figure 17: Male Ordinary Word-Cloud</w:t>
        </w:r>
        <w:r w:rsidR="00145453">
          <w:rPr>
            <w:noProof/>
            <w:webHidden/>
          </w:rPr>
          <w:tab/>
        </w:r>
        <w:r w:rsidR="00145453">
          <w:rPr>
            <w:noProof/>
            <w:webHidden/>
          </w:rPr>
          <w:fldChar w:fldCharType="begin"/>
        </w:r>
        <w:r w:rsidR="00145453">
          <w:rPr>
            <w:noProof/>
            <w:webHidden/>
          </w:rPr>
          <w:instrText xml:space="preserve"> PAGEREF _Toc136007571 \h </w:instrText>
        </w:r>
        <w:r w:rsidR="00145453">
          <w:rPr>
            <w:noProof/>
            <w:webHidden/>
          </w:rPr>
        </w:r>
        <w:r w:rsidR="00145453">
          <w:rPr>
            <w:noProof/>
            <w:webHidden/>
          </w:rPr>
          <w:fldChar w:fldCharType="separate"/>
        </w:r>
        <w:r w:rsidR="000C17AB">
          <w:rPr>
            <w:noProof/>
            <w:webHidden/>
          </w:rPr>
          <w:t>86</w:t>
        </w:r>
        <w:r w:rsidR="00145453">
          <w:rPr>
            <w:noProof/>
            <w:webHidden/>
          </w:rPr>
          <w:fldChar w:fldCharType="end"/>
        </w:r>
      </w:hyperlink>
    </w:p>
    <w:p w14:paraId="2B4EDCAA" w14:textId="46BA4781"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AE5DEF">
      <w:pPr>
        <w:pStyle w:val="Heading1"/>
      </w:pPr>
      <w:bookmarkStart w:id="1" w:name="_Toc136007520"/>
      <w:r w:rsidRPr="0020504B">
        <w:lastRenderedPageBreak/>
        <w:t xml:space="preserve">List of </w:t>
      </w:r>
      <w:r w:rsidR="00994CF9">
        <w:t>Tables</w:t>
      </w:r>
      <w:bookmarkEnd w:id="1"/>
    </w:p>
    <w:p w14:paraId="00CCC8FD" w14:textId="140C5B6D" w:rsidR="00145453"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007572" w:history="1">
        <w:r w:rsidR="00145453" w:rsidRPr="00AA1D9E">
          <w:rPr>
            <w:rStyle w:val="Hyperlink"/>
            <w:noProof/>
          </w:rPr>
          <w:t>Table 1:Tweets From Activists (Male &amp; Female)</w:t>
        </w:r>
        <w:r w:rsidR="00145453">
          <w:rPr>
            <w:noProof/>
            <w:webHidden/>
          </w:rPr>
          <w:tab/>
        </w:r>
        <w:r w:rsidR="00145453">
          <w:rPr>
            <w:noProof/>
            <w:webHidden/>
          </w:rPr>
          <w:fldChar w:fldCharType="begin"/>
        </w:r>
        <w:r w:rsidR="00145453">
          <w:rPr>
            <w:noProof/>
            <w:webHidden/>
          </w:rPr>
          <w:instrText xml:space="preserve"> PAGEREF _Toc136007572 \h </w:instrText>
        </w:r>
        <w:r w:rsidR="00145453">
          <w:rPr>
            <w:noProof/>
            <w:webHidden/>
          </w:rPr>
        </w:r>
        <w:r w:rsidR="00145453">
          <w:rPr>
            <w:noProof/>
            <w:webHidden/>
          </w:rPr>
          <w:fldChar w:fldCharType="separate"/>
        </w:r>
        <w:r w:rsidR="000C17AB">
          <w:rPr>
            <w:noProof/>
            <w:webHidden/>
          </w:rPr>
          <w:t>30</w:t>
        </w:r>
        <w:r w:rsidR="00145453">
          <w:rPr>
            <w:noProof/>
            <w:webHidden/>
          </w:rPr>
          <w:fldChar w:fldCharType="end"/>
        </w:r>
      </w:hyperlink>
    </w:p>
    <w:p w14:paraId="4B47556C" w14:textId="06026082"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3" w:history="1">
        <w:r w:rsidR="00145453" w:rsidRPr="00AA1D9E">
          <w:rPr>
            <w:rStyle w:val="Hyperlink"/>
            <w:noProof/>
          </w:rPr>
          <w:t>Table 2: Tweets From Taliban</w:t>
        </w:r>
        <w:r w:rsidR="00145453">
          <w:rPr>
            <w:noProof/>
            <w:webHidden/>
          </w:rPr>
          <w:tab/>
        </w:r>
        <w:r w:rsidR="00145453">
          <w:rPr>
            <w:noProof/>
            <w:webHidden/>
          </w:rPr>
          <w:fldChar w:fldCharType="begin"/>
        </w:r>
        <w:r w:rsidR="00145453">
          <w:rPr>
            <w:noProof/>
            <w:webHidden/>
          </w:rPr>
          <w:instrText xml:space="preserve"> PAGEREF _Toc136007573 \h </w:instrText>
        </w:r>
        <w:r w:rsidR="00145453">
          <w:rPr>
            <w:noProof/>
            <w:webHidden/>
          </w:rPr>
        </w:r>
        <w:r w:rsidR="00145453">
          <w:rPr>
            <w:noProof/>
            <w:webHidden/>
          </w:rPr>
          <w:fldChar w:fldCharType="separate"/>
        </w:r>
        <w:r w:rsidR="000C17AB">
          <w:rPr>
            <w:noProof/>
            <w:webHidden/>
          </w:rPr>
          <w:t>31</w:t>
        </w:r>
        <w:r w:rsidR="00145453">
          <w:rPr>
            <w:noProof/>
            <w:webHidden/>
          </w:rPr>
          <w:fldChar w:fldCharType="end"/>
        </w:r>
      </w:hyperlink>
    </w:p>
    <w:p w14:paraId="0AA4DCF7" w14:textId="56F68F37"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4" w:history="1">
        <w:r w:rsidR="00145453" w:rsidRPr="00AA1D9E">
          <w:rPr>
            <w:rStyle w:val="Hyperlink"/>
            <w:noProof/>
          </w:rPr>
          <w:t>Table 3: Tweets From Ordinary People (Female )</w:t>
        </w:r>
        <w:r w:rsidR="00145453">
          <w:rPr>
            <w:noProof/>
            <w:webHidden/>
          </w:rPr>
          <w:tab/>
        </w:r>
        <w:r w:rsidR="00145453">
          <w:rPr>
            <w:noProof/>
            <w:webHidden/>
          </w:rPr>
          <w:fldChar w:fldCharType="begin"/>
        </w:r>
        <w:r w:rsidR="00145453">
          <w:rPr>
            <w:noProof/>
            <w:webHidden/>
          </w:rPr>
          <w:instrText xml:space="preserve"> PAGEREF _Toc136007574 \h </w:instrText>
        </w:r>
        <w:r w:rsidR="00145453">
          <w:rPr>
            <w:noProof/>
            <w:webHidden/>
          </w:rPr>
        </w:r>
        <w:r w:rsidR="00145453">
          <w:rPr>
            <w:noProof/>
            <w:webHidden/>
          </w:rPr>
          <w:fldChar w:fldCharType="separate"/>
        </w:r>
        <w:r w:rsidR="000C17AB">
          <w:rPr>
            <w:noProof/>
            <w:webHidden/>
          </w:rPr>
          <w:t>32</w:t>
        </w:r>
        <w:r w:rsidR="00145453">
          <w:rPr>
            <w:noProof/>
            <w:webHidden/>
          </w:rPr>
          <w:fldChar w:fldCharType="end"/>
        </w:r>
      </w:hyperlink>
    </w:p>
    <w:p w14:paraId="71BDAEAB" w14:textId="145A611A"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5" w:history="1">
        <w:r w:rsidR="00145453" w:rsidRPr="00AA1D9E">
          <w:rPr>
            <w:rStyle w:val="Hyperlink"/>
            <w:noProof/>
          </w:rPr>
          <w:t>Table 4: Tweets From Ordinary People (Male )</w:t>
        </w:r>
        <w:r w:rsidR="00145453">
          <w:rPr>
            <w:noProof/>
            <w:webHidden/>
          </w:rPr>
          <w:tab/>
        </w:r>
        <w:r w:rsidR="00145453">
          <w:rPr>
            <w:noProof/>
            <w:webHidden/>
          </w:rPr>
          <w:fldChar w:fldCharType="begin"/>
        </w:r>
        <w:r w:rsidR="00145453">
          <w:rPr>
            <w:noProof/>
            <w:webHidden/>
          </w:rPr>
          <w:instrText xml:space="preserve"> PAGEREF _Toc136007575 \h </w:instrText>
        </w:r>
        <w:r w:rsidR="00145453">
          <w:rPr>
            <w:noProof/>
            <w:webHidden/>
          </w:rPr>
        </w:r>
        <w:r w:rsidR="00145453">
          <w:rPr>
            <w:noProof/>
            <w:webHidden/>
          </w:rPr>
          <w:fldChar w:fldCharType="separate"/>
        </w:r>
        <w:r w:rsidR="000C17AB">
          <w:rPr>
            <w:noProof/>
            <w:webHidden/>
          </w:rPr>
          <w:t>33</w:t>
        </w:r>
        <w:r w:rsidR="00145453">
          <w:rPr>
            <w:noProof/>
            <w:webHidden/>
          </w:rPr>
          <w:fldChar w:fldCharType="end"/>
        </w:r>
      </w:hyperlink>
    </w:p>
    <w:p w14:paraId="14E2C624" w14:textId="7A26D2BB"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6" w:history="1">
        <w:r w:rsidR="00145453" w:rsidRPr="00AA1D9E">
          <w:rPr>
            <w:rStyle w:val="Hyperlink"/>
            <w:noProof/>
          </w:rPr>
          <w:t>Table 5: Sentiment Analysis of Tweets Containing the Keyword (activists)</w:t>
        </w:r>
        <w:r w:rsidR="00145453">
          <w:rPr>
            <w:noProof/>
            <w:webHidden/>
          </w:rPr>
          <w:tab/>
        </w:r>
        <w:r w:rsidR="00145453">
          <w:rPr>
            <w:noProof/>
            <w:webHidden/>
          </w:rPr>
          <w:fldChar w:fldCharType="begin"/>
        </w:r>
        <w:r w:rsidR="00145453">
          <w:rPr>
            <w:noProof/>
            <w:webHidden/>
          </w:rPr>
          <w:instrText xml:space="preserve"> PAGEREF _Toc136007576 \h </w:instrText>
        </w:r>
        <w:r w:rsidR="00145453">
          <w:rPr>
            <w:noProof/>
            <w:webHidden/>
          </w:rPr>
        </w:r>
        <w:r w:rsidR="00145453">
          <w:rPr>
            <w:noProof/>
            <w:webHidden/>
          </w:rPr>
          <w:fldChar w:fldCharType="separate"/>
        </w:r>
        <w:r w:rsidR="000C17AB">
          <w:rPr>
            <w:noProof/>
            <w:webHidden/>
          </w:rPr>
          <w:t>40</w:t>
        </w:r>
        <w:r w:rsidR="00145453">
          <w:rPr>
            <w:noProof/>
            <w:webHidden/>
          </w:rPr>
          <w:fldChar w:fldCharType="end"/>
        </w:r>
      </w:hyperlink>
    </w:p>
    <w:p w14:paraId="5AD81BD5" w14:textId="4EEF25A2"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7" w:history="1">
        <w:r w:rsidR="00145453" w:rsidRPr="00AA1D9E">
          <w:rPr>
            <w:rStyle w:val="Hyperlink"/>
            <w:noProof/>
          </w:rPr>
          <w:t>Table 6: Calculate Sentiment for Males and Female on Five Keywords (activists)</w:t>
        </w:r>
        <w:r w:rsidR="00145453">
          <w:rPr>
            <w:noProof/>
            <w:webHidden/>
          </w:rPr>
          <w:tab/>
        </w:r>
        <w:r w:rsidR="00145453">
          <w:rPr>
            <w:noProof/>
            <w:webHidden/>
          </w:rPr>
          <w:fldChar w:fldCharType="begin"/>
        </w:r>
        <w:r w:rsidR="00145453">
          <w:rPr>
            <w:noProof/>
            <w:webHidden/>
          </w:rPr>
          <w:instrText xml:space="preserve"> PAGEREF _Toc136007577 \h </w:instrText>
        </w:r>
        <w:r w:rsidR="00145453">
          <w:rPr>
            <w:noProof/>
            <w:webHidden/>
          </w:rPr>
        </w:r>
        <w:r w:rsidR="00145453">
          <w:rPr>
            <w:noProof/>
            <w:webHidden/>
          </w:rPr>
          <w:fldChar w:fldCharType="separate"/>
        </w:r>
        <w:r w:rsidR="000C17AB">
          <w:rPr>
            <w:noProof/>
            <w:webHidden/>
          </w:rPr>
          <w:t>41</w:t>
        </w:r>
        <w:r w:rsidR="00145453">
          <w:rPr>
            <w:noProof/>
            <w:webHidden/>
          </w:rPr>
          <w:fldChar w:fldCharType="end"/>
        </w:r>
      </w:hyperlink>
    </w:p>
    <w:p w14:paraId="2FB0A288" w14:textId="20280611"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8" w:history="1">
        <w:r w:rsidR="00145453" w:rsidRPr="00AA1D9E">
          <w:rPr>
            <w:rStyle w:val="Hyperlink"/>
            <w:noProof/>
          </w:rPr>
          <w:t>Table 7: Sentiment Distribution on Women Education (activists)</w:t>
        </w:r>
        <w:r w:rsidR="00145453">
          <w:rPr>
            <w:noProof/>
            <w:webHidden/>
          </w:rPr>
          <w:tab/>
        </w:r>
        <w:r w:rsidR="00145453">
          <w:rPr>
            <w:noProof/>
            <w:webHidden/>
          </w:rPr>
          <w:fldChar w:fldCharType="begin"/>
        </w:r>
        <w:r w:rsidR="00145453">
          <w:rPr>
            <w:noProof/>
            <w:webHidden/>
          </w:rPr>
          <w:instrText xml:space="preserve"> PAGEREF _Toc136007578 \h </w:instrText>
        </w:r>
        <w:r w:rsidR="00145453">
          <w:rPr>
            <w:noProof/>
            <w:webHidden/>
          </w:rPr>
        </w:r>
        <w:r w:rsidR="00145453">
          <w:rPr>
            <w:noProof/>
            <w:webHidden/>
          </w:rPr>
          <w:fldChar w:fldCharType="separate"/>
        </w:r>
        <w:r w:rsidR="000C17AB">
          <w:rPr>
            <w:noProof/>
            <w:webHidden/>
          </w:rPr>
          <w:t>42</w:t>
        </w:r>
        <w:r w:rsidR="00145453">
          <w:rPr>
            <w:noProof/>
            <w:webHidden/>
          </w:rPr>
          <w:fldChar w:fldCharType="end"/>
        </w:r>
      </w:hyperlink>
    </w:p>
    <w:p w14:paraId="26580151" w14:textId="7AB33C84"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79" w:history="1">
        <w:r w:rsidR="00145453" w:rsidRPr="00AA1D9E">
          <w:rPr>
            <w:rStyle w:val="Hyperlink"/>
            <w:noProof/>
          </w:rPr>
          <w:t>Table 8: Calculate Sentiment Scores for Entire Dataset (activists)</w:t>
        </w:r>
        <w:r w:rsidR="00145453">
          <w:rPr>
            <w:noProof/>
            <w:webHidden/>
          </w:rPr>
          <w:tab/>
        </w:r>
        <w:r w:rsidR="00145453">
          <w:rPr>
            <w:noProof/>
            <w:webHidden/>
          </w:rPr>
          <w:fldChar w:fldCharType="begin"/>
        </w:r>
        <w:r w:rsidR="00145453">
          <w:rPr>
            <w:noProof/>
            <w:webHidden/>
          </w:rPr>
          <w:instrText xml:space="preserve"> PAGEREF _Toc136007579 \h </w:instrText>
        </w:r>
        <w:r w:rsidR="00145453">
          <w:rPr>
            <w:noProof/>
            <w:webHidden/>
          </w:rPr>
        </w:r>
        <w:r w:rsidR="00145453">
          <w:rPr>
            <w:noProof/>
            <w:webHidden/>
          </w:rPr>
          <w:fldChar w:fldCharType="separate"/>
        </w:r>
        <w:r w:rsidR="000C17AB">
          <w:rPr>
            <w:noProof/>
            <w:webHidden/>
          </w:rPr>
          <w:t>44</w:t>
        </w:r>
        <w:r w:rsidR="00145453">
          <w:rPr>
            <w:noProof/>
            <w:webHidden/>
          </w:rPr>
          <w:fldChar w:fldCharType="end"/>
        </w:r>
      </w:hyperlink>
    </w:p>
    <w:p w14:paraId="193745F6" w14:textId="3FEE48A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0" w:history="1">
        <w:r w:rsidR="00145453" w:rsidRPr="00AA1D9E">
          <w:rPr>
            <w:rStyle w:val="Hyperlink"/>
            <w:noProof/>
          </w:rPr>
          <w:t>Table 9: Calculate Sentiment Scores for Five Keywords (activists)</w:t>
        </w:r>
        <w:r w:rsidR="00145453">
          <w:rPr>
            <w:noProof/>
            <w:webHidden/>
          </w:rPr>
          <w:tab/>
        </w:r>
        <w:r w:rsidR="00145453">
          <w:rPr>
            <w:noProof/>
            <w:webHidden/>
          </w:rPr>
          <w:fldChar w:fldCharType="begin"/>
        </w:r>
        <w:r w:rsidR="00145453">
          <w:rPr>
            <w:noProof/>
            <w:webHidden/>
          </w:rPr>
          <w:instrText xml:space="preserve"> PAGEREF _Toc136007580 \h </w:instrText>
        </w:r>
        <w:r w:rsidR="00145453">
          <w:rPr>
            <w:noProof/>
            <w:webHidden/>
          </w:rPr>
        </w:r>
        <w:r w:rsidR="00145453">
          <w:rPr>
            <w:noProof/>
            <w:webHidden/>
          </w:rPr>
          <w:fldChar w:fldCharType="separate"/>
        </w:r>
        <w:r w:rsidR="000C17AB">
          <w:rPr>
            <w:noProof/>
            <w:webHidden/>
          </w:rPr>
          <w:t>45</w:t>
        </w:r>
        <w:r w:rsidR="00145453">
          <w:rPr>
            <w:noProof/>
            <w:webHidden/>
          </w:rPr>
          <w:fldChar w:fldCharType="end"/>
        </w:r>
      </w:hyperlink>
    </w:p>
    <w:p w14:paraId="7883B76B" w14:textId="73600453"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1" w:history="1">
        <w:r w:rsidR="00145453" w:rsidRPr="00AA1D9E">
          <w:rPr>
            <w:rStyle w:val="Hyperlink"/>
            <w:noProof/>
          </w:rPr>
          <w:t>Table 10: Calculate Sentiment Scores for Women Education (activists)</w:t>
        </w:r>
        <w:r w:rsidR="00145453">
          <w:rPr>
            <w:noProof/>
            <w:webHidden/>
          </w:rPr>
          <w:tab/>
        </w:r>
        <w:r w:rsidR="00145453">
          <w:rPr>
            <w:noProof/>
            <w:webHidden/>
          </w:rPr>
          <w:fldChar w:fldCharType="begin"/>
        </w:r>
        <w:r w:rsidR="00145453">
          <w:rPr>
            <w:noProof/>
            <w:webHidden/>
          </w:rPr>
          <w:instrText xml:space="preserve"> PAGEREF _Toc136007581 \h </w:instrText>
        </w:r>
        <w:r w:rsidR="00145453">
          <w:rPr>
            <w:noProof/>
            <w:webHidden/>
          </w:rPr>
        </w:r>
        <w:r w:rsidR="00145453">
          <w:rPr>
            <w:noProof/>
            <w:webHidden/>
          </w:rPr>
          <w:fldChar w:fldCharType="separate"/>
        </w:r>
        <w:r w:rsidR="000C17AB">
          <w:rPr>
            <w:noProof/>
            <w:webHidden/>
          </w:rPr>
          <w:t>46</w:t>
        </w:r>
        <w:r w:rsidR="00145453">
          <w:rPr>
            <w:noProof/>
            <w:webHidden/>
          </w:rPr>
          <w:fldChar w:fldCharType="end"/>
        </w:r>
      </w:hyperlink>
    </w:p>
    <w:p w14:paraId="702087E4" w14:textId="2FAE2477"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2" w:history="1">
        <w:r w:rsidR="00145453" w:rsidRPr="00AA1D9E">
          <w:rPr>
            <w:rStyle w:val="Hyperlink"/>
            <w:noProof/>
          </w:rPr>
          <w:t>Table 11: Frequent Words (female activists)</w:t>
        </w:r>
        <w:r w:rsidR="00145453">
          <w:rPr>
            <w:noProof/>
            <w:webHidden/>
          </w:rPr>
          <w:tab/>
        </w:r>
        <w:r w:rsidR="00145453">
          <w:rPr>
            <w:noProof/>
            <w:webHidden/>
          </w:rPr>
          <w:fldChar w:fldCharType="begin"/>
        </w:r>
        <w:r w:rsidR="00145453">
          <w:rPr>
            <w:noProof/>
            <w:webHidden/>
          </w:rPr>
          <w:instrText xml:space="preserve"> PAGEREF _Toc136007582 \h </w:instrText>
        </w:r>
        <w:r w:rsidR="00145453">
          <w:rPr>
            <w:noProof/>
            <w:webHidden/>
          </w:rPr>
        </w:r>
        <w:r w:rsidR="00145453">
          <w:rPr>
            <w:noProof/>
            <w:webHidden/>
          </w:rPr>
          <w:fldChar w:fldCharType="separate"/>
        </w:r>
        <w:r w:rsidR="000C17AB">
          <w:rPr>
            <w:noProof/>
            <w:webHidden/>
          </w:rPr>
          <w:t>49</w:t>
        </w:r>
        <w:r w:rsidR="00145453">
          <w:rPr>
            <w:noProof/>
            <w:webHidden/>
          </w:rPr>
          <w:fldChar w:fldCharType="end"/>
        </w:r>
      </w:hyperlink>
    </w:p>
    <w:p w14:paraId="2B0A3821" w14:textId="5C4A2011"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3" w:history="1">
        <w:r w:rsidR="00145453" w:rsidRPr="00AA1D9E">
          <w:rPr>
            <w:rStyle w:val="Hyperlink"/>
            <w:noProof/>
          </w:rPr>
          <w:t>Table 12: Frequent Words (Male activists)</w:t>
        </w:r>
        <w:r w:rsidR="00145453">
          <w:rPr>
            <w:noProof/>
            <w:webHidden/>
          </w:rPr>
          <w:tab/>
        </w:r>
        <w:r w:rsidR="00145453">
          <w:rPr>
            <w:noProof/>
            <w:webHidden/>
          </w:rPr>
          <w:fldChar w:fldCharType="begin"/>
        </w:r>
        <w:r w:rsidR="00145453">
          <w:rPr>
            <w:noProof/>
            <w:webHidden/>
          </w:rPr>
          <w:instrText xml:space="preserve"> PAGEREF _Toc136007583 \h </w:instrText>
        </w:r>
        <w:r w:rsidR="00145453">
          <w:rPr>
            <w:noProof/>
            <w:webHidden/>
          </w:rPr>
        </w:r>
        <w:r w:rsidR="00145453">
          <w:rPr>
            <w:noProof/>
            <w:webHidden/>
          </w:rPr>
          <w:fldChar w:fldCharType="separate"/>
        </w:r>
        <w:r w:rsidR="000C17AB">
          <w:rPr>
            <w:noProof/>
            <w:webHidden/>
          </w:rPr>
          <w:t>52</w:t>
        </w:r>
        <w:r w:rsidR="00145453">
          <w:rPr>
            <w:noProof/>
            <w:webHidden/>
          </w:rPr>
          <w:fldChar w:fldCharType="end"/>
        </w:r>
      </w:hyperlink>
    </w:p>
    <w:p w14:paraId="42181F08" w14:textId="4C14D12A"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4" w:history="1">
        <w:r w:rsidR="00145453" w:rsidRPr="00AA1D9E">
          <w:rPr>
            <w:rStyle w:val="Hyperlink"/>
            <w:noProof/>
          </w:rPr>
          <w:t>Table 13: Sentiment Distribution of (activists, taliban, people)</w:t>
        </w:r>
        <w:r w:rsidR="00145453">
          <w:rPr>
            <w:noProof/>
            <w:webHidden/>
          </w:rPr>
          <w:tab/>
        </w:r>
        <w:r w:rsidR="00145453">
          <w:rPr>
            <w:noProof/>
            <w:webHidden/>
          </w:rPr>
          <w:fldChar w:fldCharType="begin"/>
        </w:r>
        <w:r w:rsidR="00145453">
          <w:rPr>
            <w:noProof/>
            <w:webHidden/>
          </w:rPr>
          <w:instrText xml:space="preserve"> PAGEREF _Toc136007584 \h </w:instrText>
        </w:r>
        <w:r w:rsidR="00145453">
          <w:rPr>
            <w:noProof/>
            <w:webHidden/>
          </w:rPr>
        </w:r>
        <w:r w:rsidR="00145453">
          <w:rPr>
            <w:noProof/>
            <w:webHidden/>
          </w:rPr>
          <w:fldChar w:fldCharType="separate"/>
        </w:r>
        <w:r w:rsidR="000C17AB">
          <w:rPr>
            <w:noProof/>
            <w:webHidden/>
          </w:rPr>
          <w:t>56</w:t>
        </w:r>
        <w:r w:rsidR="00145453">
          <w:rPr>
            <w:noProof/>
            <w:webHidden/>
          </w:rPr>
          <w:fldChar w:fldCharType="end"/>
        </w:r>
      </w:hyperlink>
    </w:p>
    <w:p w14:paraId="326B55F7" w14:textId="50FA4855"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5" w:history="1">
        <w:r w:rsidR="00145453" w:rsidRPr="00AA1D9E">
          <w:rPr>
            <w:rStyle w:val="Hyperlink"/>
            <w:noProof/>
          </w:rPr>
          <w:t>Table 14: Sentiment Analysis of Tweets Containing the Keyword (activists, taliban, people)</w:t>
        </w:r>
        <w:r w:rsidR="00145453">
          <w:rPr>
            <w:noProof/>
            <w:webHidden/>
          </w:rPr>
          <w:tab/>
        </w:r>
        <w:r w:rsidR="00145453">
          <w:rPr>
            <w:noProof/>
            <w:webHidden/>
          </w:rPr>
          <w:fldChar w:fldCharType="begin"/>
        </w:r>
        <w:r w:rsidR="00145453">
          <w:rPr>
            <w:noProof/>
            <w:webHidden/>
          </w:rPr>
          <w:instrText xml:space="preserve"> PAGEREF _Toc136007585 \h </w:instrText>
        </w:r>
        <w:r w:rsidR="00145453">
          <w:rPr>
            <w:noProof/>
            <w:webHidden/>
          </w:rPr>
        </w:r>
        <w:r w:rsidR="00145453">
          <w:rPr>
            <w:noProof/>
            <w:webHidden/>
          </w:rPr>
          <w:fldChar w:fldCharType="separate"/>
        </w:r>
        <w:r w:rsidR="000C17AB">
          <w:rPr>
            <w:noProof/>
            <w:webHidden/>
          </w:rPr>
          <w:t>59</w:t>
        </w:r>
        <w:r w:rsidR="00145453">
          <w:rPr>
            <w:noProof/>
            <w:webHidden/>
          </w:rPr>
          <w:fldChar w:fldCharType="end"/>
        </w:r>
      </w:hyperlink>
    </w:p>
    <w:p w14:paraId="5ACDB953" w14:textId="54EC38CC"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6" w:history="1">
        <w:r w:rsidR="00145453" w:rsidRPr="00AA1D9E">
          <w:rPr>
            <w:rStyle w:val="Hyperlink"/>
            <w:noProof/>
          </w:rPr>
          <w:t>Table 15: Tweets Related to five Keywords (activists, taliban, people)</w:t>
        </w:r>
        <w:r w:rsidR="00145453">
          <w:rPr>
            <w:noProof/>
            <w:webHidden/>
          </w:rPr>
          <w:tab/>
        </w:r>
        <w:r w:rsidR="00145453">
          <w:rPr>
            <w:noProof/>
            <w:webHidden/>
          </w:rPr>
          <w:fldChar w:fldCharType="begin"/>
        </w:r>
        <w:r w:rsidR="00145453">
          <w:rPr>
            <w:noProof/>
            <w:webHidden/>
          </w:rPr>
          <w:instrText xml:space="preserve"> PAGEREF _Toc136007586 \h </w:instrText>
        </w:r>
        <w:r w:rsidR="00145453">
          <w:rPr>
            <w:noProof/>
            <w:webHidden/>
          </w:rPr>
        </w:r>
        <w:r w:rsidR="00145453">
          <w:rPr>
            <w:noProof/>
            <w:webHidden/>
          </w:rPr>
          <w:fldChar w:fldCharType="separate"/>
        </w:r>
        <w:r w:rsidR="000C17AB">
          <w:rPr>
            <w:noProof/>
            <w:webHidden/>
          </w:rPr>
          <w:t>59</w:t>
        </w:r>
        <w:r w:rsidR="00145453">
          <w:rPr>
            <w:noProof/>
            <w:webHidden/>
          </w:rPr>
          <w:fldChar w:fldCharType="end"/>
        </w:r>
      </w:hyperlink>
    </w:p>
    <w:p w14:paraId="214B81C4" w14:textId="4838A0F9"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7" w:history="1">
        <w:r w:rsidR="00145453" w:rsidRPr="00AA1D9E">
          <w:rPr>
            <w:rStyle w:val="Hyperlink"/>
            <w:noProof/>
          </w:rPr>
          <w:t>Table 16: Sentiment Distribution on Women Education (activists, taliban, people)</w:t>
        </w:r>
        <w:r w:rsidR="00145453">
          <w:rPr>
            <w:noProof/>
            <w:webHidden/>
          </w:rPr>
          <w:tab/>
        </w:r>
        <w:r w:rsidR="00145453">
          <w:rPr>
            <w:noProof/>
            <w:webHidden/>
          </w:rPr>
          <w:fldChar w:fldCharType="begin"/>
        </w:r>
        <w:r w:rsidR="00145453">
          <w:rPr>
            <w:noProof/>
            <w:webHidden/>
          </w:rPr>
          <w:instrText xml:space="preserve"> PAGEREF _Toc136007587 \h </w:instrText>
        </w:r>
        <w:r w:rsidR="00145453">
          <w:rPr>
            <w:noProof/>
            <w:webHidden/>
          </w:rPr>
        </w:r>
        <w:r w:rsidR="00145453">
          <w:rPr>
            <w:noProof/>
            <w:webHidden/>
          </w:rPr>
          <w:fldChar w:fldCharType="separate"/>
        </w:r>
        <w:r w:rsidR="000C17AB">
          <w:rPr>
            <w:noProof/>
            <w:webHidden/>
          </w:rPr>
          <w:t>78</w:t>
        </w:r>
        <w:r w:rsidR="00145453">
          <w:rPr>
            <w:noProof/>
            <w:webHidden/>
          </w:rPr>
          <w:fldChar w:fldCharType="end"/>
        </w:r>
      </w:hyperlink>
    </w:p>
    <w:p w14:paraId="68BE0328" w14:textId="5176738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8" w:history="1">
        <w:r w:rsidR="00145453" w:rsidRPr="00AA1D9E">
          <w:rPr>
            <w:rStyle w:val="Hyperlink"/>
            <w:noProof/>
          </w:rPr>
          <w:t>Table 17: Percentage and Count on Women Education (activists, taliban, people)</w:t>
        </w:r>
        <w:r w:rsidR="00145453">
          <w:rPr>
            <w:noProof/>
            <w:webHidden/>
          </w:rPr>
          <w:tab/>
        </w:r>
        <w:r w:rsidR="00145453">
          <w:rPr>
            <w:noProof/>
            <w:webHidden/>
          </w:rPr>
          <w:fldChar w:fldCharType="begin"/>
        </w:r>
        <w:r w:rsidR="00145453">
          <w:rPr>
            <w:noProof/>
            <w:webHidden/>
          </w:rPr>
          <w:instrText xml:space="preserve"> PAGEREF _Toc136007588 \h </w:instrText>
        </w:r>
        <w:r w:rsidR="00145453">
          <w:rPr>
            <w:noProof/>
            <w:webHidden/>
          </w:rPr>
        </w:r>
        <w:r w:rsidR="00145453">
          <w:rPr>
            <w:noProof/>
            <w:webHidden/>
          </w:rPr>
          <w:fldChar w:fldCharType="separate"/>
        </w:r>
        <w:r w:rsidR="000C17AB">
          <w:rPr>
            <w:noProof/>
            <w:webHidden/>
          </w:rPr>
          <w:t>79</w:t>
        </w:r>
        <w:r w:rsidR="00145453">
          <w:rPr>
            <w:noProof/>
            <w:webHidden/>
          </w:rPr>
          <w:fldChar w:fldCharType="end"/>
        </w:r>
      </w:hyperlink>
    </w:p>
    <w:p w14:paraId="5C8C1642" w14:textId="1A1724F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89" w:history="1">
        <w:r w:rsidR="00145453" w:rsidRPr="00AA1D9E">
          <w:rPr>
            <w:rStyle w:val="Hyperlink"/>
            <w:noProof/>
          </w:rPr>
          <w:t>Table 18. Fetch tweets by username</w:t>
        </w:r>
        <w:r w:rsidR="00145453">
          <w:rPr>
            <w:noProof/>
            <w:webHidden/>
          </w:rPr>
          <w:tab/>
        </w:r>
        <w:r w:rsidR="00145453">
          <w:rPr>
            <w:noProof/>
            <w:webHidden/>
          </w:rPr>
          <w:fldChar w:fldCharType="begin"/>
        </w:r>
        <w:r w:rsidR="00145453">
          <w:rPr>
            <w:noProof/>
            <w:webHidden/>
          </w:rPr>
          <w:instrText xml:space="preserve"> PAGEREF _Toc136007589 \h </w:instrText>
        </w:r>
        <w:r w:rsidR="00145453">
          <w:rPr>
            <w:noProof/>
            <w:webHidden/>
          </w:rPr>
        </w:r>
        <w:r w:rsidR="00145453">
          <w:rPr>
            <w:noProof/>
            <w:webHidden/>
          </w:rPr>
          <w:fldChar w:fldCharType="separate"/>
        </w:r>
        <w:r w:rsidR="000C17AB">
          <w:rPr>
            <w:noProof/>
            <w:webHidden/>
          </w:rPr>
          <w:t>102</w:t>
        </w:r>
        <w:r w:rsidR="00145453">
          <w:rPr>
            <w:noProof/>
            <w:webHidden/>
          </w:rPr>
          <w:fldChar w:fldCharType="end"/>
        </w:r>
      </w:hyperlink>
    </w:p>
    <w:p w14:paraId="053EBE11" w14:textId="50A221A6"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0" w:history="1">
        <w:r w:rsidR="00145453" w:rsidRPr="00AA1D9E">
          <w:rPr>
            <w:rStyle w:val="Hyperlink"/>
            <w:noProof/>
          </w:rPr>
          <w:t>Table 19. Find related data by keywords</w:t>
        </w:r>
        <w:r w:rsidR="00145453">
          <w:rPr>
            <w:noProof/>
            <w:webHidden/>
          </w:rPr>
          <w:tab/>
        </w:r>
        <w:r w:rsidR="00145453">
          <w:rPr>
            <w:noProof/>
            <w:webHidden/>
          </w:rPr>
          <w:fldChar w:fldCharType="begin"/>
        </w:r>
        <w:r w:rsidR="00145453">
          <w:rPr>
            <w:noProof/>
            <w:webHidden/>
          </w:rPr>
          <w:instrText xml:space="preserve"> PAGEREF _Toc136007590 \h </w:instrText>
        </w:r>
        <w:r w:rsidR="00145453">
          <w:rPr>
            <w:noProof/>
            <w:webHidden/>
          </w:rPr>
        </w:r>
        <w:r w:rsidR="00145453">
          <w:rPr>
            <w:noProof/>
            <w:webHidden/>
          </w:rPr>
          <w:fldChar w:fldCharType="separate"/>
        </w:r>
        <w:r w:rsidR="000C17AB">
          <w:rPr>
            <w:noProof/>
            <w:webHidden/>
          </w:rPr>
          <w:t>103</w:t>
        </w:r>
        <w:r w:rsidR="00145453">
          <w:rPr>
            <w:noProof/>
            <w:webHidden/>
          </w:rPr>
          <w:fldChar w:fldCharType="end"/>
        </w:r>
      </w:hyperlink>
    </w:p>
    <w:p w14:paraId="530E4EB8" w14:textId="357E5069"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1" w:history="1">
        <w:r w:rsidR="00145453" w:rsidRPr="00AA1D9E">
          <w:rPr>
            <w:rStyle w:val="Hyperlink"/>
            <w:noProof/>
          </w:rPr>
          <w:t>Table 20. Remove URL, and mention</w:t>
        </w:r>
        <w:r w:rsidR="00145453">
          <w:rPr>
            <w:noProof/>
            <w:webHidden/>
          </w:rPr>
          <w:tab/>
        </w:r>
        <w:r w:rsidR="00145453">
          <w:rPr>
            <w:noProof/>
            <w:webHidden/>
          </w:rPr>
          <w:fldChar w:fldCharType="begin"/>
        </w:r>
        <w:r w:rsidR="00145453">
          <w:rPr>
            <w:noProof/>
            <w:webHidden/>
          </w:rPr>
          <w:instrText xml:space="preserve"> PAGEREF _Toc136007591 \h </w:instrText>
        </w:r>
        <w:r w:rsidR="00145453">
          <w:rPr>
            <w:noProof/>
            <w:webHidden/>
          </w:rPr>
        </w:r>
        <w:r w:rsidR="00145453">
          <w:rPr>
            <w:noProof/>
            <w:webHidden/>
          </w:rPr>
          <w:fldChar w:fldCharType="separate"/>
        </w:r>
        <w:r w:rsidR="000C17AB">
          <w:rPr>
            <w:noProof/>
            <w:webHidden/>
          </w:rPr>
          <w:t>103</w:t>
        </w:r>
        <w:r w:rsidR="00145453">
          <w:rPr>
            <w:noProof/>
            <w:webHidden/>
          </w:rPr>
          <w:fldChar w:fldCharType="end"/>
        </w:r>
      </w:hyperlink>
    </w:p>
    <w:p w14:paraId="66EEB9B0" w14:textId="2400C572"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2" w:history="1">
        <w:r w:rsidR="00145453" w:rsidRPr="00AA1D9E">
          <w:rPr>
            <w:rStyle w:val="Hyperlink"/>
            <w:noProof/>
          </w:rPr>
          <w:t>Table 21. Top 10 Trends</w:t>
        </w:r>
        <w:r w:rsidR="00145453">
          <w:rPr>
            <w:noProof/>
            <w:webHidden/>
          </w:rPr>
          <w:tab/>
        </w:r>
        <w:r w:rsidR="00145453">
          <w:rPr>
            <w:noProof/>
            <w:webHidden/>
          </w:rPr>
          <w:fldChar w:fldCharType="begin"/>
        </w:r>
        <w:r w:rsidR="00145453">
          <w:rPr>
            <w:noProof/>
            <w:webHidden/>
          </w:rPr>
          <w:instrText xml:space="preserve"> PAGEREF _Toc136007592 \h </w:instrText>
        </w:r>
        <w:r w:rsidR="00145453">
          <w:rPr>
            <w:noProof/>
            <w:webHidden/>
          </w:rPr>
        </w:r>
        <w:r w:rsidR="00145453">
          <w:rPr>
            <w:noProof/>
            <w:webHidden/>
          </w:rPr>
          <w:fldChar w:fldCharType="separate"/>
        </w:r>
        <w:r w:rsidR="000C17AB">
          <w:rPr>
            <w:noProof/>
            <w:webHidden/>
          </w:rPr>
          <w:t>104</w:t>
        </w:r>
        <w:r w:rsidR="00145453">
          <w:rPr>
            <w:noProof/>
            <w:webHidden/>
          </w:rPr>
          <w:fldChar w:fldCharType="end"/>
        </w:r>
      </w:hyperlink>
    </w:p>
    <w:p w14:paraId="6F5694C3" w14:textId="33B63ABD"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3" w:history="1">
        <w:r w:rsidR="00145453" w:rsidRPr="00AA1D9E">
          <w:rPr>
            <w:rStyle w:val="Hyperlink"/>
            <w:noProof/>
          </w:rPr>
          <w:t>Table 22. Remove Hashtags</w:t>
        </w:r>
        <w:r w:rsidR="00145453">
          <w:rPr>
            <w:noProof/>
            <w:webHidden/>
          </w:rPr>
          <w:tab/>
        </w:r>
        <w:r w:rsidR="00145453">
          <w:rPr>
            <w:noProof/>
            <w:webHidden/>
          </w:rPr>
          <w:fldChar w:fldCharType="begin"/>
        </w:r>
        <w:r w:rsidR="00145453">
          <w:rPr>
            <w:noProof/>
            <w:webHidden/>
          </w:rPr>
          <w:instrText xml:space="preserve"> PAGEREF _Toc136007593 \h </w:instrText>
        </w:r>
        <w:r w:rsidR="00145453">
          <w:rPr>
            <w:noProof/>
            <w:webHidden/>
          </w:rPr>
        </w:r>
        <w:r w:rsidR="00145453">
          <w:rPr>
            <w:noProof/>
            <w:webHidden/>
          </w:rPr>
          <w:fldChar w:fldCharType="separate"/>
        </w:r>
        <w:r w:rsidR="000C17AB">
          <w:rPr>
            <w:noProof/>
            <w:webHidden/>
          </w:rPr>
          <w:t>104</w:t>
        </w:r>
        <w:r w:rsidR="00145453">
          <w:rPr>
            <w:noProof/>
            <w:webHidden/>
          </w:rPr>
          <w:fldChar w:fldCharType="end"/>
        </w:r>
      </w:hyperlink>
    </w:p>
    <w:p w14:paraId="6795F865" w14:textId="7EFB40BD"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4" w:history="1">
        <w:r w:rsidR="00145453" w:rsidRPr="00AA1D9E">
          <w:rPr>
            <w:rStyle w:val="Hyperlink"/>
            <w:noProof/>
          </w:rPr>
          <w:t>Table 23. Expand Contractions</w:t>
        </w:r>
        <w:r w:rsidR="00145453">
          <w:rPr>
            <w:noProof/>
            <w:webHidden/>
          </w:rPr>
          <w:tab/>
        </w:r>
        <w:r w:rsidR="00145453">
          <w:rPr>
            <w:noProof/>
            <w:webHidden/>
          </w:rPr>
          <w:fldChar w:fldCharType="begin"/>
        </w:r>
        <w:r w:rsidR="00145453">
          <w:rPr>
            <w:noProof/>
            <w:webHidden/>
          </w:rPr>
          <w:instrText xml:space="preserve"> PAGEREF _Toc136007594 \h </w:instrText>
        </w:r>
        <w:r w:rsidR="00145453">
          <w:rPr>
            <w:noProof/>
            <w:webHidden/>
          </w:rPr>
        </w:r>
        <w:r w:rsidR="00145453">
          <w:rPr>
            <w:noProof/>
            <w:webHidden/>
          </w:rPr>
          <w:fldChar w:fldCharType="separate"/>
        </w:r>
        <w:r w:rsidR="000C17AB">
          <w:rPr>
            <w:noProof/>
            <w:webHidden/>
          </w:rPr>
          <w:t>104</w:t>
        </w:r>
        <w:r w:rsidR="00145453">
          <w:rPr>
            <w:noProof/>
            <w:webHidden/>
          </w:rPr>
          <w:fldChar w:fldCharType="end"/>
        </w:r>
      </w:hyperlink>
    </w:p>
    <w:p w14:paraId="7F6728C2" w14:textId="09DF9CB2"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5" w:history="1">
        <w:r w:rsidR="00145453" w:rsidRPr="00AA1D9E">
          <w:rPr>
            <w:rStyle w:val="Hyperlink"/>
            <w:noProof/>
          </w:rPr>
          <w:t>Table 24.Remove ASCII Characters</w:t>
        </w:r>
        <w:r w:rsidR="00145453">
          <w:rPr>
            <w:noProof/>
            <w:webHidden/>
          </w:rPr>
          <w:tab/>
        </w:r>
        <w:r w:rsidR="00145453">
          <w:rPr>
            <w:noProof/>
            <w:webHidden/>
          </w:rPr>
          <w:fldChar w:fldCharType="begin"/>
        </w:r>
        <w:r w:rsidR="00145453">
          <w:rPr>
            <w:noProof/>
            <w:webHidden/>
          </w:rPr>
          <w:instrText xml:space="preserve"> PAGEREF _Toc136007595 \h </w:instrText>
        </w:r>
        <w:r w:rsidR="00145453">
          <w:rPr>
            <w:noProof/>
            <w:webHidden/>
          </w:rPr>
        </w:r>
        <w:r w:rsidR="00145453">
          <w:rPr>
            <w:noProof/>
            <w:webHidden/>
          </w:rPr>
          <w:fldChar w:fldCharType="separate"/>
        </w:r>
        <w:r w:rsidR="000C17AB">
          <w:rPr>
            <w:noProof/>
            <w:webHidden/>
          </w:rPr>
          <w:t>105</w:t>
        </w:r>
        <w:r w:rsidR="00145453">
          <w:rPr>
            <w:noProof/>
            <w:webHidden/>
          </w:rPr>
          <w:fldChar w:fldCharType="end"/>
        </w:r>
      </w:hyperlink>
    </w:p>
    <w:p w14:paraId="33939429" w14:textId="0B21357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6" w:history="1">
        <w:r w:rsidR="00145453" w:rsidRPr="00AA1D9E">
          <w:rPr>
            <w:rStyle w:val="Hyperlink"/>
            <w:noProof/>
          </w:rPr>
          <w:t>Table 25. Remove Whitespace</w:t>
        </w:r>
        <w:r w:rsidR="00145453">
          <w:rPr>
            <w:noProof/>
            <w:webHidden/>
          </w:rPr>
          <w:tab/>
        </w:r>
        <w:r w:rsidR="00145453">
          <w:rPr>
            <w:noProof/>
            <w:webHidden/>
          </w:rPr>
          <w:fldChar w:fldCharType="begin"/>
        </w:r>
        <w:r w:rsidR="00145453">
          <w:rPr>
            <w:noProof/>
            <w:webHidden/>
          </w:rPr>
          <w:instrText xml:space="preserve"> PAGEREF _Toc136007596 \h </w:instrText>
        </w:r>
        <w:r w:rsidR="00145453">
          <w:rPr>
            <w:noProof/>
            <w:webHidden/>
          </w:rPr>
        </w:r>
        <w:r w:rsidR="00145453">
          <w:rPr>
            <w:noProof/>
            <w:webHidden/>
          </w:rPr>
          <w:fldChar w:fldCharType="separate"/>
        </w:r>
        <w:r w:rsidR="000C17AB">
          <w:rPr>
            <w:noProof/>
            <w:webHidden/>
          </w:rPr>
          <w:t>105</w:t>
        </w:r>
        <w:r w:rsidR="00145453">
          <w:rPr>
            <w:noProof/>
            <w:webHidden/>
          </w:rPr>
          <w:fldChar w:fldCharType="end"/>
        </w:r>
      </w:hyperlink>
    </w:p>
    <w:p w14:paraId="3FA7C222" w14:textId="50CA040B"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7" w:history="1">
        <w:r w:rsidR="00145453" w:rsidRPr="00AA1D9E">
          <w:rPr>
            <w:rStyle w:val="Hyperlink"/>
            <w:noProof/>
          </w:rPr>
          <w:t>Table 26. Drop Null Values</w:t>
        </w:r>
        <w:r w:rsidR="00145453">
          <w:rPr>
            <w:noProof/>
            <w:webHidden/>
          </w:rPr>
          <w:tab/>
        </w:r>
        <w:r w:rsidR="00145453">
          <w:rPr>
            <w:noProof/>
            <w:webHidden/>
          </w:rPr>
          <w:fldChar w:fldCharType="begin"/>
        </w:r>
        <w:r w:rsidR="00145453">
          <w:rPr>
            <w:noProof/>
            <w:webHidden/>
          </w:rPr>
          <w:instrText xml:space="preserve"> PAGEREF _Toc136007597 \h </w:instrText>
        </w:r>
        <w:r w:rsidR="00145453">
          <w:rPr>
            <w:noProof/>
            <w:webHidden/>
          </w:rPr>
        </w:r>
        <w:r w:rsidR="00145453">
          <w:rPr>
            <w:noProof/>
            <w:webHidden/>
          </w:rPr>
          <w:fldChar w:fldCharType="separate"/>
        </w:r>
        <w:r w:rsidR="000C17AB">
          <w:rPr>
            <w:noProof/>
            <w:webHidden/>
          </w:rPr>
          <w:t>105</w:t>
        </w:r>
        <w:r w:rsidR="00145453">
          <w:rPr>
            <w:noProof/>
            <w:webHidden/>
          </w:rPr>
          <w:fldChar w:fldCharType="end"/>
        </w:r>
      </w:hyperlink>
    </w:p>
    <w:p w14:paraId="21CF7901" w14:textId="2915254D"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8" w:history="1">
        <w:r w:rsidR="00145453" w:rsidRPr="00AA1D9E">
          <w:rPr>
            <w:rStyle w:val="Hyperlink"/>
            <w:noProof/>
          </w:rPr>
          <w:t>Table 27. Remove Punctuations</w:t>
        </w:r>
        <w:r w:rsidR="00145453">
          <w:rPr>
            <w:noProof/>
            <w:webHidden/>
          </w:rPr>
          <w:tab/>
        </w:r>
        <w:r w:rsidR="00145453">
          <w:rPr>
            <w:noProof/>
            <w:webHidden/>
          </w:rPr>
          <w:fldChar w:fldCharType="begin"/>
        </w:r>
        <w:r w:rsidR="00145453">
          <w:rPr>
            <w:noProof/>
            <w:webHidden/>
          </w:rPr>
          <w:instrText xml:space="preserve"> PAGEREF _Toc136007598 \h </w:instrText>
        </w:r>
        <w:r w:rsidR="00145453">
          <w:rPr>
            <w:noProof/>
            <w:webHidden/>
          </w:rPr>
        </w:r>
        <w:r w:rsidR="00145453">
          <w:rPr>
            <w:noProof/>
            <w:webHidden/>
          </w:rPr>
          <w:fldChar w:fldCharType="separate"/>
        </w:r>
        <w:r w:rsidR="000C17AB">
          <w:rPr>
            <w:noProof/>
            <w:webHidden/>
          </w:rPr>
          <w:t>106</w:t>
        </w:r>
        <w:r w:rsidR="00145453">
          <w:rPr>
            <w:noProof/>
            <w:webHidden/>
          </w:rPr>
          <w:fldChar w:fldCharType="end"/>
        </w:r>
      </w:hyperlink>
    </w:p>
    <w:p w14:paraId="2F61EF5C" w14:textId="05D0F8D9"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599" w:history="1">
        <w:r w:rsidR="00145453" w:rsidRPr="00AA1D9E">
          <w:rPr>
            <w:rStyle w:val="Hyperlink"/>
            <w:noProof/>
          </w:rPr>
          <w:t>Table 28. Contingency Code</w:t>
        </w:r>
        <w:r w:rsidR="00145453">
          <w:rPr>
            <w:noProof/>
            <w:webHidden/>
          </w:rPr>
          <w:tab/>
        </w:r>
        <w:r w:rsidR="00145453">
          <w:rPr>
            <w:noProof/>
            <w:webHidden/>
          </w:rPr>
          <w:fldChar w:fldCharType="begin"/>
        </w:r>
        <w:r w:rsidR="00145453">
          <w:rPr>
            <w:noProof/>
            <w:webHidden/>
          </w:rPr>
          <w:instrText xml:space="preserve"> PAGEREF _Toc136007599 \h </w:instrText>
        </w:r>
        <w:r w:rsidR="00145453">
          <w:rPr>
            <w:noProof/>
            <w:webHidden/>
          </w:rPr>
        </w:r>
        <w:r w:rsidR="00145453">
          <w:rPr>
            <w:noProof/>
            <w:webHidden/>
          </w:rPr>
          <w:fldChar w:fldCharType="separate"/>
        </w:r>
        <w:r w:rsidR="000C17AB">
          <w:rPr>
            <w:noProof/>
            <w:webHidden/>
          </w:rPr>
          <w:t>106</w:t>
        </w:r>
        <w:r w:rsidR="00145453">
          <w:rPr>
            <w:noProof/>
            <w:webHidden/>
          </w:rPr>
          <w:fldChar w:fldCharType="end"/>
        </w:r>
      </w:hyperlink>
    </w:p>
    <w:p w14:paraId="5B2867A6" w14:textId="12092C7A"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0" w:history="1">
        <w:r w:rsidR="00145453" w:rsidRPr="00AA1D9E">
          <w:rPr>
            <w:rStyle w:val="Hyperlink"/>
            <w:noProof/>
          </w:rPr>
          <w:t>Table 29. Transforming Textual to numeric</w:t>
        </w:r>
        <w:r w:rsidR="00145453">
          <w:rPr>
            <w:noProof/>
            <w:webHidden/>
          </w:rPr>
          <w:tab/>
        </w:r>
        <w:r w:rsidR="00145453">
          <w:rPr>
            <w:noProof/>
            <w:webHidden/>
          </w:rPr>
          <w:fldChar w:fldCharType="begin"/>
        </w:r>
        <w:r w:rsidR="00145453">
          <w:rPr>
            <w:noProof/>
            <w:webHidden/>
          </w:rPr>
          <w:instrText xml:space="preserve"> PAGEREF _Toc136007600 \h </w:instrText>
        </w:r>
        <w:r w:rsidR="00145453">
          <w:rPr>
            <w:noProof/>
            <w:webHidden/>
          </w:rPr>
        </w:r>
        <w:r w:rsidR="00145453">
          <w:rPr>
            <w:noProof/>
            <w:webHidden/>
          </w:rPr>
          <w:fldChar w:fldCharType="separate"/>
        </w:r>
        <w:r w:rsidR="000C17AB">
          <w:rPr>
            <w:noProof/>
            <w:webHidden/>
          </w:rPr>
          <w:t>107</w:t>
        </w:r>
        <w:r w:rsidR="00145453">
          <w:rPr>
            <w:noProof/>
            <w:webHidden/>
          </w:rPr>
          <w:fldChar w:fldCharType="end"/>
        </w:r>
      </w:hyperlink>
    </w:p>
    <w:p w14:paraId="381D333B" w14:textId="51F957CC"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1" w:history="1">
        <w:r w:rsidR="00145453" w:rsidRPr="00AA1D9E">
          <w:rPr>
            <w:rStyle w:val="Hyperlink"/>
            <w:noProof/>
          </w:rPr>
          <w:t>Table 30. Evaluate Performance</w:t>
        </w:r>
        <w:r w:rsidR="00145453">
          <w:rPr>
            <w:noProof/>
            <w:webHidden/>
          </w:rPr>
          <w:tab/>
        </w:r>
        <w:r w:rsidR="00145453">
          <w:rPr>
            <w:noProof/>
            <w:webHidden/>
          </w:rPr>
          <w:fldChar w:fldCharType="begin"/>
        </w:r>
        <w:r w:rsidR="00145453">
          <w:rPr>
            <w:noProof/>
            <w:webHidden/>
          </w:rPr>
          <w:instrText xml:space="preserve"> PAGEREF _Toc136007601 \h </w:instrText>
        </w:r>
        <w:r w:rsidR="00145453">
          <w:rPr>
            <w:noProof/>
            <w:webHidden/>
          </w:rPr>
        </w:r>
        <w:r w:rsidR="00145453">
          <w:rPr>
            <w:noProof/>
            <w:webHidden/>
          </w:rPr>
          <w:fldChar w:fldCharType="separate"/>
        </w:r>
        <w:r w:rsidR="000C17AB">
          <w:rPr>
            <w:noProof/>
            <w:webHidden/>
          </w:rPr>
          <w:t>107</w:t>
        </w:r>
        <w:r w:rsidR="00145453">
          <w:rPr>
            <w:noProof/>
            <w:webHidden/>
          </w:rPr>
          <w:fldChar w:fldCharType="end"/>
        </w:r>
      </w:hyperlink>
    </w:p>
    <w:p w14:paraId="534335CD" w14:textId="47ED5D89"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2" w:history="1">
        <w:r w:rsidR="00145453" w:rsidRPr="00AA1D9E">
          <w:rPr>
            <w:rStyle w:val="Hyperlink"/>
            <w:noProof/>
          </w:rPr>
          <w:t>Table 31: Labeling Data</w:t>
        </w:r>
        <w:r w:rsidR="00145453">
          <w:rPr>
            <w:noProof/>
            <w:webHidden/>
          </w:rPr>
          <w:tab/>
        </w:r>
        <w:r w:rsidR="00145453">
          <w:rPr>
            <w:noProof/>
            <w:webHidden/>
          </w:rPr>
          <w:fldChar w:fldCharType="begin"/>
        </w:r>
        <w:r w:rsidR="00145453">
          <w:rPr>
            <w:noProof/>
            <w:webHidden/>
          </w:rPr>
          <w:instrText xml:space="preserve"> PAGEREF _Toc136007602 \h </w:instrText>
        </w:r>
        <w:r w:rsidR="00145453">
          <w:rPr>
            <w:noProof/>
            <w:webHidden/>
          </w:rPr>
        </w:r>
        <w:r w:rsidR="00145453">
          <w:rPr>
            <w:noProof/>
            <w:webHidden/>
          </w:rPr>
          <w:fldChar w:fldCharType="separate"/>
        </w:r>
        <w:r w:rsidR="000C17AB">
          <w:rPr>
            <w:noProof/>
            <w:webHidden/>
          </w:rPr>
          <w:t>107</w:t>
        </w:r>
        <w:r w:rsidR="00145453">
          <w:rPr>
            <w:noProof/>
            <w:webHidden/>
          </w:rPr>
          <w:fldChar w:fldCharType="end"/>
        </w:r>
      </w:hyperlink>
    </w:p>
    <w:p w14:paraId="5473CB5E" w14:textId="02D449D1"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3" w:history="1">
        <w:r w:rsidR="00145453" w:rsidRPr="00AA1D9E">
          <w:rPr>
            <w:rStyle w:val="Hyperlink"/>
            <w:noProof/>
          </w:rPr>
          <w:t>Table 32: Sentiment Analysis</w:t>
        </w:r>
        <w:r w:rsidR="00145453">
          <w:rPr>
            <w:noProof/>
            <w:webHidden/>
          </w:rPr>
          <w:tab/>
        </w:r>
        <w:r w:rsidR="00145453">
          <w:rPr>
            <w:noProof/>
            <w:webHidden/>
          </w:rPr>
          <w:fldChar w:fldCharType="begin"/>
        </w:r>
        <w:r w:rsidR="00145453">
          <w:rPr>
            <w:noProof/>
            <w:webHidden/>
          </w:rPr>
          <w:instrText xml:space="preserve"> PAGEREF _Toc136007603 \h </w:instrText>
        </w:r>
        <w:r w:rsidR="00145453">
          <w:rPr>
            <w:noProof/>
            <w:webHidden/>
          </w:rPr>
        </w:r>
        <w:r w:rsidR="00145453">
          <w:rPr>
            <w:noProof/>
            <w:webHidden/>
          </w:rPr>
          <w:fldChar w:fldCharType="separate"/>
        </w:r>
        <w:r w:rsidR="000C17AB">
          <w:rPr>
            <w:noProof/>
            <w:webHidden/>
          </w:rPr>
          <w:t>107</w:t>
        </w:r>
        <w:r w:rsidR="00145453">
          <w:rPr>
            <w:noProof/>
            <w:webHidden/>
          </w:rPr>
          <w:fldChar w:fldCharType="end"/>
        </w:r>
      </w:hyperlink>
    </w:p>
    <w:p w14:paraId="794DC371" w14:textId="6B61EEFD"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4" w:history="1">
        <w:r w:rsidR="00145453" w:rsidRPr="00AA1D9E">
          <w:rPr>
            <w:rStyle w:val="Hyperlink"/>
            <w:noProof/>
          </w:rPr>
          <w:t>Table 33: Sentiment Distribution</w:t>
        </w:r>
        <w:r w:rsidR="00145453">
          <w:rPr>
            <w:noProof/>
            <w:webHidden/>
          </w:rPr>
          <w:tab/>
        </w:r>
        <w:r w:rsidR="00145453">
          <w:rPr>
            <w:noProof/>
            <w:webHidden/>
          </w:rPr>
          <w:fldChar w:fldCharType="begin"/>
        </w:r>
        <w:r w:rsidR="00145453">
          <w:rPr>
            <w:noProof/>
            <w:webHidden/>
          </w:rPr>
          <w:instrText xml:space="preserve"> PAGEREF _Toc136007604 \h </w:instrText>
        </w:r>
        <w:r w:rsidR="00145453">
          <w:rPr>
            <w:noProof/>
            <w:webHidden/>
          </w:rPr>
        </w:r>
        <w:r w:rsidR="00145453">
          <w:rPr>
            <w:noProof/>
            <w:webHidden/>
          </w:rPr>
          <w:fldChar w:fldCharType="separate"/>
        </w:r>
        <w:r w:rsidR="000C17AB">
          <w:rPr>
            <w:noProof/>
            <w:webHidden/>
          </w:rPr>
          <w:t>108</w:t>
        </w:r>
        <w:r w:rsidR="00145453">
          <w:rPr>
            <w:noProof/>
            <w:webHidden/>
          </w:rPr>
          <w:fldChar w:fldCharType="end"/>
        </w:r>
      </w:hyperlink>
    </w:p>
    <w:p w14:paraId="374FAE47" w14:textId="36DB0D41"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5" w:history="1">
        <w:r w:rsidR="00145453" w:rsidRPr="00AA1D9E">
          <w:rPr>
            <w:rStyle w:val="Hyperlink"/>
            <w:noProof/>
          </w:rPr>
          <w:t>Table 34: Calculate Positive Tweets</w:t>
        </w:r>
        <w:r w:rsidR="00145453">
          <w:rPr>
            <w:noProof/>
            <w:webHidden/>
          </w:rPr>
          <w:tab/>
        </w:r>
        <w:r w:rsidR="00145453">
          <w:rPr>
            <w:noProof/>
            <w:webHidden/>
          </w:rPr>
          <w:fldChar w:fldCharType="begin"/>
        </w:r>
        <w:r w:rsidR="00145453">
          <w:rPr>
            <w:noProof/>
            <w:webHidden/>
          </w:rPr>
          <w:instrText xml:space="preserve"> PAGEREF _Toc136007605 \h </w:instrText>
        </w:r>
        <w:r w:rsidR="00145453">
          <w:rPr>
            <w:noProof/>
            <w:webHidden/>
          </w:rPr>
        </w:r>
        <w:r w:rsidR="00145453">
          <w:rPr>
            <w:noProof/>
            <w:webHidden/>
          </w:rPr>
          <w:fldChar w:fldCharType="separate"/>
        </w:r>
        <w:r w:rsidR="000C17AB">
          <w:rPr>
            <w:noProof/>
            <w:webHidden/>
          </w:rPr>
          <w:t>108</w:t>
        </w:r>
        <w:r w:rsidR="00145453">
          <w:rPr>
            <w:noProof/>
            <w:webHidden/>
          </w:rPr>
          <w:fldChar w:fldCharType="end"/>
        </w:r>
      </w:hyperlink>
    </w:p>
    <w:p w14:paraId="06DDA6C0" w14:textId="4AE5DD37"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6" w:history="1">
        <w:r w:rsidR="00145453" w:rsidRPr="00AA1D9E">
          <w:rPr>
            <w:rStyle w:val="Hyperlink"/>
            <w:noProof/>
          </w:rPr>
          <w:t>Table 35: Code Scheme</w:t>
        </w:r>
        <w:r w:rsidR="00145453">
          <w:rPr>
            <w:noProof/>
            <w:webHidden/>
          </w:rPr>
          <w:tab/>
        </w:r>
        <w:r w:rsidR="00145453">
          <w:rPr>
            <w:noProof/>
            <w:webHidden/>
          </w:rPr>
          <w:fldChar w:fldCharType="begin"/>
        </w:r>
        <w:r w:rsidR="00145453">
          <w:rPr>
            <w:noProof/>
            <w:webHidden/>
          </w:rPr>
          <w:instrText xml:space="preserve"> PAGEREF _Toc136007606 \h </w:instrText>
        </w:r>
        <w:r w:rsidR="00145453">
          <w:rPr>
            <w:noProof/>
            <w:webHidden/>
          </w:rPr>
        </w:r>
        <w:r w:rsidR="00145453">
          <w:rPr>
            <w:noProof/>
            <w:webHidden/>
          </w:rPr>
          <w:fldChar w:fldCharType="separate"/>
        </w:r>
        <w:r w:rsidR="000C17AB">
          <w:rPr>
            <w:noProof/>
            <w:webHidden/>
          </w:rPr>
          <w:t>109</w:t>
        </w:r>
        <w:r w:rsidR="00145453">
          <w:rPr>
            <w:noProof/>
            <w:webHidden/>
          </w:rPr>
          <w:fldChar w:fldCharType="end"/>
        </w:r>
      </w:hyperlink>
    </w:p>
    <w:p w14:paraId="0052B5C6" w14:textId="7BD16834"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7" w:history="1">
        <w:r w:rsidR="00145453" w:rsidRPr="00AA1D9E">
          <w:rPr>
            <w:rStyle w:val="Hyperlink"/>
            <w:noProof/>
          </w:rPr>
          <w:t>Table 36: Anlyzing Five Keywords</w:t>
        </w:r>
        <w:r w:rsidR="00145453">
          <w:rPr>
            <w:noProof/>
            <w:webHidden/>
          </w:rPr>
          <w:tab/>
        </w:r>
        <w:r w:rsidR="00145453">
          <w:rPr>
            <w:noProof/>
            <w:webHidden/>
          </w:rPr>
          <w:fldChar w:fldCharType="begin"/>
        </w:r>
        <w:r w:rsidR="00145453">
          <w:rPr>
            <w:noProof/>
            <w:webHidden/>
          </w:rPr>
          <w:instrText xml:space="preserve"> PAGEREF _Toc136007607 \h </w:instrText>
        </w:r>
        <w:r w:rsidR="00145453">
          <w:rPr>
            <w:noProof/>
            <w:webHidden/>
          </w:rPr>
        </w:r>
        <w:r w:rsidR="00145453">
          <w:rPr>
            <w:noProof/>
            <w:webHidden/>
          </w:rPr>
          <w:fldChar w:fldCharType="separate"/>
        </w:r>
        <w:r w:rsidR="000C17AB">
          <w:rPr>
            <w:noProof/>
            <w:webHidden/>
          </w:rPr>
          <w:t>109</w:t>
        </w:r>
        <w:r w:rsidR="00145453">
          <w:rPr>
            <w:noProof/>
            <w:webHidden/>
          </w:rPr>
          <w:fldChar w:fldCharType="end"/>
        </w:r>
      </w:hyperlink>
    </w:p>
    <w:p w14:paraId="00140BE1" w14:textId="70ADD491"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8" w:history="1">
        <w:r w:rsidR="00145453" w:rsidRPr="00AA1D9E">
          <w:rPr>
            <w:rStyle w:val="Hyperlink"/>
            <w:noProof/>
          </w:rPr>
          <w:t>Table 37: Average Sentiment Percentages</w:t>
        </w:r>
        <w:r w:rsidR="00145453">
          <w:rPr>
            <w:noProof/>
            <w:webHidden/>
          </w:rPr>
          <w:tab/>
        </w:r>
        <w:r w:rsidR="00145453">
          <w:rPr>
            <w:noProof/>
            <w:webHidden/>
          </w:rPr>
          <w:fldChar w:fldCharType="begin"/>
        </w:r>
        <w:r w:rsidR="00145453">
          <w:rPr>
            <w:noProof/>
            <w:webHidden/>
          </w:rPr>
          <w:instrText xml:space="preserve"> PAGEREF _Toc136007608 \h </w:instrText>
        </w:r>
        <w:r w:rsidR="00145453">
          <w:rPr>
            <w:noProof/>
            <w:webHidden/>
          </w:rPr>
        </w:r>
        <w:r w:rsidR="00145453">
          <w:rPr>
            <w:noProof/>
            <w:webHidden/>
          </w:rPr>
          <w:fldChar w:fldCharType="separate"/>
        </w:r>
        <w:r w:rsidR="000C17AB">
          <w:rPr>
            <w:noProof/>
            <w:webHidden/>
          </w:rPr>
          <w:t>109</w:t>
        </w:r>
        <w:r w:rsidR="00145453">
          <w:rPr>
            <w:noProof/>
            <w:webHidden/>
          </w:rPr>
          <w:fldChar w:fldCharType="end"/>
        </w:r>
      </w:hyperlink>
    </w:p>
    <w:p w14:paraId="1C186AE4" w14:textId="16F4C03F"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09" w:history="1">
        <w:r w:rsidR="00145453" w:rsidRPr="00AA1D9E">
          <w:rPr>
            <w:rStyle w:val="Hyperlink"/>
            <w:noProof/>
          </w:rPr>
          <w:t>Table 38: Comparison of Sentiment Whole Tweets</w:t>
        </w:r>
        <w:r w:rsidR="00145453">
          <w:rPr>
            <w:noProof/>
            <w:webHidden/>
          </w:rPr>
          <w:tab/>
        </w:r>
        <w:r w:rsidR="00145453">
          <w:rPr>
            <w:noProof/>
            <w:webHidden/>
          </w:rPr>
          <w:fldChar w:fldCharType="begin"/>
        </w:r>
        <w:r w:rsidR="00145453">
          <w:rPr>
            <w:noProof/>
            <w:webHidden/>
          </w:rPr>
          <w:instrText xml:space="preserve"> PAGEREF _Toc136007609 \h </w:instrText>
        </w:r>
        <w:r w:rsidR="00145453">
          <w:rPr>
            <w:noProof/>
            <w:webHidden/>
          </w:rPr>
        </w:r>
        <w:r w:rsidR="00145453">
          <w:rPr>
            <w:noProof/>
            <w:webHidden/>
          </w:rPr>
          <w:fldChar w:fldCharType="separate"/>
        </w:r>
        <w:r w:rsidR="000C17AB">
          <w:rPr>
            <w:noProof/>
            <w:webHidden/>
          </w:rPr>
          <w:t>110</w:t>
        </w:r>
        <w:r w:rsidR="00145453">
          <w:rPr>
            <w:noProof/>
            <w:webHidden/>
          </w:rPr>
          <w:fldChar w:fldCharType="end"/>
        </w:r>
      </w:hyperlink>
    </w:p>
    <w:p w14:paraId="6FC97EDC" w14:textId="349C279F"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0" w:history="1">
        <w:r w:rsidR="00145453" w:rsidRPr="00AA1D9E">
          <w:rPr>
            <w:rStyle w:val="Hyperlink"/>
            <w:noProof/>
          </w:rPr>
          <w:t>Table 39: Comparison of Sentiment Five Keywords</w:t>
        </w:r>
        <w:r w:rsidR="00145453">
          <w:rPr>
            <w:noProof/>
            <w:webHidden/>
          </w:rPr>
          <w:tab/>
        </w:r>
        <w:r w:rsidR="00145453">
          <w:rPr>
            <w:noProof/>
            <w:webHidden/>
          </w:rPr>
          <w:fldChar w:fldCharType="begin"/>
        </w:r>
        <w:r w:rsidR="00145453">
          <w:rPr>
            <w:noProof/>
            <w:webHidden/>
          </w:rPr>
          <w:instrText xml:space="preserve"> PAGEREF _Toc136007610 \h </w:instrText>
        </w:r>
        <w:r w:rsidR="00145453">
          <w:rPr>
            <w:noProof/>
            <w:webHidden/>
          </w:rPr>
        </w:r>
        <w:r w:rsidR="00145453">
          <w:rPr>
            <w:noProof/>
            <w:webHidden/>
          </w:rPr>
          <w:fldChar w:fldCharType="separate"/>
        </w:r>
        <w:r w:rsidR="000C17AB">
          <w:rPr>
            <w:noProof/>
            <w:webHidden/>
          </w:rPr>
          <w:t>110</w:t>
        </w:r>
        <w:r w:rsidR="00145453">
          <w:rPr>
            <w:noProof/>
            <w:webHidden/>
          </w:rPr>
          <w:fldChar w:fldCharType="end"/>
        </w:r>
      </w:hyperlink>
    </w:p>
    <w:p w14:paraId="2014B3C9" w14:textId="16A1DF1E"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1" w:history="1">
        <w:r w:rsidR="00145453" w:rsidRPr="00AA1D9E">
          <w:rPr>
            <w:rStyle w:val="Hyperlink"/>
            <w:noProof/>
          </w:rPr>
          <w:t>Table 40: Comparison of Sentiment on Keyword Women Education</w:t>
        </w:r>
        <w:r w:rsidR="00145453">
          <w:rPr>
            <w:noProof/>
            <w:webHidden/>
          </w:rPr>
          <w:tab/>
        </w:r>
        <w:r w:rsidR="00145453">
          <w:rPr>
            <w:noProof/>
            <w:webHidden/>
          </w:rPr>
          <w:fldChar w:fldCharType="begin"/>
        </w:r>
        <w:r w:rsidR="00145453">
          <w:rPr>
            <w:noProof/>
            <w:webHidden/>
          </w:rPr>
          <w:instrText xml:space="preserve"> PAGEREF _Toc136007611 \h </w:instrText>
        </w:r>
        <w:r w:rsidR="00145453">
          <w:rPr>
            <w:noProof/>
            <w:webHidden/>
          </w:rPr>
        </w:r>
        <w:r w:rsidR="00145453">
          <w:rPr>
            <w:noProof/>
            <w:webHidden/>
          </w:rPr>
          <w:fldChar w:fldCharType="separate"/>
        </w:r>
        <w:r w:rsidR="000C17AB">
          <w:rPr>
            <w:noProof/>
            <w:webHidden/>
          </w:rPr>
          <w:t>110</w:t>
        </w:r>
        <w:r w:rsidR="00145453">
          <w:rPr>
            <w:noProof/>
            <w:webHidden/>
          </w:rPr>
          <w:fldChar w:fldCharType="end"/>
        </w:r>
      </w:hyperlink>
    </w:p>
    <w:p w14:paraId="5541F538" w14:textId="246AA218"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2" w:history="1">
        <w:r w:rsidR="00145453" w:rsidRPr="00AA1D9E">
          <w:rPr>
            <w:rStyle w:val="Hyperlink"/>
            <w:noProof/>
          </w:rPr>
          <w:t>Table 41: Chi-square Test of Independence</w:t>
        </w:r>
        <w:r w:rsidR="00145453">
          <w:rPr>
            <w:noProof/>
            <w:webHidden/>
          </w:rPr>
          <w:tab/>
        </w:r>
        <w:r w:rsidR="00145453">
          <w:rPr>
            <w:noProof/>
            <w:webHidden/>
          </w:rPr>
          <w:fldChar w:fldCharType="begin"/>
        </w:r>
        <w:r w:rsidR="00145453">
          <w:rPr>
            <w:noProof/>
            <w:webHidden/>
          </w:rPr>
          <w:instrText xml:space="preserve"> PAGEREF _Toc136007612 \h </w:instrText>
        </w:r>
        <w:r w:rsidR="00145453">
          <w:rPr>
            <w:noProof/>
            <w:webHidden/>
          </w:rPr>
        </w:r>
        <w:r w:rsidR="00145453">
          <w:rPr>
            <w:noProof/>
            <w:webHidden/>
          </w:rPr>
          <w:fldChar w:fldCharType="separate"/>
        </w:r>
        <w:r w:rsidR="000C17AB">
          <w:rPr>
            <w:noProof/>
            <w:webHidden/>
          </w:rPr>
          <w:t>110</w:t>
        </w:r>
        <w:r w:rsidR="00145453">
          <w:rPr>
            <w:noProof/>
            <w:webHidden/>
          </w:rPr>
          <w:fldChar w:fldCharType="end"/>
        </w:r>
      </w:hyperlink>
    </w:p>
    <w:p w14:paraId="5E693EF5" w14:textId="0CF3E2CF"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3" w:history="1">
        <w:r w:rsidR="00145453" w:rsidRPr="00AA1D9E">
          <w:rPr>
            <w:rStyle w:val="Hyperlink"/>
            <w:noProof/>
          </w:rPr>
          <w:t>Table 42: Cross-Tabulation of Sentiment and Gender</w:t>
        </w:r>
        <w:r w:rsidR="00145453">
          <w:rPr>
            <w:noProof/>
            <w:webHidden/>
          </w:rPr>
          <w:tab/>
        </w:r>
        <w:r w:rsidR="00145453">
          <w:rPr>
            <w:noProof/>
            <w:webHidden/>
          </w:rPr>
          <w:fldChar w:fldCharType="begin"/>
        </w:r>
        <w:r w:rsidR="00145453">
          <w:rPr>
            <w:noProof/>
            <w:webHidden/>
          </w:rPr>
          <w:instrText xml:space="preserve"> PAGEREF _Toc136007613 \h </w:instrText>
        </w:r>
        <w:r w:rsidR="00145453">
          <w:rPr>
            <w:noProof/>
            <w:webHidden/>
          </w:rPr>
        </w:r>
        <w:r w:rsidR="00145453">
          <w:rPr>
            <w:noProof/>
            <w:webHidden/>
          </w:rPr>
          <w:fldChar w:fldCharType="separate"/>
        </w:r>
        <w:r w:rsidR="000C17AB">
          <w:rPr>
            <w:noProof/>
            <w:webHidden/>
          </w:rPr>
          <w:t>110</w:t>
        </w:r>
        <w:r w:rsidR="00145453">
          <w:rPr>
            <w:noProof/>
            <w:webHidden/>
          </w:rPr>
          <w:fldChar w:fldCharType="end"/>
        </w:r>
      </w:hyperlink>
    </w:p>
    <w:p w14:paraId="06A12023" w14:textId="51C584F4"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4" w:history="1">
        <w:r w:rsidR="00145453" w:rsidRPr="00AA1D9E">
          <w:rPr>
            <w:rStyle w:val="Hyperlink"/>
            <w:noProof/>
          </w:rPr>
          <w:t>Table 43:Frequent Words</w:t>
        </w:r>
        <w:r w:rsidR="00145453">
          <w:rPr>
            <w:noProof/>
            <w:webHidden/>
          </w:rPr>
          <w:tab/>
        </w:r>
        <w:r w:rsidR="00145453">
          <w:rPr>
            <w:noProof/>
            <w:webHidden/>
          </w:rPr>
          <w:fldChar w:fldCharType="begin"/>
        </w:r>
        <w:r w:rsidR="00145453">
          <w:rPr>
            <w:noProof/>
            <w:webHidden/>
          </w:rPr>
          <w:instrText xml:space="preserve"> PAGEREF _Toc136007614 \h </w:instrText>
        </w:r>
        <w:r w:rsidR="00145453">
          <w:rPr>
            <w:noProof/>
            <w:webHidden/>
          </w:rPr>
        </w:r>
        <w:r w:rsidR="00145453">
          <w:rPr>
            <w:noProof/>
            <w:webHidden/>
          </w:rPr>
          <w:fldChar w:fldCharType="separate"/>
        </w:r>
        <w:r w:rsidR="000C17AB">
          <w:rPr>
            <w:noProof/>
            <w:webHidden/>
          </w:rPr>
          <w:t>111</w:t>
        </w:r>
        <w:r w:rsidR="00145453">
          <w:rPr>
            <w:noProof/>
            <w:webHidden/>
          </w:rPr>
          <w:fldChar w:fldCharType="end"/>
        </w:r>
      </w:hyperlink>
    </w:p>
    <w:p w14:paraId="6E5A9E1A" w14:textId="56E9BFBE"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5" w:history="1">
        <w:r w:rsidR="00145453" w:rsidRPr="00AA1D9E">
          <w:rPr>
            <w:rStyle w:val="Hyperlink"/>
            <w:noProof/>
          </w:rPr>
          <w:t>Table 44:Time Series</w:t>
        </w:r>
        <w:r w:rsidR="00145453">
          <w:rPr>
            <w:noProof/>
            <w:webHidden/>
          </w:rPr>
          <w:tab/>
        </w:r>
        <w:r w:rsidR="00145453">
          <w:rPr>
            <w:noProof/>
            <w:webHidden/>
          </w:rPr>
          <w:fldChar w:fldCharType="begin"/>
        </w:r>
        <w:r w:rsidR="00145453">
          <w:rPr>
            <w:noProof/>
            <w:webHidden/>
          </w:rPr>
          <w:instrText xml:space="preserve"> PAGEREF _Toc136007615 \h </w:instrText>
        </w:r>
        <w:r w:rsidR="00145453">
          <w:rPr>
            <w:noProof/>
            <w:webHidden/>
          </w:rPr>
        </w:r>
        <w:r w:rsidR="00145453">
          <w:rPr>
            <w:noProof/>
            <w:webHidden/>
          </w:rPr>
          <w:fldChar w:fldCharType="separate"/>
        </w:r>
        <w:r w:rsidR="000C17AB">
          <w:rPr>
            <w:noProof/>
            <w:webHidden/>
          </w:rPr>
          <w:t>112</w:t>
        </w:r>
        <w:r w:rsidR="00145453">
          <w:rPr>
            <w:noProof/>
            <w:webHidden/>
          </w:rPr>
          <w:fldChar w:fldCharType="end"/>
        </w:r>
      </w:hyperlink>
    </w:p>
    <w:p w14:paraId="25703EE9" w14:textId="6CC6E6DE" w:rsidR="0014545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007616" w:history="1">
        <w:r w:rsidR="00145453" w:rsidRPr="00AA1D9E">
          <w:rPr>
            <w:rStyle w:val="Hyperlink"/>
            <w:noProof/>
          </w:rPr>
          <w:t>Table 45: Word-Cloud</w:t>
        </w:r>
        <w:r w:rsidR="00145453">
          <w:rPr>
            <w:noProof/>
            <w:webHidden/>
          </w:rPr>
          <w:tab/>
        </w:r>
        <w:r w:rsidR="00145453">
          <w:rPr>
            <w:noProof/>
            <w:webHidden/>
          </w:rPr>
          <w:fldChar w:fldCharType="begin"/>
        </w:r>
        <w:r w:rsidR="00145453">
          <w:rPr>
            <w:noProof/>
            <w:webHidden/>
          </w:rPr>
          <w:instrText xml:space="preserve"> PAGEREF _Toc136007616 \h </w:instrText>
        </w:r>
        <w:r w:rsidR="00145453">
          <w:rPr>
            <w:noProof/>
            <w:webHidden/>
          </w:rPr>
        </w:r>
        <w:r w:rsidR="00145453">
          <w:rPr>
            <w:noProof/>
            <w:webHidden/>
          </w:rPr>
          <w:fldChar w:fldCharType="separate"/>
        </w:r>
        <w:r w:rsidR="000C17AB">
          <w:rPr>
            <w:noProof/>
            <w:webHidden/>
          </w:rPr>
          <w:t>112</w:t>
        </w:r>
        <w:r w:rsidR="00145453">
          <w:rPr>
            <w:noProof/>
            <w:webHidden/>
          </w:rPr>
          <w:fldChar w:fldCharType="end"/>
        </w:r>
      </w:hyperlink>
    </w:p>
    <w:p w14:paraId="36683DB7" w14:textId="5E2A4709"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E5DEF">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E5DEF">
      <w:pPr>
        <w:pStyle w:val="Heading1"/>
        <w:ind w:left="720" w:firstLine="720"/>
      </w:pPr>
      <w:bookmarkStart w:id="2" w:name="_Toc127905994"/>
      <w:bookmarkStart w:id="3" w:name="_Toc127906022"/>
      <w:bookmarkStart w:id="4" w:name="_Toc136007521"/>
      <w:r w:rsidRPr="00F0440A">
        <w:lastRenderedPageBreak/>
        <w:t>Abstract</w:t>
      </w:r>
      <w:bookmarkEnd w:id="2"/>
      <w:bookmarkEnd w:id="3"/>
      <w:bookmarkEnd w:id="4"/>
    </w:p>
    <w:p w14:paraId="47423905" w14:textId="4FDE1025" w:rsidR="008A4D47" w:rsidRDefault="006F53E8" w:rsidP="008A4D47">
      <w:pPr>
        <w:ind w:left="1440" w:firstLine="720"/>
        <w:jc w:val="both"/>
      </w:pPr>
      <w:r w:rsidRPr="006F53E8">
        <w:t xml:space="preserve">This thesis investigates the topic of </w:t>
      </w:r>
      <w:r w:rsidR="005E6B94">
        <w:t>women’s</w:t>
      </w:r>
      <w:r w:rsidRPr="006F53E8">
        <w:t xml:space="preserve"> education in Afghanistan from multiple angles, including those of activists</w:t>
      </w:r>
      <w:r w:rsidR="005E6B94">
        <w:t xml:space="preserve"> both male and female</w:t>
      </w:r>
      <w:r w:rsidRPr="006F53E8">
        <w:t xml:space="preserve">, </w:t>
      </w:r>
      <w:r w:rsidR="005E6B94">
        <w:t>ordinary</w:t>
      </w:r>
      <w:r w:rsidRPr="006F53E8">
        <w:t xml:space="preserve"> </w:t>
      </w:r>
      <w:r w:rsidR="005E6B94">
        <w:t>people</w:t>
      </w:r>
      <w:r w:rsidRPr="006F53E8">
        <w:t>, and the Taliban</w:t>
      </w:r>
      <w:r w:rsidR="005E6B94">
        <w:t xml:space="preserve"> officials</w:t>
      </w:r>
      <w:r w:rsidRPr="006F53E8">
        <w:t>. In order to examine the amounts and types of support for women</w:t>
      </w:r>
      <w:r w:rsidR="005E6B94">
        <w:t>’</w:t>
      </w:r>
      <w:r w:rsidRPr="006F53E8">
        <w:t>s education, the study employs content analysis and sentiment analysis of tweets. The study is based on feminist viewpoint theory, which stresses the significance of learning from women</w:t>
      </w:r>
      <w:r w:rsidR="005E6B94">
        <w:t>’</w:t>
      </w:r>
      <w:r w:rsidRPr="006F53E8">
        <w:t xml:space="preserve">s personal accounts. To compile this data, we mined Twitter for posts from Afghan activists, Taliban </w:t>
      </w:r>
      <w:r w:rsidR="005E6B94">
        <w:t>officials</w:t>
      </w:r>
      <w:r w:rsidRPr="006F53E8">
        <w:t xml:space="preserve">, and </w:t>
      </w:r>
      <w:r w:rsidR="005E6B94">
        <w:t>Afghan people</w:t>
      </w:r>
      <w:r w:rsidRPr="006F53E8">
        <w:t>. The results show that the various groups have diverse perspectives and feelings. By actively supporting and promoting equal access to education, activists show their great support for women</w:t>
      </w:r>
      <w:r w:rsidR="006A17E7">
        <w:t>’</w:t>
      </w:r>
      <w:r w:rsidRPr="006F53E8">
        <w:t xml:space="preserve">s education. There is also substantial backing from the </w:t>
      </w:r>
      <w:r w:rsidR="006A17E7">
        <w:t>people</w:t>
      </w:r>
      <w:r w:rsidRPr="006F53E8">
        <w:t>, but to a little smaller amount. In contrast, the Taliban show little interest in or concern for the education of girls and women. To further gender equality in education, the study emphasizes boosting activist voices, addressing societal issues, and advocating legislative reforms. Policymakers, educators, and groups in Afghanistan seeking to better women</w:t>
      </w:r>
      <w:r w:rsidR="006A17E7">
        <w:t>’</w:t>
      </w:r>
      <w:r w:rsidRPr="006F53E8">
        <w:t>s education and empower women will get useful insight from the findings.</w:t>
      </w:r>
    </w:p>
    <w:p w14:paraId="20B97E3D" w14:textId="1B1C705C" w:rsidR="007E5C5F" w:rsidRPr="0096456C" w:rsidRDefault="00F10EA5" w:rsidP="0006445B">
      <w:pPr>
        <w:ind w:left="144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 xml:space="preserve">Twitter </w:t>
      </w:r>
    </w:p>
    <w:p w14:paraId="072CB41E" w14:textId="3564BAFB" w:rsidR="007E5C5F" w:rsidRDefault="00603624" w:rsidP="00D07583">
      <w:pPr>
        <w:pStyle w:val="Heading1"/>
        <w:ind w:left="720" w:firstLine="720"/>
      </w:pPr>
      <w:bookmarkStart w:id="5" w:name="_Toc136007522"/>
      <w:r>
        <w:lastRenderedPageBreak/>
        <w:t>CHAPTER I:  INTRODUCTION</w:t>
      </w:r>
      <w:bookmarkEnd w:id="5"/>
    </w:p>
    <w:p w14:paraId="036A92D2" w14:textId="2147C299" w:rsidR="00193E30" w:rsidRPr="00CD6D8D" w:rsidRDefault="00193E30" w:rsidP="00D07583">
      <w:pPr>
        <w:pStyle w:val="Heading1"/>
        <w:ind w:left="720" w:firstLine="720"/>
      </w:pPr>
      <w:bookmarkStart w:id="6" w:name="_Toc127905995"/>
      <w:bookmarkStart w:id="7" w:name="_Toc127906023"/>
      <w:bookmarkStart w:id="8" w:name="_Toc136007523"/>
      <w:r w:rsidRPr="00CD6D8D">
        <w:t>Introduction</w:t>
      </w:r>
      <w:bookmarkEnd w:id="6"/>
      <w:bookmarkEnd w:id="7"/>
      <w:bookmarkEnd w:id="8"/>
      <w:r w:rsidRPr="00CD6D8D">
        <w:t xml:space="preserve"> </w:t>
      </w:r>
    </w:p>
    <w:p w14:paraId="302D577C" w14:textId="76CA38FC" w:rsidR="00086DA5" w:rsidRDefault="00E90CC1" w:rsidP="00137717">
      <w:pPr>
        <w:ind w:left="1440" w:firstLine="720"/>
        <w:jc w:val="both"/>
      </w:pPr>
      <w:r>
        <w:t>Millions of women</w:t>
      </w:r>
      <w:r w:rsidR="00137717"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rsidR="004223F0">
        <w:t>abil</w:t>
      </w:r>
      <w:r w:rsidR="00137717" w:rsidRPr="00137717">
        <w:t>ity to influence leadership and decisions at the national level that have an impact on their local lives</w:t>
      </w:r>
      <w:sdt>
        <w:sdtPr>
          <w:id w:val="1689709916"/>
          <w:citation/>
        </w:sdtPr>
        <w:sdtContent>
          <w:r w:rsidR="00697265">
            <w:fldChar w:fldCharType="begin"/>
          </w:r>
          <w:r w:rsidR="00C77614">
            <w:instrText xml:space="preserve">CITATION 1111 \l 1033 </w:instrText>
          </w:r>
          <w:r w:rsidR="00697265">
            <w:fldChar w:fldCharType="separate"/>
          </w:r>
          <w:r w:rsidR="00A878D8">
            <w:rPr>
              <w:noProof/>
            </w:rPr>
            <w:t xml:space="preserve"> (Weiner, 1986)</w:t>
          </w:r>
          <w:r w:rsidR="00697265">
            <w:fldChar w:fldCharType="end"/>
          </w:r>
        </w:sdtContent>
      </w:sdt>
      <w:r w:rsidR="00697265" w:rsidRPr="00697265">
        <w:t>.</w:t>
      </w:r>
      <w:r w:rsidR="00697265">
        <w:t xml:space="preserve"> </w:t>
      </w:r>
    </w:p>
    <w:p w14:paraId="040D1BAB" w14:textId="4E732B1B" w:rsidR="003944D4" w:rsidRDefault="006C3F17" w:rsidP="007A1B77">
      <w:pPr>
        <w:ind w:left="1417" w:firstLine="720"/>
        <w:jc w:val="both"/>
      </w:pPr>
      <w:r>
        <w:t>W</w:t>
      </w:r>
      <w:r w:rsidR="003944D4">
        <w:t xml:space="preserve">omen and </w:t>
      </w:r>
      <w:r w:rsidR="003944D4" w:rsidRPr="009E3FBF">
        <w:t xml:space="preserve">girls </w:t>
      </w:r>
      <w:r w:rsidR="003944D4">
        <w:t>practically prevent from receiving education around the globe</w:t>
      </w:r>
      <w:r w:rsidR="004223F0">
        <w:t>,</w:t>
      </w:r>
      <w:r w:rsidR="003944D4">
        <w:t xml:space="preserve"> especially in countries with patriarch</w:t>
      </w:r>
      <w:r w:rsidR="004223F0">
        <w:t>al</w:t>
      </w:r>
      <w:r w:rsidR="003944D4">
        <w:t xml:space="preserve"> and conservative government forms. Afghanistan is one of those countries </w:t>
      </w:r>
      <w:r w:rsidR="004223F0">
        <w:t xml:space="preserve">where women suffered for decades. Today, women and girls are prevented from educating themselves, or the government </w:t>
      </w:r>
      <w:r w:rsidR="00E90CC1" w:rsidRPr="00E90CC1">
        <w:t>has imposed restrictions on their education system</w:t>
      </w:r>
      <w:r w:rsidR="003944D4">
        <w:t xml:space="preserve">. This restriction has </w:t>
      </w:r>
      <w:r w:rsidR="004223F0">
        <w:t>a substantial</w:t>
      </w:r>
      <w:r w:rsidR="003944D4">
        <w:t xml:space="preserve"> negative impact on women</w:t>
      </w:r>
      <w:r w:rsidR="00860A86">
        <w:t>’</w:t>
      </w:r>
      <w:r w:rsidR="003944D4">
        <w:t>s daily activities</w:t>
      </w:r>
      <w:r w:rsidR="004223F0">
        <w:t>.</w:t>
      </w:r>
      <w:r w:rsidR="0072022D">
        <w:t xml:space="preserve"> </w:t>
      </w:r>
      <w:r w:rsidR="00E90CC1" w:rsidRPr="00E90CC1">
        <w:t>This limits their access to public gatherings</w:t>
      </w:r>
      <w:r w:rsidR="0072022D">
        <w:t>, travel, study and other activities</w:t>
      </w:r>
      <w:r w:rsidR="003944D4">
        <w:t>.</w:t>
      </w:r>
    </w:p>
    <w:p w14:paraId="3C373286" w14:textId="57FF5E17" w:rsidR="009D4705" w:rsidRDefault="009D4705" w:rsidP="007A1B77">
      <w:pPr>
        <w:ind w:left="1417" w:firstLine="720"/>
        <w:jc w:val="both"/>
      </w:pPr>
      <w:r>
        <w:t>Stud</w:t>
      </w:r>
      <w:r w:rsidR="00E90CC1">
        <w:t>ies</w:t>
      </w:r>
      <w:r>
        <w:t xml:space="preserve"> show that educat</w:t>
      </w:r>
      <w:r w:rsidR="00151BF0">
        <w:t>ed</w:t>
      </w:r>
      <w:r>
        <w:t xml:space="preserve"> women are more likely to have more </w:t>
      </w:r>
      <w:proofErr w:type="spellStart"/>
      <w:r>
        <w:t>appo</w:t>
      </w:r>
      <w:r w:rsidR="000E06A1">
        <w:t>r</w:t>
      </w:r>
      <w:r>
        <w:t>tunities</w:t>
      </w:r>
      <w:proofErr w:type="spellEnd"/>
      <w:r>
        <w:t>,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A878D8">
            <w:rPr>
              <w:noProof/>
            </w:rPr>
            <w:t xml:space="preserve"> (Anderson, Reynolds, Biscaye, Patwardhan, &amp; Schmidt, 2021, p. 200)</w:t>
          </w:r>
          <w:r>
            <w:fldChar w:fldCharType="end"/>
          </w:r>
        </w:sdtContent>
      </w:sdt>
      <w:r>
        <w:t>.”</w:t>
      </w:r>
      <w:r w:rsidR="00345E40">
        <w:t xml:space="preserve"> </w:t>
      </w:r>
      <w:r w:rsidR="00345E40" w:rsidRPr="00345E40">
        <w:t xml:space="preserve">Education for women has been cited as an </w:t>
      </w:r>
      <w:r w:rsidR="00345E40" w:rsidRPr="00345E40">
        <w:lastRenderedPageBreak/>
        <w:t xml:space="preserve">important factor in the development of feminism by a </w:t>
      </w:r>
      <w:r w:rsidR="00345E40" w:rsidRPr="009E3FBF">
        <w:t xml:space="preserve">number </w:t>
      </w:r>
      <w:r w:rsidR="00345E40" w:rsidRPr="00345E40">
        <w:t>of authors. Women</w:t>
      </w:r>
      <w:r w:rsidR="00345E40">
        <w:t>’</w:t>
      </w:r>
      <w:r w:rsidR="00345E40" w:rsidRPr="00345E40">
        <w:t xml:space="preserve">s higher education institutions sprung up at the same time as the first waves of feminism in the United States, as noted by </w:t>
      </w:r>
      <w:sdt>
        <w:sdtPr>
          <w:id w:val="72400692"/>
          <w:citation/>
        </w:sdtPr>
        <w:sdtContent>
          <w:r w:rsidR="00345E40">
            <w:fldChar w:fldCharType="begin"/>
          </w:r>
          <w:r w:rsidR="00345E40">
            <w:instrText xml:space="preserve">CITATION 11193 \p 149 \l 1033 </w:instrText>
          </w:r>
          <w:r w:rsidR="00345E40">
            <w:fldChar w:fldCharType="separate"/>
          </w:r>
          <w:r w:rsidR="00A878D8">
            <w:rPr>
              <w:noProof/>
            </w:rPr>
            <w:t>(Plutzer, 1993, p. 149)</w:t>
          </w:r>
          <w:r w:rsidR="00345E40">
            <w:fldChar w:fldCharType="end"/>
          </w:r>
        </w:sdtContent>
      </w:sdt>
      <w:r w:rsidR="00345E40" w:rsidRPr="00345E40">
        <w:t>.</w:t>
      </w:r>
    </w:p>
    <w:p w14:paraId="3654AA0B" w14:textId="26F7C742" w:rsidR="00BB5FE1" w:rsidRDefault="001A613A" w:rsidP="00BB5FE1">
      <w:pPr>
        <w:ind w:left="1417" w:firstLine="720"/>
        <w:jc w:val="both"/>
      </w:pPr>
      <w:r w:rsidRPr="001A613A">
        <w:t>The denial of education for women can have se</w:t>
      </w:r>
      <w:r w:rsidR="00654799">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A878D8">
            <w:rPr>
              <w:noProof/>
            </w:rPr>
            <w:t xml:space="preserve"> (Orfan, 2021)</w:t>
          </w:r>
          <w:r>
            <w:fldChar w:fldCharType="end"/>
          </w:r>
        </w:sdtContent>
      </w:sdt>
      <w:r w:rsidRPr="001A613A">
        <w:t>. Taliban restrictions on women</w:t>
      </w:r>
      <w:r w:rsidR="00860A86">
        <w:t>’</w:t>
      </w:r>
      <w:r w:rsidRPr="001A613A">
        <w:t xml:space="preserve">s education in Afghanistan have led to high </w:t>
      </w:r>
      <w:r w:rsidR="00654799">
        <w:t>illiteracy rates</w:t>
      </w:r>
      <w:r w:rsidRPr="001A613A">
        <w:t xml:space="preserve"> among Afghan girls and women, which has limited their participation in society</w:t>
      </w:r>
      <w:sdt>
        <w:sdtPr>
          <w:id w:val="1049029890"/>
          <w:citation/>
        </w:sdtPr>
        <w:sdtContent>
          <w:r>
            <w:fldChar w:fldCharType="begin"/>
          </w:r>
          <w:r>
            <w:instrText xml:space="preserve"> CITATION Haz17 \l 1033 </w:instrText>
          </w:r>
          <w:r>
            <w:fldChar w:fldCharType="separate"/>
          </w:r>
          <w:r w:rsidR="00A878D8">
            <w:rPr>
              <w:noProof/>
            </w:rPr>
            <w:t xml:space="preserve"> (Mashwani, 2017)</w:t>
          </w:r>
          <w:r>
            <w:fldChar w:fldCharType="end"/>
          </w:r>
        </w:sdtContent>
      </w:sdt>
      <w:r>
        <w:t>.</w:t>
      </w:r>
      <w:r w:rsidRPr="001A613A">
        <w:t xml:space="preserve"> The Taliban</w:t>
      </w:r>
      <w:r w:rsidR="00860A86">
        <w:t>’</w:t>
      </w:r>
      <w:r w:rsidRPr="001A613A">
        <w:t>s return has raised fears that women</w:t>
      </w:r>
      <w:r w:rsidR="00860A86">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A878D8">
            <w:rPr>
              <w:noProof/>
            </w:rPr>
            <w:t xml:space="preserve"> (Women, 2022)</w:t>
          </w:r>
          <w:r>
            <w:fldChar w:fldCharType="end"/>
          </w:r>
        </w:sdtContent>
      </w:sdt>
      <w:r w:rsidRPr="001A613A">
        <w:t>.</w:t>
      </w:r>
      <w:r w:rsidR="002050A6">
        <w:t xml:space="preserve"> </w:t>
      </w:r>
      <w:r w:rsidR="00D713F0" w:rsidRPr="00D713F0">
        <w:t>Despite Taliban efforts to limit women</w:t>
      </w:r>
      <w:r w:rsidR="00860A86">
        <w:t>’</w:t>
      </w:r>
      <w:r w:rsidR="00D713F0" w:rsidRPr="00D713F0">
        <w:t xml:space="preserve">s education, evidence shows that there is opposition among Afghans to this </w:t>
      </w:r>
      <w:r w:rsidR="00A16D2A">
        <w:t>action</w:t>
      </w:r>
      <w:r w:rsidR="00D713F0" w:rsidRPr="00D713F0">
        <w:t>. A survey by Asia Foundation 2021 showed that 87% believed women should have equal access to education</w:t>
      </w:r>
      <w:sdt>
        <w:sdtPr>
          <w:id w:val="-1011906804"/>
          <w:citation/>
        </w:sdtPr>
        <w:sdtContent>
          <w:r w:rsidR="00D713F0">
            <w:fldChar w:fldCharType="begin"/>
          </w:r>
          <w:r w:rsidR="00D713F0">
            <w:instrText xml:space="preserve"> CITATION Tab19 \l 1033 </w:instrText>
          </w:r>
          <w:r w:rsidR="00D713F0">
            <w:fldChar w:fldCharType="separate"/>
          </w:r>
          <w:r w:rsidR="00A878D8">
            <w:rPr>
              <w:noProof/>
            </w:rPr>
            <w:t xml:space="preserve"> (Rieger, 2019)</w:t>
          </w:r>
          <w:r w:rsidR="00D713F0">
            <w:fldChar w:fldCharType="end"/>
          </w:r>
        </w:sdtContent>
      </w:sdt>
      <w:r w:rsidR="00D713F0" w:rsidRPr="00D713F0">
        <w:t>. Hodes</w:t>
      </w:r>
      <w:r w:rsidR="00860A86">
        <w:t>’</w:t>
      </w:r>
      <w:r w:rsidR="00D713F0" w:rsidRPr="00D713F0">
        <w:t xml:space="preserve"> 2019 study found </w:t>
      </w:r>
      <w:r w:rsidR="00E90CC1" w:rsidRPr="00E90CC1">
        <w:t>that Afghan women who receive an education</w:t>
      </w:r>
      <w:r w:rsidR="00D713F0" w:rsidRPr="00D713F0">
        <w:t xml:space="preserve"> are more supportive of gender equality and </w:t>
      </w:r>
      <w:r w:rsidR="00C97F84">
        <w:t>human rights</w:t>
      </w:r>
      <w:r w:rsidR="00D713F0" w:rsidRPr="00D713F0">
        <w:t>.</w:t>
      </w:r>
      <w:r w:rsidR="00BB5FE1">
        <w:t xml:space="preserve"> </w:t>
      </w:r>
      <w:r w:rsidR="00EA3C30" w:rsidRPr="00EA3C30">
        <w:t xml:space="preserve">This </w:t>
      </w:r>
      <w:r w:rsidR="005A73CC">
        <w:t>study</w:t>
      </w:r>
      <w:r w:rsidR="00EA3C30" w:rsidRPr="00EA3C30">
        <w:t xml:space="preserve"> is </w:t>
      </w:r>
      <w:r w:rsidR="004F2170">
        <w:t>necessary</w:t>
      </w:r>
      <w:r w:rsidR="00EA3C30" w:rsidRPr="00EA3C30">
        <w:t xml:space="preserve"> because it </w:t>
      </w:r>
      <w:r w:rsidR="00C97F84" w:rsidRPr="00C97F84">
        <w:t>sheds light on the effects of the ban</w:t>
      </w:r>
      <w:r w:rsidR="00EA3C30" w:rsidRPr="00EA3C30">
        <w:t xml:space="preserve"> on women</w:t>
      </w:r>
      <w:r w:rsidR="00860A86">
        <w:t>’</w:t>
      </w:r>
      <w:r w:rsidR="00EA3C30" w:rsidRPr="00EA3C30">
        <w:t>s education in Afghanistan and gives insight into Afghan society</w:t>
      </w:r>
      <w:r w:rsidR="00860A86">
        <w:t>’</w:t>
      </w:r>
      <w:r w:rsidR="00EA3C30" w:rsidRPr="00EA3C30">
        <w:t>s attitudes towards this topic.</w:t>
      </w:r>
      <w:r w:rsidR="00E36244">
        <w:t xml:space="preserve"> </w:t>
      </w:r>
    </w:p>
    <w:p w14:paraId="6595C8A9" w14:textId="6D4EE5AA" w:rsidR="00840338" w:rsidRPr="00EE6D46" w:rsidRDefault="0013739F" w:rsidP="00840338">
      <w:pPr>
        <w:ind w:left="1417" w:firstLine="720"/>
        <w:jc w:val="both"/>
      </w:pPr>
      <w:r>
        <w:t xml:space="preserve">They study uses a </w:t>
      </w:r>
      <w:proofErr w:type="spellStart"/>
      <w:r>
        <w:t>standpoing</w:t>
      </w:r>
      <w:proofErr w:type="spellEnd"/>
      <w:r>
        <w:t xml:space="preserve"> theory</w:t>
      </w:r>
      <w:sdt>
        <w:sdtPr>
          <w:id w:val="-984240948"/>
          <w:citation/>
        </w:sdtPr>
        <w:sdtContent>
          <w:r>
            <w:fldChar w:fldCharType="begin"/>
          </w:r>
          <w:r>
            <w:instrText xml:space="preserve">CITATION 111171 \l 1033 </w:instrText>
          </w:r>
          <w:r>
            <w:fldChar w:fldCharType="separate"/>
          </w:r>
          <w:r w:rsidR="00A878D8">
            <w:rPr>
              <w:noProof/>
            </w:rPr>
            <w:t xml:space="preserve"> (Allen, 2017)</w:t>
          </w:r>
          <w:r>
            <w:fldChar w:fldCharType="end"/>
          </w:r>
        </w:sdtContent>
      </w:sdt>
      <w:r>
        <w:t xml:space="preserve"> the study conducted from a standpoint of women marginalized in the modern education. “This standpoint theory built from the experience of women will </w:t>
      </w:r>
      <w:r>
        <w:lastRenderedPageBreak/>
        <w:t>be feminist in nature”</w:t>
      </w:r>
      <w:sdt>
        <w:sdtPr>
          <w:id w:val="-1280099487"/>
          <w:citation/>
        </w:sdtPr>
        <w:sdtContent>
          <w:r w:rsidR="00EB5754">
            <w:fldChar w:fldCharType="begin"/>
          </w:r>
          <w:r w:rsidR="00EB5754">
            <w:instrText xml:space="preserve">CITATION Lau20 \l 1033 </w:instrText>
          </w:r>
          <w:r w:rsidR="00EB5754">
            <w:fldChar w:fldCharType="separate"/>
          </w:r>
          <w:r w:rsidR="00A878D8">
            <w:rPr>
              <w:noProof/>
            </w:rPr>
            <w:t xml:space="preserve"> (Parson, 2020)</w:t>
          </w:r>
          <w:r w:rsidR="00EB5754">
            <w:fldChar w:fldCharType="end"/>
          </w:r>
        </w:sdtContent>
      </w:sdt>
      <w:r w:rsidR="00EB5754">
        <w:t>.</w:t>
      </w:r>
      <w:r w:rsidR="007850A8">
        <w:t xml:space="preserve"> Further, t</w:t>
      </w:r>
      <w:r w:rsidR="002B138F">
        <w:t xml:space="preserve">he </w:t>
      </w:r>
      <w:r w:rsidR="00840338">
        <w:t>study examine</w:t>
      </w:r>
      <w:r w:rsidR="002B138F">
        <w:t>s</w:t>
      </w:r>
      <w:r w:rsidR="00840338">
        <w:t xml:space="preserve"> </w:t>
      </w:r>
      <w:r w:rsidR="00840338" w:rsidRPr="00EE6D46">
        <w:t>the tone</w:t>
      </w:r>
      <w:r w:rsidR="00840338">
        <w:t>s</w:t>
      </w:r>
      <w:r w:rsidR="00840338" w:rsidRPr="00EE6D46">
        <w:t xml:space="preserve"> of </w:t>
      </w:r>
      <w:r w:rsidR="00840338">
        <w:t xml:space="preserve">the </w:t>
      </w:r>
      <w:r w:rsidR="00840338" w:rsidRPr="00EE6D46">
        <w:t xml:space="preserve">tweets posted by </w:t>
      </w:r>
      <w:r w:rsidR="006521F2">
        <w:t xml:space="preserve">three different groups, activists, Taliban and ordinary people. </w:t>
      </w:r>
      <w:r w:rsidR="00840338" w:rsidRPr="00EE6D46">
        <w:t xml:space="preserve">The goal is to analyze the tweets </w:t>
      </w:r>
      <w:r w:rsidR="006521F2">
        <w:t xml:space="preserve">and </w:t>
      </w:r>
      <w:r w:rsidR="00840338" w:rsidRPr="00EE6D46">
        <w:t>gauge their level of support for women</w:t>
      </w:r>
      <w:r w:rsidR="00840338">
        <w:t>’</w:t>
      </w:r>
      <w:r w:rsidR="00840338" w:rsidRPr="00EE6D46">
        <w:t>s education. In this analysis, we look</w:t>
      </w:r>
      <w:r w:rsidR="002B138F">
        <w:t>ed</w:t>
      </w:r>
      <w:r w:rsidR="00840338" w:rsidRPr="00EE6D46">
        <w:t xml:space="preserve"> at the sentiment distribution across several topics connected to women</w:t>
      </w:r>
      <w:r w:rsidR="00840338">
        <w:t>’</w:t>
      </w:r>
      <w:r w:rsidR="00840338" w:rsidRPr="00EE6D46">
        <w:t>s education and compute the percentage of positive tweets from women. Descriptive data are included, as well as a chi-square test of independence and a comparison of sentiment ratings across sexes</w:t>
      </w:r>
      <w:r w:rsidR="00840338">
        <w:t xml:space="preserve"> and those between activists and government officials/employees</w:t>
      </w:r>
      <w:r w:rsidR="00840338" w:rsidRPr="00EE6D46">
        <w:t>. The study wraps up with a review of the most popular phrases and terms that were found in the tweets.</w:t>
      </w:r>
      <w:r w:rsidR="00840338">
        <w:t xml:space="preserve"> </w:t>
      </w:r>
    </w:p>
    <w:p w14:paraId="70C86CA6" w14:textId="2A0CC6D9" w:rsidR="00666FFD" w:rsidRDefault="006521F2" w:rsidP="006521F2">
      <w:pPr>
        <w:ind w:left="1440" w:firstLine="697"/>
        <w:jc w:val="both"/>
      </w:pPr>
      <w:r>
        <w:t>The study</w:t>
      </w:r>
      <w:r w:rsidR="00456308" w:rsidRPr="00456308">
        <w:t xml:space="preserve"> used content analysis</w:t>
      </w:r>
      <w:r w:rsidR="00456308">
        <w:t xml:space="preserve"> </w:t>
      </w:r>
      <w:r w:rsidR="00E36244">
        <w:t xml:space="preserve">to analyze data and test hypothesis </w:t>
      </w:r>
      <w:r w:rsidR="00456308" w:rsidRPr="00456308">
        <w:t>as well as sentiment analysis</w:t>
      </w:r>
      <w:sdt>
        <w:sdtPr>
          <w:id w:val="1904953232"/>
          <w:citation/>
        </w:sdtPr>
        <w:sdtContent>
          <w:r w:rsidR="00554208">
            <w:fldChar w:fldCharType="begin"/>
          </w:r>
          <w:r w:rsidR="00E2068C">
            <w:instrText xml:space="preserve">CITATION 11115 \m 111161 \l 1033 </w:instrText>
          </w:r>
          <w:r w:rsidR="00554208">
            <w:fldChar w:fldCharType="separate"/>
          </w:r>
          <w:r w:rsidR="00A878D8">
            <w:rPr>
              <w:noProof/>
            </w:rPr>
            <w:t xml:space="preserve"> (Evans &amp; Clark, 2015; Kitzie &amp; Ghosh, 2016)</w:t>
          </w:r>
          <w:r w:rsidR="00554208">
            <w:fldChar w:fldCharType="end"/>
          </w:r>
        </w:sdtContent>
      </w:sdt>
      <w:r w:rsidR="00EA3C30" w:rsidRPr="00EA3C30">
        <w:t xml:space="preserve">. </w:t>
      </w:r>
      <w:r w:rsidR="001E23C7">
        <w:t xml:space="preserve"> </w:t>
      </w:r>
      <w:r w:rsidR="00456308" w:rsidRPr="00456308">
        <w:t>Twitter operates</w:t>
      </w:r>
      <w:r w:rsidR="001F39E8">
        <w:t xml:space="preserve"> as a network in which </w:t>
      </w:r>
      <w:r w:rsidR="00456308" w:rsidRPr="00456308">
        <w:t>individuals rapidly disseminate</w:t>
      </w:r>
      <w:r w:rsidR="001F39E8">
        <w:t xml:space="preserve"> and exchange thoughts</w:t>
      </w:r>
      <w:r w:rsidR="006778BC">
        <w:t>,</w:t>
      </w:r>
      <w:r w:rsidR="001F39E8">
        <w:t xml:space="preserve"> </w:t>
      </w:r>
      <w:r w:rsidR="006778BC">
        <w:t>i</w:t>
      </w:r>
      <w:r w:rsidR="00E90088" w:rsidRPr="00E90088">
        <w:t xml:space="preserve">t possible for individuals to share their thoughts and feelings openly via the use of various forms of media, including text, photographs, videos, </w:t>
      </w:r>
      <w:proofErr w:type="spellStart"/>
      <w:r w:rsidR="00E90088" w:rsidRPr="00E90088">
        <w:t>etc</w:t>
      </w:r>
      <w:proofErr w:type="spellEnd"/>
      <w:sdt>
        <w:sdtPr>
          <w:id w:val="-1737153790"/>
          <w:citation/>
        </w:sdtPr>
        <w:sdtContent>
          <w:r w:rsidR="00D13D12">
            <w:fldChar w:fldCharType="begin"/>
          </w:r>
          <w:r w:rsidR="00D13D12">
            <w:instrText xml:space="preserve">CITATION 111221 \p 1 \l 1033 </w:instrText>
          </w:r>
          <w:r w:rsidR="00D13D12">
            <w:fldChar w:fldCharType="separate"/>
          </w:r>
          <w:r w:rsidR="00A878D8">
            <w:rPr>
              <w:noProof/>
            </w:rPr>
            <w:t xml:space="preserve"> (Karamouzas, Mademlis, &amp; Pitas, 2022, p. 1)</w:t>
          </w:r>
          <w:r w:rsidR="00D13D12">
            <w:fldChar w:fldCharType="end"/>
          </w:r>
        </w:sdtContent>
      </w:sdt>
      <w:r w:rsidR="00E90088" w:rsidRPr="00E90088">
        <w:t>.</w:t>
      </w:r>
      <w:r w:rsidR="002218E8">
        <w:t xml:space="preserve"> </w:t>
      </w:r>
      <w:r w:rsidR="002218E8" w:rsidRPr="002218E8">
        <w:t xml:space="preserve">Thus, these mediums can be </w:t>
      </w:r>
      <w:proofErr w:type="spellStart"/>
      <w:r w:rsidR="002218E8" w:rsidRPr="002218E8">
        <w:t>utilised</w:t>
      </w:r>
      <w:proofErr w:type="spellEnd"/>
      <w:r w:rsidR="002218E8" w:rsidRPr="002218E8">
        <w:t xml:space="preserve"> to track public opinion on a selected topic.</w:t>
      </w:r>
      <w:r w:rsidR="002218E8">
        <w:t xml:space="preserve"> Public opinion “represents the views, desires, and wants of the majority of a population concerning a certain issue, whether political, commercial, social, or other</w:t>
      </w:r>
      <w:sdt>
        <w:sdtPr>
          <w:id w:val="1527992718"/>
          <w:citation/>
        </w:sdtPr>
        <w:sdtContent>
          <w:r w:rsidR="002218E8">
            <w:fldChar w:fldCharType="begin"/>
          </w:r>
          <w:r w:rsidR="002218E8">
            <w:instrText xml:space="preserve">CITATION 11121 \p 1 \l 1033 </w:instrText>
          </w:r>
          <w:r w:rsidR="002218E8">
            <w:fldChar w:fldCharType="separate"/>
          </w:r>
          <w:r w:rsidR="00A878D8">
            <w:rPr>
              <w:noProof/>
            </w:rPr>
            <w:t xml:space="preserve"> (El Barachi, AlKhatib, Mathew, &amp; Oroumchian, 2021, p. 1)</w:t>
          </w:r>
          <w:r w:rsidR="002218E8">
            <w:fldChar w:fldCharType="end"/>
          </w:r>
        </w:sdtContent>
      </w:sdt>
      <w:r w:rsidR="002218E8">
        <w:t xml:space="preserve">” </w:t>
      </w:r>
    </w:p>
    <w:p w14:paraId="6418864C" w14:textId="5084BDC5" w:rsidR="00816549" w:rsidRDefault="00D54A5A" w:rsidP="004D7EB1">
      <w:pPr>
        <w:ind w:left="1417" w:firstLine="720"/>
        <w:jc w:val="both"/>
      </w:pPr>
      <w:r w:rsidRPr="00D54A5A">
        <w:lastRenderedPageBreak/>
        <w:t xml:space="preserve">Further, the researcher uses the </w:t>
      </w:r>
      <w:r w:rsidR="0070695A" w:rsidRPr="0070695A">
        <w:t>Python programming language</w:t>
      </w:r>
      <w:r w:rsidRPr="00D54A5A">
        <w:t xml:space="preserve"> to analyze the tweets. </w:t>
      </w:r>
      <w:r w:rsidR="0070695A" w:rsidRPr="0070695A">
        <w:t>Python programming language</w:t>
      </w:r>
      <w:r w:rsidRPr="00D54A5A">
        <w:t xml:space="preserve"> is quickly becoming one of the most widely used for computational science</w:t>
      </w:r>
      <w:r w:rsidR="002855B2" w:rsidRPr="002855B2">
        <w:t>.</w:t>
      </w:r>
      <w:r w:rsidR="004D7EB1" w:rsidRPr="004D7EB1">
        <w:t xml:space="preserve"> It is attractive for algorithm creation and exploratory data analysis because of its high-level interactive character and growing ecosystem of scientific libraries</w:t>
      </w:r>
      <w:sdt>
        <w:sdtPr>
          <w:id w:val="506876463"/>
          <w:citation/>
        </w:sdtPr>
        <w:sdtContent>
          <w:r w:rsidR="004D7EB1">
            <w:fldChar w:fldCharType="begin"/>
          </w:r>
          <w:r w:rsidR="004D7EB1">
            <w:instrText xml:space="preserve">CITATION 111111 \p 2826 \l 1033 </w:instrText>
          </w:r>
          <w:r w:rsidR="004D7EB1">
            <w:fldChar w:fldCharType="separate"/>
          </w:r>
          <w:r w:rsidR="00A878D8">
            <w:rPr>
              <w:noProof/>
            </w:rPr>
            <w:t xml:space="preserve"> (Pedregosa, 2011, p. 2826)</w:t>
          </w:r>
          <w:r w:rsidR="004D7EB1">
            <w:fldChar w:fldCharType="end"/>
          </w:r>
        </w:sdtContent>
      </w:sdt>
      <w:r w:rsidR="004D7EB1" w:rsidRPr="004D7EB1">
        <w:t>.</w:t>
      </w:r>
      <w:r w:rsidR="00DC7EED">
        <w:t xml:space="preserve"> </w:t>
      </w:r>
      <w:r w:rsidR="004D7EB1">
        <w:t xml:space="preserve">Also, </w:t>
      </w:r>
      <w:r w:rsidR="0021071C">
        <w:t xml:space="preserve">Python is one of the most efficient and </w:t>
      </w:r>
      <w:r w:rsidR="0070695A" w:rsidRPr="0070695A">
        <w:t>compatible programming languages</w:t>
      </w:r>
      <w:r w:rsidR="0070695A">
        <w:t xml:space="preserve"> </w:t>
      </w:r>
      <w:r w:rsidR="00DC7EED">
        <w:t>for analy</w:t>
      </w:r>
      <w:r w:rsidR="008238BC">
        <w:t>z</w:t>
      </w:r>
      <w:r w:rsidR="00DC7EED">
        <w:t>ing data and</w:t>
      </w:r>
      <w:r w:rsidR="0021071C">
        <w:t xml:space="preserve"> has thousands of libraries</w:t>
      </w:r>
      <w:r w:rsidR="004D7EB1">
        <w:t xml:space="preserve">, </w:t>
      </w:r>
      <w:r w:rsidR="008238BC">
        <w:t xml:space="preserve">also, the researcher </w:t>
      </w:r>
      <w:r w:rsidR="0021071C">
        <w:t>use</w:t>
      </w:r>
      <w:r w:rsidR="008238BC">
        <w:t>s</w:t>
      </w:r>
      <w:r w:rsidR="004D7EB1">
        <w:t xml:space="preserve"> </w:t>
      </w:r>
      <w:r w:rsidR="0070695A" w:rsidRPr="0070695A">
        <w:t>several libraries, such as Pandas and NumPy</w:t>
      </w:r>
      <w:r w:rsidR="00DC7EED">
        <w:t xml:space="preserve">, scikit-learn, </w:t>
      </w:r>
      <w:r w:rsidR="004C6143">
        <w:t xml:space="preserve">these libraries </w:t>
      </w:r>
      <w:proofErr w:type="gramStart"/>
      <w:r w:rsidR="004C6143">
        <w:t>allows</w:t>
      </w:r>
      <w:proofErr w:type="gramEnd"/>
      <w:r w:rsidR="004C6143">
        <w:t xml:space="preserve"> us to understand our data and analyze them based on </w:t>
      </w:r>
      <w:r w:rsidR="0070695A" w:rsidRPr="0070695A">
        <w:t>the study</w:t>
      </w:r>
      <w:r w:rsidR="0070695A">
        <w:t>’</w:t>
      </w:r>
      <w:r w:rsidR="0070695A" w:rsidRPr="0070695A">
        <w:t>s requirements</w:t>
      </w:r>
      <w:r w:rsidR="0021071C">
        <w:t xml:space="preserve">.  </w:t>
      </w:r>
    </w:p>
    <w:p w14:paraId="55EFEAE3" w14:textId="15752BB4" w:rsidR="00532AB0" w:rsidRDefault="00532AB0" w:rsidP="007A1B77">
      <w:pPr>
        <w:ind w:left="1417" w:firstLine="720"/>
        <w:jc w:val="both"/>
      </w:pPr>
      <w:r w:rsidRPr="00532AB0">
        <w:t xml:space="preserve">A comprehensive literature analysis </w:t>
      </w:r>
      <w:r w:rsidR="004F5953">
        <w:t>addresses</w:t>
      </w:r>
      <w:r w:rsidRPr="00532AB0">
        <w:t xml:space="preserve"> the restriction </w:t>
      </w:r>
      <w:r w:rsidR="00A638BD">
        <w:t xml:space="preserve">on </w:t>
      </w:r>
      <w:r w:rsidRPr="00532AB0">
        <w:t>Afghan women</w:t>
      </w:r>
      <w:r w:rsidR="00A638BD">
        <w:t xml:space="preserve"> regarding education</w:t>
      </w:r>
      <w:r w:rsidRPr="00532AB0">
        <w:t xml:space="preserve">. </w:t>
      </w:r>
      <w:r w:rsidR="000049A3">
        <w:t>This study</w:t>
      </w:r>
      <w:r w:rsidRPr="00532AB0">
        <w:t xml:space="preserve"> covers the historical and cultural backdrop, the </w:t>
      </w:r>
      <w:r w:rsidR="004F5953">
        <w:t>prohibition</w:t>
      </w:r>
      <w:r w:rsidR="00860A86">
        <w:t>’</w:t>
      </w:r>
      <w:r w:rsidR="004F5953">
        <w:t>s impact on women</w:t>
      </w:r>
      <w:r w:rsidR="00860A86">
        <w:t>’</w:t>
      </w:r>
      <w:r w:rsidR="004F5953">
        <w:t>s lives</w:t>
      </w:r>
      <w:r w:rsidRPr="00532AB0">
        <w:t>, and the role that gender and ethnicity play in determining views regarding women</w:t>
      </w:r>
      <w:r w:rsidR="00860A86">
        <w:t>’</w:t>
      </w:r>
      <w:r w:rsidRPr="00532AB0">
        <w:t xml:space="preserve">s educational opportunities. After this, we offer our results and detail the process through which we gathered and evaluated data from Twitter. </w:t>
      </w:r>
      <w:r w:rsidR="00A638BD">
        <w:t>W</w:t>
      </w:r>
      <w:r w:rsidRPr="00532AB0">
        <w:t xml:space="preserve">e </w:t>
      </w:r>
      <w:proofErr w:type="spellStart"/>
      <w:r w:rsidRPr="00532AB0">
        <w:t>analy</w:t>
      </w:r>
      <w:r w:rsidR="00110412">
        <w:t>s</w:t>
      </w:r>
      <w:r w:rsidRPr="00532AB0">
        <w:t>e</w:t>
      </w:r>
      <w:proofErr w:type="spellEnd"/>
      <w:r w:rsidRPr="00532AB0">
        <w:t xml:space="preserve"> the ramifications of these results and provide suggestions for further study and </w:t>
      </w:r>
      <w:r w:rsidR="004F5953">
        <w:t>policy changes</w:t>
      </w:r>
      <w:r w:rsidRPr="00532AB0">
        <w:t xml:space="preserve"> to advance gender equality and women</w:t>
      </w:r>
      <w:r w:rsidR="00860A86">
        <w:t>’</w:t>
      </w:r>
      <w:r w:rsidRPr="00532AB0">
        <w:t>s rights in Afghanistan.</w:t>
      </w:r>
    </w:p>
    <w:p w14:paraId="5298B023" w14:textId="77777777" w:rsidR="00CD6D8D" w:rsidRDefault="00CD6D8D" w:rsidP="00D07583">
      <w:pPr>
        <w:pStyle w:val="Heading1"/>
        <w:ind w:left="697" w:firstLine="720"/>
      </w:pPr>
      <w:bookmarkStart w:id="9" w:name="_Toc127905996"/>
      <w:bookmarkStart w:id="10" w:name="_Toc127906024"/>
      <w:bookmarkStart w:id="11" w:name="_Toc136007524"/>
      <w:r w:rsidRPr="00CD6D8D">
        <w:lastRenderedPageBreak/>
        <w:t>Research Problem</w:t>
      </w:r>
      <w:bookmarkEnd w:id="9"/>
      <w:bookmarkEnd w:id="10"/>
      <w:bookmarkEnd w:id="11"/>
    </w:p>
    <w:p w14:paraId="5F183359" w14:textId="24BEC6C5" w:rsidR="009670B8" w:rsidRDefault="002617DB" w:rsidP="00905AAB">
      <w:pPr>
        <w:ind w:left="1417" w:firstLine="720"/>
        <w:jc w:val="both"/>
      </w:pPr>
      <w:r w:rsidRPr="002617DB">
        <w:t>Despite some progress made in recent years, Afghan women still remain significan</w:t>
      </w:r>
      <w:r w:rsidR="009A37BC">
        <w:t>t</w:t>
      </w:r>
      <w:r w:rsidRPr="002617DB">
        <w:t>ly away from education with barriers that hinders them from going to school and achieving educations.</w:t>
      </w:r>
      <w:r>
        <w:t xml:space="preserve"> Thesis barriers includes, poverty, cultural norms, conflict, and lack of </w:t>
      </w:r>
      <w:proofErr w:type="spellStart"/>
      <w:r>
        <w:t>facalities</w:t>
      </w:r>
      <w:proofErr w:type="spellEnd"/>
      <w:r>
        <w:t>.</w:t>
      </w:r>
      <w:r w:rsidR="00905AAB">
        <w:t xml:space="preserve"> The goal of the study </w:t>
      </w:r>
      <w:r w:rsidR="00AC058A">
        <w:t xml:space="preserve">is to pay attention on </w:t>
      </w:r>
      <w:r w:rsidR="002B138F">
        <w:t>difference in the perspectives of activists, the Taliban and the ordinary Afghan people, and how gender affect male and female activist regarding women’s education</w:t>
      </w:r>
      <w:r w:rsidR="00AC058A">
        <w:t>.</w:t>
      </w:r>
    </w:p>
    <w:p w14:paraId="0EA1DD62" w14:textId="4652E774" w:rsidR="00D61B37" w:rsidRDefault="00B84B04" w:rsidP="00905AAB">
      <w:pPr>
        <w:ind w:left="1417" w:firstLine="720"/>
        <w:jc w:val="both"/>
      </w:pPr>
      <w:r>
        <w:t>W</w:t>
      </w:r>
      <w:r w:rsidR="00956EC5" w:rsidRPr="00956EC5">
        <w:t>e</w:t>
      </w:r>
      <w:r>
        <w:t xml:space="preserve"> explore the</w:t>
      </w:r>
      <w:r w:rsidR="00956EC5" w:rsidRPr="00956EC5">
        <w:t xml:space="preserve"> factors that shape these perceptions,</w:t>
      </w:r>
      <w:r w:rsidR="0015602F">
        <w:t xml:space="preserve"> and</w:t>
      </w:r>
      <w:r w:rsidR="00956EC5" w:rsidRPr="00956EC5">
        <w:t xml:space="preserve"> the barriers that women face during access to education, </w:t>
      </w:r>
      <w:r w:rsidR="0015602F">
        <w:t xml:space="preserve">also, </w:t>
      </w:r>
      <w:r w:rsidR="00956EC5" w:rsidRPr="00956EC5">
        <w:t>the impact of gender on individual attitudes and behaviors toward women’s education.</w:t>
      </w:r>
      <w:r w:rsidR="0015602F">
        <w:t xml:space="preserve"> W</w:t>
      </w:r>
      <w:r w:rsidR="00956EC5" w:rsidRPr="00956EC5">
        <w:t>e seek to understand the complexity of social, cultural,</w:t>
      </w:r>
      <w:r w:rsidR="0015602F">
        <w:t xml:space="preserve"> poverty, conflict</w:t>
      </w:r>
      <w:r w:rsidR="00956EC5" w:rsidRPr="00956EC5">
        <w:t xml:space="preserve"> and political factors that influences the perceptions of people regarding women’s access to education with a focus on the effect of gender norms.</w:t>
      </w:r>
    </w:p>
    <w:p w14:paraId="22DB790A" w14:textId="4EAA962D" w:rsidR="005713BD" w:rsidRDefault="005713BD" w:rsidP="00570A8A">
      <w:pPr>
        <w:ind w:left="1440" w:firstLine="697"/>
        <w:jc w:val="both"/>
      </w:pPr>
      <w:r>
        <w:t xml:space="preserve">Barriers to women’s education that </w:t>
      </w:r>
      <w:r w:rsidR="00621FEB">
        <w:t xml:space="preserve">prevent </w:t>
      </w:r>
      <w:r>
        <w:t xml:space="preserve">them from access to education including cultural practices, poverty, and education </w:t>
      </w:r>
      <w:r w:rsidR="00621FEB">
        <w:t>infrastructure</w:t>
      </w:r>
      <w:r>
        <w:t xml:space="preserve">.  In a summary this study looks at how different demographics views access to education and how it </w:t>
      </w:r>
      <w:proofErr w:type="gramStart"/>
      <w:r>
        <w:t>differ</w:t>
      </w:r>
      <w:proofErr w:type="gramEnd"/>
      <w:r>
        <w:t xml:space="preserve"> by gender. </w:t>
      </w:r>
    </w:p>
    <w:p w14:paraId="3F4BCE43" w14:textId="77777777" w:rsidR="004C0C68" w:rsidRDefault="000416E5" w:rsidP="00D07583">
      <w:pPr>
        <w:pStyle w:val="Heading1"/>
        <w:ind w:left="697" w:firstLine="720"/>
      </w:pPr>
      <w:bookmarkStart w:id="12" w:name="_Toc127905997"/>
      <w:bookmarkStart w:id="13" w:name="_Toc127906025"/>
      <w:bookmarkStart w:id="14" w:name="_Toc136007525"/>
      <w:r w:rsidRPr="000416E5">
        <w:lastRenderedPageBreak/>
        <w:t>Research Question</w:t>
      </w:r>
      <w:bookmarkEnd w:id="12"/>
      <w:bookmarkEnd w:id="13"/>
      <w:bookmarkEnd w:id="14"/>
    </w:p>
    <w:p w14:paraId="702ABDE8" w14:textId="5C8B1A9C" w:rsidR="00F36BD6" w:rsidRDefault="00AC058A" w:rsidP="00F84AF2">
      <w:pPr>
        <w:ind w:left="1417" w:firstLine="720"/>
        <w:jc w:val="both"/>
      </w:pPr>
      <w:r>
        <w:t xml:space="preserve">The </w:t>
      </w:r>
      <w:r w:rsidR="009306BA">
        <w:t>aim</w:t>
      </w:r>
      <w:r w:rsidR="00B32D9E">
        <w:t>s to</w:t>
      </w:r>
      <w:r w:rsidR="009306BA">
        <w:t xml:space="preserve"> investigate </w:t>
      </w:r>
      <w:r>
        <w:t>on</w:t>
      </w:r>
      <w:r w:rsidR="009306BA">
        <w:t xml:space="preserve"> the</w:t>
      </w:r>
      <w:r>
        <w:t xml:space="preserve"> difference in perspectives of activists, Taliban and the ordinary Afghan people, and how </w:t>
      </w:r>
      <w:r w:rsidRPr="00E25943">
        <w:t xml:space="preserve">gender </w:t>
      </w:r>
      <w:r>
        <w:t>affect male and female activist regarding women’s education.</w:t>
      </w:r>
      <w:r w:rsidR="00F84AF2">
        <w:t xml:space="preserve"> </w:t>
      </w:r>
      <w:r w:rsidR="00F36BD6" w:rsidRPr="00F36BD6">
        <w:t xml:space="preserve">The research question to be answered is: To what extent does gender, controlling for political inclination, affect people’s perception of women’s access to education?” The study uses Twitter data to discover if there are any gender-based trends or disparities in how people feel about lifting the restriction on women’s education. It stresses the necessity of destroying oppressive systems to realize gender parity. </w:t>
      </w:r>
    </w:p>
    <w:p w14:paraId="7AAD56F3" w14:textId="2345DA39" w:rsidR="00F36BD6" w:rsidRPr="00F36BD6" w:rsidRDefault="00F36BD6" w:rsidP="00F36BD6">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rsidR="00CA72F2">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03335D7B" w14:textId="0DAAA570" w:rsidR="001354EB" w:rsidRDefault="001354EB" w:rsidP="00D07583">
      <w:pPr>
        <w:pStyle w:val="Heading1"/>
        <w:ind w:left="720" w:firstLine="720"/>
      </w:pPr>
      <w:bookmarkStart w:id="15" w:name="_Toc136007526"/>
      <w:r>
        <w:lastRenderedPageBreak/>
        <w:t>Research Objective</w:t>
      </w:r>
      <w:bookmarkEnd w:id="15"/>
    </w:p>
    <w:p w14:paraId="4A2E80DC" w14:textId="61625233" w:rsidR="007163C1" w:rsidRDefault="00E84BD8" w:rsidP="009F7959">
      <w:pPr>
        <w:ind w:left="1440" w:firstLine="697"/>
        <w:jc w:val="both"/>
      </w:pPr>
      <w:r w:rsidRPr="00E84BD8">
        <w:t xml:space="preserve">In recent years, scholars have paid attention to issues that </w:t>
      </w:r>
      <w:proofErr w:type="spellStart"/>
      <w:r w:rsidR="00DC0582">
        <w:t>e</w:t>
      </w:r>
      <w:r w:rsidRPr="00E84BD8">
        <w:t>ffect</w:t>
      </w:r>
      <w:proofErr w:type="spellEnd"/>
      <w:r w:rsidRPr="00E84BD8">
        <w:t xml:space="preserve"> women, including access to education, equality, participation in politics, and other aspects of life that women usually face with difficulties.</w:t>
      </w:r>
      <w:r w:rsidR="00114067">
        <w:t xml:space="preserve"> There are </w:t>
      </w:r>
      <w:r w:rsidR="009F7959">
        <w:t xml:space="preserve">a </w:t>
      </w:r>
      <w:r w:rsidR="00D00159">
        <w:t>number of</w:t>
      </w:r>
      <w:r w:rsidR="00114067">
        <w:t xml:space="preserve"> reason</w:t>
      </w:r>
      <w:r w:rsidR="00D00159">
        <w:t>s</w:t>
      </w:r>
      <w:r w:rsidR="00114067">
        <w:t xml:space="preserve"> behind unequa</w:t>
      </w:r>
      <w:r w:rsidR="00D4368F">
        <w:t>l</w:t>
      </w:r>
      <w:r w:rsidR="00114067">
        <w:t xml:space="preserve"> education, one of the reason</w:t>
      </w:r>
      <w:r w:rsidR="00D00159">
        <w:t>s</w:t>
      </w:r>
      <w:r w:rsidR="00114067">
        <w:t xml:space="preserve"> that most of the </w:t>
      </w:r>
      <w:proofErr w:type="gramStart"/>
      <w:r w:rsidR="00114067">
        <w:t>scholars</w:t>
      </w:r>
      <w:proofErr w:type="gramEnd"/>
      <w:r w:rsidR="00114067">
        <w:t xml:space="preserve"> quote</w:t>
      </w:r>
      <w:r w:rsidR="00D4368F">
        <w:t>,</w:t>
      </w:r>
      <w:r w:rsidR="009F7959">
        <w:t xml:space="preserve"> is that</w:t>
      </w:r>
      <w:r w:rsidR="00D4368F">
        <w:t xml:space="preserve"> </w:t>
      </w:r>
      <w:r w:rsidR="00114067">
        <w:t>“</w:t>
      </w:r>
      <w:r w:rsidR="00D4368F">
        <w:t>h</w:t>
      </w:r>
      <w:r w:rsidR="00114067">
        <w:t>igher education research has traditionally been framed within a masculine paradigm, often with man participants</w:t>
      </w:r>
      <w:sdt>
        <w:sdtPr>
          <w:id w:val="-517072602"/>
          <w:citation/>
        </w:sdtPr>
        <w:sdtContent>
          <w:r w:rsidR="00114067">
            <w:fldChar w:fldCharType="begin"/>
          </w:r>
          <w:r w:rsidR="00EB5754">
            <w:instrText xml:space="preserve">CITATION Lau20 \p 515 \l 1033 </w:instrText>
          </w:r>
          <w:r w:rsidR="00114067">
            <w:fldChar w:fldCharType="separate"/>
          </w:r>
          <w:r w:rsidR="00A878D8">
            <w:rPr>
              <w:noProof/>
            </w:rPr>
            <w:t xml:space="preserve"> (Parson, 2020, p. 515)</w:t>
          </w:r>
          <w:r w:rsidR="00114067">
            <w:fldChar w:fldCharType="end"/>
          </w:r>
        </w:sdtContent>
      </w:sdt>
      <w:r w:rsidR="00114067">
        <w:t>”</w:t>
      </w:r>
      <w:r w:rsidR="009F7959">
        <w:t>.</w:t>
      </w:r>
      <w:r w:rsidR="00B53621">
        <w:t xml:space="preserve"> </w:t>
      </w:r>
      <w:r w:rsidR="009F7959">
        <w:t>O</w:t>
      </w:r>
      <w:r w:rsidR="00B53621">
        <w:t>ther th</w:t>
      </w:r>
      <w:r w:rsidR="00D4368F">
        <w:t>a</w:t>
      </w:r>
      <w:r w:rsidR="00B53621">
        <w:t xml:space="preserve">n </w:t>
      </w:r>
      <w:r w:rsidR="009F7959" w:rsidRPr="009F7959">
        <w:t>masculinity</w:t>
      </w:r>
      <w:r w:rsidR="00B53621">
        <w:t xml:space="preserve">, conflict </w:t>
      </w:r>
      <w:r w:rsidR="00DC0582">
        <w:t>e</w:t>
      </w:r>
      <w:r w:rsidR="00B53621">
        <w:t>ffects women’s education, especially countries like Afghanistan, which has experience</w:t>
      </w:r>
      <w:r w:rsidR="00B931FE">
        <w:t>d</w:t>
      </w:r>
      <w:r w:rsidR="00B53621">
        <w:t xml:space="preserve"> civil and international </w:t>
      </w:r>
      <w:r w:rsidR="007163C1">
        <w:t>wars</w:t>
      </w:r>
      <w:r w:rsidR="00B53621">
        <w:t xml:space="preserve"> for decades.</w:t>
      </w:r>
    </w:p>
    <w:p w14:paraId="4675D70F" w14:textId="3D376106" w:rsidR="007163C1" w:rsidRDefault="007163C1" w:rsidP="00D76FC6">
      <w:pPr>
        <w:ind w:left="1417" w:firstLine="720"/>
        <w:jc w:val="both"/>
      </w:pPr>
      <w:r>
        <w:t xml:space="preserve">This study aims to explore how gender shapes </w:t>
      </w:r>
      <w:proofErr w:type="gramStart"/>
      <w:r w:rsidR="00A10CB2">
        <w:t>activists</w:t>
      </w:r>
      <w:proofErr w:type="gramEnd"/>
      <w:r>
        <w:t xml:space="preserve"> perceptions o</w:t>
      </w:r>
      <w:r w:rsidR="00C917FA">
        <w:t>f</w:t>
      </w:r>
      <w:r>
        <w:t xml:space="preserve"> women access to education</w:t>
      </w:r>
      <w:r w:rsidR="00A10CB2">
        <w:t>, and to find what are the perspectives of activists, Taliban and ordinary Afghan people</w:t>
      </w:r>
      <w:r>
        <w:t>. The researcher dive</w:t>
      </w:r>
      <w:r w:rsidR="00C917FA">
        <w:t>s</w:t>
      </w:r>
      <w:r>
        <w:t xml:space="preserve"> into the </w:t>
      </w:r>
      <w:r w:rsidR="00C917FA" w:rsidRPr="00C917FA">
        <w:t xml:space="preserve">perceptions </w:t>
      </w:r>
      <w:r>
        <w:t>and personal experiences of individual Afghan people. Paying attention</w:t>
      </w:r>
      <w:r w:rsidR="00C917FA">
        <w:t xml:space="preserve"> to</w:t>
      </w:r>
      <w:r>
        <w:t xml:space="preserve"> how gender shapes their vision or ideas and </w:t>
      </w:r>
      <w:r w:rsidR="00C917FA" w:rsidRPr="00C917FA">
        <w:t xml:space="preserve">influences </w:t>
      </w:r>
      <w:r>
        <w:t xml:space="preserve">their views on women access to educational </w:t>
      </w:r>
      <w:r w:rsidR="00C917FA" w:rsidRPr="00C917FA">
        <w:t>opportunities</w:t>
      </w:r>
      <w:r>
        <w:t>.</w:t>
      </w:r>
      <w:r w:rsidR="00D76FC6">
        <w:t xml:space="preserve"> </w:t>
      </w:r>
      <w:r w:rsidR="004703A7">
        <w:t xml:space="preserve">The study focuses on recognizing various facts that </w:t>
      </w:r>
      <w:r w:rsidR="00C917FA" w:rsidRPr="00C917FA">
        <w:t xml:space="preserve">contributing </w:t>
      </w:r>
      <w:r w:rsidR="004703A7">
        <w:t xml:space="preserve">to attitudes toward women’s education in Afghanistan, considering culture, </w:t>
      </w:r>
      <w:proofErr w:type="spellStart"/>
      <w:r w:rsidR="004703A7">
        <w:t>ecnomic</w:t>
      </w:r>
      <w:proofErr w:type="spellEnd"/>
      <w:r w:rsidR="004703A7">
        <w:t xml:space="preserve">, conflict, social aspects. </w:t>
      </w:r>
      <w:r w:rsidR="00DC0582">
        <w:t>We</w:t>
      </w:r>
      <w:r w:rsidR="004703A7">
        <w:t xml:space="preserve"> believe, by examining these facto</w:t>
      </w:r>
      <w:r w:rsidR="00C917FA">
        <w:t>r</w:t>
      </w:r>
      <w:r w:rsidR="004703A7">
        <w:t xml:space="preserve">s reader can gain a deeper understanding </w:t>
      </w:r>
      <w:proofErr w:type="gramStart"/>
      <w:r w:rsidR="004703A7">
        <w:t>of  complexity</w:t>
      </w:r>
      <w:proofErr w:type="gramEnd"/>
      <w:r w:rsidR="004703A7">
        <w:t xml:space="preserve"> that prevent women from education in the country. </w:t>
      </w:r>
    </w:p>
    <w:p w14:paraId="7A1B4EB1" w14:textId="0742135E" w:rsidR="00771723" w:rsidRPr="00771723" w:rsidRDefault="00983AAE" w:rsidP="007A1B77">
      <w:pPr>
        <w:ind w:left="1417" w:firstLine="720"/>
        <w:jc w:val="both"/>
      </w:pPr>
      <w:r>
        <w:lastRenderedPageBreak/>
        <w:t>The</w:t>
      </w:r>
      <w:r w:rsidR="00771723" w:rsidRPr="00771723">
        <w:t xml:space="preserve"> study will help </w:t>
      </w:r>
      <w:r w:rsidR="00062A80">
        <w:t xml:space="preserve">better understand </w:t>
      </w:r>
      <w:r w:rsidR="00F67DA9">
        <w:t>Afghan women</w:t>
      </w:r>
      <w:r w:rsidR="00860A86">
        <w:t>’</w:t>
      </w:r>
      <w:r w:rsidR="00F67DA9">
        <w:t>s difficulties when accessing</w:t>
      </w:r>
      <w:r w:rsidR="00771723" w:rsidRPr="00771723">
        <w:t xml:space="preserve"> education. It will also examine the relationship between gender </w:t>
      </w:r>
      <w:r w:rsidR="008306BD">
        <w:softHyphen/>
      </w:r>
      <w:r w:rsidR="00B32B70">
        <w:softHyphen/>
      </w:r>
      <w:r w:rsidR="00B32B70">
        <w:softHyphen/>
      </w:r>
      <w:r w:rsidR="00771723" w:rsidRPr="00771723">
        <w:t>and people</w:t>
      </w:r>
      <w:r w:rsidR="00860A86">
        <w:t>’</w:t>
      </w:r>
      <w:r w:rsidR="00771723" w:rsidRPr="00771723">
        <w:t xml:space="preserve">s perceptions. The </w:t>
      </w:r>
      <w:r w:rsidR="000764F0">
        <w:t>study</w:t>
      </w:r>
      <w:r w:rsidR="000764F0" w:rsidRPr="00771723">
        <w:t xml:space="preserve"> </w:t>
      </w:r>
      <w:r w:rsidR="00771723" w:rsidRPr="00771723">
        <w:t>promote</w:t>
      </w:r>
      <w:r w:rsidR="000764F0">
        <w:t>s</w:t>
      </w:r>
      <w:r w:rsidR="00771723" w:rsidRPr="00771723">
        <w:t xml:space="preserve"> gender equality</w:t>
      </w:r>
      <w:r w:rsidR="00062A80">
        <w:t>, improves</w:t>
      </w:r>
      <w:r w:rsidR="00771723" w:rsidRPr="00771723">
        <w:t xml:space="preserve"> women</w:t>
      </w:r>
      <w:r w:rsidR="00860A86">
        <w:t>’</w:t>
      </w:r>
      <w:r w:rsidR="00771723" w:rsidRPr="00771723">
        <w:t>s education access in Afghanistan</w:t>
      </w:r>
      <w:r w:rsidR="000764F0">
        <w:t xml:space="preserve">, and </w:t>
      </w:r>
      <w:r w:rsidR="00062A80">
        <w:t>helps</w:t>
      </w:r>
      <w:r w:rsidR="00771723" w:rsidRPr="00771723">
        <w:t xml:space="preserve"> promote human rights and social justice </w:t>
      </w:r>
      <w:r w:rsidR="00062A80">
        <w:t>in</w:t>
      </w:r>
      <w:r w:rsidR="00771723" w:rsidRPr="00771723">
        <w:t xml:space="preserve"> Afghanistan.</w:t>
      </w:r>
    </w:p>
    <w:p w14:paraId="6913AE21" w14:textId="77777777" w:rsidR="004C0C68" w:rsidRDefault="0051328B" w:rsidP="00D07583">
      <w:pPr>
        <w:pStyle w:val="Heading1"/>
        <w:ind w:left="697" w:firstLine="720"/>
      </w:pPr>
      <w:bookmarkStart w:id="16" w:name="_Toc127905998"/>
      <w:bookmarkStart w:id="17" w:name="_Toc127906026"/>
      <w:bookmarkStart w:id="18" w:name="_Toc136007527"/>
      <w:r w:rsidRPr="004C0C68">
        <w:t>Significant of study</w:t>
      </w:r>
      <w:bookmarkEnd w:id="16"/>
      <w:bookmarkEnd w:id="17"/>
      <w:bookmarkEnd w:id="18"/>
    </w:p>
    <w:p w14:paraId="344B573C" w14:textId="4437ACEF" w:rsidR="00CE6A66" w:rsidRDefault="00300ACF" w:rsidP="0091271E">
      <w:pPr>
        <w:ind w:left="1417" w:firstLine="720"/>
        <w:jc w:val="both"/>
      </w:pPr>
      <w:r>
        <w:t>The significan</w:t>
      </w:r>
      <w:r w:rsidR="003B09E4">
        <w:t>ce</w:t>
      </w:r>
      <w:r>
        <w:t xml:space="preserve"> of this study </w:t>
      </w:r>
      <w:r w:rsidR="00AD63CE">
        <w:t xml:space="preserve">lies </w:t>
      </w:r>
      <w:r>
        <w:t>in its</w:t>
      </w:r>
      <w:r w:rsidR="00CE6A66" w:rsidRPr="00CE6A66">
        <w:t xml:space="preserve"> focus on gender as a factor in how people see women</w:t>
      </w:r>
      <w:r w:rsidR="00190418">
        <w:t>’</w:t>
      </w:r>
      <w:r w:rsidR="00CE6A66" w:rsidRPr="00CE6A66">
        <w:t xml:space="preserve">s educational opportunities in Afghanistan. </w:t>
      </w:r>
      <w:r w:rsidR="0091271E">
        <w:t xml:space="preserve"> </w:t>
      </w:r>
      <w:r w:rsidR="00F95D9B" w:rsidRPr="00F95D9B">
        <w:t>Understanding the cultural and societal elements that contribute to gender imbalance in schooling can be gained through the analysis of tweets from Afghan people, and this study aims to do just that</w:t>
      </w:r>
      <w:r w:rsidR="00CE6A66" w:rsidRPr="00CE6A66">
        <w:t xml:space="preserve">. </w:t>
      </w:r>
      <w:r w:rsidR="00C827CC" w:rsidRPr="00C827CC">
        <w:t>As a result, the study will benefit the academic community by providing new insights into this pressing topic and demonstrating the value of social media as a resource for scholars in Afghanistan and beyond</w:t>
      </w:r>
      <w:r w:rsidR="00CE6A66" w:rsidRPr="00CE6A66">
        <w:t>.</w:t>
      </w:r>
    </w:p>
    <w:p w14:paraId="482F06A5" w14:textId="0EB8336C" w:rsidR="003959AB" w:rsidRDefault="00EC6857" w:rsidP="003959AB">
      <w:pPr>
        <w:ind w:left="1417" w:firstLine="720"/>
        <w:jc w:val="both"/>
      </w:pPr>
      <w:r w:rsidRPr="00EC6857">
        <w:t xml:space="preserve">Furthermore, this study will be one of the first to extensively investigate the </w:t>
      </w:r>
      <w:r w:rsidR="00955127">
        <w:t xml:space="preserve">difference on </w:t>
      </w:r>
      <w:r w:rsidRPr="00EC6857">
        <w:t xml:space="preserve">perspectives of </w:t>
      </w:r>
      <w:r w:rsidR="00955127">
        <w:t>activists, Taliban and Afghan people</w:t>
      </w:r>
      <w:r w:rsidRPr="00EC6857">
        <w:t xml:space="preserve"> regarding women</w:t>
      </w:r>
      <w:r w:rsidR="00DF1396">
        <w:t>’</w:t>
      </w:r>
      <w:r w:rsidRPr="00EC6857">
        <w:t>s access to education through social media</w:t>
      </w:r>
      <w:r w:rsidR="003959AB" w:rsidRPr="003959AB">
        <w:t xml:space="preserve">. </w:t>
      </w:r>
      <w:r w:rsidR="00DF1396" w:rsidRPr="00DF1396">
        <w:t>By giving them a stronger voice through social media, this study will help improve conditions for female students in Afghanistan</w:t>
      </w:r>
      <w:r w:rsidR="003959AB" w:rsidRPr="003959AB">
        <w:t xml:space="preserve">. </w:t>
      </w:r>
      <w:r w:rsidR="007A246D" w:rsidRPr="007A246D">
        <w:t xml:space="preserve">In doing so, it will shed light on the achievements and challenges faced by Afghan women and </w:t>
      </w:r>
      <w:r w:rsidR="007A246D" w:rsidRPr="007A246D">
        <w:lastRenderedPageBreak/>
        <w:t>inspire future generations of girls and women to pursue education and careers</w:t>
      </w:r>
      <w:r w:rsidR="003959AB" w:rsidRPr="003959AB">
        <w:t>.</w:t>
      </w:r>
    </w:p>
    <w:p w14:paraId="49B1C90F" w14:textId="0B2D29A7" w:rsidR="00124AAC" w:rsidRPr="00124AAC" w:rsidRDefault="00124AAC" w:rsidP="00124AAC">
      <w:pPr>
        <w:ind w:left="1440" w:firstLine="697"/>
        <w:jc w:val="both"/>
      </w:pPr>
      <w:r w:rsidRPr="00124AAC">
        <w:t>The study seeks to shed light on the power of social media to advance gender equality and elevate underrepresented communities</w:t>
      </w:r>
      <w:r>
        <w:t>’</w:t>
      </w:r>
      <w:r w:rsidRPr="00124AAC">
        <w:t xml:space="preserve"> voices. The difficulties Afghan women encounter in gaining access to </w:t>
      </w:r>
      <w:proofErr w:type="spellStart"/>
      <w:r>
        <w:t>educatoin</w:t>
      </w:r>
      <w:proofErr w:type="spellEnd"/>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45D0CBCD" w14:textId="30F2E3B2" w:rsidR="00124AAC" w:rsidRDefault="00124AAC" w:rsidP="00124AAC">
      <w:pPr>
        <w:ind w:left="1440" w:firstLine="697"/>
        <w:jc w:val="both"/>
      </w:pPr>
      <w:r w:rsidRPr="00124AAC">
        <w:t>This study holds significant importance as it brings attention to the critical issue of women</w:t>
      </w:r>
      <w:r w:rsidR="00E6045E">
        <w:t>’</w:t>
      </w:r>
      <w:r w:rsidRPr="00124AAC">
        <w:t xml:space="preserve">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w:t>
      </w:r>
      <w:r w:rsidRPr="00124AAC">
        <w:lastRenderedPageBreak/>
        <w:t>pursuing education and work towards creating more inclusive educational environments.</w:t>
      </w:r>
    </w:p>
    <w:p w14:paraId="6D9798A9" w14:textId="77777777" w:rsidR="000C1076" w:rsidRDefault="000C1076" w:rsidP="00124AAC">
      <w:pPr>
        <w:ind w:left="1440" w:firstLine="697"/>
        <w:jc w:val="both"/>
      </w:pPr>
    </w:p>
    <w:p w14:paraId="03FA0870" w14:textId="77777777" w:rsidR="000C1076" w:rsidRDefault="000C1076" w:rsidP="00124AAC">
      <w:pPr>
        <w:ind w:left="1440" w:firstLine="697"/>
        <w:jc w:val="both"/>
      </w:pPr>
    </w:p>
    <w:p w14:paraId="4E429BFF" w14:textId="77777777" w:rsidR="000C1076" w:rsidRDefault="000C1076" w:rsidP="00124AAC">
      <w:pPr>
        <w:ind w:left="1440" w:firstLine="697"/>
        <w:jc w:val="both"/>
      </w:pPr>
    </w:p>
    <w:p w14:paraId="1B04F823" w14:textId="77777777" w:rsidR="000C1076" w:rsidRDefault="000C1076" w:rsidP="00124AAC">
      <w:pPr>
        <w:ind w:left="1440" w:firstLine="697"/>
        <w:jc w:val="both"/>
      </w:pPr>
    </w:p>
    <w:p w14:paraId="45558462" w14:textId="77777777" w:rsidR="000C1076" w:rsidRDefault="000C1076" w:rsidP="00124AAC">
      <w:pPr>
        <w:ind w:left="1440" w:firstLine="697"/>
        <w:jc w:val="both"/>
      </w:pPr>
    </w:p>
    <w:p w14:paraId="38DCCB0C" w14:textId="77777777" w:rsidR="000C1076" w:rsidRDefault="000C1076" w:rsidP="00124AAC">
      <w:pPr>
        <w:ind w:left="1440" w:firstLine="697"/>
        <w:jc w:val="both"/>
      </w:pPr>
    </w:p>
    <w:p w14:paraId="08B72924" w14:textId="77777777" w:rsidR="000C1076" w:rsidRDefault="000C1076" w:rsidP="00124AAC">
      <w:pPr>
        <w:ind w:left="1440" w:firstLine="697"/>
        <w:jc w:val="both"/>
      </w:pPr>
    </w:p>
    <w:p w14:paraId="2782F72C" w14:textId="77777777" w:rsidR="007033EF" w:rsidRDefault="007033EF" w:rsidP="00124AAC">
      <w:pPr>
        <w:ind w:left="1440" w:firstLine="697"/>
        <w:jc w:val="both"/>
      </w:pPr>
    </w:p>
    <w:p w14:paraId="22018CD0" w14:textId="77777777" w:rsidR="007033EF" w:rsidRDefault="007033EF" w:rsidP="00124AAC">
      <w:pPr>
        <w:ind w:left="1440" w:firstLine="697"/>
        <w:jc w:val="both"/>
      </w:pPr>
    </w:p>
    <w:p w14:paraId="614EF39B" w14:textId="77777777" w:rsidR="007033EF" w:rsidRDefault="007033EF" w:rsidP="00124AAC">
      <w:pPr>
        <w:ind w:left="1440" w:firstLine="697"/>
        <w:jc w:val="both"/>
      </w:pPr>
    </w:p>
    <w:p w14:paraId="46B54EEB" w14:textId="77777777" w:rsidR="007033EF" w:rsidRDefault="007033EF" w:rsidP="00124AAC">
      <w:pPr>
        <w:ind w:left="1440" w:firstLine="697"/>
        <w:jc w:val="both"/>
      </w:pPr>
    </w:p>
    <w:p w14:paraId="72358855" w14:textId="77777777" w:rsidR="007033EF" w:rsidRDefault="007033EF" w:rsidP="00124AAC">
      <w:pPr>
        <w:ind w:left="1440" w:firstLine="697"/>
        <w:jc w:val="both"/>
      </w:pPr>
    </w:p>
    <w:p w14:paraId="13157CC7" w14:textId="77777777" w:rsidR="007033EF" w:rsidRDefault="007033EF" w:rsidP="00124AAC">
      <w:pPr>
        <w:ind w:left="1440" w:firstLine="697"/>
        <w:jc w:val="both"/>
      </w:pPr>
    </w:p>
    <w:p w14:paraId="39D65A4E" w14:textId="2AD4EE90" w:rsidR="002F1A0A" w:rsidRDefault="005F7D31" w:rsidP="00D07583">
      <w:pPr>
        <w:pStyle w:val="Heading1"/>
        <w:ind w:left="720" w:firstLine="720"/>
      </w:pPr>
      <w:bookmarkStart w:id="19" w:name="_Toc136007528"/>
      <w:r w:rsidRPr="002F1A0A">
        <w:lastRenderedPageBreak/>
        <w:t>CHAPTER II: THEORETICAL FOUNDATION</w:t>
      </w:r>
      <w:bookmarkEnd w:id="19"/>
    </w:p>
    <w:p w14:paraId="46F4D1BC" w14:textId="21DDFE3C" w:rsidR="006A1530" w:rsidRDefault="006A1530" w:rsidP="006A1530">
      <w:pPr>
        <w:pStyle w:val="Heading2"/>
      </w:pPr>
      <w:bookmarkStart w:id="20" w:name="_Toc136007529"/>
      <w:r>
        <w:t>Theoretical Framework</w:t>
      </w:r>
      <w:bookmarkEnd w:id="20"/>
    </w:p>
    <w:p w14:paraId="003E139D" w14:textId="477C3F33" w:rsidR="006F6E63" w:rsidRDefault="00916877" w:rsidP="007C0BB4">
      <w:pPr>
        <w:ind w:left="1440"/>
        <w:jc w:val="both"/>
      </w:pPr>
      <w:r w:rsidRPr="007C0BB4">
        <w:tab/>
      </w:r>
      <w:r w:rsidR="007C0BB4" w:rsidRPr="007C0BB4">
        <w:t xml:space="preserve">As long as the barriers on women’s education concern, only women themselves can understand these </w:t>
      </w:r>
      <w:r w:rsidR="00C217BC" w:rsidRPr="00C217BC">
        <w:t xml:space="preserve">barriers </w:t>
      </w:r>
      <w:r w:rsidR="007C0BB4" w:rsidRPr="007C0BB4">
        <w:t>and problems. It’s a mistake to say a man can feel what is happening on women’s education, the pain and s</w:t>
      </w:r>
      <w:r w:rsidR="00C217BC">
        <w:t>o</w:t>
      </w:r>
      <w:r w:rsidR="007C0BB4" w:rsidRPr="007C0BB4">
        <w:t xml:space="preserve">rrow which is on the </w:t>
      </w:r>
      <w:r w:rsidR="00953BEF">
        <w:t>heart</w:t>
      </w:r>
      <w:r w:rsidR="007C0BB4" w:rsidRPr="007C0BB4">
        <w:t xml:space="preserve"> of a women because of education no one can feel it as a </w:t>
      </w:r>
      <w:proofErr w:type="gramStart"/>
      <w:r w:rsidR="007C0BB4" w:rsidRPr="007C0BB4">
        <w:t>women</w:t>
      </w:r>
      <w:proofErr w:type="gramEnd"/>
      <w:r w:rsidR="004961D3">
        <w:t xml:space="preserve"> does</w:t>
      </w:r>
      <w:r w:rsidR="007C0BB4" w:rsidRPr="007C0BB4">
        <w:t>.</w:t>
      </w:r>
      <w:r w:rsidR="006F6E63">
        <w:t xml:space="preserve"> </w:t>
      </w:r>
      <w:r w:rsidR="006F6E63" w:rsidRPr="006F6E63">
        <w:t>Consequently, the researcher proposed that a study that is feminist in character will be one that is framed by viewpoint theory and founded on the experiences of women.</w:t>
      </w:r>
      <w:r w:rsidR="007C0BB4" w:rsidRPr="007C0BB4">
        <w:t xml:space="preserve"> </w:t>
      </w:r>
      <w:r w:rsidR="00E613E5" w:rsidRPr="00E613E5">
        <w:t xml:space="preserve">I consider the feminist lens specifically, a feminist standpoint lens as crucial in this discussion of research methodologies because there needs to be a connection between theory and methodology </w:t>
      </w:r>
      <w:sdt>
        <w:sdtPr>
          <w:id w:val="226732962"/>
          <w:citation/>
        </w:sdtPr>
        <w:sdtContent>
          <w:r w:rsidR="00E613E5">
            <w:fldChar w:fldCharType="begin"/>
          </w:r>
          <w:r w:rsidR="00E613E5">
            <w:instrText xml:space="preserve">CITATION 111156 \l 1033 </w:instrText>
          </w:r>
          <w:r w:rsidR="00E613E5">
            <w:fldChar w:fldCharType="separate"/>
          </w:r>
          <w:r w:rsidR="00A878D8">
            <w:rPr>
              <w:noProof/>
            </w:rPr>
            <w:t>(Allan &amp; Tinkler, 2015)</w:t>
          </w:r>
          <w:r w:rsidR="00E613E5">
            <w:fldChar w:fldCharType="end"/>
          </w:r>
        </w:sdtContent>
      </w:sdt>
      <w:r w:rsidR="00E613E5" w:rsidRPr="00E613E5">
        <w:t>.</w:t>
      </w:r>
    </w:p>
    <w:p w14:paraId="25E0B52E" w14:textId="04B6E1C1" w:rsidR="009811BA" w:rsidRDefault="00C217BC" w:rsidP="00C217BC">
      <w:pPr>
        <w:ind w:left="1440" w:firstLine="720"/>
        <w:jc w:val="both"/>
      </w:pPr>
      <w:r>
        <w:t>Rebecca Ropers-</w:t>
      </w:r>
      <w:proofErr w:type="spellStart"/>
      <w:r>
        <w:t>Huilman</w:t>
      </w:r>
      <w:proofErr w:type="spellEnd"/>
      <w:r>
        <w:t xml:space="preserve"> and Kelly T. Winters (2011) highlights: “</w:t>
      </w:r>
      <w:r w:rsidRPr="00C217BC">
        <w:t>Feminist research, by definition, is committed to considering how gender implicates or is implicated by the phenomenon of interest</w:t>
      </w:r>
      <w:r>
        <w:t>”</w:t>
      </w:r>
      <w:sdt>
        <w:sdtPr>
          <w:id w:val="2071765751"/>
          <w:citation/>
        </w:sdtPr>
        <w:sdtContent>
          <w:r>
            <w:fldChar w:fldCharType="begin"/>
          </w:r>
          <w:r>
            <w:instrText xml:space="preserve">CITATION 111112 \p 671 \l 1033 </w:instrText>
          </w:r>
          <w:r>
            <w:fldChar w:fldCharType="separate"/>
          </w:r>
          <w:r w:rsidR="00A878D8">
            <w:rPr>
              <w:noProof/>
            </w:rPr>
            <w:t xml:space="preserve"> (Ropers-Huilman &amp; Winters, 2011, p. 671)</w:t>
          </w:r>
          <w:r>
            <w:fldChar w:fldCharType="end"/>
          </w:r>
        </w:sdtContent>
      </w:sdt>
      <w:r w:rsidR="0029619F">
        <w:t xml:space="preserve">. </w:t>
      </w:r>
      <w:r w:rsidR="0029619F" w:rsidRPr="0029619F">
        <w:t>However, middle-class women</w:t>
      </w:r>
      <w:r w:rsidR="00EC5046">
        <w:t>’</w:t>
      </w:r>
      <w:r w:rsidR="0029619F" w:rsidRPr="0029619F">
        <w:t>s perspectives and views have historically been prioritized in studies on women in education. Because of this, the experiences of middle-class women have frequently been taken to be representative of all women</w:t>
      </w:r>
      <w:r w:rsidR="00EC5046">
        <w:t>’</w:t>
      </w:r>
      <w:r w:rsidR="0029619F" w:rsidRPr="0029619F">
        <w:t xml:space="preserve">s experiences, and the voices of women from other backgrounds or experiences have been marginalized or ignored. Despite the wide variety of </w:t>
      </w:r>
      <w:r w:rsidR="0029619F" w:rsidRPr="0029619F">
        <w:lastRenderedPageBreak/>
        <w:t xml:space="preserve">feminist theoretical frameworks, </w:t>
      </w:r>
      <w:r w:rsidR="00EC5046">
        <w:t>researcher</w:t>
      </w:r>
      <w:r w:rsidR="0029619F" w:rsidRPr="0029619F">
        <w:t xml:space="preserve"> believe feminist viewpoint theory and postcolonial approaches to feminist research are essential when undertaking international education research with women.</w:t>
      </w:r>
      <w:r w:rsidR="001C0F90">
        <w:t xml:space="preserve"> </w:t>
      </w:r>
      <w:r w:rsidR="001C0F90" w:rsidRPr="001C0F90">
        <w:t>Researchers should take into account the fact that women</w:t>
      </w:r>
      <w:r w:rsidR="009811BA">
        <w:t>’</w:t>
      </w:r>
      <w:r w:rsidR="001C0F90" w:rsidRPr="001C0F90">
        <w:t xml:space="preserve">s experiences in the traditionally male-dominated realm of education vary greatly from one another. </w:t>
      </w:r>
    </w:p>
    <w:p w14:paraId="31491D90" w14:textId="23D77061" w:rsidR="00AF63CB" w:rsidRDefault="009811BA" w:rsidP="00E27981">
      <w:pPr>
        <w:ind w:left="1440" w:firstLine="720"/>
        <w:jc w:val="both"/>
      </w:pPr>
      <w:r>
        <w:t>D</w:t>
      </w:r>
      <w:r w:rsidR="001C0F90" w:rsidRPr="001C0F90">
        <w:t>iverse groups of people often have dramatically diverse experiences with marginalizing structures, even if they share common features (such as the promotion and tenure process). Postcolonial researchers start from the vantage point of the women whose lives they are investigating by using feminist standpoint theory as a framework.</w:t>
      </w:r>
      <w:r w:rsidR="00D558D3">
        <w:t xml:space="preserve"> </w:t>
      </w:r>
      <w:r w:rsidR="00D558D3" w:rsidRPr="00D558D3">
        <w:t>When studying the educational backgrounds of women, feminist viewpoint theory encourages researchers to do it from the female perspective. Researchers should begin their investigation from the perspective of the population of interest, but this does not imply that interviews with members of the population of interest are a required part of the research process or that researchers will not talk to members of the opposite gender</w:t>
      </w:r>
      <w:sdt>
        <w:sdtPr>
          <w:id w:val="783386727"/>
          <w:citation/>
        </w:sdtPr>
        <w:sdtContent>
          <w:r w:rsidR="004B4C4A">
            <w:fldChar w:fldCharType="begin"/>
          </w:r>
          <w:r w:rsidR="004B4C4A">
            <w:instrText xml:space="preserve">CITATION 111041 \l 1033 </w:instrText>
          </w:r>
          <w:r w:rsidR="004B4C4A">
            <w:fldChar w:fldCharType="separate"/>
          </w:r>
          <w:r w:rsidR="00A878D8">
            <w:rPr>
              <w:noProof/>
            </w:rPr>
            <w:t xml:space="preserve"> (Harding, 2004)</w:t>
          </w:r>
          <w:r w:rsidR="004B4C4A">
            <w:fldChar w:fldCharType="end"/>
          </w:r>
        </w:sdtContent>
      </w:sdt>
      <w:r w:rsidR="00D558D3" w:rsidRPr="00D558D3">
        <w:t>.</w:t>
      </w:r>
      <w:r w:rsidR="00E27981">
        <w:t xml:space="preserve"> </w:t>
      </w:r>
      <w:r w:rsidR="00B8148B" w:rsidRPr="00B8148B">
        <w:t>The intersectionality of gender, race, ethnicity, and class is often analyzed in studies that are framed by feminist perspective theory</w:t>
      </w:r>
      <w:sdt>
        <w:sdtPr>
          <w:id w:val="-1085064427"/>
          <w:citation/>
        </w:sdtPr>
        <w:sdtContent>
          <w:r w:rsidR="00B8148B">
            <w:fldChar w:fldCharType="begin"/>
          </w:r>
          <w:r w:rsidR="00B8148B">
            <w:instrText xml:space="preserve">CITATION 111131 \l 1033 </w:instrText>
          </w:r>
          <w:r w:rsidR="00B8148B">
            <w:fldChar w:fldCharType="separate"/>
          </w:r>
          <w:r w:rsidR="00A878D8">
            <w:rPr>
              <w:noProof/>
            </w:rPr>
            <w:t xml:space="preserve"> (Hasse-Biber, 2013)</w:t>
          </w:r>
          <w:r w:rsidR="00B8148B">
            <w:fldChar w:fldCharType="end"/>
          </w:r>
        </w:sdtContent>
      </w:sdt>
      <w:r w:rsidR="00B8148B" w:rsidRPr="00B8148B">
        <w:t>.</w:t>
      </w:r>
    </w:p>
    <w:p w14:paraId="455D533B" w14:textId="17C6306E" w:rsidR="00C03145" w:rsidRDefault="00C03145" w:rsidP="00676BC3">
      <w:pPr>
        <w:pStyle w:val="Heading2"/>
      </w:pPr>
      <w:bookmarkStart w:id="21" w:name="_Toc136007530"/>
      <w:r>
        <w:lastRenderedPageBreak/>
        <w:t>Literature Review</w:t>
      </w:r>
      <w:bookmarkEnd w:id="21"/>
    </w:p>
    <w:p w14:paraId="0F90FB3A" w14:textId="70854D24" w:rsidR="00EA60C4" w:rsidRDefault="00EA60C4" w:rsidP="004D13BB">
      <w:pPr>
        <w:ind w:left="1417" w:firstLine="720"/>
        <w:jc w:val="both"/>
      </w:pPr>
      <w:r w:rsidRPr="00EA60C4">
        <w:t xml:space="preserve">Inequalities in education and training are only one area where gender plays a role. Two-thirds of the world's adult illiterate population is female </w:t>
      </w:r>
      <w:r w:rsidR="00B3564B">
        <w:t xml:space="preserve">see </w:t>
      </w:r>
      <w:sdt>
        <w:sdtPr>
          <w:id w:val="1923758482"/>
          <w:citation/>
        </w:sdtPr>
        <w:sdtContent>
          <w:r w:rsidR="00B3564B">
            <w:fldChar w:fldCharType="begin"/>
          </w:r>
          <w:r w:rsidR="00B3564B">
            <w:instrText xml:space="preserve">CITATION 11113 \l 1033 </w:instrText>
          </w:r>
          <w:r w:rsidR="00B3564B">
            <w:fldChar w:fldCharType="separate"/>
          </w:r>
          <w:r w:rsidR="00A878D8">
            <w:rPr>
              <w:noProof/>
            </w:rPr>
            <w:t>(UNESCO, 2013)</w:t>
          </w:r>
          <w:r w:rsidR="00B3564B">
            <w:fldChar w:fldCharType="end"/>
          </w:r>
        </w:sdtContent>
      </w:sdt>
      <w:r w:rsidRPr="00EA60C4">
        <w:t xml:space="preserve">, and over 65 million females do not attend school. The Education for All (EFA) campaign (launched in Dhaka in 2000) aimed to solve these problems by ensuring that all children throughout the world had access to quality education and identified six goals, one of which was to eliminate gender gaps and inequalities in education by 2015. Progress has been made toward ensuring that girls have equitable access to basic education, according to the newly published EFA 2015 report by UNESCO. However, it is predicted that only 69% of nations have achieved gender parity in basic education as of 2015. This number reduces to 48% in secondary education. This demonstrates that we still have a </w:t>
      </w:r>
      <w:proofErr w:type="gramStart"/>
      <w:r w:rsidRPr="00EA60C4">
        <w:t>ways</w:t>
      </w:r>
      <w:proofErr w:type="gramEnd"/>
      <w:r w:rsidRPr="00EA60C4">
        <w:t xml:space="preserve"> to go before reaching true gender parity in our society</w:t>
      </w:r>
      <w:sdt>
        <w:sdtPr>
          <w:id w:val="-2128528397"/>
          <w:citation/>
        </w:sdtPr>
        <w:sdtContent>
          <w:r w:rsidR="00B3564B">
            <w:fldChar w:fldCharType="begin"/>
          </w:r>
          <w:r w:rsidR="00B3564B">
            <w:instrText xml:space="preserve">CITATION 11117 \l 1033 </w:instrText>
          </w:r>
          <w:r w:rsidR="00B3564B">
            <w:fldChar w:fldCharType="separate"/>
          </w:r>
          <w:r w:rsidR="00A878D8">
            <w:rPr>
              <w:noProof/>
            </w:rPr>
            <w:t xml:space="preserve"> (Cin, 2017)</w:t>
          </w:r>
          <w:r w:rsidR="00B3564B">
            <w:fldChar w:fldCharType="end"/>
          </w:r>
        </w:sdtContent>
      </w:sdt>
      <w:r w:rsidRPr="00EA60C4">
        <w:t>.</w:t>
      </w:r>
    </w:p>
    <w:p w14:paraId="639956A7" w14:textId="70ED057A" w:rsidR="007A481E" w:rsidRDefault="00AC3869" w:rsidP="007A481E">
      <w:pPr>
        <w:ind w:left="1417" w:firstLine="720"/>
        <w:jc w:val="both"/>
      </w:pPr>
      <w:r w:rsidRPr="00AC3869">
        <w:t>Over the course of decades, a worldwide policy debate has developed around issues of gender and education, specifically surrounding girls' access to formal education. There have been distinct changes in this conversation and the subsequent behavior throughout time.</w:t>
      </w:r>
      <w:r w:rsidR="007A481E">
        <w:t xml:space="preserve"> </w:t>
      </w:r>
      <w:r w:rsidR="007A481E" w:rsidRPr="009A29AF">
        <w:t>Education is likely the most powerful protective factor in lowering the likelihood of child poverty, particularly for females</w:t>
      </w:r>
      <w:sdt>
        <w:sdtPr>
          <w:id w:val="-2100164805"/>
          <w:citation/>
        </w:sdtPr>
        <w:sdtContent>
          <w:r w:rsidR="007A481E">
            <w:fldChar w:fldCharType="begin"/>
          </w:r>
          <w:r w:rsidR="007A481E">
            <w:instrText xml:space="preserve">CITATION Jin09 \l 1033 </w:instrText>
          </w:r>
          <w:r w:rsidR="007A481E">
            <w:fldChar w:fldCharType="separate"/>
          </w:r>
          <w:r w:rsidR="00A878D8">
            <w:rPr>
              <w:noProof/>
            </w:rPr>
            <w:t xml:space="preserve"> (Roby, Lambert, &amp; Lambert, 2009)</w:t>
          </w:r>
          <w:r w:rsidR="007A481E">
            <w:fldChar w:fldCharType="end"/>
          </w:r>
        </w:sdtContent>
      </w:sdt>
      <w:r w:rsidR="007A481E" w:rsidRPr="009A29AF">
        <w:t>.</w:t>
      </w:r>
      <w:r w:rsidR="007A481E">
        <w:t xml:space="preserve"> </w:t>
      </w:r>
      <w:r w:rsidR="007A481E" w:rsidRPr="009A29AF">
        <w:t xml:space="preserve">The United Nations defines poverty as a lack of access to goods and services that </w:t>
      </w:r>
      <w:r w:rsidR="007A481E" w:rsidRPr="009A29AF">
        <w:lastRenderedPageBreak/>
        <w:t>prevents children from</w:t>
      </w:r>
      <w:r w:rsidR="007A481E">
        <w:t xml:space="preserve"> </w:t>
      </w:r>
      <w:r w:rsidR="007A481E" w:rsidRPr="009A29AF">
        <w:t>enjoying their rights, reaching their full potential, and participating as full members of society</w:t>
      </w:r>
      <w:sdt>
        <w:sdtPr>
          <w:id w:val="589585213"/>
          <w:citation/>
        </w:sdtPr>
        <w:sdtContent>
          <w:r w:rsidR="007A481E">
            <w:fldChar w:fldCharType="begin"/>
          </w:r>
          <w:r w:rsidR="007A481E">
            <w:instrText xml:space="preserve"> CITATION UNI06 \l 1033 </w:instrText>
          </w:r>
          <w:r w:rsidR="007A481E">
            <w:fldChar w:fldCharType="separate"/>
          </w:r>
          <w:r w:rsidR="00A878D8">
            <w:rPr>
              <w:noProof/>
            </w:rPr>
            <w:t xml:space="preserve"> (UNICEF, 2006)</w:t>
          </w:r>
          <w:r w:rsidR="007A481E">
            <w:fldChar w:fldCharType="end"/>
          </w:r>
        </w:sdtContent>
      </w:sdt>
      <w:r w:rsidR="007A481E">
        <w:t xml:space="preserve">. </w:t>
      </w:r>
    </w:p>
    <w:p w14:paraId="5B005D0D" w14:textId="204A1A35" w:rsidR="00646023" w:rsidRDefault="00F00FBA" w:rsidP="007A481E">
      <w:pPr>
        <w:ind w:left="1417" w:firstLine="720"/>
        <w:jc w:val="both"/>
      </w:pPr>
      <w:r>
        <w:t>I</w:t>
      </w:r>
      <w:r w:rsidR="007A481E" w:rsidRPr="007A481E">
        <w:t>ssues of representation, distribution, and recognition of women</w:t>
      </w:r>
      <w:r w:rsidR="00646023">
        <w:t>’</w:t>
      </w:r>
      <w:r w:rsidR="007A481E" w:rsidRPr="007A481E">
        <w:t>s and girls</w:t>
      </w:r>
      <w:r w:rsidR="009E3FBF">
        <w:t>’</w:t>
      </w:r>
      <w:r w:rsidR="007A481E" w:rsidRPr="007A481E">
        <w:t xml:space="preserve"> interests are also often overlooked. Questions of, education quality, culture, sustainability, and governance can all be framed through the lens of gender. The themes discussed in this literature review revolve around these essential concerns for development and for the advancement of women and girls in particular</w:t>
      </w:r>
      <w:r w:rsidR="00646023">
        <w:t xml:space="preserve">, also, how gender shapes people’s perceptions on women access to </w:t>
      </w:r>
      <w:proofErr w:type="spellStart"/>
      <w:proofErr w:type="gramStart"/>
      <w:r w:rsidR="00646023">
        <w:t>education,which</w:t>
      </w:r>
      <w:proofErr w:type="spellEnd"/>
      <w:proofErr w:type="gramEnd"/>
      <w:r w:rsidR="00646023">
        <w:t xml:space="preserve"> is main discussion of this study</w:t>
      </w:r>
      <w:r w:rsidR="007A481E" w:rsidRPr="007A481E">
        <w:t>.</w:t>
      </w:r>
      <w:r w:rsidR="00646023">
        <w:t xml:space="preserve"> </w:t>
      </w:r>
    </w:p>
    <w:p w14:paraId="03844E17" w14:textId="77777777" w:rsidR="00797D47" w:rsidRDefault="00C67F2F" w:rsidP="007A481E">
      <w:pPr>
        <w:ind w:left="1417" w:firstLine="720"/>
        <w:jc w:val="both"/>
      </w:pPr>
      <w:r w:rsidRPr="00C67F2F">
        <w:t xml:space="preserve">Understanding the role </w:t>
      </w:r>
      <w:proofErr w:type="gramStart"/>
      <w:r w:rsidRPr="00C67F2F">
        <w:t>that collective mobilizations</w:t>
      </w:r>
      <w:proofErr w:type="gramEnd"/>
      <w:r w:rsidRPr="00C67F2F">
        <w:t xml:space="preserve">, and especially women's movements, have played in the reconstitution of women's cultures and the redefinition of femininity is crucial if the devaluation of women is itself a cultural construct, as social constructionist perspectives on gender assume. We are curious about the ways in which women's communities foster cultures that encourage resistance through the cultivation of communal processes, consciousness, and practices. </w:t>
      </w:r>
    </w:p>
    <w:p w14:paraId="13E16B2D" w14:textId="52895211" w:rsidR="000D7473" w:rsidRDefault="00C67F2F" w:rsidP="007A481E">
      <w:pPr>
        <w:ind w:left="1417" w:firstLine="720"/>
        <w:jc w:val="both"/>
      </w:pPr>
      <w:r w:rsidRPr="00C67F2F">
        <w:t>The phrase "women's communities" is used to highlight the social relations and physical spaces where women engage, as well as the areas where culture is produced and enacted</w:t>
      </w:r>
      <w:sdt>
        <w:sdtPr>
          <w:id w:val="415285087"/>
          <w:citation/>
        </w:sdtPr>
        <w:sdtContent>
          <w:r>
            <w:fldChar w:fldCharType="begin"/>
          </w:r>
          <w:r>
            <w:instrText xml:space="preserve">CITATION 11112 \l 1033 </w:instrText>
          </w:r>
          <w:r>
            <w:fldChar w:fldCharType="separate"/>
          </w:r>
          <w:r w:rsidR="00A878D8">
            <w:rPr>
              <w:noProof/>
            </w:rPr>
            <w:t xml:space="preserve"> (Hurwitz &amp; Taylor, 2012)</w:t>
          </w:r>
          <w:r>
            <w:fldChar w:fldCharType="end"/>
          </w:r>
        </w:sdtContent>
      </w:sdt>
      <w:r w:rsidRPr="00C67F2F">
        <w:t>.</w:t>
      </w:r>
      <w:r w:rsidR="00FD7DA2">
        <w:t xml:space="preserve"> </w:t>
      </w:r>
      <w:r w:rsidR="008D3DE0" w:rsidRPr="008D3DE0">
        <w:t>The study of women</w:t>
      </w:r>
      <w:r w:rsidR="008D3DE0">
        <w:t>’</w:t>
      </w:r>
      <w:r w:rsidR="008D3DE0" w:rsidRPr="008D3DE0">
        <w:t xml:space="preserve">s alternative </w:t>
      </w:r>
      <w:proofErr w:type="gramStart"/>
      <w:r w:rsidR="008D3DE0" w:rsidRPr="008D3DE0">
        <w:t>communities</w:t>
      </w:r>
      <w:proofErr w:type="gramEnd"/>
      <w:r w:rsidR="008D3DE0" w:rsidRPr="008D3DE0">
        <w:t xml:space="preserve"> sheds light on the emergence and </w:t>
      </w:r>
      <w:r w:rsidR="008D3DE0" w:rsidRPr="008D3DE0">
        <w:lastRenderedPageBreak/>
        <w:t>development of symbolic systems specific to women</w:t>
      </w:r>
      <w:r w:rsidR="00616070">
        <w:t>’</w:t>
      </w:r>
      <w:r w:rsidR="008D3DE0" w:rsidRPr="008D3DE0">
        <w:t>s values, bodies, emotions, and labors in contexts other than those in which men participate in creative activity.</w:t>
      </w:r>
    </w:p>
    <w:p w14:paraId="38C14EEE" w14:textId="11216D58" w:rsidR="00AE0863" w:rsidRDefault="00AE0863" w:rsidP="007A481E">
      <w:pPr>
        <w:ind w:left="1417" w:firstLine="720"/>
        <w:jc w:val="both"/>
      </w:pPr>
      <w:r w:rsidRPr="00AE0863">
        <w:t>As a result of menstruation, childbirth, and motherhood</w:t>
      </w:r>
      <w:r>
        <w:t>’</w:t>
      </w:r>
      <w:r w:rsidRPr="00AE0863">
        <w:t xml:space="preserve">s symbolic significance in many cultures, women were often kept physically apart from men, and sex-segregated institutions and the domestic sphere were established to fix the private from the public sphere. Strict gender segregation encouraged the development of a culture exclusive to women. </w:t>
      </w:r>
      <w:sdt>
        <w:sdtPr>
          <w:id w:val="-678430573"/>
          <w:citation/>
        </w:sdtPr>
        <w:sdtContent>
          <w:r w:rsidR="00CD434B">
            <w:fldChar w:fldCharType="begin"/>
          </w:r>
          <w:r w:rsidR="00E956F0">
            <w:instrText xml:space="preserve">CITATION 11179 \m 111931 \l 1033 </w:instrText>
          </w:r>
          <w:r w:rsidR="00CD434B">
            <w:fldChar w:fldCharType="separate"/>
          </w:r>
          <w:r w:rsidR="00A878D8">
            <w:rPr>
              <w:noProof/>
            </w:rPr>
            <w:t>(Freedman, 1979; Taylor &amp; Rupp, 1993)</w:t>
          </w:r>
          <w:r w:rsidR="00CD434B">
            <w:fldChar w:fldCharType="end"/>
          </w:r>
        </w:sdtContent>
      </w:sdt>
      <w:r w:rsidRPr="00AE0863">
        <w:t>.</w:t>
      </w:r>
    </w:p>
    <w:p w14:paraId="3C602867" w14:textId="7DE9F060" w:rsidR="00AB73D3" w:rsidRDefault="00AB73D3" w:rsidP="00AB73D3">
      <w:pPr>
        <w:ind w:left="1417" w:firstLine="720"/>
        <w:jc w:val="both"/>
      </w:pPr>
      <w:r>
        <w:t xml:space="preserve">Today in contemporary world Afghanistan has faced the same </w:t>
      </w:r>
      <w:proofErr w:type="spellStart"/>
      <w:r>
        <w:t>satuation</w:t>
      </w:r>
      <w:proofErr w:type="spellEnd"/>
      <w:r>
        <w:t xml:space="preserve"> where women are deprived from education, participate in political or make decision for their lives.  </w:t>
      </w:r>
      <w:r w:rsidRPr="00A42C07">
        <w:t>Afghanistan may be the only country where women</w:t>
      </w:r>
      <w:r>
        <w:t>’</w:t>
      </w:r>
      <w:r w:rsidRPr="00A42C07">
        <w:t>s rights have made and broken kings and politicians in the last century</w:t>
      </w:r>
      <w:sdt>
        <w:sdtPr>
          <w:id w:val="-2090371806"/>
          <w:citation/>
        </w:sdtPr>
        <w:sdtContent>
          <w:r>
            <w:fldChar w:fldCharType="begin"/>
          </w:r>
          <w:r w:rsidR="00233DA2">
            <w:instrText xml:space="preserve">CITATION 111031 \l 1033 </w:instrText>
          </w:r>
          <w:r>
            <w:fldChar w:fldCharType="separate"/>
          </w:r>
          <w:r w:rsidR="00A878D8">
            <w:rPr>
              <w:noProof/>
            </w:rPr>
            <w:t xml:space="preserve"> (Ahmed-Ghosh, 2003)</w:t>
          </w:r>
          <w:r>
            <w:fldChar w:fldCharType="end"/>
          </w:r>
        </w:sdtContent>
      </w:sdt>
      <w:r w:rsidRPr="00A42C07">
        <w:t>.</w:t>
      </w:r>
      <w:r>
        <w:t xml:space="preserve"> Women have been oppressed throughout history, Mujahideen (1992-1996)  </w:t>
      </w:r>
      <w:sdt>
        <w:sdtPr>
          <w:id w:val="1234041051"/>
          <w:citation/>
        </w:sdtPr>
        <w:sdtContent>
          <w:r>
            <w:fldChar w:fldCharType="begin"/>
          </w:r>
          <w:r>
            <w:instrText xml:space="preserve">CITATION 11109 \p 260 \l 1033 </w:instrText>
          </w:r>
          <w:r>
            <w:fldChar w:fldCharType="separate"/>
          </w:r>
          <w:r w:rsidR="00A878D8">
            <w:rPr>
              <w:noProof/>
            </w:rPr>
            <w:t>(Fluri J. L., 2009, p. 260)</w:t>
          </w:r>
          <w:r>
            <w:fldChar w:fldCharType="end"/>
          </w:r>
        </w:sdtContent>
      </w:sdt>
      <w:r>
        <w:t xml:space="preserve"> </w:t>
      </w:r>
      <w:r w:rsidRPr="00A42C07">
        <w:t>Thus, one must analy</w:t>
      </w:r>
      <w:r>
        <w:t>z</w:t>
      </w:r>
      <w:r w:rsidRPr="00A42C07">
        <w:t>e Afghanistan</w:t>
      </w:r>
      <w:r>
        <w:t>’</w:t>
      </w:r>
      <w:r w:rsidRPr="00A42C07">
        <w:t>s women</w:t>
      </w:r>
      <w:r>
        <w:t>’</w:t>
      </w:r>
      <w:r w:rsidRPr="00A42C07">
        <w:t xml:space="preserve">s situation within the larger historical context of Afghanistan, not through the ideological formulation of </w:t>
      </w:r>
      <w:r>
        <w:t>“</w:t>
      </w:r>
      <w:r w:rsidRPr="00A42C07">
        <w:t>before and after</w:t>
      </w:r>
      <w:r>
        <w:t>”</w:t>
      </w:r>
      <w:r w:rsidRPr="00A42C07">
        <w:t xml:space="preserve"> the Taliban. Only such a perspective can ensure that women are seen as essential to rebuilding Afghanistan.</w:t>
      </w:r>
    </w:p>
    <w:p w14:paraId="1168BFC4" w14:textId="49EE9DB4" w:rsidR="001F41D9" w:rsidRDefault="001F41D9" w:rsidP="001F41D9">
      <w:pPr>
        <w:ind w:left="1440" w:firstLine="697"/>
        <w:jc w:val="both"/>
      </w:pPr>
      <w:r>
        <w:t xml:space="preserve">Deniz </w:t>
      </w:r>
      <w:proofErr w:type="spellStart"/>
      <w:r>
        <w:t>Kandiyoti</w:t>
      </w:r>
      <w:proofErr w:type="spellEnd"/>
      <w:r>
        <w:t xml:space="preserve"> (2005)</w:t>
      </w:r>
      <w:r w:rsidR="00F67F55">
        <w:t xml:space="preserve"> highlights barriers </w:t>
      </w:r>
      <w:r w:rsidR="00EC3627">
        <w:t>to</w:t>
      </w:r>
      <w:r w:rsidR="00F67F55">
        <w:t xml:space="preserve"> Afghan women </w:t>
      </w:r>
      <w:r w:rsidR="00EC3627">
        <w:t>that</w:t>
      </w:r>
      <w:r w:rsidR="00F67F55">
        <w:t xml:space="preserve"> </w:t>
      </w:r>
      <w:r w:rsidR="00EC3627">
        <w:t>a</w:t>
      </w:r>
      <w:r w:rsidR="00F67F55">
        <w:t>ffected their education</w:t>
      </w:r>
      <w:r w:rsidR="007C3FA2">
        <w:t>. Deniz, t</w:t>
      </w:r>
      <w:r>
        <w:t xml:space="preserve">here has been </w:t>
      </w:r>
      <w:r w:rsidR="00EC3627">
        <w:t xml:space="preserve">a </w:t>
      </w:r>
      <w:r>
        <w:t xml:space="preserve">number contentious for </w:t>
      </w:r>
      <w:r>
        <w:lastRenderedPageBreak/>
        <w:t>several years with number of barriers preventing women from education. The primary research regarding the author is the frequent war for decades</w:t>
      </w:r>
      <w:sdt>
        <w:sdtPr>
          <w:id w:val="2090722401"/>
          <w:citation/>
        </w:sdtPr>
        <w:sdtContent>
          <w:r>
            <w:fldChar w:fldCharType="begin"/>
          </w:r>
          <w:r>
            <w:instrText xml:space="preserve"> CITATION 11101 \l 1033 </w:instrText>
          </w:r>
          <w:r>
            <w:fldChar w:fldCharType="separate"/>
          </w:r>
          <w:r w:rsidR="00A878D8">
            <w:rPr>
              <w:noProof/>
            </w:rPr>
            <w:t xml:space="preserve"> (Yapp, 2001)</w:t>
          </w:r>
          <w:r>
            <w:fldChar w:fldCharType="end"/>
          </w:r>
        </w:sdtContent>
      </w:sdt>
      <w:r>
        <w:t xml:space="preserve"> </w:t>
      </w:r>
      <w:r w:rsidR="00EC3627" w:rsidRPr="00EC3627">
        <w:t>that dramatically impacts women’s education</w:t>
      </w:r>
      <w:r>
        <w:t xml:space="preserve">. </w:t>
      </w:r>
      <w:r w:rsidR="00EC3627" w:rsidRPr="00EC3627">
        <w:t>Regarding Deniz, apart from conflict, Afghanistan is a traditional country. In many parts of the country, women are expected to stay at home and take care of children and not pursue education or work, and women's education is often seen as a threat to traditional gender roles and values</w:t>
      </w:r>
      <w:sdt>
        <w:sdtPr>
          <w:id w:val="129835704"/>
          <w:citation/>
        </w:sdtPr>
        <w:sdtContent>
          <w:r>
            <w:fldChar w:fldCharType="begin"/>
          </w:r>
          <w:r>
            <w:instrText xml:space="preserve">CITATION 11105 \l 1033 </w:instrText>
          </w:r>
          <w:r>
            <w:fldChar w:fldCharType="separate"/>
          </w:r>
          <w:r w:rsidR="00A878D8">
            <w:rPr>
              <w:noProof/>
            </w:rPr>
            <w:t xml:space="preserve"> (Kandiyoti, 2005)</w:t>
          </w:r>
          <w:r>
            <w:fldChar w:fldCharType="end"/>
          </w:r>
        </w:sdtContent>
      </w:sdt>
      <w:r>
        <w:t>.</w:t>
      </w:r>
    </w:p>
    <w:p w14:paraId="4F046059" w14:textId="6E2C8219" w:rsidR="004E47B2" w:rsidRDefault="004E47B2" w:rsidP="004E47B2">
      <w:pPr>
        <w:ind w:left="1417" w:firstLine="720"/>
        <w:jc w:val="both"/>
      </w:pPr>
      <w:r>
        <w:rPr>
          <w:noProof/>
        </w:rPr>
        <w:t>Karlsson and Mansory (2008) regarding these two respectful authors, Afghanistan is a country which has the lowest enrolment of education and “adult literacy”</w:t>
      </w:r>
      <w:r w:rsidRPr="008D5118">
        <w:t>.</w:t>
      </w:r>
      <w:r>
        <w:t xml:space="preserve"> The author says, Afghanistan has long tradition Islamic education</w:t>
      </w:r>
      <w:sdt>
        <w:sdtPr>
          <w:id w:val="306745867"/>
          <w:citation/>
        </w:sdtPr>
        <w:sdtContent>
          <w:r>
            <w:fldChar w:fldCharType="begin"/>
          </w:r>
          <w:r>
            <w:instrText xml:space="preserve">CITATION 11108 \l 1033 </w:instrText>
          </w:r>
          <w:r>
            <w:fldChar w:fldCharType="separate"/>
          </w:r>
          <w:r w:rsidR="00A878D8">
            <w:rPr>
              <w:noProof/>
            </w:rPr>
            <w:t xml:space="preserve"> (Karlsson &amp; Mansory, 2008)</w:t>
          </w:r>
          <w:r>
            <w:fldChar w:fldCharType="end"/>
          </w:r>
        </w:sdtContent>
      </w:sdt>
      <w:r>
        <w:t>. Also,</w:t>
      </w:r>
      <w:r w:rsidRPr="00D92F31">
        <w:t xml:space="preserve"> </w:t>
      </w:r>
      <w:proofErr w:type="spellStart"/>
      <w:r w:rsidRPr="00D92F31">
        <w:t>Roozbeh</w:t>
      </w:r>
      <w:proofErr w:type="spellEnd"/>
      <w:r w:rsidRPr="00D92F31">
        <w:t xml:space="preserve"> Shirazi</w:t>
      </w:r>
      <w:r>
        <w:t xml:space="preserve"> (2008) confirms that for seventh century Islam strong impact on social norms and political activities, and “Islam served strong basis for Afghan cultures identity and servers as a powerful reference point for Afghan social mores rights, and obligations regardless of ethnicity</w:t>
      </w:r>
      <w:sdt>
        <w:sdtPr>
          <w:id w:val="2065064055"/>
          <w:citation/>
        </w:sdtPr>
        <w:sdtContent>
          <w:r>
            <w:fldChar w:fldCharType="begin"/>
          </w:r>
          <w:r>
            <w:instrText xml:space="preserve">CITATION 111081 \p 212 \l 1033 </w:instrText>
          </w:r>
          <w:r>
            <w:fldChar w:fldCharType="separate"/>
          </w:r>
          <w:r w:rsidR="00A878D8">
            <w:rPr>
              <w:noProof/>
            </w:rPr>
            <w:t xml:space="preserve"> (Shirazi, 2008, p. 212)</w:t>
          </w:r>
          <w:r>
            <w:fldChar w:fldCharType="end"/>
          </w:r>
        </w:sdtContent>
      </w:sdt>
      <w:r>
        <w:t>.”</w:t>
      </w:r>
    </w:p>
    <w:p w14:paraId="3C6B51C7" w14:textId="732912B5" w:rsidR="00CA0B10" w:rsidRPr="00F10FEB" w:rsidRDefault="00CA0B10" w:rsidP="00CA0B10">
      <w:pPr>
        <w:ind w:left="1417" w:firstLine="720"/>
        <w:jc w:val="both"/>
      </w:pPr>
      <w:r>
        <w:t xml:space="preserve">Jennifer L. </w:t>
      </w:r>
      <w:proofErr w:type="spellStart"/>
      <w:r>
        <w:t>Fluri</w:t>
      </w:r>
      <w:proofErr w:type="spellEnd"/>
      <w:r>
        <w:t xml:space="preserve"> (2008) s</w:t>
      </w:r>
      <w:r w:rsidRPr="00F10FEB">
        <w:t>ocial and cultural views towards women</w:t>
      </w:r>
      <w:r>
        <w:t>’</w:t>
      </w:r>
      <w:r w:rsidRPr="00F10FEB">
        <w:t>s education, a lack of financial resources, security concerns, and a lack of available educational opportunities are all discussed in this study as obstacles to women</w:t>
      </w:r>
      <w:r>
        <w:t>’</w:t>
      </w:r>
      <w:r w:rsidRPr="00F10FEB">
        <w:t xml:space="preserve">s education in Afghanistan. According to the authors, these challenges are magnified for women seeking a postsecondary degree </w:t>
      </w:r>
      <w:r w:rsidRPr="00F10FEB">
        <w:lastRenderedPageBreak/>
        <w:t>since they encounter more roadblocks than their elementary and secondary school counterparts</w:t>
      </w:r>
      <w:sdt>
        <w:sdtPr>
          <w:id w:val="2002463596"/>
          <w:citation/>
        </w:sdtPr>
        <w:sdtContent>
          <w:r>
            <w:fldChar w:fldCharType="begin"/>
          </w:r>
          <w:r>
            <w:instrText xml:space="preserve">CITATION 111082 \l 1033 </w:instrText>
          </w:r>
          <w:r>
            <w:fldChar w:fldCharType="separate"/>
          </w:r>
          <w:r w:rsidR="00A878D8">
            <w:rPr>
              <w:noProof/>
            </w:rPr>
            <w:t xml:space="preserve"> (Fluri J. L., 2008)</w:t>
          </w:r>
          <w:r>
            <w:fldChar w:fldCharType="end"/>
          </w:r>
        </w:sdtContent>
      </w:sdt>
      <w:r w:rsidRPr="00F10FEB">
        <w:t>.</w:t>
      </w:r>
      <w:r>
        <w:t xml:space="preserve"> </w:t>
      </w:r>
      <w:r w:rsidRPr="00BD71CB">
        <w:t>The effects of the Taliban</w:t>
      </w:r>
      <w:r>
        <w:t>’</w:t>
      </w:r>
      <w:r w:rsidRPr="00BD71CB">
        <w:t>s policies on Afghan women</w:t>
      </w:r>
      <w:r>
        <w:t>’</w:t>
      </w:r>
      <w:r w:rsidRPr="00BD71CB">
        <w:t>s access to education are also discussed. Women were not allowed to receive an education under the Taliban</w:t>
      </w:r>
      <w:r>
        <w:t>’</w:t>
      </w:r>
      <w:r w:rsidRPr="00BD71CB">
        <w:t>s control, as stated by the writers. Even though the restriction was repealed following the Taliban</w:t>
      </w:r>
      <w:r>
        <w:t>’</w:t>
      </w:r>
      <w:r w:rsidRPr="00BD71CB">
        <w:t>s</w:t>
      </w:r>
      <w:r w:rsidRPr="00FB44F3">
        <w:t xml:space="preserve"> defeat in 2001, the authors maintain that traditional societal views in rural regions of Afghanistan have a lasting impact on women</w:t>
      </w:r>
      <w:r>
        <w:t>’</w:t>
      </w:r>
      <w:r w:rsidRPr="00FB44F3">
        <w:t>s access to higher education.</w:t>
      </w:r>
    </w:p>
    <w:p w14:paraId="51CF3270" w14:textId="62E43D68" w:rsidR="00BC258C" w:rsidRDefault="001075F8" w:rsidP="0077191B">
      <w:pPr>
        <w:ind w:left="1417"/>
        <w:jc w:val="both"/>
      </w:pPr>
      <w:r>
        <w:tab/>
      </w:r>
      <w:r>
        <w:tab/>
      </w:r>
      <w:r w:rsidR="00712678" w:rsidRPr="00712678">
        <w:t xml:space="preserve">The status of women in any society indicates the progress of that society and the advancement of the countries in the group </w:t>
      </w:r>
      <w:r w:rsidR="000A5215">
        <w:t>i</w:t>
      </w:r>
      <w:r w:rsidR="00712678" w:rsidRPr="00712678">
        <w:t>t is the purposeful use of all human forces and talents, including women.</w:t>
      </w:r>
      <w:r w:rsidR="00712678">
        <w:t xml:space="preserve"> </w:t>
      </w:r>
      <w:r w:rsidR="00712678" w:rsidRPr="00712678">
        <w:t xml:space="preserve">Women plays a prominent role in economic activities and have social and to achieve sustainable development, pay more attention to women who are side by side </w:t>
      </w:r>
      <w:r w:rsidR="00712678">
        <w:t>and</w:t>
      </w:r>
      <w:r w:rsidR="00712678" w:rsidRPr="00712678">
        <w:t xml:space="preserve"> men</w:t>
      </w:r>
      <w:r w:rsidR="00860A86">
        <w:t>’</w:t>
      </w:r>
      <w:r w:rsidR="00712678" w:rsidRPr="00712678">
        <w:t>s counterparts have active participation in economic and social activities</w:t>
      </w:r>
      <w:sdt>
        <w:sdtPr>
          <w:id w:val="1171461371"/>
          <w:citation/>
        </w:sdtPr>
        <w:sdtContent>
          <w:r w:rsidR="007438EB">
            <w:fldChar w:fldCharType="begin"/>
          </w:r>
          <w:r w:rsidR="007438EB">
            <w:instrText xml:space="preserve">CITATION 11104 \p 10 \l 1033 </w:instrText>
          </w:r>
          <w:r w:rsidR="007438EB">
            <w:fldChar w:fldCharType="separate"/>
          </w:r>
          <w:r w:rsidR="00A878D8">
            <w:rPr>
              <w:noProof/>
            </w:rPr>
            <w:t xml:space="preserve"> (Jütting, 2004, p. 10)</w:t>
          </w:r>
          <w:r w:rsidR="007438EB">
            <w:fldChar w:fldCharType="end"/>
          </w:r>
        </w:sdtContent>
      </w:sdt>
      <w:r w:rsidR="00712678" w:rsidRPr="00712678">
        <w:t>.</w:t>
      </w:r>
      <w:r w:rsidR="00BF1B72">
        <w:t xml:space="preserve"> </w:t>
      </w:r>
    </w:p>
    <w:p w14:paraId="4336AF96" w14:textId="110D9C97" w:rsidR="00BC258C" w:rsidRDefault="00BF1B72" w:rsidP="00BC258C">
      <w:pPr>
        <w:ind w:left="1417" w:firstLine="720"/>
        <w:jc w:val="both"/>
      </w:pPr>
      <w:r w:rsidRPr="00BF1B72">
        <w:t xml:space="preserve">Participating human being is considered the center of the development process and endogenous development in the agenda is placed </w:t>
      </w:r>
      <w:r w:rsidR="00D913B8">
        <w:t>i</w:t>
      </w:r>
      <w:r w:rsidRPr="00BF1B72">
        <w:t>n such development, participation is a fundamental and endogenous variable Being fair calls women to participate as half of society</w:t>
      </w:r>
      <w:r w:rsidR="00BC258C">
        <w:t xml:space="preserve">. </w:t>
      </w:r>
      <w:r w:rsidR="001F7452">
        <w:t xml:space="preserve">In this regarding it is important for all human being to access education especially </w:t>
      </w:r>
      <w:r w:rsidR="001F7452">
        <w:lastRenderedPageBreak/>
        <w:t xml:space="preserve">for women, as Aaron says, </w:t>
      </w:r>
      <w:r w:rsidR="002D5678">
        <w:t>“Human rights education must be seen as a worldwide movement</w:t>
      </w:r>
      <w:sdt>
        <w:sdtPr>
          <w:id w:val="-611354365"/>
          <w:citation/>
        </w:sdtPr>
        <w:sdtContent>
          <w:r w:rsidR="002D5678">
            <w:fldChar w:fldCharType="begin"/>
          </w:r>
          <w:r w:rsidR="002D5678">
            <w:instrText xml:space="preserve">CITATION 11107 \l 1033 </w:instrText>
          </w:r>
          <w:r w:rsidR="002D5678">
            <w:fldChar w:fldCharType="separate"/>
          </w:r>
          <w:r w:rsidR="00A878D8">
            <w:rPr>
              <w:noProof/>
            </w:rPr>
            <w:t xml:space="preserve"> (Aaron, Braslavsky, &amp; Truong, 2007)</w:t>
          </w:r>
          <w:r w:rsidR="002D5678">
            <w:fldChar w:fldCharType="end"/>
          </w:r>
        </w:sdtContent>
      </w:sdt>
      <w:r w:rsidR="00BC258C">
        <w:t>.</w:t>
      </w:r>
      <w:r w:rsidR="002D5678">
        <w:t>”</w:t>
      </w:r>
      <w:r w:rsidR="002D5678" w:rsidRPr="00622480">
        <w:t xml:space="preserve"> </w:t>
      </w:r>
    </w:p>
    <w:p w14:paraId="700C83C6" w14:textId="19139864" w:rsidR="00135F13" w:rsidRDefault="00AE1952" w:rsidP="00BC258C">
      <w:pPr>
        <w:ind w:left="1417" w:firstLine="720"/>
        <w:jc w:val="both"/>
      </w:pPr>
      <w:r w:rsidRPr="00622480">
        <w:t>One of our most fundamental freedoms should be the opportunity to acquire the knowledge and skills necessary to thrive as contributing member</w:t>
      </w:r>
      <w:r w:rsidR="005715DE">
        <w:t>s</w:t>
      </w:r>
      <w:r w:rsidRPr="00622480">
        <w:t xml:space="preserve"> of society. Yet, cultural and religious beliefs that reinforce gender roles and restrict women</w:t>
      </w:r>
      <w:r w:rsidR="00860A86">
        <w:t>’</w:t>
      </w:r>
      <w:r w:rsidRPr="00622480">
        <w:t xml:space="preserve">s mobility have acted as </w:t>
      </w:r>
      <w:r w:rsidR="005715DE">
        <w:t>barriers</w:t>
      </w:r>
      <w:r w:rsidRPr="00622480">
        <w:t xml:space="preserve"> to women</w:t>
      </w:r>
      <w:r w:rsidR="00860A86">
        <w:t>’</w:t>
      </w:r>
      <w:r w:rsidRPr="00622480">
        <w:t>s access to education in Afghanistan</w:t>
      </w:r>
      <w:sdt>
        <w:sdtPr>
          <w:id w:val="-1322342975"/>
          <w:citation/>
        </w:sdtPr>
        <w:sdtContent>
          <w:r w:rsidR="00767399">
            <w:fldChar w:fldCharType="begin"/>
          </w:r>
          <w:r w:rsidR="0066079B">
            <w:instrText xml:space="preserve">CITATION 22221 \p 1 \l 1033 </w:instrText>
          </w:r>
          <w:r w:rsidR="00767399">
            <w:fldChar w:fldCharType="separate"/>
          </w:r>
          <w:r w:rsidR="00A878D8">
            <w:rPr>
              <w:noProof/>
            </w:rPr>
            <w:t xml:space="preserve"> (Islam, 2021, p. 1)</w:t>
          </w:r>
          <w:r w:rsidR="00767399">
            <w:fldChar w:fldCharType="end"/>
          </w:r>
        </w:sdtContent>
      </w:sdt>
      <w:r w:rsidRPr="00622480">
        <w:t xml:space="preserve">. </w:t>
      </w:r>
    </w:p>
    <w:p w14:paraId="32214CF8" w14:textId="6EFF2F0A" w:rsidR="005715DE" w:rsidRDefault="00AE1952" w:rsidP="001F7452">
      <w:pPr>
        <w:ind w:left="1417" w:firstLine="720"/>
        <w:jc w:val="both"/>
      </w:pPr>
      <w:r w:rsidRPr="00622480">
        <w:t xml:space="preserve">The </w:t>
      </w:r>
      <w:r w:rsidR="00C8100B">
        <w:t>restriction</w:t>
      </w:r>
      <w:r w:rsidRPr="00622480">
        <w:t xml:space="preserve"> on women</w:t>
      </w:r>
      <w:r w:rsidR="00860A86">
        <w:t>’</w:t>
      </w:r>
      <w:r w:rsidRPr="00622480">
        <w:t>s education by the Taliban has only made the situation worse</w:t>
      </w:r>
      <w:r>
        <w:t xml:space="preserve">. </w:t>
      </w:r>
      <w:r w:rsidR="00F910A3">
        <w:t>Reviewing the literature on Afghan women</w:t>
      </w:r>
      <w:r w:rsidR="00860A86">
        <w:t>’</w:t>
      </w:r>
      <w:r w:rsidR="00F910A3">
        <w:t xml:space="preserve">s education is </w:t>
      </w:r>
      <w:r w:rsidR="00A64EE7">
        <w:t>essential</w:t>
      </w:r>
      <w:r w:rsidR="00320DBA" w:rsidRPr="00320DBA">
        <w:t xml:space="preserve"> to help </w:t>
      </w:r>
      <w:r w:rsidR="004207BC" w:rsidRPr="00320DBA">
        <w:t>contextuali</w:t>
      </w:r>
      <w:r w:rsidR="004207BC">
        <w:t>z</w:t>
      </w:r>
      <w:r w:rsidR="004207BC" w:rsidRPr="00320DBA">
        <w:t>e</w:t>
      </w:r>
      <w:r w:rsidR="00320DBA" w:rsidRPr="00320DBA">
        <w:t xml:space="preserve"> the research. </w:t>
      </w:r>
    </w:p>
    <w:p w14:paraId="2720E3CC" w14:textId="35027BD2" w:rsidR="002C22C5" w:rsidRDefault="00DD1069" w:rsidP="007A1B77">
      <w:pPr>
        <w:ind w:left="1417" w:firstLine="720"/>
        <w:jc w:val="both"/>
      </w:pPr>
      <w:r>
        <w:t>The elimination of women from education and limiting the public sphere began during the Soviet Union and continues until today. The violence against women drastically increased when the Taliban seized power.</w:t>
      </w:r>
      <w:r w:rsidR="00940A7A">
        <w:t xml:space="preserve"> Women have always made sacrifices in the country.</w:t>
      </w:r>
      <w:r w:rsidR="00E61972">
        <w:t xml:space="preserve"> </w:t>
      </w:r>
      <w:r w:rsidR="002C22C5" w:rsidRPr="0048653E">
        <w:t>Afghan women</w:t>
      </w:r>
      <w:r w:rsidR="00860A86">
        <w:t>’</w:t>
      </w:r>
      <w:r w:rsidR="002C22C5" w:rsidRPr="0048653E">
        <w:t>s status has changed significantly over the past four decades due to instability and fragility. </w:t>
      </w:r>
      <w:r w:rsidR="002C22C5">
        <w:t>Many competing local ideologies are</w:t>
      </w:r>
      <w:r w:rsidR="002C22C5" w:rsidRPr="0048653E">
        <w:t xml:space="preserve"> within its borders, including liberal, moderate</w:t>
      </w:r>
      <w:r w:rsidR="002C22C5">
        <w:t>,</w:t>
      </w:r>
      <w:r w:rsidR="002C22C5" w:rsidRPr="0048653E">
        <w:t xml:space="preserve"> and radical Islam. Also, </w:t>
      </w:r>
      <w:r w:rsidR="002C22C5">
        <w:t xml:space="preserve">a diverse population </w:t>
      </w:r>
      <w:r w:rsidR="002C22C5" w:rsidRPr="0048653E">
        <w:t>under-educated rural Afghans (who account for three-quarters) and educated, wealthy urban residents</w:t>
      </w:r>
      <w:sdt>
        <w:sdtPr>
          <w:id w:val="-1307389566"/>
          <w:citation/>
        </w:sdtPr>
        <w:sdtContent>
          <w:r w:rsidR="002C22C5">
            <w:fldChar w:fldCharType="begin"/>
          </w:r>
          <w:r w:rsidR="002C22C5">
            <w:instrText xml:space="preserve">CITATION Wor16 \l 1033 </w:instrText>
          </w:r>
          <w:r w:rsidR="002C22C5">
            <w:fldChar w:fldCharType="separate"/>
          </w:r>
          <w:r w:rsidR="00A878D8">
            <w:rPr>
              <w:noProof/>
            </w:rPr>
            <w:t xml:space="preserve"> (Bank, 2016)</w:t>
          </w:r>
          <w:r w:rsidR="002C22C5">
            <w:fldChar w:fldCharType="end"/>
          </w:r>
        </w:sdtContent>
      </w:sdt>
      <w:r w:rsidR="002C22C5" w:rsidRPr="0048653E">
        <w:t>.</w:t>
      </w:r>
      <w:r w:rsidR="002C22C5">
        <w:t xml:space="preserve"> </w:t>
      </w:r>
      <w:r w:rsidR="002C22C5" w:rsidRPr="00E57427">
        <w:t>The central state</w:t>
      </w:r>
      <w:r w:rsidR="00860A86">
        <w:t>’</w:t>
      </w:r>
      <w:r w:rsidR="002C22C5" w:rsidRPr="00E57427">
        <w:t xml:space="preserve">s inability </w:t>
      </w:r>
      <w:r w:rsidR="002C22C5">
        <w:t xml:space="preserve">to </w:t>
      </w:r>
      <w:r w:rsidR="002C22C5" w:rsidRPr="00E57427">
        <w:t>find an equilibrium to meet the needs of these diverse groups has led to the ongoing conflicts in Afghanistan.</w:t>
      </w:r>
    </w:p>
    <w:p w14:paraId="2ABF6BB7" w14:textId="5609C5E8" w:rsidR="00BD31F2" w:rsidRDefault="00495352" w:rsidP="007A1B77">
      <w:pPr>
        <w:ind w:left="1417" w:firstLine="720"/>
        <w:jc w:val="both"/>
      </w:pPr>
      <w:proofErr w:type="spellStart"/>
      <w:r w:rsidRPr="00495352">
        <w:lastRenderedPageBreak/>
        <w:t>Zubeda</w:t>
      </w:r>
      <w:proofErr w:type="spellEnd"/>
      <w:r w:rsidRPr="00495352">
        <w:t xml:space="preserve"> </w:t>
      </w:r>
      <w:proofErr w:type="spellStart"/>
      <w:r w:rsidRPr="00495352">
        <w:t>Jalazai</w:t>
      </w:r>
      <w:proofErr w:type="spellEnd"/>
      <w:r w:rsidRPr="00495352">
        <w:t xml:space="preserve"> and David </w:t>
      </w:r>
      <w:proofErr w:type="spellStart"/>
      <w:r w:rsidRPr="00495352">
        <w:t>Jefferess</w:t>
      </w:r>
      <w:proofErr w:type="spellEnd"/>
      <w:r w:rsidR="00DE1A33">
        <w:t xml:space="preserve"> (</w:t>
      </w:r>
      <w:r w:rsidR="00DE1A33">
        <w:rPr>
          <w:noProof/>
        </w:rPr>
        <w:t>2011</w:t>
      </w:r>
      <w:r w:rsidR="00DE1A33">
        <w:t>)</w:t>
      </w:r>
      <w:r w:rsidRPr="00495352">
        <w:t xml:space="preserve"> have compiled a collection </w:t>
      </w:r>
      <w:r w:rsidR="00E11F4E">
        <w:t xml:space="preserve">of </w:t>
      </w:r>
      <w:r w:rsidRPr="00495352">
        <w:t>essays on the intersections between gender, education</w:t>
      </w:r>
      <w:r w:rsidR="00E11F4E">
        <w:t>,</w:t>
      </w:r>
      <w:r w:rsidRPr="00495352">
        <w:t xml:space="preserve"> and development in Afghanistan. The book contains several chapters </w:t>
      </w:r>
      <w:r w:rsidR="00E11F4E">
        <w:t>discussing the difficulties girls and women face in Afghanistan regarding</w:t>
      </w:r>
      <w:r w:rsidRPr="00495352">
        <w:t xml:space="preserve"> accessing education. They also highlight </w:t>
      </w:r>
      <w:r w:rsidR="00E11F4E">
        <w:t>how</w:t>
      </w:r>
      <w:r w:rsidRPr="00495352">
        <w:t xml:space="preserve"> political instability, cultural attitudes, and poverty have made it difficult for girls and women to obtain educational opportunities in Afghanistan</w:t>
      </w:r>
      <w:sdt>
        <w:sdtPr>
          <w:id w:val="-380095338"/>
          <w:citation/>
        </w:sdtPr>
        <w:sdtContent>
          <w:r w:rsidR="004C1F8B">
            <w:fldChar w:fldCharType="begin"/>
          </w:r>
          <w:r w:rsidR="004C1F8B">
            <w:instrText xml:space="preserve"> CITATION 11111 \l 1033 </w:instrText>
          </w:r>
          <w:r w:rsidR="004C1F8B">
            <w:fldChar w:fldCharType="separate"/>
          </w:r>
          <w:r w:rsidR="00A878D8">
            <w:rPr>
              <w:noProof/>
            </w:rPr>
            <w:t xml:space="preserve"> (Jefferess, 2011)</w:t>
          </w:r>
          <w:r w:rsidR="004C1F8B">
            <w:fldChar w:fldCharType="end"/>
          </w:r>
        </w:sdtContent>
      </w:sdt>
      <w:r w:rsidR="00334162">
        <w:t>.</w:t>
      </w:r>
      <w:r w:rsidR="00334162" w:rsidRPr="00334162">
        <w:t xml:space="preserve"> Education opportunities for girls in Afghanistan have been severely affected by political instability and conflict. From 1996 to 2001, the Taliban regime in Afghanistan banned girls from going to school</w:t>
      </w:r>
      <w:sdt>
        <w:sdtPr>
          <w:id w:val="-2025936899"/>
          <w:citation/>
        </w:sdtPr>
        <w:sdtContent>
          <w:r w:rsidR="004C1F8B">
            <w:fldChar w:fldCharType="begin"/>
          </w:r>
          <w:r w:rsidR="004C1F8B">
            <w:instrText xml:space="preserve"> CITATION Ana98 \l 1033 </w:instrText>
          </w:r>
          <w:r w:rsidR="004C1F8B">
            <w:fldChar w:fldCharType="separate"/>
          </w:r>
          <w:r w:rsidR="00A878D8">
            <w:rPr>
              <w:noProof/>
            </w:rPr>
            <w:t xml:space="preserve"> (Telesetskyt, 1998)</w:t>
          </w:r>
          <w:r w:rsidR="004C1F8B">
            <w:fldChar w:fldCharType="end"/>
          </w:r>
        </w:sdtContent>
      </w:sdt>
      <w:r w:rsidR="00334162" w:rsidRPr="00334162">
        <w:t>. Even after the Taliban</w:t>
      </w:r>
      <w:r w:rsidR="00860A86">
        <w:t>’</w:t>
      </w:r>
      <w:r w:rsidR="00334162" w:rsidRPr="00334162">
        <w:t>s fall, violence and instability continue t</w:t>
      </w:r>
      <w:r w:rsidR="00334162">
        <w:t>hreatening</w:t>
      </w:r>
      <w:r w:rsidR="00334162" w:rsidRPr="00334162">
        <w:t xml:space="preserve"> girls</w:t>
      </w:r>
      <w:r w:rsidR="00860A86">
        <w:t>’</w:t>
      </w:r>
      <w:r w:rsidR="00334162" w:rsidRPr="00334162">
        <w:t xml:space="preserve"> education. Insurgent groups have targeted schools, and many families fear their daughters will be kidnapped or killed</w:t>
      </w:r>
      <w:sdt>
        <w:sdtPr>
          <w:id w:val="-658540316"/>
          <w:citation/>
        </w:sdtPr>
        <w:sdtContent>
          <w:r w:rsidR="004C1F8B">
            <w:fldChar w:fldCharType="begin"/>
          </w:r>
          <w:r w:rsidR="004C1F8B">
            <w:instrText xml:space="preserve">CITATION Fah21 \l 1033 </w:instrText>
          </w:r>
          <w:r w:rsidR="004C1F8B">
            <w:fldChar w:fldCharType="separate"/>
          </w:r>
          <w:r w:rsidR="00A878D8">
            <w:rPr>
              <w:noProof/>
            </w:rPr>
            <w:t xml:space="preserve"> (Yousufi, 2021)</w:t>
          </w:r>
          <w:r w:rsidR="004C1F8B">
            <w:fldChar w:fldCharType="end"/>
          </w:r>
        </w:sdtContent>
      </w:sdt>
      <w:r w:rsidR="00334162" w:rsidRPr="00334162">
        <w:t>.</w:t>
      </w:r>
    </w:p>
    <w:p w14:paraId="19DC377C" w14:textId="7476F3F9" w:rsidR="009173D4" w:rsidRPr="009173D4" w:rsidRDefault="00BE6699" w:rsidP="007A1B77">
      <w:pPr>
        <w:ind w:left="1417" w:firstLine="720"/>
        <w:jc w:val="both"/>
      </w:pPr>
      <w:r w:rsidRPr="00BE6699">
        <w:t xml:space="preserve">Further, </w:t>
      </w:r>
      <w:proofErr w:type="spellStart"/>
      <w:r w:rsidRPr="00BE6699">
        <w:t>Hadi</w:t>
      </w:r>
      <w:proofErr w:type="spellEnd"/>
      <w:r w:rsidRPr="00BE6699">
        <w:t xml:space="preserve"> Ahmad</w:t>
      </w:r>
      <w:r>
        <w:t xml:space="preserve"> </w:t>
      </w:r>
      <w:r w:rsidRPr="00BE6699">
        <w:t>(2022)</w:t>
      </w:r>
      <w:r w:rsidR="00266AA1">
        <w:t>,</w:t>
      </w:r>
      <w:r w:rsidRPr="00BE6699">
        <w:t xml:space="preserve"> during their rule in Afghanistan from 1996 to 2001, the Taliban prohibited education for women. The Taliban</w:t>
      </w:r>
      <w:r w:rsidR="00860A86">
        <w:t>’</w:t>
      </w:r>
      <w:r w:rsidRPr="00BE6699">
        <w:t>s interpretations of Islamic law meant that women were to remain at home and not be educated. Taliban viewed women</w:t>
      </w:r>
      <w:r w:rsidR="00860A86">
        <w:t>’</w:t>
      </w:r>
      <w:r w:rsidRPr="00BE6699">
        <w:t>s education as a threat and believed educated women would challenge their authority</w:t>
      </w:r>
      <w:sdt>
        <w:sdtPr>
          <w:id w:val="2070229073"/>
          <w:citation/>
        </w:sdtPr>
        <w:sdtContent>
          <w:r w:rsidR="00BE3573">
            <w:fldChar w:fldCharType="begin"/>
          </w:r>
          <w:r w:rsidR="00BE3573">
            <w:instrText xml:space="preserve">CITATION 11122 \l 1033 </w:instrText>
          </w:r>
          <w:r w:rsidR="00BE3573">
            <w:fldChar w:fldCharType="separate"/>
          </w:r>
          <w:r w:rsidR="00A878D8">
            <w:rPr>
              <w:noProof/>
            </w:rPr>
            <w:t xml:space="preserve"> (Ahmadi, 2022)</w:t>
          </w:r>
          <w:r w:rsidR="00BE3573">
            <w:fldChar w:fldCharType="end"/>
          </w:r>
        </w:sdtContent>
      </w:sdt>
      <w:r w:rsidRPr="00BE6699">
        <w:t>.</w:t>
      </w:r>
      <w:r w:rsidR="0003594C">
        <w:t xml:space="preserve"> Further, the author argues that the Taliban are against</w:t>
      </w:r>
      <w:r w:rsidR="009173D4" w:rsidRPr="009173D4">
        <w:t xml:space="preserve"> education. </w:t>
      </w:r>
    </w:p>
    <w:p w14:paraId="5C20FD0A" w14:textId="5153F78D" w:rsidR="00BD31F2" w:rsidRDefault="00BD31F2" w:rsidP="007A1B77">
      <w:pPr>
        <w:ind w:left="1417" w:firstLine="720"/>
        <w:jc w:val="both"/>
      </w:pPr>
      <w:r>
        <w:t xml:space="preserve">David J. Roof (2015) </w:t>
      </w:r>
      <w:r w:rsidRPr="00BD31F2">
        <w:t xml:space="preserve">In the last two decades, education in Afghanistan has seen significant changes, with the establishment of new </w:t>
      </w:r>
      <w:r w:rsidRPr="00BD31F2">
        <w:lastRenderedPageBreak/>
        <w:t>universities</w:t>
      </w:r>
      <w:r>
        <w:t>, expansion of existing institutions, and</w:t>
      </w:r>
      <w:r w:rsidRPr="00BD31F2">
        <w:t xml:space="preserve"> </w:t>
      </w:r>
      <w:r w:rsidR="00BE6699">
        <w:t>increased</w:t>
      </w:r>
      <w:r w:rsidRPr="00BD31F2">
        <w:t xml:space="preserve"> </w:t>
      </w:r>
      <w:r w:rsidR="00FE73F0">
        <w:t xml:space="preserve">number of </w:t>
      </w:r>
      <w:r w:rsidRPr="00BD31F2">
        <w:t>female students.</w:t>
      </w:r>
      <w:r>
        <w:t xml:space="preserve"> </w:t>
      </w:r>
      <w:r w:rsidRPr="00BD31F2">
        <w:t>This paper examines the problems facing Afghanistan</w:t>
      </w:r>
      <w:r w:rsidR="00860A86">
        <w:t>’</w:t>
      </w:r>
      <w:r w:rsidRPr="00BD31F2">
        <w:t xml:space="preserve">s higher education system, which include </w:t>
      </w:r>
      <w:r>
        <w:t xml:space="preserve">a </w:t>
      </w:r>
      <w:r w:rsidRPr="00BD31F2">
        <w:t>lack of resources, limited technology access, inadequate infrastructure</w:t>
      </w:r>
      <w:r w:rsidR="00D34938">
        <w:t>,</w:t>
      </w:r>
      <w:r w:rsidRPr="00BD31F2">
        <w:t xml:space="preserve"> and security concerns. </w:t>
      </w:r>
      <w:r>
        <w:t>According to the authors, these challenges have negatively affected student outcomes and quality education</w:t>
      </w:r>
      <w:sdt>
        <w:sdtPr>
          <w:id w:val="-625073820"/>
          <w:citation/>
        </w:sdtPr>
        <w:sdtContent>
          <w:r>
            <w:fldChar w:fldCharType="begin"/>
          </w:r>
          <w:r>
            <w:instrText xml:space="preserve">CITATION 111152 \l 1033 </w:instrText>
          </w:r>
          <w:r>
            <w:fldChar w:fldCharType="separate"/>
          </w:r>
          <w:r w:rsidR="00A878D8">
            <w:rPr>
              <w:noProof/>
            </w:rPr>
            <w:t xml:space="preserve"> (Roof, 2015)</w:t>
          </w:r>
          <w:r>
            <w:fldChar w:fldCharType="end"/>
          </w:r>
        </w:sdtContent>
      </w:sdt>
      <w:r w:rsidRPr="00BD31F2">
        <w:t>. </w:t>
      </w:r>
    </w:p>
    <w:p w14:paraId="559DE25D" w14:textId="10378177" w:rsidR="00FD7129" w:rsidRDefault="003E703B" w:rsidP="007A1B77">
      <w:pPr>
        <w:ind w:left="1417" w:firstLine="720"/>
        <w:jc w:val="both"/>
      </w:pPr>
      <w:proofErr w:type="spellStart"/>
      <w:r w:rsidRPr="003E703B">
        <w:t>Herz</w:t>
      </w:r>
      <w:proofErr w:type="spellEnd"/>
      <w:r w:rsidRPr="003E703B">
        <w:t xml:space="preserve"> and Sperling (2004) discovered that </w:t>
      </w:r>
      <w:r>
        <w:t>educated women</w:t>
      </w:r>
      <w:r w:rsidRPr="003E703B">
        <w:t xml:space="preserve"> </w:t>
      </w:r>
      <w:r>
        <w:t>could</w:t>
      </w:r>
      <w:r w:rsidRPr="003E703B">
        <w:t xml:space="preserve"> have better health and social well-being. </w:t>
      </w:r>
      <w:r w:rsidR="00B55F71">
        <w:t>It</w:t>
      </w:r>
      <w:r w:rsidRPr="003E703B">
        <w:t xml:space="preserve"> could lead to economic growth</w:t>
      </w:r>
      <w:sdt>
        <w:sdtPr>
          <w:id w:val="1974019172"/>
          <w:citation/>
        </w:sdtPr>
        <w:sdtContent>
          <w:r>
            <w:fldChar w:fldCharType="begin"/>
          </w:r>
          <w:r>
            <w:instrText xml:space="preserve">CITATION 111151 \l 1033 </w:instrText>
          </w:r>
          <w:r>
            <w:fldChar w:fldCharType="separate"/>
          </w:r>
          <w:r w:rsidR="00A878D8">
            <w:rPr>
              <w:noProof/>
            </w:rPr>
            <w:t xml:space="preserve"> (Gene Sperling, 2015)</w:t>
          </w:r>
          <w:r>
            <w:fldChar w:fldCharType="end"/>
          </w:r>
        </w:sdtContent>
      </w:sdt>
      <w:r w:rsidRPr="003E703B">
        <w:t xml:space="preserve">. </w:t>
      </w:r>
      <w:r>
        <w:t>Also,</w:t>
      </w:r>
      <w:r w:rsidRPr="003E703B">
        <w:t xml:space="preserve"> girls</w:t>
      </w:r>
      <w:r w:rsidR="00860A86">
        <w:t>’</w:t>
      </w:r>
      <w:r w:rsidRPr="003E703B">
        <w:t xml:space="preserve"> education can help reduce poverty, improve health outcomes, and promote gender equality.</w:t>
      </w:r>
      <w:r w:rsidR="00393503">
        <w:t xml:space="preserve"> </w:t>
      </w:r>
      <w:r w:rsidR="00FD7129">
        <w:t>Afghan women have faced significant obstacles in accessing education despite the many benefits of</w:t>
      </w:r>
      <w:r w:rsidR="00FD7129" w:rsidRPr="00FD7129">
        <w:t xml:space="preserve"> education. </w:t>
      </w:r>
      <w:r w:rsidR="00FD7129">
        <w:t xml:space="preserve">The </w:t>
      </w:r>
      <w:r w:rsidR="00FD7129" w:rsidRPr="00FD7129">
        <w:t>Taliban</w:t>
      </w:r>
      <w:r w:rsidR="00860A86">
        <w:t>’</w:t>
      </w:r>
      <w:r w:rsidR="00FD7129" w:rsidRPr="00FD7129">
        <w:t xml:space="preserve">s ban </w:t>
      </w:r>
      <w:r w:rsidR="00FD7129">
        <w:t>on</w:t>
      </w:r>
      <w:r w:rsidR="00FD7129" w:rsidRPr="00FD7129">
        <w:t xml:space="preserve"> women</w:t>
      </w:r>
      <w:r w:rsidR="00860A86">
        <w:t>’</w:t>
      </w:r>
      <w:r w:rsidR="00FD7129" w:rsidRPr="00FD7129">
        <w:t xml:space="preserve">s education </w:t>
      </w:r>
      <w:r w:rsidR="00FD7129">
        <w:t>significantly impacted</w:t>
      </w:r>
      <w:r w:rsidR="00FD7129" w:rsidRPr="00FD7129">
        <w:t xml:space="preserve"> Afghanistan</w:t>
      </w:r>
      <w:r w:rsidR="00860A86">
        <w:t>’</w:t>
      </w:r>
      <w:r w:rsidR="00FD7129" w:rsidRPr="00FD7129">
        <w:t>s educational opportunities. </w:t>
      </w:r>
      <w:r w:rsidR="00393503">
        <w:t>G</w:t>
      </w:r>
      <w:r w:rsidR="00FD7129" w:rsidRPr="00FD7129">
        <w:t xml:space="preserve">irls not allowed to attend school due to the </w:t>
      </w:r>
      <w:r w:rsidR="00393503">
        <w:t>prohibition of</w:t>
      </w:r>
      <w:r w:rsidR="00FD7129" w:rsidRPr="00FD7129">
        <w:t xml:space="preserve"> women</w:t>
      </w:r>
      <w:r w:rsidR="00860A86">
        <w:t>’</w:t>
      </w:r>
      <w:r w:rsidR="00FD7129" w:rsidRPr="00FD7129">
        <w:t xml:space="preserve">s education had a </w:t>
      </w:r>
      <w:r w:rsidR="00393503">
        <w:t>considerab</w:t>
      </w:r>
      <w:r w:rsidR="00FD7129" w:rsidRPr="00FD7129">
        <w:t>ly lower attendance rate. </w:t>
      </w:r>
    </w:p>
    <w:p w14:paraId="648030C6" w14:textId="04B495D9" w:rsidR="00483432" w:rsidRDefault="009F7DA0" w:rsidP="007A1B77">
      <w:pPr>
        <w:ind w:left="1417" w:firstLine="720"/>
        <w:jc w:val="both"/>
      </w:pPr>
      <w:r>
        <w:t>Valentine M. Moghadam (</w:t>
      </w:r>
      <w:r>
        <w:rPr>
          <w:rFonts w:ascii="Arial" w:hAnsi="Arial" w:cs="Arial"/>
          <w:color w:val="222222"/>
          <w:sz w:val="20"/>
          <w:szCs w:val="20"/>
          <w:shd w:val="clear" w:color="auto" w:fill="FFFFFF"/>
        </w:rPr>
        <w:t>2003</w:t>
      </w:r>
      <w:r>
        <w:t>) addresses the significance of education in fostering gender equality in the Middle East. She contends that education is essential for women</w:t>
      </w:r>
      <w:r w:rsidR="00860A86">
        <w:t>’</w:t>
      </w:r>
      <w:r>
        <w:t>s empowerment a</w:t>
      </w:r>
      <w:r w:rsidR="004A4C3F">
        <w:t>nd</w:t>
      </w:r>
      <w:r>
        <w:t xml:space="preserve"> </w:t>
      </w:r>
      <w:r w:rsidR="00312F3B">
        <w:t xml:space="preserve">for </w:t>
      </w:r>
      <w:r>
        <w:t>questioning established gender roles and prejudices. Moghadam observes that women</w:t>
      </w:r>
      <w:r w:rsidR="00860A86">
        <w:t>’</w:t>
      </w:r>
      <w:r>
        <w:t xml:space="preserve">s access to education has increased dramatically in many Middle Eastern countries in recent decades, </w:t>
      </w:r>
      <w:r w:rsidR="001F0A90">
        <w:t>positively impacting</w:t>
      </w:r>
      <w:r>
        <w:t xml:space="preserve"> women</w:t>
      </w:r>
      <w:r w:rsidR="00860A86">
        <w:t>’</w:t>
      </w:r>
      <w:r>
        <w:t xml:space="preserve">s lives. She argues </w:t>
      </w:r>
      <w:r>
        <w:lastRenderedPageBreak/>
        <w:t xml:space="preserve">that education may </w:t>
      </w:r>
      <w:r w:rsidR="001F0A90">
        <w:t xml:space="preserve">give women </w:t>
      </w:r>
      <w:r>
        <w:t>the skills and information they need to enter the labor field, engage in public life, and oppose gender discrimination</w:t>
      </w:r>
      <w:sdt>
        <w:sdtPr>
          <w:id w:val="-539897201"/>
          <w:citation/>
        </w:sdtPr>
        <w:sdtContent>
          <w:r w:rsidR="001F0A90">
            <w:fldChar w:fldCharType="begin"/>
          </w:r>
          <w:r w:rsidR="001F0A90">
            <w:instrText xml:space="preserve">CITATION 11103 \l 1033 </w:instrText>
          </w:r>
          <w:r w:rsidR="001F0A90">
            <w:fldChar w:fldCharType="separate"/>
          </w:r>
          <w:r w:rsidR="00A878D8">
            <w:rPr>
              <w:noProof/>
            </w:rPr>
            <w:t xml:space="preserve"> (Moghadam, 2003)</w:t>
          </w:r>
          <w:r w:rsidR="001F0A90">
            <w:fldChar w:fldCharType="end"/>
          </w:r>
        </w:sdtContent>
      </w:sdt>
      <w:r>
        <w:t xml:space="preserve">. </w:t>
      </w:r>
    </w:p>
    <w:p w14:paraId="7722B256" w14:textId="27BF7A37" w:rsidR="005B188E" w:rsidRDefault="005B188E" w:rsidP="005B188E">
      <w:pPr>
        <w:pStyle w:val="Heading2"/>
      </w:pPr>
      <w:bookmarkStart w:id="22" w:name="_Toc136007531"/>
      <w:r>
        <w:t>Hypothesis</w:t>
      </w:r>
      <w:bookmarkEnd w:id="22"/>
    </w:p>
    <w:p w14:paraId="209F8981" w14:textId="77777777" w:rsidR="00E73605" w:rsidRDefault="00F3413F" w:rsidP="00F3413F">
      <w:pPr>
        <w:ind w:left="1440" w:firstLine="720"/>
        <w:jc w:val="both"/>
      </w:pPr>
      <w:r w:rsidRPr="007760B7">
        <w:rPr>
          <w:b/>
          <w:bCs/>
        </w:rPr>
        <w:t>H1:</w:t>
      </w:r>
      <w:r w:rsidRPr="007760B7">
        <w:t xml:space="preserve"> </w:t>
      </w:r>
      <w:r w:rsidRPr="000F79BF">
        <w:t>Women are more likely to have positive sentiment on women</w:t>
      </w:r>
      <w:r>
        <w:t>’</w:t>
      </w:r>
      <w:r w:rsidRPr="000F79BF">
        <w:t>s education or support women education compared to men</w:t>
      </w:r>
      <w:r w:rsidRPr="007760B7">
        <w:t xml:space="preserve">. The idea behind this hypothesis is that women may have a more nuanced grasp of the negative effects of restrictions on their ability to proceed with their education and, therefore, be more vocal and disagree with the ban on education. </w:t>
      </w:r>
    </w:p>
    <w:p w14:paraId="74E52EAA" w14:textId="1A148784" w:rsidR="00F3413F" w:rsidRDefault="00F3413F" w:rsidP="00F3413F">
      <w:pPr>
        <w:ind w:left="1440" w:firstLine="720"/>
        <w:jc w:val="both"/>
      </w:pPr>
      <w:r w:rsidRPr="007760B7">
        <w:t>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t xml:space="preserve"> </w:t>
      </w:r>
      <w:r w:rsidRPr="007760B7">
        <w:t>They know from personal experience how prejudice and other educational obstacles may limit one</w:t>
      </w:r>
      <w:r>
        <w:t>’</w:t>
      </w:r>
      <w:r w:rsidRPr="007760B7">
        <w:t xml:space="preserve">s options in life. </w:t>
      </w:r>
    </w:p>
    <w:p w14:paraId="54AD44C2" w14:textId="77777777" w:rsidR="00E73605" w:rsidRDefault="00F3413F" w:rsidP="00F3413F">
      <w:pPr>
        <w:ind w:left="1440" w:firstLine="720"/>
        <w:jc w:val="both"/>
      </w:pPr>
      <w:r w:rsidRPr="007760B7">
        <w:t>Therefore, it is reasonable to assume that women may be more likely to oppose the ban on women</w:t>
      </w:r>
      <w:r>
        <w:t>’</w:t>
      </w:r>
      <w:r w:rsidRPr="007760B7">
        <w:t>s education because of their experiences.</w:t>
      </w:r>
      <w:r>
        <w:t xml:space="preserve"> </w:t>
      </w:r>
      <w:r w:rsidRPr="004C05A8">
        <w:t>Poverty and social inequality are both pervasive issues in Afghanistan. Because of these obstacles, the educational opportunities for women are pitiful. There have been great restrictions on women</w:t>
      </w:r>
      <w:r>
        <w:t>’</w:t>
      </w:r>
      <w:r w:rsidRPr="004C05A8">
        <w:t xml:space="preserve">s education during the </w:t>
      </w:r>
      <w:r w:rsidRPr="004C05A8">
        <w:lastRenderedPageBreak/>
        <w:t xml:space="preserve">past four decades. Women endured unacceptable policies from 1996 – 2001; they were not allowed to proceed with their education and could not participate in politics to decide their future. </w:t>
      </w:r>
    </w:p>
    <w:p w14:paraId="20D9647B" w14:textId="236AD655" w:rsidR="00F3413F" w:rsidRDefault="00F3413F" w:rsidP="00F3413F">
      <w:pPr>
        <w:ind w:left="1440" w:firstLine="720"/>
        <w:jc w:val="both"/>
      </w:pPr>
      <w:r w:rsidRPr="004C05A8">
        <w:t>The researcher mentioned earlier that Afghan women have historically experienced restrictions on education, they faced discrimination in education because of their gender, and they were considered inferior in the country. Thus, we can say that it</w:t>
      </w:r>
      <w:r>
        <w:t>’</w:t>
      </w:r>
      <w:r w:rsidRPr="004C05A8">
        <w:t>s a group of solidarity today. Women have more positive sentiments and support women</w:t>
      </w:r>
      <w:r>
        <w:t>’</w:t>
      </w:r>
      <w:r w:rsidRPr="004C05A8">
        <w:t>s education.</w:t>
      </w:r>
    </w:p>
    <w:p w14:paraId="5629CEA1" w14:textId="77777777" w:rsidR="00E73605" w:rsidRDefault="00F3413F" w:rsidP="00F3413F">
      <w:pPr>
        <w:ind w:left="1440" w:firstLine="720"/>
        <w:jc w:val="both"/>
      </w:pPr>
      <w:r w:rsidRPr="00DC34D8">
        <w:rPr>
          <w:b/>
          <w:bCs/>
        </w:rPr>
        <w:t>H2:</w:t>
      </w:r>
      <w:r w:rsidRPr="00EE6D46">
        <w:t xml:space="preserve"> Those who involved in activism are more likely to have more positive sentiment on women education compare</w:t>
      </w:r>
      <w:r>
        <w:t>d</w:t>
      </w:r>
      <w:r w:rsidRPr="00EE6D46">
        <w:t xml:space="preserve"> to those involved in government. </w:t>
      </w:r>
      <w:r>
        <w:t>It is expected that activists are more likely to support women education that those affiliated with the government</w:t>
      </w:r>
      <w:r w:rsidRPr="00EE6D46">
        <w:t>. This hypothesis implies that those who engage in activism, such as those who fight for educational reforms or work to advance women</w:t>
      </w:r>
      <w:r>
        <w:t>’</w:t>
      </w:r>
      <w:r w:rsidRPr="00EE6D46">
        <w:t>s rights, are more likely to hold positive views and show significant support for women</w:t>
      </w:r>
      <w:r>
        <w:t>’</w:t>
      </w:r>
      <w:r w:rsidRPr="00EE6D46">
        <w:t xml:space="preserve">s education. </w:t>
      </w:r>
    </w:p>
    <w:p w14:paraId="7F7A4BF4" w14:textId="1633A411" w:rsidR="00F3413F" w:rsidRDefault="00F3413F" w:rsidP="00F3413F">
      <w:pPr>
        <w:ind w:left="1440" w:firstLine="720"/>
        <w:jc w:val="both"/>
      </w:pPr>
      <w:r w:rsidRPr="00EE6D46">
        <w:t>Those who work in government, whether as policymakers or government employees, may be less likely to have a good attitude about women</w:t>
      </w:r>
      <w:r>
        <w:t>’</w:t>
      </w:r>
      <w:r w:rsidRPr="00EE6D46">
        <w:t xml:space="preserve">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w:t>
      </w:r>
      <w:r w:rsidRPr="00EE6D46">
        <w:lastRenderedPageBreak/>
        <w:t>and government employees in worldviews, priorities, and strategies. It is clear that there is a need for more research and study into the complex interplay between activism and government participation in molding attitudes about women</w:t>
      </w:r>
      <w:r>
        <w:t>’</w:t>
      </w:r>
      <w:r w:rsidRPr="00EE6D46">
        <w:t>s education. Insight into the myriad factors influencing public support for women</w:t>
      </w:r>
      <w:r>
        <w:t>’</w:t>
      </w:r>
      <w:r w:rsidRPr="00EE6D46">
        <w:t>s education can guide policies and activities to expand women</w:t>
      </w:r>
      <w:r>
        <w:t>’</w:t>
      </w:r>
      <w:r w:rsidRPr="00EE6D46">
        <w:t>s access to education.</w:t>
      </w:r>
    </w:p>
    <w:p w14:paraId="599CD4A3" w14:textId="77777777" w:rsidR="00667758" w:rsidRDefault="00F3413F" w:rsidP="00F3413F">
      <w:pPr>
        <w:ind w:left="1440" w:firstLine="720"/>
        <w:jc w:val="both"/>
      </w:pPr>
      <w:r w:rsidRPr="008632C0">
        <w:rPr>
          <w:b/>
          <w:bCs/>
        </w:rPr>
        <w:t>H3:</w:t>
      </w:r>
      <w:r>
        <w:t xml:space="preserve"> </w:t>
      </w:r>
      <w:r w:rsidRPr="008632C0">
        <w:t>Activists are more likely to support women</w:t>
      </w:r>
      <w:r>
        <w:t>’</w:t>
      </w:r>
      <w:r w:rsidRPr="008632C0">
        <w:t>s education compared to the ordinary people and the Taliban.</w:t>
      </w:r>
      <w:r>
        <w:t xml:space="preserve"> </w:t>
      </w:r>
      <w:r w:rsidRPr="00A33811">
        <w:t>The hypothesis suggests that activists are more likely to support women</w:t>
      </w:r>
      <w:r>
        <w:t>’</w:t>
      </w:r>
      <w:r w:rsidRPr="00A33811">
        <w:t xml:space="preserve">s education compared to ordinary people and the Taliban. Activists, driven by their dedication to social justice and belief in the transformative power of education, actively advocate for gender equality and view education as a fundamental right and tool for empowerment. </w:t>
      </w:r>
    </w:p>
    <w:p w14:paraId="56CB0435" w14:textId="2E7F02D8" w:rsidR="00F3413F" w:rsidRDefault="00F3413F" w:rsidP="00F3413F">
      <w:pPr>
        <w:ind w:left="1440" w:firstLine="720"/>
        <w:jc w:val="both"/>
      </w:pPr>
      <w:r w:rsidRPr="00A33811">
        <w:t>They passionately use platforms like social media to raise awareness, generate discussions, and mobilize support for women</w:t>
      </w:r>
      <w:r>
        <w:t>’</w:t>
      </w:r>
      <w:r w:rsidRPr="00A33811">
        <w:t>s education initiatives. In contrast, ordinary people may exhibit varying levels of engagement and awareness on the issue, while the Taliban</w:t>
      </w:r>
      <w:r>
        <w:t>’</w:t>
      </w:r>
      <w:r w:rsidRPr="00A33811">
        <w:t>s lesser emphasis on women</w:t>
      </w:r>
      <w:r>
        <w:t>’</w:t>
      </w:r>
      <w:r w:rsidRPr="00A33811">
        <w:t>s education reflects their different priorities. The active support from activists for women</w:t>
      </w:r>
      <w:r>
        <w:t>’</w:t>
      </w:r>
      <w:r w:rsidRPr="00A33811">
        <w:t>s education demonstrates their commitment to breaking down barriers, challenging societal norms, and promoting equal opportunities for all.</w:t>
      </w:r>
    </w:p>
    <w:p w14:paraId="671A66AA" w14:textId="06E719EF" w:rsidR="002F0207" w:rsidRDefault="002F0207" w:rsidP="00D07583">
      <w:pPr>
        <w:pStyle w:val="Heading1"/>
        <w:ind w:left="720" w:firstLine="720"/>
      </w:pPr>
      <w:bookmarkStart w:id="23" w:name="_Toc136007532"/>
      <w:r>
        <w:lastRenderedPageBreak/>
        <w:t>CHAPTER III: RESEARCH DESIGN</w:t>
      </w:r>
      <w:bookmarkEnd w:id="23"/>
    </w:p>
    <w:p w14:paraId="673812A4" w14:textId="77777777" w:rsidR="003B4CCD" w:rsidRDefault="003B4CCD" w:rsidP="00D07583">
      <w:pPr>
        <w:pStyle w:val="Heading1"/>
        <w:ind w:left="720" w:firstLine="720"/>
      </w:pPr>
      <w:bookmarkStart w:id="24" w:name="_Toc136007533"/>
      <w:r>
        <w:t>Research Methodology</w:t>
      </w:r>
      <w:bookmarkEnd w:id="24"/>
    </w:p>
    <w:p w14:paraId="7900B32B" w14:textId="004BEF97" w:rsidR="006C5BB9" w:rsidRDefault="004C0CF6" w:rsidP="004C0CF6">
      <w:pPr>
        <w:ind w:left="1440" w:firstLine="720"/>
        <w:jc w:val="both"/>
      </w:pPr>
      <w:r w:rsidRPr="004C0CF6">
        <w:t>These days, surveys are used more than ever before as a research tool. Personality, IQ, happiness, learning styles, and so on may all be gauged through surveys. There's nothing stopping someone from posting a series of photos they feel best captures their personality on a dating service instead of filling out a questionnaire</w:t>
      </w:r>
      <w:sdt>
        <w:sdtPr>
          <w:id w:val="492763371"/>
          <w:citation/>
        </w:sdtPr>
        <w:sdtContent>
          <w:r>
            <w:fldChar w:fldCharType="begin"/>
          </w:r>
          <w:r>
            <w:instrText xml:space="preserve">CITATION 111154 \l 1033 </w:instrText>
          </w:r>
          <w:r>
            <w:fldChar w:fldCharType="separate"/>
          </w:r>
          <w:r w:rsidR="00A878D8">
            <w:rPr>
              <w:noProof/>
            </w:rPr>
            <w:t xml:space="preserve"> (Scott &amp; Kosslyn, 2015)</w:t>
          </w:r>
          <w:r>
            <w:fldChar w:fldCharType="end"/>
          </w:r>
        </w:sdtContent>
      </w:sdt>
      <w:r w:rsidRPr="004C0CF6">
        <w:t>.</w:t>
      </w:r>
      <w:r w:rsidR="00ED6C6B">
        <w:t xml:space="preserve"> </w:t>
      </w:r>
      <w:r w:rsidR="00ED6C6B" w:rsidRPr="00ED6C6B">
        <w:t xml:space="preserve">Additional, area where content analysis might prove valuable is in restarting the pursuit of social intelligence. </w:t>
      </w:r>
    </w:p>
    <w:p w14:paraId="5BAD05B3" w14:textId="183444B5" w:rsidR="004C0CF6" w:rsidRDefault="00ED6C6B" w:rsidP="004C0CF6">
      <w:pPr>
        <w:ind w:left="1440" w:firstLine="720"/>
        <w:jc w:val="both"/>
      </w:pPr>
      <w:r w:rsidRPr="00ED6C6B">
        <w:t xml:space="preserve">The study of social intelligence fell out of popularity in the late 1990s, mostly owing to technical limitations.  </w:t>
      </w:r>
      <w:r w:rsidR="006C5BB9">
        <w:t>V</w:t>
      </w:r>
      <w:r w:rsidRPr="00ED6C6B">
        <w:t>ast availability of new media, especially digital images and films, will be incredibly useful in advancing ideas of social intelligence and cultural competency</w:t>
      </w:r>
      <w:sdt>
        <w:sdtPr>
          <w:id w:val="728891814"/>
          <w:citation/>
        </w:sdtPr>
        <w:sdtContent>
          <w:r w:rsidR="000904A9">
            <w:fldChar w:fldCharType="begin"/>
          </w:r>
          <w:r w:rsidR="000904A9">
            <w:instrText xml:space="preserve">CITATION 11100 \l 1033 </w:instrText>
          </w:r>
          <w:r w:rsidR="000904A9">
            <w:fldChar w:fldCharType="separate"/>
          </w:r>
          <w:r w:rsidR="00A878D8">
            <w:rPr>
              <w:noProof/>
            </w:rPr>
            <w:t xml:space="preserve"> (Kihlstrom &amp; Cantor, 2000)</w:t>
          </w:r>
          <w:r w:rsidR="000904A9">
            <w:fldChar w:fldCharType="end"/>
          </w:r>
        </w:sdtContent>
      </w:sdt>
      <w:r w:rsidRPr="00ED6C6B">
        <w:t>.</w:t>
      </w:r>
    </w:p>
    <w:p w14:paraId="38DEC841" w14:textId="7889034A" w:rsidR="00F7567B" w:rsidRDefault="00560842" w:rsidP="00560842">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 with sentiment analysis</w:t>
      </w:r>
      <w:sdt>
        <w:sdtPr>
          <w:id w:val="1019285417"/>
          <w:citation/>
        </w:sdtPr>
        <w:sdtContent>
          <w:r w:rsidRPr="00F3413F">
            <w:fldChar w:fldCharType="begin"/>
          </w:r>
          <w:r w:rsidRPr="00F3413F">
            <w:instrText xml:space="preserve"> CITATION 11115 \l 1033 </w:instrText>
          </w:r>
          <w:r w:rsidRPr="00F3413F">
            <w:fldChar w:fldCharType="separate"/>
          </w:r>
          <w:r w:rsidR="00A878D8">
            <w:rPr>
              <w:noProof/>
            </w:rPr>
            <w:t xml:space="preserve"> (Evans &amp; Clark, 2015)</w:t>
          </w:r>
          <w:r w:rsidRPr="00F3413F">
            <w:fldChar w:fldCharType="end"/>
          </w:r>
        </w:sdtContent>
      </w:sdt>
      <w:r w:rsidR="00375D3F">
        <w:t xml:space="preserve"> to check the tones of the tweets related to women’s education</w:t>
      </w:r>
      <w:r w:rsidRPr="00F3413F">
        <w:t>. Along with chi-square,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Pr="00F3413F">
            <w:fldChar w:fldCharType="begin"/>
          </w:r>
          <w:r w:rsidRPr="00F3413F">
            <w:instrText xml:space="preserve"> CITATION Don49 \l 1033 </w:instrText>
          </w:r>
          <w:r w:rsidRPr="00F3413F">
            <w:fldChar w:fldCharType="separate"/>
          </w:r>
          <w:r w:rsidR="00A878D8">
            <w:rPr>
              <w:noProof/>
            </w:rPr>
            <w:t xml:space="preserve"> (Lewis &amp; Burke, 1949)</w:t>
          </w:r>
          <w:r w:rsidRPr="00F3413F">
            <w:fldChar w:fldCharType="end"/>
          </w:r>
        </w:sdtContent>
      </w:sdt>
      <w:r w:rsidRPr="00F3413F">
        <w:t xml:space="preserve">, also, it </w:t>
      </w:r>
      <w:r w:rsidRPr="00F3413F">
        <w:lastRenderedPageBreak/>
        <w:t xml:space="preserve">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5" w:name="_Toc136007534"/>
      <w:r>
        <w:t>Data Collection</w:t>
      </w:r>
      <w:bookmarkEnd w:id="25"/>
    </w:p>
    <w:p w14:paraId="32ED8DB8" w14:textId="6271676B"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A878D8">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ordinary </w:t>
      </w:r>
      <w:r w:rsidR="008E3BB1">
        <w:t xml:space="preserve">Afghan </w:t>
      </w:r>
      <w:r w:rsidR="002357EF" w:rsidRPr="00F3413F">
        <w:t>people, male and female</w:t>
      </w:r>
      <w:r w:rsidR="00B3043A">
        <w:t xml:space="preserve">, not by gender but in general, </w:t>
      </w:r>
      <w:proofErr w:type="spellStart"/>
      <w:r w:rsidR="00B3043A">
        <w:t>eventhough</w:t>
      </w:r>
      <w:proofErr w:type="spellEnd"/>
      <w:r w:rsidR="00B3043A">
        <w:t xml:space="preserve">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lastRenderedPageBreak/>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 xml:space="preserve">Related to the ordinary people,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6" w:name="_Toc136007535"/>
      <w:r>
        <w:lastRenderedPageBreak/>
        <w:t>Data Cleaning</w:t>
      </w:r>
      <w:bookmarkEnd w:id="26"/>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5604CB14"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A878D8">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7" w:name="_Toc136007536"/>
      <w:r>
        <w:t>Labeling Data</w:t>
      </w:r>
      <w:bookmarkEnd w:id="27"/>
    </w:p>
    <w:p w14:paraId="57C91905" w14:textId="6872F2ED" w:rsidR="00C17C1A" w:rsidRDefault="00D72D0A" w:rsidP="00C17C1A">
      <w:pPr>
        <w:ind w:left="1440" w:firstLine="720"/>
        <w:jc w:val="both"/>
      </w:pPr>
      <w:r>
        <w:t>Labeling the tweets gives us more access to those tweets which talks related to women’s education. In another word, one can differentiate which tweets are related to education which one are not. The researcher</w:t>
      </w:r>
      <w:r w:rsidR="00560842" w:rsidRPr="00F3413F">
        <w:t xml:space="preserve"> </w:t>
      </w:r>
      <w:proofErr w:type="gramStart"/>
      <w:r w:rsidR="00560842" w:rsidRPr="00F3413F">
        <w:t>have</w:t>
      </w:r>
      <w:proofErr w:type="gramEnd"/>
      <w:r w:rsidR="00560842" w:rsidRPr="00F3413F">
        <w:t xml:space="preserve"> labeled data using five different keywords, which are related to the study, </w:t>
      </w:r>
      <w:r w:rsidR="00560842" w:rsidRPr="00F3413F">
        <w:lastRenderedPageBreak/>
        <w:t xml:space="preserve">and frequently appears on tweets, which are ‘education’, ‘school’, ‘university’, ‘women’, ‘girl’, if any of these keywords appear on tweets it denotes with one (1) if not its zero (0). Basically 1 means the tweet related to one of these keywords if not the tweet about something else, which </w:t>
      </w:r>
      <w:r>
        <w:t xml:space="preserve">would be taken as </w:t>
      </w:r>
      <w:r w:rsidR="00560842" w:rsidRPr="00F3413F">
        <w:t>a neutral tweet</w:t>
      </w:r>
      <w:r>
        <w:t>. T</w:t>
      </w:r>
      <w:r w:rsidR="00560842" w:rsidRPr="00F3413F">
        <w:t>weets like “beautiful women”, or “good school”</w:t>
      </w:r>
      <w:r>
        <w:t xml:space="preserve"> has removed from </w:t>
      </w:r>
      <w:proofErr w:type="gramStart"/>
      <w:r>
        <w:t>dataset</w:t>
      </w:r>
      <w:r w:rsidR="00560842" w:rsidRPr="00F3413F">
        <w:t xml:space="preserve">, </w:t>
      </w:r>
      <w:r>
        <w:t xml:space="preserve"> </w:t>
      </w:r>
      <w:r w:rsidR="00560842" w:rsidRPr="00F3413F">
        <w:t>unless</w:t>
      </w:r>
      <w:proofErr w:type="gramEnd"/>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w:t>
      </w:r>
      <w:r w:rsidR="00C7415D">
        <w:t xml:space="preserve">the </w:t>
      </w:r>
      <w:r w:rsidR="00560842" w:rsidRPr="00F3413F">
        <w:t>about current topic, such as “women ban</w:t>
      </w:r>
      <w:r w:rsidR="00C7415D">
        <w:t>ned from</w:t>
      </w:r>
      <w:r w:rsidR="00560842" w:rsidRPr="00F3413F">
        <w:t xml:space="preserve"> education”, or “girls cannot go to school”, the labeling process done by machine. </w:t>
      </w:r>
    </w:p>
    <w:p w14:paraId="6F2E6B76" w14:textId="283A98BC" w:rsidR="00F55143" w:rsidRDefault="00D72D0A" w:rsidP="00F55143">
      <w:pPr>
        <w:ind w:left="1440" w:firstLine="720"/>
        <w:jc w:val="both"/>
        <w:sectPr w:rsidR="00F55143" w:rsidSect="002050A6">
          <w:pgSz w:w="12240" w:h="15840"/>
          <w:pgMar w:top="1872" w:right="1440" w:bottom="1872" w:left="2160" w:header="720" w:footer="720" w:gutter="0"/>
          <w:pgNumType w:start="1"/>
          <w:cols w:space="720"/>
          <w:docGrid w:linePitch="360"/>
        </w:sectPr>
      </w:pPr>
      <w:r>
        <w:t>A</w:t>
      </w:r>
      <w:r w:rsidR="00C7415D">
        <w:t>nother</w:t>
      </w:r>
      <w:r w:rsidR="00560842" w:rsidRPr="00F3413F">
        <w:t xml:space="preserve"> keyword</w:t>
      </w:r>
      <w:r>
        <w:t>, the study</w:t>
      </w:r>
      <w:r w:rsidR="00560842" w:rsidRPr="00F3413F">
        <w:t xml:space="preserve"> used is “women education”</w:t>
      </w:r>
      <w:r w:rsidR="002B0733">
        <w:t>. This is a single keyword</w:t>
      </w:r>
      <w:r w:rsidR="00366183">
        <w:t xml:space="preserve"> that</w:t>
      </w:r>
      <w:r w:rsidR="002B0733">
        <w:t xml:space="preserve"> consists of two words, </w:t>
      </w:r>
      <w:r w:rsidR="00366183">
        <w:t>this is</w:t>
      </w:r>
      <w:r w:rsidR="002B0733">
        <w:t xml:space="preserve"> exactly focusing on women’s education, </w:t>
      </w:r>
      <w:r w:rsidR="00366183">
        <w:t xml:space="preserve">by </w:t>
      </w:r>
      <w:r w:rsidR="002B0733">
        <w:t>break</w:t>
      </w:r>
      <w:r w:rsidR="00366183">
        <w:t>ing</w:t>
      </w:r>
      <w:r w:rsidR="002B0733">
        <w:t xml:space="preserve"> down the data into a small piece and analyze only those tweets which has word “women education”</w:t>
      </w:r>
      <w:r w:rsidR="00C7415D">
        <w:t xml:space="preserve">. </w:t>
      </w:r>
      <w:r w:rsidR="000841A9" w:rsidRPr="00BD4FCD">
        <w:t xml:space="preserve"> Overall, the data analysis method shed light on </w:t>
      </w:r>
      <w:r w:rsidR="002C65DF">
        <w:t xml:space="preserve">the </w:t>
      </w:r>
      <w:r w:rsidR="00116B25">
        <w:t xml:space="preserve">three different groups, which are </w:t>
      </w:r>
      <w:proofErr w:type="spellStart"/>
      <w:r w:rsidR="00116B25">
        <w:t>activsts</w:t>
      </w:r>
      <w:proofErr w:type="spellEnd"/>
      <w:r w:rsidR="00116B25">
        <w:t xml:space="preserve">, Taliban and ordinary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8"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1F52E5B4" w:rsidR="00115BA3" w:rsidRPr="00933DE1" w:rsidRDefault="00933DE1" w:rsidP="00933DE1">
      <w:pPr>
        <w:pStyle w:val="Caption"/>
        <w:jc w:val="center"/>
        <w:rPr>
          <w:i w:val="0"/>
          <w:iCs w:val="0"/>
          <w:color w:val="auto"/>
          <w:sz w:val="24"/>
          <w:szCs w:val="24"/>
        </w:rPr>
      </w:pPr>
      <w:bookmarkStart w:id="29" w:name="_Toc136007572"/>
      <w:bookmarkEnd w:id="28"/>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0C17AB">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29"/>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1FE640D8" w:rsidR="008058E8" w:rsidRPr="00133E23" w:rsidRDefault="00133E23" w:rsidP="00133E23">
      <w:pPr>
        <w:pStyle w:val="Caption"/>
        <w:jc w:val="center"/>
        <w:rPr>
          <w:i w:val="0"/>
          <w:iCs w:val="0"/>
          <w:color w:val="auto"/>
          <w:sz w:val="22"/>
          <w:szCs w:val="22"/>
        </w:rPr>
      </w:pPr>
      <w:bookmarkStart w:id="30" w:name="_Toc136007573"/>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0C17AB">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bookmarkEnd w:id="30"/>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0E79E54D" w:rsidR="00DB72B3" w:rsidRPr="00025D61" w:rsidRDefault="00025D61" w:rsidP="00025D61">
      <w:pPr>
        <w:pStyle w:val="Caption"/>
        <w:jc w:val="center"/>
        <w:rPr>
          <w:i w:val="0"/>
          <w:iCs w:val="0"/>
          <w:color w:val="auto"/>
          <w:sz w:val="20"/>
          <w:szCs w:val="20"/>
        </w:rPr>
      </w:pPr>
      <w:bookmarkStart w:id="31" w:name="_Toc136007574"/>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0C17AB">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w:t>
      </w:r>
      <w:proofErr w:type="gramStart"/>
      <w:r w:rsidRPr="00025D61">
        <w:rPr>
          <w:i w:val="0"/>
          <w:iCs w:val="0"/>
          <w:color w:val="auto"/>
          <w:sz w:val="20"/>
          <w:szCs w:val="20"/>
        </w:rPr>
        <w:t>Female )</w:t>
      </w:r>
      <w:bookmarkEnd w:id="31"/>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1383BB4D" w:rsidR="00862A53" w:rsidRDefault="00CF046D" w:rsidP="00CF046D">
      <w:pPr>
        <w:pStyle w:val="Caption"/>
        <w:jc w:val="center"/>
        <w:rPr>
          <w:i w:val="0"/>
          <w:iCs w:val="0"/>
          <w:color w:val="auto"/>
          <w:sz w:val="20"/>
          <w:szCs w:val="20"/>
        </w:rPr>
      </w:pPr>
      <w:bookmarkStart w:id="32" w:name="_Toc136007575"/>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0C17AB">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w:t>
      </w:r>
      <w:proofErr w:type="gramStart"/>
      <w:r w:rsidRPr="00CF046D">
        <w:rPr>
          <w:i w:val="0"/>
          <w:iCs w:val="0"/>
          <w:color w:val="auto"/>
          <w:sz w:val="20"/>
          <w:szCs w:val="20"/>
        </w:rPr>
        <w:t>Male )</w:t>
      </w:r>
      <w:bookmarkEnd w:id="32"/>
      <w:proofErr w:type="gramEnd"/>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6ADAA1C4" w14:textId="522B58B6" w:rsidR="007168C8" w:rsidRDefault="007168C8" w:rsidP="007168C8">
      <w:pPr>
        <w:pStyle w:val="Heading2"/>
      </w:pPr>
      <w:bookmarkStart w:id="33" w:name="_Toc136007537"/>
      <w:r>
        <w:lastRenderedPageBreak/>
        <w:t>The Place and Time of the Study</w:t>
      </w:r>
      <w:bookmarkEnd w:id="33"/>
    </w:p>
    <w:p w14:paraId="241E7AB5" w14:textId="3EB94D30" w:rsidR="00254D0E" w:rsidRDefault="00254D0E" w:rsidP="00254D0E">
      <w:pPr>
        <w:pStyle w:val="ListParagraph"/>
        <w:numPr>
          <w:ilvl w:val="0"/>
          <w:numId w:val="5"/>
        </w:numPr>
        <w:jc w:val="both"/>
      </w:pPr>
      <w:r w:rsidRPr="00254D0E">
        <w:t xml:space="preserve">The study </w:t>
      </w:r>
      <w:r w:rsidR="00B24182">
        <w:t>explores people</w:t>
      </w:r>
      <w:r w:rsidR="00860A86">
        <w:t>’</w:t>
      </w:r>
      <w:r w:rsidR="00B24182">
        <w:t>s perceptions regarding women</w:t>
      </w:r>
      <w:r w:rsidR="00860A86">
        <w:t>’</w:t>
      </w:r>
      <w:r w:rsidR="00B24182">
        <w:t xml:space="preserve">s education and whether </w:t>
      </w:r>
      <w:r w:rsidR="00390EEF">
        <w:t>women</w:t>
      </w:r>
      <w:r w:rsidR="00B24182">
        <w:t xml:space="preserve"> agree with the ban on women</w:t>
      </w:r>
      <w:r w:rsidR="00860A86">
        <w:t>’</w:t>
      </w:r>
      <w:r w:rsidR="00B24182">
        <w:t>s education.</w:t>
      </w:r>
    </w:p>
    <w:p w14:paraId="502E9EF9" w14:textId="4B6A1D46" w:rsidR="00B24182" w:rsidRDefault="00B24182" w:rsidP="00254D0E">
      <w:pPr>
        <w:pStyle w:val="ListParagraph"/>
        <w:numPr>
          <w:ilvl w:val="0"/>
          <w:numId w:val="5"/>
        </w:numPr>
        <w:jc w:val="both"/>
      </w:pPr>
      <w:r>
        <w:t>The study occurred on J</w:t>
      </w:r>
      <w:r w:rsidRPr="00254D0E">
        <w:t>anuary 01 202</w:t>
      </w:r>
      <w:r>
        <w:t>3, and data collection began on December 01 2022</w:t>
      </w:r>
      <w:r w:rsidR="00550400">
        <w:t>, until March 30 2023</w:t>
      </w:r>
      <w:r>
        <w:t xml:space="preserve">. The data is based on Afghan ethnicity, more specifically, the four largest </w:t>
      </w:r>
      <w:r w:rsidR="00B07FC1">
        <w:t>ethnics</w:t>
      </w:r>
      <w:r>
        <w:t>, which are Pashtuns, Tajiks, Hazaras, and Uzbeks</w:t>
      </w:r>
    </w:p>
    <w:p w14:paraId="12E16F55" w14:textId="584180C1" w:rsidR="00AE03AD" w:rsidRDefault="00AE03AD" w:rsidP="00B5698B">
      <w:pPr>
        <w:pStyle w:val="Heading2"/>
      </w:pPr>
      <w:bookmarkStart w:id="34" w:name="_Toc118579431"/>
      <w:bookmarkStart w:id="35" w:name="_Toc118579574"/>
      <w:bookmarkStart w:id="36" w:name="_Toc123304278"/>
      <w:bookmarkStart w:id="37" w:name="_Toc136007538"/>
      <w:r w:rsidRPr="0023645F">
        <w:t>Research Material and Tools</w:t>
      </w:r>
      <w:bookmarkEnd w:id="34"/>
      <w:bookmarkEnd w:id="35"/>
      <w:bookmarkEnd w:id="36"/>
      <w:bookmarkEnd w:id="37"/>
    </w:p>
    <w:p w14:paraId="63F54AF8" w14:textId="77506284" w:rsidR="006F3C50" w:rsidRDefault="006F3C50" w:rsidP="00737E67">
      <w:r>
        <w:tab/>
      </w:r>
      <w:r>
        <w:tab/>
      </w:r>
      <w:r w:rsidR="00737E67">
        <w:t>Here are the primary items that we needed for our research:</w:t>
      </w:r>
    </w:p>
    <w:p w14:paraId="30EA7F20" w14:textId="4501371E" w:rsidR="00737E67" w:rsidRDefault="00737E67" w:rsidP="00262BB1">
      <w:pPr>
        <w:pStyle w:val="ListParagraph"/>
        <w:numPr>
          <w:ilvl w:val="0"/>
          <w:numId w:val="6"/>
        </w:numPr>
        <w:jc w:val="both"/>
      </w:pPr>
      <w:r w:rsidRPr="00737E67">
        <w:t xml:space="preserve">Python is a high-level programming language for web development, data analysis, artificial intelligence and scientific computing. It is an open-source language </w:t>
      </w:r>
      <w:r>
        <w:t xml:space="preserve">with </w:t>
      </w:r>
      <w:r w:rsidR="00110412">
        <w:t>many</w:t>
      </w:r>
      <w:r>
        <w:t xml:space="preserve"> developers contributing</w:t>
      </w:r>
      <w:r w:rsidRPr="00737E67">
        <w:t xml:space="preserve"> to its development.</w:t>
      </w:r>
    </w:p>
    <w:p w14:paraId="6707C479" w14:textId="397393F2" w:rsidR="00416440" w:rsidRDefault="00416440" w:rsidP="00262BB1">
      <w:pPr>
        <w:pStyle w:val="ListParagraph"/>
        <w:numPr>
          <w:ilvl w:val="0"/>
          <w:numId w:val="8"/>
        </w:numPr>
        <w:jc w:val="both"/>
      </w:pPr>
      <w:r w:rsidRPr="00416440">
        <w:t xml:space="preserve">Pandas is a Python library that is used for data manipulation and analysis. It provides data structures for efficiently storing and manipulating large datasets. It also </w:t>
      </w:r>
      <w:r w:rsidR="00110412">
        <w:t>inclu</w:t>
      </w:r>
      <w:r w:rsidRPr="00416440">
        <w:t xml:space="preserve">des </w:t>
      </w:r>
      <w:r w:rsidR="00110412">
        <w:t xml:space="preserve">data cleaning, filtering, aggregation, and </w:t>
      </w:r>
      <w:r w:rsidR="005C2266">
        <w:t>visualization</w:t>
      </w:r>
      <w:r w:rsidR="00110412">
        <w:t xml:space="preserve"> functions</w:t>
      </w:r>
      <w:r w:rsidRPr="00416440">
        <w:t>.</w:t>
      </w:r>
    </w:p>
    <w:p w14:paraId="185B865A" w14:textId="3CE5A36D" w:rsidR="00670B2B" w:rsidRDefault="00670B2B" w:rsidP="00262BB1">
      <w:pPr>
        <w:pStyle w:val="ListParagraph"/>
        <w:numPr>
          <w:ilvl w:val="0"/>
          <w:numId w:val="8"/>
        </w:numPr>
        <w:jc w:val="both"/>
      </w:pPr>
      <w:r w:rsidRPr="00670B2B">
        <w:t xml:space="preserve">Natural Language Processing (NLP) is a subfield of artificial intelligence that focuses on the interaction between computers and humans using natural language. It involves </w:t>
      </w:r>
      <w:r w:rsidR="00E32E03">
        <w:t>using</w:t>
      </w:r>
      <w:r w:rsidRPr="00670B2B">
        <w:t xml:space="preserve"> algorithms to </w:t>
      </w:r>
      <w:r w:rsidR="005D1E02" w:rsidRPr="00670B2B">
        <w:t>analy</w:t>
      </w:r>
      <w:r w:rsidR="005D1E02">
        <w:t>s</w:t>
      </w:r>
      <w:r w:rsidR="005D1E02" w:rsidRPr="00670B2B">
        <w:t>es</w:t>
      </w:r>
      <w:r w:rsidRPr="00670B2B">
        <w:t>, understand and generate human language. NLP is used in various applications such as chatbots, sentiment analysis, speech recognition and machine translation.</w:t>
      </w:r>
    </w:p>
    <w:p w14:paraId="12AFE75C" w14:textId="5376EE23" w:rsidR="00A749EE" w:rsidRDefault="00A749EE" w:rsidP="00262BB1">
      <w:pPr>
        <w:pStyle w:val="ListParagraph"/>
        <w:numPr>
          <w:ilvl w:val="0"/>
          <w:numId w:val="8"/>
        </w:numPr>
        <w:jc w:val="both"/>
      </w:pPr>
      <w:r w:rsidRPr="00A749EE">
        <w:lastRenderedPageBreak/>
        <w:t>Visual Studio Code (</w:t>
      </w:r>
      <w:proofErr w:type="spellStart"/>
      <w:r w:rsidRPr="00A749EE">
        <w:t>VSCode</w:t>
      </w:r>
      <w:proofErr w:type="spellEnd"/>
      <w:r w:rsidRPr="00A749EE">
        <w:t xml:space="preserve">) is a source code editor that </w:t>
      </w:r>
      <w:r w:rsidR="0098548B">
        <w:t>Microsoft develops</w:t>
      </w:r>
      <w:r w:rsidRPr="00A749EE">
        <w:t xml:space="preserve">. It provides debugging, syntax highlighting, code completion and Git integration. </w:t>
      </w:r>
      <w:proofErr w:type="spellStart"/>
      <w:r w:rsidRPr="00A749EE">
        <w:t>VSCode</w:t>
      </w:r>
      <w:proofErr w:type="spellEnd"/>
      <w:r w:rsidRPr="00A749EE">
        <w:t xml:space="preserve"> supports various programming languages</w:t>
      </w:r>
      <w:r w:rsidR="0098548B">
        <w:t>,</w:t>
      </w:r>
      <w:r w:rsidRPr="00A749EE">
        <w:t xml:space="preserve"> including Python</w:t>
      </w:r>
      <w:r w:rsidR="0098548B">
        <w:t>,</w:t>
      </w:r>
      <w:r w:rsidRPr="00A749EE">
        <w:t xml:space="preserve"> and provides extensions for </w:t>
      </w:r>
      <w:r w:rsidR="0098548B">
        <w:t>multiple</w:t>
      </w:r>
      <w:r w:rsidRPr="00A749EE">
        <w:t xml:space="preserve"> libraries</w:t>
      </w:r>
      <w:r w:rsidR="0098548B">
        <w:t>,</w:t>
      </w:r>
      <w:r w:rsidRPr="00A749EE">
        <w:t xml:space="preserve"> such as Pandas.</w:t>
      </w:r>
    </w:p>
    <w:p w14:paraId="6C4CC99B" w14:textId="6EDB6581" w:rsidR="00901296" w:rsidRPr="00D3308A" w:rsidRDefault="007168C8" w:rsidP="00D3308A">
      <w:pPr>
        <w:pStyle w:val="Heading2"/>
      </w:pPr>
      <w:bookmarkStart w:id="38" w:name="_Toc136007539"/>
      <w:r w:rsidRPr="00D3308A">
        <w:t>Research Management</w:t>
      </w:r>
      <w:bookmarkEnd w:id="38"/>
    </w:p>
    <w:p w14:paraId="2721AFB0" w14:textId="79811913" w:rsidR="00D11D82" w:rsidRDefault="00B31FB8" w:rsidP="00E4636B">
      <w:pPr>
        <w:ind w:left="1440" w:firstLine="720"/>
        <w:jc w:val="both"/>
      </w:pPr>
      <w:r>
        <w:t xml:space="preserve">The study challenge at hand is investigating </w:t>
      </w:r>
      <w:r w:rsidR="004455A7">
        <w:t xml:space="preserve">difference in the perspectives of activists, the Taliban and the ordinary Afghan people, and how gender affect male and female activist regarding women’s education. </w:t>
      </w:r>
      <w:r>
        <w:t xml:space="preserve">The study aims to </w:t>
      </w:r>
      <w:r w:rsidR="00E4636B">
        <w:t>find</w:t>
      </w:r>
      <w:r>
        <w:t xml:space="preserve"> how gender affects people</w:t>
      </w:r>
      <w:r w:rsidR="00860A86">
        <w:t>’</w:t>
      </w:r>
      <w:r w:rsidR="00E4636B">
        <w:t>s</w:t>
      </w:r>
      <w:r>
        <w:t xml:space="preserve"> </w:t>
      </w:r>
      <w:r w:rsidR="00AA1015">
        <w:t>perceptions</w:t>
      </w:r>
      <w:r>
        <w:t xml:space="preserve"> women</w:t>
      </w:r>
      <w:r w:rsidR="00860A86">
        <w:t>’</w:t>
      </w:r>
      <w:r>
        <w:t xml:space="preserve">s access to education. The </w:t>
      </w:r>
      <w:r w:rsidR="00AA1015">
        <w:t>hypothesis</w:t>
      </w:r>
      <w:r>
        <w:t xml:space="preserve"> states that women are more likely than men to reject banning women from pursuing education. The research methodology employs both qualitative and quantitative methodologies in a mixed-methods approach. </w:t>
      </w:r>
    </w:p>
    <w:p w14:paraId="43363CF8" w14:textId="0551160D" w:rsidR="004B4E46" w:rsidRDefault="004B4E46" w:rsidP="00B31FB8">
      <w:pPr>
        <w:ind w:left="1440" w:firstLine="720"/>
        <w:jc w:val="both"/>
      </w:pPr>
      <w:r>
        <w:t>The data collection was done through Twitter from four largest Afghan ethnicities, namely: Pashtuns, Tajiks, Hazaras, and Uzbeks using machine approach to analyze the data. Using different technic</w:t>
      </w:r>
      <w:r w:rsidR="00AD494E">
        <w:t>s</w:t>
      </w:r>
      <w:r>
        <w:t xml:space="preserve"> and various libraries, such Pandas, </w:t>
      </w:r>
      <w:proofErr w:type="spellStart"/>
      <w:r>
        <w:t>numpy</w:t>
      </w:r>
      <w:proofErr w:type="spellEnd"/>
      <w:r>
        <w:t>, matplotlib, seaborn and so on.</w:t>
      </w:r>
      <w:r w:rsidR="00AD494E">
        <w:t xml:space="preserve"> </w:t>
      </w:r>
      <w:r>
        <w:t>The data collected during January 1</w:t>
      </w:r>
      <w:proofErr w:type="gramStart"/>
      <w:r w:rsidRPr="004B4E46">
        <w:rPr>
          <w:vertAlign w:val="superscript"/>
        </w:rPr>
        <w:t>st</w:t>
      </w:r>
      <w:r>
        <w:rPr>
          <w:vertAlign w:val="superscript"/>
        </w:rPr>
        <w:t xml:space="preserve">  </w:t>
      </w:r>
      <w:r>
        <w:t>2023</w:t>
      </w:r>
      <w:proofErr w:type="gramEnd"/>
      <w:r>
        <w:t xml:space="preserve"> continued until March 30</w:t>
      </w:r>
      <w:r w:rsidR="00AD494E">
        <w:t>th</w:t>
      </w:r>
      <w:r>
        <w:t xml:space="preserve"> 2023. </w:t>
      </w:r>
    </w:p>
    <w:p w14:paraId="12A44553" w14:textId="690347E1" w:rsidR="004B4E46" w:rsidRDefault="004B4E46" w:rsidP="00B31FB8">
      <w:pPr>
        <w:ind w:left="1440" w:firstLine="720"/>
        <w:jc w:val="both"/>
      </w:pPr>
      <w:r>
        <w:t>We have collected tweets from 263 different users the largest tweets come from Pashtun</w:t>
      </w:r>
      <w:r w:rsidR="00AD494E">
        <w:t>s</w:t>
      </w:r>
      <w:r>
        <w:t xml:space="preserve"> followed by Tajik, Hazara, and Uzbek</w:t>
      </w:r>
      <w:r w:rsidR="00A14778">
        <w:t xml:space="preserve">. The amount of data at first place was </w:t>
      </w:r>
      <w:r w:rsidR="00A14778" w:rsidRPr="00A14778">
        <w:t>179,121</w:t>
      </w:r>
      <w:r w:rsidR="00A14778">
        <w:t xml:space="preserve"> after removing noises, duplicates, null data, and other </w:t>
      </w:r>
      <w:r w:rsidR="00CB47DD" w:rsidRPr="00CB47DD">
        <w:t>unnecessaries</w:t>
      </w:r>
      <w:r w:rsidR="00A14778">
        <w:t xml:space="preserve"> data we have received 56,821 using different keywords such as: </w:t>
      </w:r>
      <w:r w:rsidR="00A14778">
        <w:lastRenderedPageBreak/>
        <w:t>women, girl, education, school, ban, university,</w:t>
      </w:r>
      <w:r w:rsidR="00B20C03">
        <w:t xml:space="preserve"> </w:t>
      </w:r>
      <w:r w:rsidR="00A14778">
        <w:t>and Taliban. Keywords help</w:t>
      </w:r>
      <w:r w:rsidR="00B20C03">
        <w:t>ed</w:t>
      </w:r>
      <w:r w:rsidR="00A14778">
        <w:t xml:space="preserve"> us to get more required data from the large dataset. </w:t>
      </w:r>
    </w:p>
    <w:p w14:paraId="5C4D7806" w14:textId="113BBD4B" w:rsidR="008138BA" w:rsidRDefault="008138BA" w:rsidP="00B31FB8">
      <w:pPr>
        <w:ind w:left="1440" w:firstLine="720"/>
        <w:jc w:val="both"/>
      </w:pPr>
      <w:r>
        <w:t xml:space="preserve">We have </w:t>
      </w:r>
      <w:r w:rsidR="006F1B11" w:rsidRPr="006F1B11">
        <w:t xml:space="preserve">labeled </w:t>
      </w:r>
      <w:r>
        <w:t xml:space="preserve">our dataset using machine learning approach, we have put certain keywords as mentioned above, if any of those words found </w:t>
      </w:r>
      <w:r w:rsidR="00B52EBF">
        <w:t>in</w:t>
      </w:r>
      <w:r>
        <w:t xml:space="preserve"> </w:t>
      </w:r>
      <w:proofErr w:type="gramStart"/>
      <w:r>
        <w:t>tweet</w:t>
      </w:r>
      <w:proofErr w:type="gramEnd"/>
      <w:r>
        <w:t xml:space="preserve"> we label them as 1 if not 0, in this case 1 means positive and 0 means neutral.</w:t>
      </w:r>
      <w:r w:rsidR="00B40F98">
        <w:t xml:space="preserve"> </w:t>
      </w:r>
      <w:r w:rsidR="00B40F98" w:rsidRPr="00B40F98">
        <w:t xml:space="preserve">The study employed cross-tabulation analysis to examine how gender and </w:t>
      </w:r>
      <w:r w:rsidR="00B40F98">
        <w:t>ethnic</w:t>
      </w:r>
      <w:r w:rsidR="00B40F98" w:rsidRPr="00B40F98">
        <w:t xml:space="preserve"> designations on tweets differed. According to the data, 96–98% of tweets from people of all other genders and ethnicities supported education, compared to 95% of Pashtun men who tweeted. These findings suggest that gender may influence attitudes toward education among specific ethnic groups and emphasize the need for targeted efforts to reduce gender disparities in education.</w:t>
      </w:r>
      <w:r w:rsidR="00B40F98">
        <w:t xml:space="preserve"> </w:t>
      </w:r>
      <w:r w:rsidR="007170FA">
        <w:t>Overall,</w:t>
      </w:r>
      <w:r w:rsidR="00B40F98">
        <w:t xml:space="preserve"> the data has provided us the solid answer regarding education and the disagreement of female on education. </w:t>
      </w:r>
    </w:p>
    <w:p w14:paraId="7AF28BE1" w14:textId="5B60BDC9" w:rsidR="00945892" w:rsidRDefault="00E6236D" w:rsidP="00B31FB8">
      <w:pPr>
        <w:ind w:left="1440" w:firstLine="720"/>
        <w:jc w:val="both"/>
      </w:pPr>
      <w:r>
        <w:t xml:space="preserve">Independent Variable Gender: Gender refers to person identifies as male or females or another gender identity. In this study gender refers as independent variable, because we are interested how gender affects </w:t>
      </w:r>
      <w:proofErr w:type="gramStart"/>
      <w:r w:rsidR="006D4443">
        <w:t>activists</w:t>
      </w:r>
      <w:proofErr w:type="gramEnd"/>
      <w:r>
        <w:t xml:space="preserve"> perceptions of women</w:t>
      </w:r>
      <w:r w:rsidR="00860A86">
        <w:t>’</w:t>
      </w:r>
      <w:r>
        <w:t xml:space="preserve">s education access to education. The dependent variable in this study is </w:t>
      </w:r>
      <w:r w:rsidR="006D4443">
        <w:t xml:space="preserve">women </w:t>
      </w:r>
      <w:r>
        <w:t xml:space="preserve">education, we are willing whether male and female have different perceptions regarding access education. By studying the relationship between these two variables we can have insights how gender impacts </w:t>
      </w:r>
      <w:proofErr w:type="gramStart"/>
      <w:r w:rsidR="006D4443">
        <w:t>activists</w:t>
      </w:r>
      <w:proofErr w:type="gramEnd"/>
      <w:r>
        <w:t xml:space="preserve"> perceptions and beliefs regarding education for women.</w:t>
      </w:r>
    </w:p>
    <w:p w14:paraId="2A6C954E" w14:textId="3FF83DC9" w:rsidR="007168C8" w:rsidRDefault="007168C8" w:rsidP="00D07583">
      <w:pPr>
        <w:pStyle w:val="Heading1"/>
        <w:ind w:left="720" w:firstLine="720"/>
      </w:pPr>
      <w:bookmarkStart w:id="39" w:name="_Toc136007540"/>
      <w:r>
        <w:lastRenderedPageBreak/>
        <w:t>CHAPTER IV: RESEARCH RESULTS AND DISCUSSIONS</w:t>
      </w:r>
      <w:bookmarkEnd w:id="39"/>
    </w:p>
    <w:p w14:paraId="0DDEDF95" w14:textId="3BD27798" w:rsidR="00B83533" w:rsidRDefault="007168C8" w:rsidP="00D07583">
      <w:pPr>
        <w:pStyle w:val="Heading1"/>
        <w:ind w:left="1440"/>
      </w:pPr>
      <w:bookmarkStart w:id="40" w:name="_Toc136007541"/>
      <w:r>
        <w:t>Research Results</w:t>
      </w:r>
      <w:bookmarkEnd w:id="40"/>
    </w:p>
    <w:p w14:paraId="6B118921" w14:textId="28413101" w:rsidR="007473B0" w:rsidRDefault="007473B0" w:rsidP="007473B0">
      <w:pPr>
        <w:pStyle w:val="Heading2"/>
        <w:jc w:val="both"/>
      </w:pPr>
      <w:bookmarkStart w:id="41" w:name="_Toc136007542"/>
      <w:r w:rsidRPr="006B17CB">
        <w:t>Women</w:t>
      </w:r>
      <w:r>
        <w:t>’</w:t>
      </w:r>
      <w:r w:rsidRPr="006B17CB">
        <w:t>s Education: Activist</w:t>
      </w:r>
      <w:r>
        <w:t xml:space="preserve"> </w:t>
      </w:r>
      <w:r w:rsidRPr="006B17CB">
        <w:t>Perceptions</w:t>
      </w:r>
      <w:bookmarkEnd w:id="41"/>
    </w:p>
    <w:p w14:paraId="72300527" w14:textId="75F65FFB" w:rsidR="00112414" w:rsidRDefault="00AE0A09" w:rsidP="0048392E">
      <w:pPr>
        <w:ind w:left="1440" w:firstLine="720"/>
        <w:jc w:val="both"/>
      </w:pPr>
      <w:r>
        <w:t xml:space="preserve">In this section </w:t>
      </w:r>
      <w:r w:rsidR="00B72962" w:rsidRPr="00B72962">
        <w:t>the researcher</w:t>
      </w:r>
      <w:r w:rsidRPr="00621CAA">
        <w:rPr>
          <w:color w:val="FF0000"/>
        </w:rPr>
        <w:t xml:space="preserve"> </w:t>
      </w:r>
      <w:r>
        <w:t>focus</w:t>
      </w:r>
      <w:r w:rsidR="00B72962">
        <w:t>es</w:t>
      </w:r>
      <w:r>
        <w:t xml:space="preserve"> on the view of</w:t>
      </w:r>
      <w:r w:rsidR="006F3F86">
        <w:t xml:space="preserve"> activists both male and female</w:t>
      </w:r>
      <w:r>
        <w:t xml:space="preserve">, </w:t>
      </w:r>
      <w:r w:rsidR="006F3F86">
        <w:t xml:space="preserve">both </w:t>
      </w:r>
      <w:r>
        <w:t xml:space="preserve">consists of 54 different </w:t>
      </w:r>
      <w:r w:rsidR="006F3F86">
        <w:t>activists</w:t>
      </w:r>
      <w:r>
        <w:t xml:space="preserve">.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 At first, we</w:t>
      </w:r>
      <w:r w:rsidRPr="005A3F73">
        <w:t xml:space="preserve"> use sentiment measurements as a starting point for investigation</w:t>
      </w:r>
      <w:r>
        <w:t xml:space="preserve"> to get insight about their tweets, this is essential as starting point</w:t>
      </w:r>
      <w:r w:rsidRPr="005A3F73">
        <w:t>.</w:t>
      </w:r>
      <w:r>
        <w:t xml:space="preserve"> </w:t>
      </w:r>
    </w:p>
    <w:p w14:paraId="5CA7A9B0" w14:textId="121B0243" w:rsidR="00112414" w:rsidRDefault="00AE0A09" w:rsidP="00112414">
      <w:pPr>
        <w:ind w:left="1440" w:firstLine="720"/>
        <w:jc w:val="both"/>
      </w:pPr>
      <w:r>
        <w:t>Male activists, (</w:t>
      </w:r>
      <w:r w:rsidRPr="005A3F73">
        <w:t>5,180</w:t>
      </w:r>
      <w:r>
        <w:t>)</w:t>
      </w:r>
      <w:r w:rsidRPr="005A3F73">
        <w:t xml:space="preserve"> positive, </w:t>
      </w:r>
      <w:r>
        <w:t>(</w:t>
      </w:r>
      <w:r w:rsidRPr="005A3F73">
        <w:t>8,307</w:t>
      </w:r>
      <w:r>
        <w:t>)</w:t>
      </w:r>
      <w:r w:rsidRPr="005A3F73">
        <w:t xml:space="preserve"> neutral</w:t>
      </w:r>
      <w:r>
        <w:t>, and (</w:t>
      </w:r>
      <w:r w:rsidRPr="00E457D1">
        <w:t>3844</w:t>
      </w:r>
      <w:r>
        <w:t>)</w:t>
      </w:r>
      <w:r w:rsidRPr="00E457D1">
        <w:t xml:space="preserve"> negatives</w:t>
      </w:r>
      <w:r>
        <w:t>, and the percentage of their positive is (</w:t>
      </w:r>
      <w:r w:rsidRPr="00E16AD8">
        <w:t>29.8</w:t>
      </w:r>
      <w:r>
        <w:t>%)</w:t>
      </w:r>
      <w:r w:rsidRPr="005A3F73">
        <w:t xml:space="preserve">. </w:t>
      </w:r>
      <w:r>
        <w:t xml:space="preserve">While, female activists, </w:t>
      </w:r>
      <w:r w:rsidRPr="0093587E">
        <w:t>(13582)</w:t>
      </w:r>
      <w:r>
        <w:t xml:space="preserve"> neutral, (13,531) positive, and negative (7,724). </w:t>
      </w:r>
      <w:r w:rsidRPr="00EE6D46">
        <w:t xml:space="preserve">Female </w:t>
      </w:r>
      <w:r>
        <w:t xml:space="preserve">are </w:t>
      </w:r>
      <w:r w:rsidRPr="00EE6D46">
        <w:t>mostly impartial and favorable about different issues, including women</w:t>
      </w:r>
      <w:r>
        <w:t>’</w:t>
      </w:r>
      <w:r w:rsidRPr="00EE6D46">
        <w:t>s education</w:t>
      </w:r>
      <w:r>
        <w:t>,</w:t>
      </w:r>
      <w:r w:rsidRPr="00EE6D46">
        <w:t xml:space="preserve"> </w:t>
      </w:r>
      <w:r>
        <w:t>the analysis found that positive sentiment (38.8%).</w:t>
      </w:r>
      <w:r w:rsidR="00112414">
        <w:t xml:space="preserve"> Figure 1 shows, the sentiment distribution among activists, and female are slightly higher in their positive tone, while male </w:t>
      </w:r>
      <w:proofErr w:type="gramStart"/>
      <w:r w:rsidR="00112414">
        <w:t>are</w:t>
      </w:r>
      <w:proofErr w:type="gramEnd"/>
      <w:r w:rsidR="00112414">
        <w:t xml:space="preserve"> tend to be more neutral. </w:t>
      </w:r>
    </w:p>
    <w:p w14:paraId="2EE30ABA" w14:textId="571F412F" w:rsidR="0048392E" w:rsidRDefault="0048392E" w:rsidP="001A07EA">
      <w:pPr>
        <w:spacing w:line="240" w:lineRule="auto"/>
        <w:jc w:val="right"/>
      </w:pPr>
      <w:r>
        <w:rPr>
          <w:noProof/>
        </w:rPr>
        <w:lastRenderedPageBreak/>
        <w:drawing>
          <wp:inline distT="0" distB="0" distL="0" distR="0" wp14:anchorId="65148A14" wp14:editId="65A03D74">
            <wp:extent cx="5020266" cy="3017520"/>
            <wp:effectExtent l="0" t="0" r="9525" b="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266" cy="3017520"/>
                    </a:xfrm>
                    <a:prstGeom prst="rect">
                      <a:avLst/>
                    </a:prstGeom>
                    <a:noFill/>
                  </pic:spPr>
                </pic:pic>
              </a:graphicData>
            </a:graphic>
          </wp:inline>
        </w:drawing>
      </w:r>
    </w:p>
    <w:p w14:paraId="31EB42DC" w14:textId="04F20D96" w:rsidR="009B1C31" w:rsidRDefault="0048392E" w:rsidP="008173E8">
      <w:pPr>
        <w:pStyle w:val="Caption"/>
        <w:jc w:val="center"/>
        <w:rPr>
          <w:i w:val="0"/>
          <w:iCs w:val="0"/>
          <w:color w:val="auto"/>
          <w:sz w:val="20"/>
          <w:szCs w:val="20"/>
        </w:rPr>
      </w:pPr>
      <w:bookmarkStart w:id="42" w:name="_Toc136007555"/>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0C17AB">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42"/>
    </w:p>
    <w:p w14:paraId="7BCBD4D2" w14:textId="08A30F4A" w:rsidR="00112414" w:rsidRDefault="00826C9B" w:rsidP="007759AA">
      <w:pPr>
        <w:ind w:left="1440" w:firstLine="720"/>
        <w:jc w:val="both"/>
      </w:pPr>
      <w:r w:rsidRPr="00826C9B">
        <w:t xml:space="preserve">To narrow down the sentiment into five keywords which are </w:t>
      </w:r>
      <w:r w:rsidR="00112414">
        <w:t>“</w:t>
      </w:r>
      <w:r w:rsidRPr="00826C9B">
        <w:t>women</w:t>
      </w:r>
      <w:r w:rsidR="00112414">
        <w:t>,”</w:t>
      </w:r>
      <w:r w:rsidRPr="00826C9B">
        <w:t xml:space="preserve"> </w:t>
      </w:r>
      <w:r w:rsidR="00112414">
        <w:t>“</w:t>
      </w:r>
      <w:r w:rsidRPr="00826C9B">
        <w:t>education</w:t>
      </w:r>
      <w:r w:rsidR="00112414">
        <w:t>,” “</w:t>
      </w:r>
      <w:proofErr w:type="gramStart"/>
      <w:r w:rsidRPr="00826C9B">
        <w:t>school,</w:t>
      </w:r>
      <w:r w:rsidR="00112414">
        <w:t>“</w:t>
      </w:r>
      <w:proofErr w:type="gramEnd"/>
      <w:r w:rsidRPr="00826C9B">
        <w:t xml:space="preserve"> </w:t>
      </w:r>
      <w:r w:rsidR="00112414">
        <w:t>“</w:t>
      </w:r>
      <w:r w:rsidRPr="00826C9B">
        <w:t>university,</w:t>
      </w:r>
      <w:r w:rsidR="00112414">
        <w:t>”</w:t>
      </w:r>
      <w:r w:rsidRPr="00826C9B">
        <w:t xml:space="preserve"> and </w:t>
      </w:r>
      <w:r w:rsidR="00112414">
        <w:t>“</w:t>
      </w:r>
      <w:r w:rsidRPr="00826C9B">
        <w:t>girl,</w:t>
      </w:r>
      <w:r w:rsidR="00112414">
        <w:t>”</w:t>
      </w:r>
      <w:r w:rsidRPr="00826C9B">
        <w:t xml:space="preserve"> this helps us to extract the exact tones of their tweets.</w:t>
      </w:r>
      <w:r w:rsidR="006F3F86">
        <w:t xml:space="preserve"> </w:t>
      </w:r>
      <w:r w:rsidRPr="00826C9B">
        <w:t>The sentiment analysis of tweets reveals interesting insights about how these topics are discussed. Starting with the keyword "women" male activists predominantly express a neutral sentiment, accounting for 53.76% of occurrences</w:t>
      </w:r>
      <w:r w:rsidR="00175BBF">
        <w:t>, see table 5 for more detail</w:t>
      </w:r>
      <w:r w:rsidRPr="00826C9B">
        <w:t xml:space="preserve">. </w:t>
      </w:r>
    </w:p>
    <w:p w14:paraId="7886B6A9" w14:textId="31329005"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w:t>
      </w:r>
      <w:r w:rsidRPr="00826C9B">
        <w:lastRenderedPageBreak/>
        <w:t xml:space="preserve">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with 48.55% of tweets expressing a positive sentiment. Negative sentiment </w:t>
      </w:r>
      <w:r w:rsidRPr="00826C9B">
        <w:lastRenderedPageBreak/>
        <w:t xml:space="preserve">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tbl>
      <w:tblPr>
        <w:tblStyle w:val="TableGrid"/>
        <w:tblpPr w:leftFromText="180" w:rightFromText="180" w:vertAnchor="text" w:horzAnchor="margin" w:tblpXSpec="right" w:tblpY="4382"/>
        <w:tblW w:w="0" w:type="auto"/>
        <w:tblLook w:val="04A0" w:firstRow="1" w:lastRow="0" w:firstColumn="1" w:lastColumn="0" w:noHBand="0" w:noVBand="1"/>
      </w:tblPr>
      <w:tblGrid>
        <w:gridCol w:w="695"/>
        <w:gridCol w:w="695"/>
        <w:gridCol w:w="695"/>
        <w:gridCol w:w="695"/>
        <w:gridCol w:w="695"/>
        <w:gridCol w:w="695"/>
        <w:gridCol w:w="695"/>
        <w:gridCol w:w="695"/>
        <w:gridCol w:w="695"/>
        <w:gridCol w:w="695"/>
        <w:gridCol w:w="695"/>
      </w:tblGrid>
      <w:tr w:rsidR="00F60581" w:rsidRPr="00F60581" w14:paraId="26D69B81" w14:textId="77777777" w:rsidTr="00F60581">
        <w:trPr>
          <w:cantSplit/>
          <w:trHeight w:val="886"/>
        </w:trPr>
        <w:tc>
          <w:tcPr>
            <w:tcW w:w="0" w:type="auto"/>
            <w:gridSpan w:val="6"/>
            <w:textDirection w:val="btLr"/>
            <w:vAlign w:val="center"/>
            <w:hideMark/>
          </w:tcPr>
          <w:p w14:paraId="649D8282" w14:textId="77777777" w:rsidR="00F60581" w:rsidRPr="00F60581" w:rsidRDefault="00F60581" w:rsidP="00F60581">
            <w:pPr>
              <w:ind w:left="113" w:right="113"/>
              <w:rPr>
                <w:sz w:val="20"/>
                <w:szCs w:val="20"/>
              </w:rPr>
            </w:pPr>
            <w:r w:rsidRPr="00F60581">
              <w:rPr>
                <w:sz w:val="20"/>
                <w:szCs w:val="20"/>
              </w:rPr>
              <w:t>Male</w:t>
            </w:r>
          </w:p>
        </w:tc>
        <w:tc>
          <w:tcPr>
            <w:tcW w:w="0" w:type="auto"/>
            <w:gridSpan w:val="4"/>
            <w:tcBorders>
              <w:right w:val="nil"/>
            </w:tcBorders>
            <w:textDirection w:val="btLr"/>
            <w:vAlign w:val="center"/>
          </w:tcPr>
          <w:p w14:paraId="09A4ADB7" w14:textId="77777777" w:rsidR="00F60581" w:rsidRPr="00F60581" w:rsidRDefault="00F60581" w:rsidP="00F60581">
            <w:pPr>
              <w:ind w:left="113" w:right="113"/>
              <w:rPr>
                <w:sz w:val="20"/>
                <w:szCs w:val="20"/>
              </w:rPr>
            </w:pPr>
            <w:r w:rsidRPr="00F60581">
              <w:rPr>
                <w:sz w:val="20"/>
                <w:szCs w:val="20"/>
              </w:rPr>
              <w:t>Female</w:t>
            </w:r>
          </w:p>
        </w:tc>
        <w:tc>
          <w:tcPr>
            <w:tcW w:w="0" w:type="auto"/>
            <w:tcBorders>
              <w:left w:val="nil"/>
            </w:tcBorders>
            <w:shd w:val="clear" w:color="auto" w:fill="auto"/>
            <w:textDirection w:val="btLr"/>
            <w:vAlign w:val="center"/>
          </w:tcPr>
          <w:p w14:paraId="0DA8FBF5" w14:textId="77777777" w:rsidR="00F60581" w:rsidRPr="00F60581" w:rsidRDefault="00F60581" w:rsidP="00F60581">
            <w:pPr>
              <w:ind w:left="113" w:right="113"/>
              <w:rPr>
                <w:sz w:val="20"/>
                <w:szCs w:val="20"/>
              </w:rPr>
            </w:pPr>
          </w:p>
        </w:tc>
      </w:tr>
      <w:tr w:rsidR="00F60581" w:rsidRPr="00F60581" w14:paraId="34E66A3D" w14:textId="77777777" w:rsidTr="00F60581">
        <w:trPr>
          <w:cantSplit/>
          <w:trHeight w:hRule="exact" w:val="999"/>
        </w:trPr>
        <w:tc>
          <w:tcPr>
            <w:tcW w:w="0" w:type="auto"/>
            <w:textDirection w:val="btLr"/>
            <w:vAlign w:val="center"/>
            <w:hideMark/>
          </w:tcPr>
          <w:p w14:paraId="121871DE" w14:textId="77777777" w:rsidR="00F60581" w:rsidRPr="00F60581" w:rsidRDefault="00F60581" w:rsidP="00F60581">
            <w:pPr>
              <w:ind w:left="113" w:right="113"/>
              <w:rPr>
                <w:sz w:val="20"/>
                <w:szCs w:val="20"/>
              </w:rPr>
            </w:pPr>
            <w:r w:rsidRPr="00F60581">
              <w:rPr>
                <w:sz w:val="20"/>
                <w:szCs w:val="20"/>
              </w:rPr>
              <w:t>Sentiment</w:t>
            </w:r>
          </w:p>
        </w:tc>
        <w:tc>
          <w:tcPr>
            <w:tcW w:w="0" w:type="auto"/>
            <w:textDirection w:val="btLr"/>
            <w:vAlign w:val="center"/>
            <w:hideMark/>
          </w:tcPr>
          <w:p w14:paraId="4ED5087F"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5DB3C87A"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551ED014"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1A216E5A"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0F93396E" w14:textId="77777777" w:rsidR="00F60581" w:rsidRPr="00F60581" w:rsidRDefault="00F60581" w:rsidP="00F60581">
            <w:pPr>
              <w:ind w:left="113" w:right="113"/>
              <w:rPr>
                <w:sz w:val="20"/>
                <w:szCs w:val="20"/>
              </w:rPr>
            </w:pPr>
            <w:r w:rsidRPr="00F60581">
              <w:rPr>
                <w:sz w:val="20"/>
                <w:szCs w:val="20"/>
              </w:rPr>
              <w:t>girl</w:t>
            </w:r>
          </w:p>
        </w:tc>
        <w:tc>
          <w:tcPr>
            <w:tcW w:w="0" w:type="auto"/>
            <w:textDirection w:val="btLr"/>
            <w:vAlign w:val="center"/>
            <w:hideMark/>
          </w:tcPr>
          <w:p w14:paraId="1E0EF66C"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3F104F52"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6FBFDE91"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2ECA6274"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252FC6B2" w14:textId="77777777" w:rsidR="00F60581" w:rsidRPr="00F60581" w:rsidRDefault="00F60581" w:rsidP="00F60581">
            <w:pPr>
              <w:ind w:left="113" w:right="113"/>
              <w:rPr>
                <w:sz w:val="20"/>
                <w:szCs w:val="20"/>
              </w:rPr>
            </w:pPr>
            <w:r w:rsidRPr="00F60581">
              <w:rPr>
                <w:sz w:val="20"/>
                <w:szCs w:val="20"/>
              </w:rPr>
              <w:t>girl</w:t>
            </w:r>
          </w:p>
        </w:tc>
      </w:tr>
      <w:tr w:rsidR="00F60581" w:rsidRPr="00F60581" w14:paraId="7981D748" w14:textId="77777777" w:rsidTr="00F60581">
        <w:trPr>
          <w:cantSplit/>
          <w:trHeight w:val="1134"/>
        </w:trPr>
        <w:tc>
          <w:tcPr>
            <w:tcW w:w="0" w:type="auto"/>
            <w:textDirection w:val="btLr"/>
            <w:vAlign w:val="center"/>
            <w:hideMark/>
          </w:tcPr>
          <w:p w14:paraId="06867C42" w14:textId="77777777" w:rsidR="00F60581" w:rsidRPr="00F60581" w:rsidRDefault="00F60581" w:rsidP="00F60581">
            <w:pPr>
              <w:ind w:left="113" w:right="113"/>
              <w:rPr>
                <w:sz w:val="20"/>
                <w:szCs w:val="20"/>
              </w:rPr>
            </w:pPr>
            <w:r w:rsidRPr="00F60581">
              <w:rPr>
                <w:sz w:val="20"/>
                <w:szCs w:val="20"/>
              </w:rPr>
              <w:t>Neutral</w:t>
            </w:r>
          </w:p>
        </w:tc>
        <w:tc>
          <w:tcPr>
            <w:tcW w:w="0" w:type="auto"/>
            <w:textDirection w:val="btLr"/>
            <w:vAlign w:val="center"/>
            <w:hideMark/>
          </w:tcPr>
          <w:p w14:paraId="70599823" w14:textId="77777777" w:rsidR="00F60581" w:rsidRPr="00F60581" w:rsidRDefault="00F60581" w:rsidP="00F60581">
            <w:pPr>
              <w:ind w:left="113" w:right="113"/>
              <w:rPr>
                <w:sz w:val="20"/>
                <w:szCs w:val="20"/>
              </w:rPr>
            </w:pPr>
            <w:r w:rsidRPr="00F60581">
              <w:rPr>
                <w:sz w:val="20"/>
                <w:szCs w:val="20"/>
              </w:rPr>
              <w:t>53.90%</w:t>
            </w:r>
          </w:p>
        </w:tc>
        <w:tc>
          <w:tcPr>
            <w:tcW w:w="0" w:type="auto"/>
            <w:textDirection w:val="btLr"/>
            <w:vAlign w:val="center"/>
            <w:hideMark/>
          </w:tcPr>
          <w:p w14:paraId="382E5E57" w14:textId="77777777" w:rsidR="00F60581" w:rsidRPr="00F60581" w:rsidRDefault="00F60581" w:rsidP="00F60581">
            <w:pPr>
              <w:ind w:left="113" w:right="113"/>
              <w:rPr>
                <w:sz w:val="20"/>
                <w:szCs w:val="20"/>
              </w:rPr>
            </w:pPr>
            <w:r w:rsidRPr="00F60581">
              <w:rPr>
                <w:sz w:val="20"/>
                <w:szCs w:val="20"/>
              </w:rPr>
              <w:t>41.71%</w:t>
            </w:r>
          </w:p>
        </w:tc>
        <w:tc>
          <w:tcPr>
            <w:tcW w:w="0" w:type="auto"/>
            <w:textDirection w:val="btLr"/>
            <w:vAlign w:val="center"/>
            <w:hideMark/>
          </w:tcPr>
          <w:p w14:paraId="65E61189" w14:textId="77777777" w:rsidR="00F60581" w:rsidRPr="00F60581" w:rsidRDefault="00F60581" w:rsidP="00F60581">
            <w:pPr>
              <w:ind w:left="113" w:right="113"/>
              <w:rPr>
                <w:sz w:val="20"/>
                <w:szCs w:val="20"/>
              </w:rPr>
            </w:pPr>
            <w:r w:rsidRPr="00F60581">
              <w:rPr>
                <w:sz w:val="20"/>
                <w:szCs w:val="20"/>
              </w:rPr>
              <w:t>47.33%</w:t>
            </w:r>
          </w:p>
        </w:tc>
        <w:tc>
          <w:tcPr>
            <w:tcW w:w="0" w:type="auto"/>
            <w:textDirection w:val="btLr"/>
            <w:vAlign w:val="center"/>
            <w:hideMark/>
          </w:tcPr>
          <w:p w14:paraId="463B9E1E" w14:textId="77777777" w:rsidR="00F60581" w:rsidRPr="00F60581" w:rsidRDefault="00F60581" w:rsidP="00F60581">
            <w:pPr>
              <w:ind w:left="113" w:right="113"/>
              <w:rPr>
                <w:sz w:val="20"/>
                <w:szCs w:val="20"/>
              </w:rPr>
            </w:pPr>
            <w:r w:rsidRPr="00F60581">
              <w:rPr>
                <w:sz w:val="20"/>
                <w:szCs w:val="20"/>
              </w:rPr>
              <w:t>56.70%</w:t>
            </w:r>
          </w:p>
        </w:tc>
        <w:tc>
          <w:tcPr>
            <w:tcW w:w="0" w:type="auto"/>
            <w:textDirection w:val="btLr"/>
            <w:vAlign w:val="center"/>
            <w:hideMark/>
          </w:tcPr>
          <w:p w14:paraId="782DCD92" w14:textId="77777777" w:rsidR="00F60581" w:rsidRPr="00F60581" w:rsidRDefault="00F60581" w:rsidP="00F60581">
            <w:pPr>
              <w:ind w:left="113" w:right="113"/>
              <w:rPr>
                <w:sz w:val="20"/>
                <w:szCs w:val="20"/>
              </w:rPr>
            </w:pPr>
            <w:r w:rsidRPr="00F60581">
              <w:rPr>
                <w:sz w:val="20"/>
                <w:szCs w:val="20"/>
              </w:rPr>
              <w:t>46.96%</w:t>
            </w:r>
          </w:p>
        </w:tc>
        <w:tc>
          <w:tcPr>
            <w:tcW w:w="0" w:type="auto"/>
            <w:textDirection w:val="btLr"/>
            <w:vAlign w:val="center"/>
            <w:hideMark/>
          </w:tcPr>
          <w:p w14:paraId="103450BB" w14:textId="77777777" w:rsidR="00F60581" w:rsidRPr="00F60581" w:rsidRDefault="00F60581" w:rsidP="00F60581">
            <w:pPr>
              <w:ind w:left="113" w:right="113"/>
              <w:rPr>
                <w:sz w:val="20"/>
                <w:szCs w:val="20"/>
              </w:rPr>
            </w:pPr>
            <w:r w:rsidRPr="00F60581">
              <w:rPr>
                <w:sz w:val="20"/>
                <w:szCs w:val="20"/>
              </w:rPr>
              <w:t>41.18%</w:t>
            </w:r>
          </w:p>
        </w:tc>
        <w:tc>
          <w:tcPr>
            <w:tcW w:w="0" w:type="auto"/>
            <w:textDirection w:val="btLr"/>
            <w:vAlign w:val="center"/>
            <w:hideMark/>
          </w:tcPr>
          <w:p w14:paraId="4209BE9F" w14:textId="77777777" w:rsidR="00F60581" w:rsidRPr="00F60581" w:rsidRDefault="00F60581" w:rsidP="00F60581">
            <w:pPr>
              <w:ind w:left="113" w:right="113"/>
              <w:rPr>
                <w:sz w:val="20"/>
                <w:szCs w:val="20"/>
              </w:rPr>
            </w:pPr>
            <w:r w:rsidRPr="00F60581">
              <w:rPr>
                <w:sz w:val="20"/>
                <w:szCs w:val="20"/>
              </w:rPr>
              <w:t>31.19%</w:t>
            </w:r>
          </w:p>
        </w:tc>
        <w:tc>
          <w:tcPr>
            <w:tcW w:w="0" w:type="auto"/>
            <w:textDirection w:val="btLr"/>
            <w:vAlign w:val="center"/>
            <w:hideMark/>
          </w:tcPr>
          <w:p w14:paraId="0AE2A571" w14:textId="77777777" w:rsidR="00F60581" w:rsidRPr="00F60581" w:rsidRDefault="00F60581" w:rsidP="00F60581">
            <w:pPr>
              <w:ind w:left="113" w:right="113"/>
              <w:rPr>
                <w:sz w:val="20"/>
                <w:szCs w:val="20"/>
              </w:rPr>
            </w:pPr>
            <w:r w:rsidRPr="00F60581">
              <w:rPr>
                <w:sz w:val="20"/>
                <w:szCs w:val="20"/>
              </w:rPr>
              <w:t>39.98%</w:t>
            </w:r>
          </w:p>
        </w:tc>
        <w:tc>
          <w:tcPr>
            <w:tcW w:w="0" w:type="auto"/>
            <w:textDirection w:val="btLr"/>
            <w:vAlign w:val="center"/>
            <w:hideMark/>
          </w:tcPr>
          <w:p w14:paraId="33F1A510" w14:textId="77777777" w:rsidR="00F60581" w:rsidRPr="00F60581" w:rsidRDefault="00F60581" w:rsidP="00F60581">
            <w:pPr>
              <w:ind w:left="113" w:right="113"/>
              <w:rPr>
                <w:sz w:val="20"/>
                <w:szCs w:val="20"/>
              </w:rPr>
            </w:pPr>
            <w:r w:rsidRPr="00F60581">
              <w:rPr>
                <w:sz w:val="20"/>
                <w:szCs w:val="20"/>
              </w:rPr>
              <w:t>43.85%</w:t>
            </w:r>
          </w:p>
        </w:tc>
        <w:tc>
          <w:tcPr>
            <w:tcW w:w="0" w:type="auto"/>
            <w:textDirection w:val="btLr"/>
            <w:vAlign w:val="center"/>
            <w:hideMark/>
          </w:tcPr>
          <w:p w14:paraId="58561574" w14:textId="77777777" w:rsidR="00F60581" w:rsidRPr="00F60581" w:rsidRDefault="00F60581" w:rsidP="00F60581">
            <w:pPr>
              <w:ind w:left="113" w:right="113"/>
              <w:rPr>
                <w:sz w:val="20"/>
                <w:szCs w:val="20"/>
              </w:rPr>
            </w:pPr>
            <w:r w:rsidRPr="00F60581">
              <w:rPr>
                <w:sz w:val="20"/>
                <w:szCs w:val="20"/>
              </w:rPr>
              <w:t>39.66%</w:t>
            </w:r>
          </w:p>
        </w:tc>
      </w:tr>
      <w:tr w:rsidR="00F60581" w:rsidRPr="00F60581" w14:paraId="723CA3CD" w14:textId="77777777" w:rsidTr="00F60581">
        <w:trPr>
          <w:cantSplit/>
          <w:trHeight w:hRule="exact" w:val="882"/>
        </w:trPr>
        <w:tc>
          <w:tcPr>
            <w:tcW w:w="0" w:type="auto"/>
            <w:textDirection w:val="btLr"/>
            <w:vAlign w:val="center"/>
            <w:hideMark/>
          </w:tcPr>
          <w:p w14:paraId="052CE4B0" w14:textId="77777777" w:rsidR="00F60581" w:rsidRPr="00F60581" w:rsidRDefault="00F60581" w:rsidP="00F60581">
            <w:pPr>
              <w:ind w:left="113" w:right="113"/>
              <w:rPr>
                <w:sz w:val="20"/>
                <w:szCs w:val="20"/>
              </w:rPr>
            </w:pPr>
            <w:r w:rsidRPr="00F60581">
              <w:rPr>
                <w:sz w:val="20"/>
                <w:szCs w:val="20"/>
              </w:rPr>
              <w:t>Positive</w:t>
            </w:r>
          </w:p>
        </w:tc>
        <w:tc>
          <w:tcPr>
            <w:tcW w:w="0" w:type="auto"/>
            <w:textDirection w:val="btLr"/>
            <w:vAlign w:val="center"/>
            <w:hideMark/>
          </w:tcPr>
          <w:p w14:paraId="264DED69" w14:textId="77777777" w:rsidR="00F60581" w:rsidRPr="00F60581" w:rsidRDefault="00F60581" w:rsidP="00F60581">
            <w:pPr>
              <w:ind w:left="113" w:right="113"/>
              <w:rPr>
                <w:sz w:val="20"/>
                <w:szCs w:val="20"/>
              </w:rPr>
            </w:pPr>
            <w:r w:rsidRPr="00F60581">
              <w:rPr>
                <w:sz w:val="20"/>
                <w:szCs w:val="20"/>
              </w:rPr>
              <w:t>29.04%</w:t>
            </w:r>
          </w:p>
        </w:tc>
        <w:tc>
          <w:tcPr>
            <w:tcW w:w="0" w:type="auto"/>
            <w:textDirection w:val="btLr"/>
            <w:vAlign w:val="center"/>
            <w:hideMark/>
          </w:tcPr>
          <w:p w14:paraId="169994D6" w14:textId="77777777" w:rsidR="00F60581" w:rsidRPr="00F60581" w:rsidRDefault="00F60581" w:rsidP="00F60581">
            <w:pPr>
              <w:ind w:left="113" w:right="113"/>
              <w:rPr>
                <w:sz w:val="20"/>
                <w:szCs w:val="20"/>
              </w:rPr>
            </w:pPr>
            <w:r w:rsidRPr="00F60581">
              <w:rPr>
                <w:sz w:val="20"/>
                <w:szCs w:val="20"/>
              </w:rPr>
              <w:t>43.34%</w:t>
            </w:r>
          </w:p>
        </w:tc>
        <w:tc>
          <w:tcPr>
            <w:tcW w:w="0" w:type="auto"/>
            <w:textDirection w:val="btLr"/>
            <w:vAlign w:val="center"/>
            <w:hideMark/>
          </w:tcPr>
          <w:p w14:paraId="1CEF985B" w14:textId="77777777" w:rsidR="00F60581" w:rsidRPr="00F60581" w:rsidRDefault="00F60581" w:rsidP="00F60581">
            <w:pPr>
              <w:ind w:left="113" w:right="113"/>
              <w:rPr>
                <w:sz w:val="20"/>
                <w:szCs w:val="20"/>
              </w:rPr>
            </w:pPr>
            <w:r w:rsidRPr="00F60581">
              <w:rPr>
                <w:sz w:val="20"/>
                <w:szCs w:val="20"/>
              </w:rPr>
              <w:t>27.06%</w:t>
            </w:r>
          </w:p>
        </w:tc>
        <w:tc>
          <w:tcPr>
            <w:tcW w:w="0" w:type="auto"/>
            <w:textDirection w:val="btLr"/>
            <w:vAlign w:val="center"/>
            <w:hideMark/>
          </w:tcPr>
          <w:p w14:paraId="2EB4A0E5" w14:textId="77777777" w:rsidR="00F60581" w:rsidRPr="00F60581" w:rsidRDefault="00F60581" w:rsidP="00F60581">
            <w:pPr>
              <w:ind w:left="113" w:right="113"/>
              <w:rPr>
                <w:sz w:val="20"/>
                <w:szCs w:val="20"/>
              </w:rPr>
            </w:pPr>
            <w:r w:rsidRPr="00F60581">
              <w:rPr>
                <w:sz w:val="20"/>
                <w:szCs w:val="20"/>
              </w:rPr>
              <w:t>27.31%</w:t>
            </w:r>
          </w:p>
        </w:tc>
        <w:tc>
          <w:tcPr>
            <w:tcW w:w="0" w:type="auto"/>
            <w:textDirection w:val="btLr"/>
            <w:vAlign w:val="center"/>
            <w:hideMark/>
          </w:tcPr>
          <w:p w14:paraId="628D2FC1" w14:textId="77777777" w:rsidR="00F60581" w:rsidRPr="00F60581" w:rsidRDefault="00F60581" w:rsidP="00F60581">
            <w:pPr>
              <w:ind w:left="113" w:right="113"/>
              <w:rPr>
                <w:sz w:val="20"/>
                <w:szCs w:val="20"/>
              </w:rPr>
            </w:pPr>
            <w:r w:rsidRPr="00F60581">
              <w:rPr>
                <w:sz w:val="20"/>
                <w:szCs w:val="20"/>
              </w:rPr>
              <w:t>31.09%</w:t>
            </w:r>
          </w:p>
        </w:tc>
        <w:tc>
          <w:tcPr>
            <w:tcW w:w="0" w:type="auto"/>
            <w:textDirection w:val="btLr"/>
            <w:vAlign w:val="center"/>
            <w:hideMark/>
          </w:tcPr>
          <w:p w14:paraId="5D6DF2A7" w14:textId="77777777" w:rsidR="00F60581" w:rsidRPr="00F60581" w:rsidRDefault="00F60581" w:rsidP="00F60581">
            <w:pPr>
              <w:ind w:left="113" w:right="113"/>
              <w:rPr>
                <w:sz w:val="20"/>
                <w:szCs w:val="20"/>
              </w:rPr>
            </w:pPr>
            <w:r w:rsidRPr="00F60581">
              <w:rPr>
                <w:sz w:val="20"/>
                <w:szCs w:val="20"/>
              </w:rPr>
              <w:t>39.61%</w:t>
            </w:r>
          </w:p>
        </w:tc>
        <w:tc>
          <w:tcPr>
            <w:tcW w:w="0" w:type="auto"/>
            <w:textDirection w:val="btLr"/>
            <w:vAlign w:val="center"/>
            <w:hideMark/>
          </w:tcPr>
          <w:p w14:paraId="5E02CDF4" w14:textId="77777777" w:rsidR="00F60581" w:rsidRPr="00F60581" w:rsidRDefault="00F60581" w:rsidP="00F60581">
            <w:pPr>
              <w:ind w:left="113" w:right="113"/>
              <w:rPr>
                <w:sz w:val="20"/>
                <w:szCs w:val="20"/>
              </w:rPr>
            </w:pPr>
            <w:r w:rsidRPr="00F60581">
              <w:rPr>
                <w:sz w:val="20"/>
                <w:szCs w:val="20"/>
              </w:rPr>
              <w:t>48.55%</w:t>
            </w:r>
          </w:p>
        </w:tc>
        <w:tc>
          <w:tcPr>
            <w:tcW w:w="0" w:type="auto"/>
            <w:textDirection w:val="btLr"/>
            <w:vAlign w:val="center"/>
            <w:hideMark/>
          </w:tcPr>
          <w:p w14:paraId="2CA3E8F3" w14:textId="77777777" w:rsidR="00F60581" w:rsidRPr="00F60581" w:rsidRDefault="00F60581" w:rsidP="00F60581">
            <w:pPr>
              <w:ind w:left="113" w:right="113"/>
              <w:rPr>
                <w:sz w:val="20"/>
                <w:szCs w:val="20"/>
              </w:rPr>
            </w:pPr>
            <w:r w:rsidRPr="00F60581">
              <w:rPr>
                <w:sz w:val="20"/>
                <w:szCs w:val="20"/>
              </w:rPr>
              <w:t>33.96%</w:t>
            </w:r>
          </w:p>
        </w:tc>
        <w:tc>
          <w:tcPr>
            <w:tcW w:w="0" w:type="auto"/>
            <w:textDirection w:val="btLr"/>
            <w:vAlign w:val="center"/>
            <w:hideMark/>
          </w:tcPr>
          <w:p w14:paraId="272C8DEB" w14:textId="77777777" w:rsidR="00F60581" w:rsidRPr="00F60581" w:rsidRDefault="00F60581" w:rsidP="00F60581">
            <w:pPr>
              <w:ind w:left="113" w:right="113"/>
              <w:rPr>
                <w:sz w:val="20"/>
                <w:szCs w:val="20"/>
              </w:rPr>
            </w:pPr>
            <w:r w:rsidRPr="00F60581">
              <w:rPr>
                <w:sz w:val="20"/>
                <w:szCs w:val="20"/>
              </w:rPr>
              <w:t>36.51%</w:t>
            </w:r>
          </w:p>
        </w:tc>
        <w:tc>
          <w:tcPr>
            <w:tcW w:w="0" w:type="auto"/>
            <w:textDirection w:val="btLr"/>
            <w:vAlign w:val="center"/>
            <w:hideMark/>
          </w:tcPr>
          <w:p w14:paraId="734D2977" w14:textId="77777777" w:rsidR="00F60581" w:rsidRPr="00F60581" w:rsidRDefault="00F60581" w:rsidP="00F60581">
            <w:pPr>
              <w:ind w:left="113" w:right="113"/>
              <w:rPr>
                <w:sz w:val="20"/>
                <w:szCs w:val="20"/>
              </w:rPr>
            </w:pPr>
            <w:r w:rsidRPr="00F60581">
              <w:rPr>
                <w:sz w:val="20"/>
                <w:szCs w:val="20"/>
              </w:rPr>
              <w:t>37.04%</w:t>
            </w:r>
          </w:p>
        </w:tc>
      </w:tr>
      <w:tr w:rsidR="00F60581" w:rsidRPr="00F60581" w14:paraId="09F08A94" w14:textId="77777777" w:rsidTr="00F60581">
        <w:trPr>
          <w:cantSplit/>
          <w:trHeight w:hRule="exact" w:val="954"/>
        </w:trPr>
        <w:tc>
          <w:tcPr>
            <w:tcW w:w="0" w:type="auto"/>
            <w:textDirection w:val="btLr"/>
            <w:vAlign w:val="center"/>
            <w:hideMark/>
          </w:tcPr>
          <w:p w14:paraId="1B64ED21" w14:textId="77777777" w:rsidR="00F60581" w:rsidRPr="00F60581" w:rsidRDefault="00F60581" w:rsidP="00F60581">
            <w:pPr>
              <w:ind w:left="113" w:right="113"/>
              <w:rPr>
                <w:sz w:val="20"/>
                <w:szCs w:val="20"/>
              </w:rPr>
            </w:pPr>
            <w:r w:rsidRPr="00F60581">
              <w:rPr>
                <w:sz w:val="20"/>
                <w:szCs w:val="20"/>
              </w:rPr>
              <w:t>Negative</w:t>
            </w:r>
          </w:p>
        </w:tc>
        <w:tc>
          <w:tcPr>
            <w:tcW w:w="0" w:type="auto"/>
            <w:textDirection w:val="btLr"/>
            <w:vAlign w:val="center"/>
            <w:hideMark/>
          </w:tcPr>
          <w:p w14:paraId="09E9D5FF" w14:textId="77777777" w:rsidR="00F60581" w:rsidRPr="00F60581" w:rsidRDefault="00F60581" w:rsidP="00F60581">
            <w:pPr>
              <w:ind w:left="113" w:right="113"/>
              <w:rPr>
                <w:sz w:val="20"/>
                <w:szCs w:val="20"/>
              </w:rPr>
            </w:pPr>
            <w:r w:rsidRPr="00F60581">
              <w:rPr>
                <w:sz w:val="20"/>
                <w:szCs w:val="20"/>
              </w:rPr>
              <w:t>17.06%</w:t>
            </w:r>
          </w:p>
        </w:tc>
        <w:tc>
          <w:tcPr>
            <w:tcW w:w="0" w:type="auto"/>
            <w:textDirection w:val="btLr"/>
            <w:vAlign w:val="center"/>
            <w:hideMark/>
          </w:tcPr>
          <w:p w14:paraId="6AC3444B" w14:textId="77777777" w:rsidR="00F60581" w:rsidRPr="00F60581" w:rsidRDefault="00F60581" w:rsidP="00F60581">
            <w:pPr>
              <w:ind w:left="113" w:right="113"/>
              <w:rPr>
                <w:sz w:val="20"/>
                <w:szCs w:val="20"/>
              </w:rPr>
            </w:pPr>
            <w:r w:rsidRPr="00F60581">
              <w:rPr>
                <w:sz w:val="20"/>
                <w:szCs w:val="20"/>
              </w:rPr>
              <w:t>14.95%</w:t>
            </w:r>
          </w:p>
        </w:tc>
        <w:tc>
          <w:tcPr>
            <w:tcW w:w="0" w:type="auto"/>
            <w:textDirection w:val="btLr"/>
            <w:vAlign w:val="center"/>
            <w:hideMark/>
          </w:tcPr>
          <w:p w14:paraId="601FD4F9" w14:textId="77777777" w:rsidR="00F60581" w:rsidRPr="00F60581" w:rsidRDefault="00F60581" w:rsidP="00F60581">
            <w:pPr>
              <w:ind w:left="113" w:right="113"/>
              <w:rPr>
                <w:sz w:val="20"/>
                <w:szCs w:val="20"/>
              </w:rPr>
            </w:pPr>
            <w:r w:rsidRPr="00F60581">
              <w:rPr>
                <w:sz w:val="20"/>
                <w:szCs w:val="20"/>
              </w:rPr>
              <w:t>25.61%</w:t>
            </w:r>
          </w:p>
        </w:tc>
        <w:tc>
          <w:tcPr>
            <w:tcW w:w="0" w:type="auto"/>
            <w:textDirection w:val="btLr"/>
            <w:vAlign w:val="center"/>
            <w:hideMark/>
          </w:tcPr>
          <w:p w14:paraId="403A4B98" w14:textId="77777777" w:rsidR="00F60581" w:rsidRPr="00F60581" w:rsidRDefault="00F60581" w:rsidP="00F60581">
            <w:pPr>
              <w:ind w:left="113" w:right="113"/>
              <w:rPr>
                <w:sz w:val="20"/>
                <w:szCs w:val="20"/>
              </w:rPr>
            </w:pPr>
            <w:r w:rsidRPr="00F60581">
              <w:rPr>
                <w:sz w:val="20"/>
                <w:szCs w:val="20"/>
              </w:rPr>
              <w:t>15.99%</w:t>
            </w:r>
          </w:p>
        </w:tc>
        <w:tc>
          <w:tcPr>
            <w:tcW w:w="0" w:type="auto"/>
            <w:textDirection w:val="btLr"/>
            <w:vAlign w:val="center"/>
            <w:hideMark/>
          </w:tcPr>
          <w:p w14:paraId="1772D8B8" w14:textId="77777777" w:rsidR="00F60581" w:rsidRPr="00F60581" w:rsidRDefault="00F60581" w:rsidP="00F60581">
            <w:pPr>
              <w:ind w:left="113" w:right="113"/>
              <w:rPr>
                <w:sz w:val="20"/>
                <w:szCs w:val="20"/>
              </w:rPr>
            </w:pPr>
            <w:r w:rsidRPr="00F60581">
              <w:rPr>
                <w:sz w:val="20"/>
                <w:szCs w:val="20"/>
              </w:rPr>
              <w:t>21.95%</w:t>
            </w:r>
          </w:p>
        </w:tc>
        <w:tc>
          <w:tcPr>
            <w:tcW w:w="0" w:type="auto"/>
            <w:textDirection w:val="btLr"/>
            <w:vAlign w:val="center"/>
            <w:hideMark/>
          </w:tcPr>
          <w:p w14:paraId="2BF0BDCC" w14:textId="77777777" w:rsidR="00F60581" w:rsidRPr="00F60581" w:rsidRDefault="00F60581" w:rsidP="00F60581">
            <w:pPr>
              <w:ind w:left="113" w:right="113"/>
              <w:rPr>
                <w:sz w:val="20"/>
                <w:szCs w:val="20"/>
              </w:rPr>
            </w:pPr>
            <w:r w:rsidRPr="00F60581">
              <w:rPr>
                <w:sz w:val="20"/>
                <w:szCs w:val="20"/>
              </w:rPr>
              <w:t>19.21%</w:t>
            </w:r>
          </w:p>
        </w:tc>
        <w:tc>
          <w:tcPr>
            <w:tcW w:w="0" w:type="auto"/>
            <w:textDirection w:val="btLr"/>
            <w:vAlign w:val="center"/>
            <w:hideMark/>
          </w:tcPr>
          <w:p w14:paraId="4DAE025E" w14:textId="77777777" w:rsidR="00F60581" w:rsidRPr="00F60581" w:rsidRDefault="00F60581" w:rsidP="00F60581">
            <w:pPr>
              <w:ind w:left="113" w:right="113"/>
              <w:rPr>
                <w:sz w:val="20"/>
                <w:szCs w:val="20"/>
              </w:rPr>
            </w:pPr>
            <w:r w:rsidRPr="00F60581">
              <w:rPr>
                <w:sz w:val="20"/>
                <w:szCs w:val="20"/>
              </w:rPr>
              <w:t>20.25%</w:t>
            </w:r>
          </w:p>
        </w:tc>
        <w:tc>
          <w:tcPr>
            <w:tcW w:w="0" w:type="auto"/>
            <w:textDirection w:val="btLr"/>
            <w:vAlign w:val="center"/>
            <w:hideMark/>
          </w:tcPr>
          <w:p w14:paraId="279DA006" w14:textId="77777777" w:rsidR="00F60581" w:rsidRPr="00F60581" w:rsidRDefault="00F60581" w:rsidP="00F60581">
            <w:pPr>
              <w:ind w:left="113" w:right="113"/>
              <w:rPr>
                <w:sz w:val="20"/>
                <w:szCs w:val="20"/>
              </w:rPr>
            </w:pPr>
            <w:r w:rsidRPr="00F60581">
              <w:rPr>
                <w:sz w:val="20"/>
                <w:szCs w:val="20"/>
              </w:rPr>
              <w:t>26.05%</w:t>
            </w:r>
          </w:p>
        </w:tc>
        <w:tc>
          <w:tcPr>
            <w:tcW w:w="0" w:type="auto"/>
            <w:textDirection w:val="btLr"/>
            <w:vAlign w:val="center"/>
            <w:hideMark/>
          </w:tcPr>
          <w:p w14:paraId="6510D1C8" w14:textId="77777777" w:rsidR="00F60581" w:rsidRPr="00F60581" w:rsidRDefault="00F60581" w:rsidP="00F60581">
            <w:pPr>
              <w:ind w:left="113" w:right="113"/>
              <w:rPr>
                <w:sz w:val="20"/>
                <w:szCs w:val="20"/>
              </w:rPr>
            </w:pPr>
            <w:r w:rsidRPr="00F60581">
              <w:rPr>
                <w:sz w:val="20"/>
                <w:szCs w:val="20"/>
              </w:rPr>
              <w:t>19.64%</w:t>
            </w:r>
          </w:p>
        </w:tc>
        <w:tc>
          <w:tcPr>
            <w:tcW w:w="0" w:type="auto"/>
            <w:textDirection w:val="btLr"/>
            <w:vAlign w:val="center"/>
            <w:hideMark/>
          </w:tcPr>
          <w:p w14:paraId="514CCA0F" w14:textId="77777777" w:rsidR="00F60581" w:rsidRPr="00F60581" w:rsidRDefault="00F60581" w:rsidP="00F60581">
            <w:pPr>
              <w:ind w:left="113" w:right="113"/>
              <w:rPr>
                <w:sz w:val="20"/>
                <w:szCs w:val="20"/>
              </w:rPr>
            </w:pPr>
            <w:r w:rsidRPr="00F60581">
              <w:rPr>
                <w:sz w:val="20"/>
                <w:szCs w:val="20"/>
              </w:rPr>
              <w:t>23.29%</w:t>
            </w:r>
          </w:p>
        </w:tc>
      </w:tr>
    </w:tbl>
    <w:p w14:paraId="1750AC03" w14:textId="536A9CDC" w:rsidR="00A85F81" w:rsidRPr="00A85F81" w:rsidRDefault="00826C9B" w:rsidP="00A85F81">
      <w:pPr>
        <w:ind w:left="1440"/>
        <w:jc w:val="both"/>
      </w:pPr>
      <w:r w:rsidRPr="00A85F81">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77777777" w:rsidR="00A85F81" w:rsidRDefault="00A85F81" w:rsidP="00A85F81"/>
    <w:p w14:paraId="176BE0FA" w14:textId="77777777" w:rsidR="00A85F81" w:rsidRPr="00A85F81" w:rsidRDefault="00A85F81" w:rsidP="00A85F81"/>
    <w:p w14:paraId="6FB0BDFD" w14:textId="77777777" w:rsidR="00F60581" w:rsidRDefault="00F60581" w:rsidP="00FA4BB8">
      <w:pPr>
        <w:pStyle w:val="Caption"/>
        <w:jc w:val="right"/>
        <w:rPr>
          <w:i w:val="0"/>
          <w:iCs w:val="0"/>
          <w:color w:val="auto"/>
          <w:sz w:val="20"/>
          <w:szCs w:val="20"/>
        </w:rPr>
      </w:pPr>
      <w:bookmarkStart w:id="43" w:name="_Toc136007576"/>
    </w:p>
    <w:p w14:paraId="397489E9" w14:textId="77777777" w:rsidR="00F60581" w:rsidRDefault="00F60581" w:rsidP="00FA4BB8">
      <w:pPr>
        <w:pStyle w:val="Caption"/>
        <w:jc w:val="right"/>
        <w:rPr>
          <w:i w:val="0"/>
          <w:iCs w:val="0"/>
          <w:color w:val="auto"/>
          <w:sz w:val="20"/>
          <w:szCs w:val="20"/>
        </w:rPr>
      </w:pPr>
    </w:p>
    <w:p w14:paraId="6C5EEC70" w14:textId="77777777" w:rsidR="00F60581" w:rsidRDefault="00F60581" w:rsidP="00FA4BB8">
      <w:pPr>
        <w:pStyle w:val="Caption"/>
        <w:jc w:val="right"/>
        <w:rPr>
          <w:i w:val="0"/>
          <w:iCs w:val="0"/>
          <w:color w:val="auto"/>
          <w:sz w:val="20"/>
          <w:szCs w:val="20"/>
        </w:rPr>
      </w:pPr>
    </w:p>
    <w:p w14:paraId="1AA887BA" w14:textId="77777777" w:rsidR="00F60581" w:rsidRDefault="00F60581" w:rsidP="00FA4BB8">
      <w:pPr>
        <w:pStyle w:val="Caption"/>
        <w:jc w:val="right"/>
        <w:rPr>
          <w:i w:val="0"/>
          <w:iCs w:val="0"/>
          <w:color w:val="auto"/>
          <w:sz w:val="20"/>
          <w:szCs w:val="20"/>
        </w:rPr>
      </w:pPr>
    </w:p>
    <w:p w14:paraId="10C92D7A" w14:textId="77777777" w:rsidR="00F60581" w:rsidRDefault="00F60581" w:rsidP="00FA4BB8">
      <w:pPr>
        <w:pStyle w:val="Caption"/>
        <w:jc w:val="right"/>
        <w:rPr>
          <w:i w:val="0"/>
          <w:iCs w:val="0"/>
          <w:color w:val="auto"/>
          <w:sz w:val="20"/>
          <w:szCs w:val="20"/>
        </w:rPr>
      </w:pPr>
    </w:p>
    <w:p w14:paraId="54E1D308" w14:textId="77777777" w:rsidR="00F60581" w:rsidRDefault="00F60581" w:rsidP="00FA4BB8">
      <w:pPr>
        <w:pStyle w:val="Caption"/>
        <w:jc w:val="right"/>
        <w:rPr>
          <w:i w:val="0"/>
          <w:iCs w:val="0"/>
          <w:color w:val="auto"/>
          <w:sz w:val="20"/>
          <w:szCs w:val="20"/>
        </w:rPr>
      </w:pPr>
    </w:p>
    <w:p w14:paraId="520D01F1" w14:textId="77777777" w:rsidR="00F60581" w:rsidRDefault="00F60581" w:rsidP="00FA4BB8">
      <w:pPr>
        <w:pStyle w:val="Caption"/>
        <w:jc w:val="right"/>
        <w:rPr>
          <w:i w:val="0"/>
          <w:iCs w:val="0"/>
          <w:color w:val="auto"/>
          <w:sz w:val="20"/>
          <w:szCs w:val="20"/>
        </w:rPr>
      </w:pPr>
    </w:p>
    <w:p w14:paraId="091468E1" w14:textId="77777777" w:rsidR="00F60581" w:rsidRDefault="00F60581" w:rsidP="00FA4BB8">
      <w:pPr>
        <w:pStyle w:val="Caption"/>
        <w:jc w:val="right"/>
        <w:rPr>
          <w:i w:val="0"/>
          <w:iCs w:val="0"/>
          <w:color w:val="auto"/>
          <w:sz w:val="20"/>
          <w:szCs w:val="20"/>
        </w:rPr>
      </w:pPr>
    </w:p>
    <w:p w14:paraId="66F4E83E" w14:textId="62689165" w:rsidR="00826C9B" w:rsidRPr="00BC4FBD" w:rsidRDefault="00BC4FBD" w:rsidP="00005FF9">
      <w:pPr>
        <w:pStyle w:val="Caption"/>
        <w:jc w:val="center"/>
        <w:rPr>
          <w:i w:val="0"/>
          <w:iCs w:val="0"/>
          <w:color w:val="auto"/>
          <w:sz w:val="20"/>
          <w:szCs w:val="20"/>
        </w:rPr>
      </w:pPr>
      <w:r w:rsidRPr="00BC4FBD">
        <w:rPr>
          <w:i w:val="0"/>
          <w:iCs w:val="0"/>
          <w:color w:val="auto"/>
          <w:sz w:val="20"/>
          <w:szCs w:val="20"/>
        </w:rPr>
        <w:t xml:space="preserve">Table </w:t>
      </w:r>
      <w:r w:rsidRPr="00BC4FBD">
        <w:rPr>
          <w:i w:val="0"/>
          <w:iCs w:val="0"/>
          <w:color w:val="auto"/>
          <w:sz w:val="20"/>
          <w:szCs w:val="20"/>
        </w:rPr>
        <w:fldChar w:fldCharType="begin"/>
      </w:r>
      <w:r w:rsidRPr="00BC4FBD">
        <w:rPr>
          <w:i w:val="0"/>
          <w:iCs w:val="0"/>
          <w:color w:val="auto"/>
          <w:sz w:val="20"/>
          <w:szCs w:val="20"/>
        </w:rPr>
        <w:instrText xml:space="preserve"> SEQ Table \* ARABIC </w:instrText>
      </w:r>
      <w:r w:rsidRPr="00BC4FBD">
        <w:rPr>
          <w:i w:val="0"/>
          <w:iCs w:val="0"/>
          <w:color w:val="auto"/>
          <w:sz w:val="20"/>
          <w:szCs w:val="20"/>
        </w:rPr>
        <w:fldChar w:fldCharType="separate"/>
      </w:r>
      <w:r w:rsidR="000C17AB">
        <w:rPr>
          <w:i w:val="0"/>
          <w:iCs w:val="0"/>
          <w:noProof/>
          <w:color w:val="auto"/>
          <w:sz w:val="20"/>
          <w:szCs w:val="20"/>
        </w:rPr>
        <w:t>5</w:t>
      </w:r>
      <w:r w:rsidRPr="00BC4FBD">
        <w:rPr>
          <w:i w:val="0"/>
          <w:iCs w:val="0"/>
          <w:color w:val="auto"/>
          <w:sz w:val="20"/>
          <w:szCs w:val="20"/>
        </w:rPr>
        <w:fldChar w:fldCharType="end"/>
      </w:r>
      <w:r w:rsidRPr="00BC4FBD">
        <w:rPr>
          <w:i w:val="0"/>
          <w:iCs w:val="0"/>
          <w:color w:val="auto"/>
          <w:sz w:val="20"/>
          <w:szCs w:val="20"/>
        </w:rPr>
        <w:t>: Sentiment Analysis of Tweets Containing the Keyword (activists)</w:t>
      </w:r>
      <w:bookmarkEnd w:id="43"/>
    </w:p>
    <w:p w14:paraId="5EA1ADA8" w14:textId="12423CA8" w:rsidR="007759AA" w:rsidRDefault="007759AA" w:rsidP="00CF026F">
      <w:pPr>
        <w:ind w:left="1440" w:right="-90" w:firstLine="720"/>
        <w:jc w:val="both"/>
      </w:pPr>
      <w:r w:rsidRPr="00732D0C">
        <w:lastRenderedPageBreak/>
        <w:t>The sentiment analysis results reveal interesting patterns in the way both male and female participants expressed their opinions.</w:t>
      </w:r>
    </w:p>
    <w:tbl>
      <w:tblPr>
        <w:tblStyle w:val="TableGrid"/>
        <w:tblW w:w="7920" w:type="dxa"/>
        <w:tblInd w:w="1435" w:type="dxa"/>
        <w:tblLook w:val="04A0" w:firstRow="1" w:lastRow="0" w:firstColumn="1" w:lastColumn="0" w:noHBand="0" w:noVBand="1"/>
      </w:tblPr>
      <w:tblGrid>
        <w:gridCol w:w="2430"/>
        <w:gridCol w:w="1800"/>
        <w:gridCol w:w="1620"/>
        <w:gridCol w:w="2070"/>
      </w:tblGrid>
      <w:tr w:rsidR="00F96FF3" w:rsidRPr="00A63558" w14:paraId="5EC7602A" w14:textId="77777777" w:rsidTr="00F60581">
        <w:tc>
          <w:tcPr>
            <w:tcW w:w="2430" w:type="dxa"/>
            <w:hideMark/>
          </w:tcPr>
          <w:p w14:paraId="3C47156B" w14:textId="77777777" w:rsidR="00F96FF3" w:rsidRPr="004E0030" w:rsidRDefault="00F96FF3" w:rsidP="00F96FF3">
            <w:pPr>
              <w:rPr>
                <w:sz w:val="20"/>
                <w:szCs w:val="18"/>
              </w:rPr>
            </w:pPr>
            <w:r w:rsidRPr="004E0030">
              <w:rPr>
                <w:sz w:val="20"/>
                <w:szCs w:val="18"/>
              </w:rPr>
              <w:t>Gender</w:t>
            </w:r>
          </w:p>
        </w:tc>
        <w:tc>
          <w:tcPr>
            <w:tcW w:w="1800" w:type="dxa"/>
            <w:hideMark/>
          </w:tcPr>
          <w:p w14:paraId="0E0D7E8B" w14:textId="77777777" w:rsidR="00F96FF3" w:rsidRPr="004E0030" w:rsidRDefault="00F96FF3" w:rsidP="00F96FF3">
            <w:pPr>
              <w:rPr>
                <w:sz w:val="20"/>
                <w:szCs w:val="18"/>
              </w:rPr>
            </w:pPr>
            <w:r w:rsidRPr="004E0030">
              <w:rPr>
                <w:sz w:val="20"/>
                <w:szCs w:val="18"/>
              </w:rPr>
              <w:t>Positive</w:t>
            </w:r>
          </w:p>
        </w:tc>
        <w:tc>
          <w:tcPr>
            <w:tcW w:w="1620" w:type="dxa"/>
            <w:hideMark/>
          </w:tcPr>
          <w:p w14:paraId="36BC57B7" w14:textId="77777777" w:rsidR="00F96FF3" w:rsidRPr="004E0030" w:rsidRDefault="00F96FF3" w:rsidP="00F96FF3">
            <w:pPr>
              <w:rPr>
                <w:sz w:val="20"/>
                <w:szCs w:val="18"/>
              </w:rPr>
            </w:pPr>
            <w:r w:rsidRPr="004E0030">
              <w:rPr>
                <w:sz w:val="20"/>
                <w:szCs w:val="18"/>
              </w:rPr>
              <w:t>Negative</w:t>
            </w:r>
          </w:p>
        </w:tc>
        <w:tc>
          <w:tcPr>
            <w:tcW w:w="2070" w:type="dxa"/>
            <w:shd w:val="clear" w:color="auto" w:fill="auto"/>
          </w:tcPr>
          <w:p w14:paraId="727DCA50" w14:textId="77777777" w:rsidR="00F96FF3" w:rsidRPr="00A63558" w:rsidRDefault="00F96FF3" w:rsidP="00F96FF3">
            <w:pPr>
              <w:rPr>
                <w:sz w:val="20"/>
                <w:szCs w:val="18"/>
              </w:rPr>
            </w:pPr>
            <w:r w:rsidRPr="004E0030">
              <w:rPr>
                <w:sz w:val="20"/>
                <w:szCs w:val="18"/>
              </w:rPr>
              <w:t>Neutral</w:t>
            </w:r>
          </w:p>
        </w:tc>
      </w:tr>
      <w:tr w:rsidR="00F96FF3" w:rsidRPr="00A63558" w14:paraId="75891133" w14:textId="77777777" w:rsidTr="00F60581">
        <w:tc>
          <w:tcPr>
            <w:tcW w:w="2430" w:type="dxa"/>
            <w:hideMark/>
          </w:tcPr>
          <w:p w14:paraId="21C103E6" w14:textId="77777777" w:rsidR="00F96FF3" w:rsidRPr="004E0030" w:rsidRDefault="00F96FF3" w:rsidP="00F96FF3">
            <w:pPr>
              <w:rPr>
                <w:sz w:val="20"/>
                <w:szCs w:val="18"/>
              </w:rPr>
            </w:pPr>
            <w:r w:rsidRPr="004E0030">
              <w:rPr>
                <w:sz w:val="20"/>
                <w:szCs w:val="18"/>
              </w:rPr>
              <w:t>Male</w:t>
            </w:r>
          </w:p>
        </w:tc>
        <w:tc>
          <w:tcPr>
            <w:tcW w:w="1800" w:type="dxa"/>
            <w:hideMark/>
          </w:tcPr>
          <w:p w14:paraId="04BF63D4" w14:textId="77777777" w:rsidR="00F96FF3" w:rsidRPr="004E0030" w:rsidRDefault="00F96FF3" w:rsidP="00F96FF3">
            <w:pPr>
              <w:rPr>
                <w:sz w:val="20"/>
                <w:szCs w:val="18"/>
              </w:rPr>
            </w:pPr>
            <w:r w:rsidRPr="004E0030">
              <w:rPr>
                <w:sz w:val="20"/>
                <w:szCs w:val="18"/>
              </w:rPr>
              <w:t>31.433426</w:t>
            </w:r>
          </w:p>
        </w:tc>
        <w:tc>
          <w:tcPr>
            <w:tcW w:w="1620" w:type="dxa"/>
            <w:hideMark/>
          </w:tcPr>
          <w:p w14:paraId="3D656441" w14:textId="77777777" w:rsidR="00F96FF3" w:rsidRPr="004E0030" w:rsidRDefault="00F96FF3" w:rsidP="00F96FF3">
            <w:pPr>
              <w:rPr>
                <w:sz w:val="20"/>
                <w:szCs w:val="18"/>
              </w:rPr>
            </w:pPr>
            <w:r w:rsidRPr="004E0030">
              <w:rPr>
                <w:sz w:val="20"/>
                <w:szCs w:val="18"/>
              </w:rPr>
              <w:t>19.524251</w:t>
            </w:r>
          </w:p>
        </w:tc>
        <w:tc>
          <w:tcPr>
            <w:tcW w:w="2070" w:type="dxa"/>
            <w:hideMark/>
          </w:tcPr>
          <w:p w14:paraId="75C3D9D7" w14:textId="77777777" w:rsidR="00F96FF3" w:rsidRPr="004E0030" w:rsidRDefault="00F96FF3" w:rsidP="00F96FF3">
            <w:pPr>
              <w:rPr>
                <w:sz w:val="20"/>
                <w:szCs w:val="18"/>
              </w:rPr>
            </w:pPr>
            <w:r w:rsidRPr="004E0030">
              <w:rPr>
                <w:sz w:val="20"/>
                <w:szCs w:val="18"/>
              </w:rPr>
              <w:t>49.042323</w:t>
            </w:r>
          </w:p>
        </w:tc>
      </w:tr>
      <w:tr w:rsidR="00F96FF3" w:rsidRPr="00A63558" w14:paraId="2C6809ED" w14:textId="77777777" w:rsidTr="00F60581">
        <w:tc>
          <w:tcPr>
            <w:tcW w:w="2430" w:type="dxa"/>
            <w:hideMark/>
          </w:tcPr>
          <w:p w14:paraId="2665DAB9" w14:textId="77777777" w:rsidR="00F96FF3" w:rsidRPr="004E0030" w:rsidRDefault="00F96FF3" w:rsidP="00F96FF3">
            <w:pPr>
              <w:rPr>
                <w:sz w:val="20"/>
                <w:szCs w:val="18"/>
              </w:rPr>
            </w:pPr>
            <w:r w:rsidRPr="004E0030">
              <w:rPr>
                <w:sz w:val="20"/>
                <w:szCs w:val="18"/>
              </w:rPr>
              <w:t>Female</w:t>
            </w:r>
          </w:p>
        </w:tc>
        <w:tc>
          <w:tcPr>
            <w:tcW w:w="1800" w:type="dxa"/>
            <w:hideMark/>
          </w:tcPr>
          <w:p w14:paraId="2C84B52A" w14:textId="77777777" w:rsidR="00F96FF3" w:rsidRPr="004E0030" w:rsidRDefault="00F96FF3" w:rsidP="00F96FF3">
            <w:pPr>
              <w:rPr>
                <w:sz w:val="20"/>
                <w:szCs w:val="18"/>
              </w:rPr>
            </w:pPr>
            <w:r w:rsidRPr="004E0030">
              <w:rPr>
                <w:sz w:val="20"/>
                <w:szCs w:val="18"/>
              </w:rPr>
              <w:t>39.123090</w:t>
            </w:r>
          </w:p>
        </w:tc>
        <w:tc>
          <w:tcPr>
            <w:tcW w:w="1620" w:type="dxa"/>
            <w:hideMark/>
          </w:tcPr>
          <w:p w14:paraId="7A26CA72" w14:textId="77777777" w:rsidR="00F96FF3" w:rsidRPr="004E0030" w:rsidRDefault="00F96FF3" w:rsidP="00F96FF3">
            <w:pPr>
              <w:rPr>
                <w:sz w:val="20"/>
                <w:szCs w:val="18"/>
              </w:rPr>
            </w:pPr>
            <w:r w:rsidRPr="004E0030">
              <w:rPr>
                <w:sz w:val="20"/>
                <w:szCs w:val="18"/>
              </w:rPr>
              <w:t>20.593420</w:t>
            </w:r>
          </w:p>
        </w:tc>
        <w:tc>
          <w:tcPr>
            <w:tcW w:w="2070" w:type="dxa"/>
            <w:hideMark/>
          </w:tcPr>
          <w:p w14:paraId="3D316E7A" w14:textId="77777777" w:rsidR="00F96FF3" w:rsidRPr="004E0030" w:rsidRDefault="00F96FF3" w:rsidP="00F96FF3">
            <w:pPr>
              <w:rPr>
                <w:sz w:val="20"/>
                <w:szCs w:val="18"/>
              </w:rPr>
            </w:pPr>
            <w:r w:rsidRPr="004E0030">
              <w:rPr>
                <w:sz w:val="20"/>
                <w:szCs w:val="18"/>
              </w:rPr>
              <w:t>40.283490</w:t>
            </w:r>
          </w:p>
        </w:tc>
      </w:tr>
    </w:tbl>
    <w:p w14:paraId="47A69751" w14:textId="6E040632" w:rsidR="007759AA" w:rsidRDefault="00F96FF3" w:rsidP="00005FF9">
      <w:pPr>
        <w:pStyle w:val="Caption"/>
        <w:jc w:val="center"/>
        <w:rPr>
          <w:i w:val="0"/>
          <w:iCs w:val="0"/>
          <w:color w:val="auto"/>
          <w:sz w:val="20"/>
          <w:szCs w:val="20"/>
        </w:rPr>
      </w:pPr>
      <w:bookmarkStart w:id="44" w:name="_Toc136007577"/>
      <w:r w:rsidRPr="00F96FF3">
        <w:rPr>
          <w:i w:val="0"/>
          <w:iCs w:val="0"/>
          <w:color w:val="auto"/>
          <w:sz w:val="20"/>
          <w:szCs w:val="20"/>
        </w:rPr>
        <w:t xml:space="preserve">Table </w:t>
      </w:r>
      <w:r w:rsidRPr="00F96FF3">
        <w:rPr>
          <w:i w:val="0"/>
          <w:iCs w:val="0"/>
          <w:color w:val="auto"/>
          <w:sz w:val="20"/>
          <w:szCs w:val="20"/>
        </w:rPr>
        <w:fldChar w:fldCharType="begin"/>
      </w:r>
      <w:r w:rsidRPr="00F96FF3">
        <w:rPr>
          <w:i w:val="0"/>
          <w:iCs w:val="0"/>
          <w:color w:val="auto"/>
          <w:sz w:val="20"/>
          <w:szCs w:val="20"/>
        </w:rPr>
        <w:instrText xml:space="preserve"> SEQ Table \* ARABIC </w:instrText>
      </w:r>
      <w:r w:rsidRPr="00F96FF3">
        <w:rPr>
          <w:i w:val="0"/>
          <w:iCs w:val="0"/>
          <w:color w:val="auto"/>
          <w:sz w:val="20"/>
          <w:szCs w:val="20"/>
        </w:rPr>
        <w:fldChar w:fldCharType="separate"/>
      </w:r>
      <w:r w:rsidR="000C17AB">
        <w:rPr>
          <w:i w:val="0"/>
          <w:iCs w:val="0"/>
          <w:noProof/>
          <w:color w:val="auto"/>
          <w:sz w:val="20"/>
          <w:szCs w:val="20"/>
        </w:rPr>
        <w:t>6</w:t>
      </w:r>
      <w:r w:rsidRPr="00F96FF3">
        <w:rPr>
          <w:i w:val="0"/>
          <w:iCs w:val="0"/>
          <w:color w:val="auto"/>
          <w:sz w:val="20"/>
          <w:szCs w:val="20"/>
        </w:rPr>
        <w:fldChar w:fldCharType="end"/>
      </w:r>
      <w:r w:rsidRPr="00F96FF3">
        <w:rPr>
          <w:i w:val="0"/>
          <w:iCs w:val="0"/>
          <w:color w:val="auto"/>
          <w:sz w:val="20"/>
          <w:szCs w:val="20"/>
        </w:rPr>
        <w:t>: Calculate Sentiment for Males and Female on Five Keywords (activists)</w:t>
      </w:r>
      <w:bookmarkEnd w:id="44"/>
    </w:p>
    <w:p w14:paraId="46D1364C" w14:textId="20A3BF36" w:rsidR="00177603" w:rsidRDefault="00177603" w:rsidP="00177603">
      <w:pPr>
        <w:ind w:left="1440" w:firstLine="720"/>
        <w:jc w:val="both"/>
      </w:pPr>
      <w:r w:rsidRPr="00177603">
        <w:t xml:space="preserve">Among male activists, a significant portion 31.43% of their sentiments was positive, while 19.52% leaned towards negativity. The majority 49.04% expressed a neutral sentiment, indicating a balanced perspective overall. In contrast, female activists exhibited a higher level of positivity, with 39.12% of their sentiments being positive. Similar to males, around 20.59% of their sentiments are negative. However, a slightly lower proportion 40.28% expressed a neutral sentiment. These findings suggest that there are differences in how males and females express their sentiments regarding the analyzed keywords. To make our result clearer, we provide the result in the format of graph, look at figure 2, the distribution for five keywords, based on the graph, female stay less negative and more positive. </w:t>
      </w:r>
    </w:p>
    <w:p w14:paraId="483297FA" w14:textId="05D0908F" w:rsidR="001A39CA" w:rsidRPr="00177603" w:rsidRDefault="001A07EA" w:rsidP="00005FF9">
      <w:pPr>
        <w:spacing w:after="0" w:line="240" w:lineRule="auto"/>
        <w:ind w:left="1440" w:hanging="1440"/>
        <w:jc w:val="right"/>
      </w:pPr>
      <w:r w:rsidRPr="001A07EA">
        <w:rPr>
          <w:noProof/>
        </w:rPr>
        <w:lastRenderedPageBreak/>
        <w:drawing>
          <wp:inline distT="0" distB="0" distL="0" distR="0" wp14:anchorId="2D467672" wp14:editId="1C6882F7">
            <wp:extent cx="4967066" cy="3474720"/>
            <wp:effectExtent l="0" t="0" r="5080" b="0"/>
            <wp:docPr id="18276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1145" name=""/>
                    <pic:cNvPicPr/>
                  </pic:nvPicPr>
                  <pic:blipFill>
                    <a:blip r:embed="rId20"/>
                    <a:stretch>
                      <a:fillRect/>
                    </a:stretch>
                  </pic:blipFill>
                  <pic:spPr>
                    <a:xfrm>
                      <a:off x="0" y="0"/>
                      <a:ext cx="4967066" cy="3474720"/>
                    </a:xfrm>
                    <a:prstGeom prst="rect">
                      <a:avLst/>
                    </a:prstGeom>
                  </pic:spPr>
                </pic:pic>
              </a:graphicData>
            </a:graphic>
          </wp:inline>
        </w:drawing>
      </w:r>
    </w:p>
    <w:p w14:paraId="6D900797" w14:textId="5D6D8B94" w:rsidR="00E77EA9" w:rsidRPr="001A39CA" w:rsidRDefault="001A39CA" w:rsidP="00BA2129">
      <w:pPr>
        <w:pStyle w:val="Caption"/>
        <w:jc w:val="center"/>
        <w:rPr>
          <w:i w:val="0"/>
          <w:iCs w:val="0"/>
          <w:color w:val="auto"/>
          <w:sz w:val="20"/>
          <w:szCs w:val="20"/>
        </w:rPr>
      </w:pPr>
      <w:bookmarkStart w:id="45" w:name="_Toc136007556"/>
      <w:r w:rsidRPr="001A39CA">
        <w:rPr>
          <w:i w:val="0"/>
          <w:iCs w:val="0"/>
          <w:color w:val="auto"/>
          <w:sz w:val="20"/>
          <w:szCs w:val="20"/>
        </w:rPr>
        <w:t xml:space="preserve">Figure </w:t>
      </w:r>
      <w:r w:rsidRPr="001A39CA">
        <w:rPr>
          <w:i w:val="0"/>
          <w:iCs w:val="0"/>
          <w:color w:val="auto"/>
          <w:sz w:val="20"/>
          <w:szCs w:val="20"/>
        </w:rPr>
        <w:fldChar w:fldCharType="begin"/>
      </w:r>
      <w:r w:rsidRPr="001A39CA">
        <w:rPr>
          <w:i w:val="0"/>
          <w:iCs w:val="0"/>
          <w:color w:val="auto"/>
          <w:sz w:val="20"/>
          <w:szCs w:val="20"/>
        </w:rPr>
        <w:instrText xml:space="preserve"> SEQ Figure \* ARABIC </w:instrText>
      </w:r>
      <w:r w:rsidRPr="001A39CA">
        <w:rPr>
          <w:i w:val="0"/>
          <w:iCs w:val="0"/>
          <w:color w:val="auto"/>
          <w:sz w:val="20"/>
          <w:szCs w:val="20"/>
        </w:rPr>
        <w:fldChar w:fldCharType="separate"/>
      </w:r>
      <w:r w:rsidR="000C17AB">
        <w:rPr>
          <w:i w:val="0"/>
          <w:iCs w:val="0"/>
          <w:noProof/>
          <w:color w:val="auto"/>
          <w:sz w:val="20"/>
          <w:szCs w:val="20"/>
        </w:rPr>
        <w:t>2</w:t>
      </w:r>
      <w:r w:rsidRPr="001A39CA">
        <w:rPr>
          <w:i w:val="0"/>
          <w:iCs w:val="0"/>
          <w:color w:val="auto"/>
          <w:sz w:val="20"/>
          <w:szCs w:val="20"/>
        </w:rPr>
        <w:fldChar w:fldCharType="end"/>
      </w:r>
      <w:r w:rsidRPr="001A39CA">
        <w:rPr>
          <w:i w:val="0"/>
          <w:iCs w:val="0"/>
          <w:color w:val="auto"/>
          <w:sz w:val="20"/>
          <w:szCs w:val="20"/>
        </w:rPr>
        <w:t>: Sentiment Distribution Male vs Female (activists)</w:t>
      </w:r>
      <w:bookmarkEnd w:id="45"/>
    </w:p>
    <w:p w14:paraId="5B97D34F" w14:textId="77777777" w:rsidR="00182DD2" w:rsidRDefault="00182DD2" w:rsidP="00182DD2">
      <w:pPr>
        <w:ind w:left="1440" w:firstLine="720"/>
        <w:jc w:val="both"/>
      </w:pPr>
      <w:r w:rsidRPr="00182DD2">
        <w:t xml:space="preserve">To completely narrow down our data, and specifically look for women’s education, we have used keyword of “women education”, this allows us to break down the data and look for those tweets which has only these two words. </w:t>
      </w:r>
    </w:p>
    <w:tbl>
      <w:tblPr>
        <w:tblStyle w:val="TableGrid"/>
        <w:tblW w:w="7920" w:type="dxa"/>
        <w:tblInd w:w="1435" w:type="dxa"/>
        <w:tblLook w:val="04A0" w:firstRow="1" w:lastRow="0" w:firstColumn="1" w:lastColumn="0" w:noHBand="0" w:noVBand="1"/>
      </w:tblPr>
      <w:tblGrid>
        <w:gridCol w:w="1350"/>
        <w:gridCol w:w="3780"/>
        <w:gridCol w:w="2790"/>
      </w:tblGrid>
      <w:tr w:rsidR="00F54F97" w:rsidRPr="001E18C0" w14:paraId="4CE8F130" w14:textId="77777777" w:rsidTr="00F60581">
        <w:trPr>
          <w:trHeight w:hRule="exact" w:val="289"/>
        </w:trPr>
        <w:tc>
          <w:tcPr>
            <w:tcW w:w="1350" w:type="dxa"/>
            <w:hideMark/>
          </w:tcPr>
          <w:p w14:paraId="60D8EEBE" w14:textId="77777777" w:rsidR="00F54F97" w:rsidRPr="001E18C0" w:rsidRDefault="00F54F97" w:rsidP="00F54F97">
            <w:pPr>
              <w:rPr>
                <w:sz w:val="20"/>
                <w:szCs w:val="18"/>
              </w:rPr>
            </w:pPr>
            <w:r w:rsidRPr="001E18C0">
              <w:rPr>
                <w:sz w:val="20"/>
                <w:szCs w:val="18"/>
              </w:rPr>
              <w:br/>
            </w:r>
          </w:p>
        </w:tc>
        <w:tc>
          <w:tcPr>
            <w:tcW w:w="3780" w:type="dxa"/>
            <w:hideMark/>
          </w:tcPr>
          <w:p w14:paraId="7D4BE734" w14:textId="77777777" w:rsidR="00F54F97" w:rsidRPr="001E18C0" w:rsidRDefault="00F54F97" w:rsidP="00F54F97">
            <w:pPr>
              <w:rPr>
                <w:sz w:val="20"/>
                <w:szCs w:val="18"/>
              </w:rPr>
            </w:pPr>
            <w:r w:rsidRPr="001E18C0">
              <w:rPr>
                <w:sz w:val="20"/>
                <w:szCs w:val="18"/>
              </w:rPr>
              <w:t>Male</w:t>
            </w:r>
          </w:p>
        </w:tc>
        <w:tc>
          <w:tcPr>
            <w:tcW w:w="2790" w:type="dxa"/>
            <w:shd w:val="clear" w:color="auto" w:fill="auto"/>
          </w:tcPr>
          <w:p w14:paraId="63F1C394" w14:textId="77777777" w:rsidR="00F54F97" w:rsidRPr="001E18C0" w:rsidRDefault="00F54F97" w:rsidP="00F54F97">
            <w:pPr>
              <w:rPr>
                <w:sz w:val="20"/>
                <w:szCs w:val="18"/>
              </w:rPr>
            </w:pPr>
            <w:r w:rsidRPr="001E18C0">
              <w:rPr>
                <w:sz w:val="20"/>
                <w:szCs w:val="18"/>
              </w:rPr>
              <w:t>Female</w:t>
            </w:r>
          </w:p>
        </w:tc>
      </w:tr>
      <w:tr w:rsidR="00F54F97" w:rsidRPr="001E18C0" w14:paraId="30B30BC1" w14:textId="77777777" w:rsidTr="00F60581">
        <w:tc>
          <w:tcPr>
            <w:tcW w:w="1350" w:type="dxa"/>
            <w:hideMark/>
          </w:tcPr>
          <w:p w14:paraId="1F7991E9" w14:textId="77777777" w:rsidR="00F54F97" w:rsidRPr="001E18C0" w:rsidRDefault="00F54F97" w:rsidP="00F54F97">
            <w:pPr>
              <w:rPr>
                <w:sz w:val="20"/>
                <w:szCs w:val="18"/>
              </w:rPr>
            </w:pPr>
            <w:r w:rsidRPr="001E18C0">
              <w:rPr>
                <w:sz w:val="20"/>
                <w:szCs w:val="18"/>
              </w:rPr>
              <w:t>Sentiment</w:t>
            </w:r>
          </w:p>
        </w:tc>
        <w:tc>
          <w:tcPr>
            <w:tcW w:w="3780" w:type="dxa"/>
            <w:hideMark/>
          </w:tcPr>
          <w:p w14:paraId="15DF5876" w14:textId="77777777" w:rsidR="00F54F97" w:rsidRPr="001E18C0" w:rsidRDefault="00F54F97" w:rsidP="00F54F97">
            <w:pPr>
              <w:rPr>
                <w:sz w:val="20"/>
                <w:szCs w:val="18"/>
              </w:rPr>
            </w:pPr>
            <w:r w:rsidRPr="001E18C0">
              <w:rPr>
                <w:sz w:val="20"/>
                <w:szCs w:val="18"/>
              </w:rPr>
              <w:t>Women Education</w:t>
            </w:r>
          </w:p>
        </w:tc>
        <w:tc>
          <w:tcPr>
            <w:tcW w:w="2790" w:type="dxa"/>
            <w:hideMark/>
          </w:tcPr>
          <w:p w14:paraId="34515EEA" w14:textId="77777777" w:rsidR="00F54F97" w:rsidRPr="001E18C0" w:rsidRDefault="00F54F97" w:rsidP="00F54F97">
            <w:pPr>
              <w:rPr>
                <w:sz w:val="20"/>
                <w:szCs w:val="18"/>
              </w:rPr>
            </w:pPr>
            <w:r w:rsidRPr="001E18C0">
              <w:rPr>
                <w:sz w:val="20"/>
                <w:szCs w:val="18"/>
              </w:rPr>
              <w:t>Women Education</w:t>
            </w:r>
          </w:p>
        </w:tc>
      </w:tr>
      <w:tr w:rsidR="00F54F97" w:rsidRPr="001E18C0" w14:paraId="0B3329C5" w14:textId="77777777" w:rsidTr="00F60581">
        <w:tc>
          <w:tcPr>
            <w:tcW w:w="1350" w:type="dxa"/>
            <w:hideMark/>
          </w:tcPr>
          <w:p w14:paraId="5FD6AF4C" w14:textId="77777777" w:rsidR="00F54F97" w:rsidRPr="001E18C0" w:rsidRDefault="00F54F97" w:rsidP="00F54F97">
            <w:pPr>
              <w:rPr>
                <w:sz w:val="20"/>
                <w:szCs w:val="18"/>
              </w:rPr>
            </w:pPr>
            <w:r w:rsidRPr="001E18C0">
              <w:rPr>
                <w:sz w:val="20"/>
                <w:szCs w:val="18"/>
              </w:rPr>
              <w:t>Neutral</w:t>
            </w:r>
          </w:p>
        </w:tc>
        <w:tc>
          <w:tcPr>
            <w:tcW w:w="3780" w:type="dxa"/>
            <w:hideMark/>
          </w:tcPr>
          <w:p w14:paraId="4A0FDBB0" w14:textId="77777777" w:rsidR="00F54F97" w:rsidRPr="001E18C0" w:rsidRDefault="00F54F97" w:rsidP="00F54F97">
            <w:pPr>
              <w:rPr>
                <w:sz w:val="20"/>
                <w:szCs w:val="18"/>
              </w:rPr>
            </w:pPr>
            <w:r w:rsidRPr="001E18C0">
              <w:rPr>
                <w:sz w:val="20"/>
                <w:szCs w:val="18"/>
              </w:rPr>
              <w:t>59.09</w:t>
            </w:r>
            <w:r>
              <w:rPr>
                <w:sz w:val="20"/>
                <w:szCs w:val="18"/>
              </w:rPr>
              <w:t>%</w:t>
            </w:r>
          </w:p>
        </w:tc>
        <w:tc>
          <w:tcPr>
            <w:tcW w:w="2790" w:type="dxa"/>
            <w:hideMark/>
          </w:tcPr>
          <w:p w14:paraId="5D6BCA0D" w14:textId="77777777" w:rsidR="00F54F97" w:rsidRPr="001E18C0" w:rsidRDefault="00F54F97" w:rsidP="00F54F97">
            <w:pPr>
              <w:rPr>
                <w:sz w:val="20"/>
                <w:szCs w:val="18"/>
              </w:rPr>
            </w:pPr>
            <w:r w:rsidRPr="001E18C0">
              <w:rPr>
                <w:sz w:val="20"/>
                <w:szCs w:val="18"/>
              </w:rPr>
              <w:t>46.32</w:t>
            </w:r>
            <w:r>
              <w:rPr>
                <w:sz w:val="20"/>
                <w:szCs w:val="18"/>
              </w:rPr>
              <w:t>%</w:t>
            </w:r>
          </w:p>
        </w:tc>
      </w:tr>
      <w:tr w:rsidR="00F54F97" w:rsidRPr="001E18C0" w14:paraId="4EA36AA5" w14:textId="77777777" w:rsidTr="00F60581">
        <w:tc>
          <w:tcPr>
            <w:tcW w:w="1350" w:type="dxa"/>
            <w:hideMark/>
          </w:tcPr>
          <w:p w14:paraId="44D62443" w14:textId="77777777" w:rsidR="00F54F97" w:rsidRPr="001E18C0" w:rsidRDefault="00F54F97" w:rsidP="00F54F97">
            <w:pPr>
              <w:rPr>
                <w:sz w:val="20"/>
                <w:szCs w:val="18"/>
              </w:rPr>
            </w:pPr>
            <w:r w:rsidRPr="001E18C0">
              <w:rPr>
                <w:sz w:val="20"/>
                <w:szCs w:val="18"/>
              </w:rPr>
              <w:t>Positive</w:t>
            </w:r>
          </w:p>
        </w:tc>
        <w:tc>
          <w:tcPr>
            <w:tcW w:w="3780" w:type="dxa"/>
            <w:hideMark/>
          </w:tcPr>
          <w:p w14:paraId="6639F2EF" w14:textId="77777777" w:rsidR="00F54F97" w:rsidRPr="001E18C0" w:rsidRDefault="00F54F97" w:rsidP="00F54F97">
            <w:pPr>
              <w:rPr>
                <w:sz w:val="20"/>
                <w:szCs w:val="18"/>
              </w:rPr>
            </w:pPr>
            <w:r w:rsidRPr="001E18C0">
              <w:rPr>
                <w:sz w:val="20"/>
                <w:szCs w:val="18"/>
              </w:rPr>
              <w:t>31.82</w:t>
            </w:r>
            <w:r>
              <w:rPr>
                <w:sz w:val="20"/>
                <w:szCs w:val="18"/>
              </w:rPr>
              <w:t>%</w:t>
            </w:r>
          </w:p>
        </w:tc>
        <w:tc>
          <w:tcPr>
            <w:tcW w:w="2790" w:type="dxa"/>
            <w:hideMark/>
          </w:tcPr>
          <w:p w14:paraId="5829976F" w14:textId="77777777" w:rsidR="00F54F97" w:rsidRPr="001E18C0" w:rsidRDefault="00F54F97" w:rsidP="00F54F97">
            <w:pPr>
              <w:rPr>
                <w:sz w:val="20"/>
                <w:szCs w:val="18"/>
              </w:rPr>
            </w:pPr>
            <w:r w:rsidRPr="001E18C0">
              <w:rPr>
                <w:sz w:val="20"/>
                <w:szCs w:val="18"/>
              </w:rPr>
              <w:t>40.00</w:t>
            </w:r>
            <w:r>
              <w:rPr>
                <w:sz w:val="20"/>
                <w:szCs w:val="18"/>
              </w:rPr>
              <w:t>%</w:t>
            </w:r>
          </w:p>
        </w:tc>
      </w:tr>
      <w:tr w:rsidR="00F54F97" w:rsidRPr="001E18C0" w14:paraId="315DF9CC" w14:textId="77777777" w:rsidTr="00F60581">
        <w:tc>
          <w:tcPr>
            <w:tcW w:w="1350" w:type="dxa"/>
            <w:hideMark/>
          </w:tcPr>
          <w:p w14:paraId="6E3F164D" w14:textId="77777777" w:rsidR="00F54F97" w:rsidRPr="001E18C0" w:rsidRDefault="00F54F97" w:rsidP="00F54F97">
            <w:pPr>
              <w:rPr>
                <w:sz w:val="20"/>
                <w:szCs w:val="18"/>
              </w:rPr>
            </w:pPr>
            <w:r w:rsidRPr="001E18C0">
              <w:rPr>
                <w:sz w:val="20"/>
                <w:szCs w:val="18"/>
              </w:rPr>
              <w:t>Negative</w:t>
            </w:r>
          </w:p>
        </w:tc>
        <w:tc>
          <w:tcPr>
            <w:tcW w:w="3780" w:type="dxa"/>
            <w:hideMark/>
          </w:tcPr>
          <w:p w14:paraId="05478A6D" w14:textId="77777777" w:rsidR="00F54F97" w:rsidRPr="001E18C0" w:rsidRDefault="00F54F97" w:rsidP="00F54F97">
            <w:pPr>
              <w:rPr>
                <w:sz w:val="20"/>
                <w:szCs w:val="18"/>
              </w:rPr>
            </w:pPr>
            <w:r w:rsidRPr="001E18C0">
              <w:rPr>
                <w:sz w:val="20"/>
                <w:szCs w:val="18"/>
              </w:rPr>
              <w:t>9.09</w:t>
            </w:r>
            <w:r>
              <w:rPr>
                <w:sz w:val="20"/>
                <w:szCs w:val="18"/>
              </w:rPr>
              <w:t>%</w:t>
            </w:r>
          </w:p>
        </w:tc>
        <w:tc>
          <w:tcPr>
            <w:tcW w:w="2790" w:type="dxa"/>
            <w:hideMark/>
          </w:tcPr>
          <w:p w14:paraId="24963437" w14:textId="77777777" w:rsidR="00F54F97" w:rsidRPr="001E18C0" w:rsidRDefault="00F54F97" w:rsidP="00F54F97">
            <w:pPr>
              <w:rPr>
                <w:sz w:val="20"/>
                <w:szCs w:val="18"/>
              </w:rPr>
            </w:pPr>
            <w:r w:rsidRPr="001E18C0">
              <w:rPr>
                <w:sz w:val="20"/>
                <w:szCs w:val="18"/>
              </w:rPr>
              <w:t>13.68</w:t>
            </w:r>
            <w:r>
              <w:rPr>
                <w:sz w:val="20"/>
                <w:szCs w:val="18"/>
              </w:rPr>
              <w:t>%</w:t>
            </w:r>
          </w:p>
        </w:tc>
      </w:tr>
    </w:tbl>
    <w:p w14:paraId="58982BE6" w14:textId="416A340A" w:rsidR="00F54F97" w:rsidRPr="00F54F97" w:rsidRDefault="00F54F97" w:rsidP="00F54F97">
      <w:pPr>
        <w:pStyle w:val="Caption"/>
        <w:jc w:val="center"/>
        <w:rPr>
          <w:i w:val="0"/>
          <w:iCs w:val="0"/>
          <w:color w:val="auto"/>
          <w:sz w:val="20"/>
          <w:szCs w:val="20"/>
        </w:rPr>
      </w:pPr>
      <w:bookmarkStart w:id="46" w:name="_Toc136007578"/>
      <w:r w:rsidRPr="00F54F97">
        <w:rPr>
          <w:i w:val="0"/>
          <w:iCs w:val="0"/>
          <w:color w:val="auto"/>
          <w:sz w:val="20"/>
          <w:szCs w:val="20"/>
        </w:rPr>
        <w:t xml:space="preserve">Table </w:t>
      </w:r>
      <w:r w:rsidRPr="00F54F97">
        <w:rPr>
          <w:i w:val="0"/>
          <w:iCs w:val="0"/>
          <w:color w:val="auto"/>
          <w:sz w:val="20"/>
          <w:szCs w:val="20"/>
        </w:rPr>
        <w:fldChar w:fldCharType="begin"/>
      </w:r>
      <w:r w:rsidRPr="00F54F97">
        <w:rPr>
          <w:i w:val="0"/>
          <w:iCs w:val="0"/>
          <w:color w:val="auto"/>
          <w:sz w:val="20"/>
          <w:szCs w:val="20"/>
        </w:rPr>
        <w:instrText xml:space="preserve"> SEQ Table \* ARABIC </w:instrText>
      </w:r>
      <w:r w:rsidRPr="00F54F97">
        <w:rPr>
          <w:i w:val="0"/>
          <w:iCs w:val="0"/>
          <w:color w:val="auto"/>
          <w:sz w:val="20"/>
          <w:szCs w:val="20"/>
        </w:rPr>
        <w:fldChar w:fldCharType="separate"/>
      </w:r>
      <w:r w:rsidR="000C17AB">
        <w:rPr>
          <w:i w:val="0"/>
          <w:iCs w:val="0"/>
          <w:noProof/>
          <w:color w:val="auto"/>
          <w:sz w:val="20"/>
          <w:szCs w:val="20"/>
        </w:rPr>
        <w:t>7</w:t>
      </w:r>
      <w:r w:rsidRPr="00F54F97">
        <w:rPr>
          <w:i w:val="0"/>
          <w:iCs w:val="0"/>
          <w:color w:val="auto"/>
          <w:sz w:val="20"/>
          <w:szCs w:val="20"/>
        </w:rPr>
        <w:fldChar w:fldCharType="end"/>
      </w:r>
      <w:r w:rsidRPr="00F54F97">
        <w:rPr>
          <w:i w:val="0"/>
          <w:iCs w:val="0"/>
          <w:color w:val="auto"/>
          <w:sz w:val="20"/>
          <w:szCs w:val="20"/>
        </w:rPr>
        <w:t>: Sentiment Distribution on Women Education (activists)</w:t>
      </w:r>
      <w:bookmarkEnd w:id="46"/>
    </w:p>
    <w:p w14:paraId="3EDDB5F6" w14:textId="77777777" w:rsidR="00494E46" w:rsidRDefault="00847B6D" w:rsidP="00494E46">
      <w:pPr>
        <w:ind w:left="1440" w:firstLine="720"/>
        <w:jc w:val="both"/>
      </w:pPr>
      <w:r w:rsidRPr="00847B6D">
        <w:t xml:space="preserve">The table </w:t>
      </w:r>
      <w:r w:rsidR="009C7167">
        <w:t>7</w:t>
      </w:r>
      <w:r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w:t>
      </w:r>
      <w:r w:rsidRPr="00847B6D">
        <w:lastRenderedPageBreak/>
        <w:t xml:space="preserve">education. However, negative sentiment among males remains present, though comparatively lower at 9.09%, highlighting some reservations or concerns regarding this topic. </w:t>
      </w:r>
    </w:p>
    <w:p w14:paraId="4F633B33" w14:textId="628AAE92" w:rsidR="00227517" w:rsidRPr="009B1C31" w:rsidRDefault="00DF35FA" w:rsidP="00541A81">
      <w:pPr>
        <w:spacing w:after="0" w:line="240" w:lineRule="auto"/>
        <w:jc w:val="right"/>
      </w:pPr>
      <w:r w:rsidRPr="00DF35FA">
        <w:rPr>
          <w:noProof/>
        </w:rPr>
        <w:drawing>
          <wp:inline distT="0" distB="0" distL="0" distR="0" wp14:anchorId="7D57F24C" wp14:editId="253DCD2A">
            <wp:extent cx="5019040" cy="3931920"/>
            <wp:effectExtent l="0" t="0" r="0" b="0"/>
            <wp:docPr id="14924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1643" name=""/>
                    <pic:cNvPicPr/>
                  </pic:nvPicPr>
                  <pic:blipFill>
                    <a:blip r:embed="rId21"/>
                    <a:stretch>
                      <a:fillRect/>
                    </a:stretch>
                  </pic:blipFill>
                  <pic:spPr>
                    <a:xfrm>
                      <a:off x="0" y="0"/>
                      <a:ext cx="5019040" cy="3931920"/>
                    </a:xfrm>
                    <a:prstGeom prst="rect">
                      <a:avLst/>
                    </a:prstGeom>
                  </pic:spPr>
                </pic:pic>
              </a:graphicData>
            </a:graphic>
          </wp:inline>
        </w:drawing>
      </w:r>
    </w:p>
    <w:p w14:paraId="30CEC0AB" w14:textId="4E5163EE" w:rsidR="00227517" w:rsidRDefault="009A269A" w:rsidP="009A269A">
      <w:pPr>
        <w:pStyle w:val="Caption"/>
        <w:jc w:val="center"/>
        <w:rPr>
          <w:i w:val="0"/>
          <w:iCs w:val="0"/>
          <w:color w:val="auto"/>
          <w:sz w:val="20"/>
          <w:szCs w:val="20"/>
        </w:rPr>
      </w:pPr>
      <w:bookmarkStart w:id="47" w:name="_Toc136007557"/>
      <w:r w:rsidRPr="009A269A">
        <w:rPr>
          <w:i w:val="0"/>
          <w:iCs w:val="0"/>
          <w:color w:val="auto"/>
          <w:sz w:val="20"/>
          <w:szCs w:val="20"/>
        </w:rPr>
        <w:t xml:space="preserve">Figure </w:t>
      </w:r>
      <w:r w:rsidRPr="009A269A">
        <w:rPr>
          <w:i w:val="0"/>
          <w:iCs w:val="0"/>
          <w:color w:val="auto"/>
          <w:sz w:val="20"/>
          <w:szCs w:val="20"/>
        </w:rPr>
        <w:fldChar w:fldCharType="begin"/>
      </w:r>
      <w:r w:rsidRPr="009A269A">
        <w:rPr>
          <w:i w:val="0"/>
          <w:iCs w:val="0"/>
          <w:color w:val="auto"/>
          <w:sz w:val="20"/>
          <w:szCs w:val="20"/>
        </w:rPr>
        <w:instrText xml:space="preserve"> SEQ Figure \* ARABIC </w:instrText>
      </w:r>
      <w:r w:rsidRPr="009A269A">
        <w:rPr>
          <w:i w:val="0"/>
          <w:iCs w:val="0"/>
          <w:color w:val="auto"/>
          <w:sz w:val="20"/>
          <w:szCs w:val="20"/>
        </w:rPr>
        <w:fldChar w:fldCharType="separate"/>
      </w:r>
      <w:r w:rsidR="000C17AB">
        <w:rPr>
          <w:i w:val="0"/>
          <w:iCs w:val="0"/>
          <w:noProof/>
          <w:color w:val="auto"/>
          <w:sz w:val="20"/>
          <w:szCs w:val="20"/>
        </w:rPr>
        <w:t>3</w:t>
      </w:r>
      <w:r w:rsidRPr="009A269A">
        <w:rPr>
          <w:i w:val="0"/>
          <w:iCs w:val="0"/>
          <w:color w:val="auto"/>
          <w:sz w:val="20"/>
          <w:szCs w:val="20"/>
        </w:rPr>
        <w:fldChar w:fldCharType="end"/>
      </w:r>
      <w:r w:rsidRPr="009A269A">
        <w:rPr>
          <w:i w:val="0"/>
          <w:iCs w:val="0"/>
          <w:color w:val="auto"/>
          <w:sz w:val="20"/>
          <w:szCs w:val="20"/>
        </w:rPr>
        <w:t>: Sentiment Distribution on Women Education (activists)</w:t>
      </w:r>
      <w:bookmarkEnd w:id="47"/>
    </w:p>
    <w:p w14:paraId="5014829C" w14:textId="77777777" w:rsidR="00782EC5" w:rsidRDefault="00126D18" w:rsidP="00D03AE0">
      <w:pPr>
        <w:ind w:left="1440" w:firstLine="720"/>
        <w:jc w:val="both"/>
      </w:pPr>
      <w:r w:rsidRPr="008F2EB9">
        <w:t>Conversely, females exhibit a slightly different sentiment distribution. While the majority still falls under the neutral category at 46.32%, it appears that a significant proportion of females, accounting for 40.00%, express a positive sentiment towards women</w:t>
      </w:r>
      <w:r>
        <w:t>’</w:t>
      </w:r>
      <w:r w:rsidRPr="008F2EB9">
        <w:t xml:space="preserve">s education, emphasizing their belief in the importance and benefits of educating women. </w:t>
      </w:r>
    </w:p>
    <w:p w14:paraId="49E397BA" w14:textId="1C49A390" w:rsidR="009A269A" w:rsidRDefault="00126D18" w:rsidP="00D03AE0">
      <w:pPr>
        <w:ind w:left="1440" w:firstLine="720"/>
        <w:jc w:val="both"/>
      </w:pPr>
      <w:r w:rsidRPr="008F2EB9">
        <w:t>However, it is noteworthy that a slightly higher percentage of females, at 13.68%, indicate a negative sentiment, implying that some women may have reservations or face challenges regarding women</w:t>
      </w:r>
      <w:r>
        <w:t>’</w:t>
      </w:r>
      <w:r w:rsidRPr="008F2EB9">
        <w:t xml:space="preserve">s education. These findings </w:t>
      </w:r>
      <w:r w:rsidRPr="008F2EB9">
        <w:lastRenderedPageBreak/>
        <w:t>underscore the complexity of opinions and perspectives surrounding women</w:t>
      </w:r>
      <w:r>
        <w:t>’</w:t>
      </w:r>
      <w:r w:rsidRPr="008F2EB9">
        <w:t>s education, with variations between genders. The table</w:t>
      </w:r>
      <w:r>
        <w:t>’</w:t>
      </w:r>
      <w:r w:rsidRPr="008F2EB9">
        <w:t>s insights shed light on the diverse attitudes and sentiments towards this crucial aspect of education, emphasizing the need for continued efforts to promote and address the barriers faced by women in their pursuit of education.</w:t>
      </w:r>
    </w:p>
    <w:p w14:paraId="3074D399" w14:textId="77777777" w:rsidR="00D03AE0" w:rsidRDefault="00D03AE0" w:rsidP="00D03AE0">
      <w:pPr>
        <w:ind w:left="1440" w:firstLine="720"/>
        <w:jc w:val="both"/>
      </w:pPr>
      <w:r>
        <w:t>Based on the analysis of sentiment distributions in male and female tweets, we observe the following results:</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711D023D" w:rsidR="008F556E" w:rsidRPr="00BC23C9" w:rsidRDefault="008F556E" w:rsidP="008F556E">
            <w:pPr>
              <w:rPr>
                <w:sz w:val="20"/>
                <w:szCs w:val="18"/>
              </w:rPr>
            </w:pPr>
            <w:r w:rsidRPr="00BC23C9">
              <w:rPr>
                <w:sz w:val="20"/>
                <w:szCs w:val="18"/>
              </w:rPr>
              <w:t>13.599393</w:t>
            </w:r>
            <w:r w:rsidR="00782EC5">
              <w:rPr>
                <w:sz w:val="20"/>
                <w:szCs w:val="18"/>
              </w:rPr>
              <w:t>%</w:t>
            </w:r>
          </w:p>
        </w:tc>
        <w:tc>
          <w:tcPr>
            <w:tcW w:w="2610" w:type="dxa"/>
            <w:hideMark/>
          </w:tcPr>
          <w:p w14:paraId="2F02F898" w14:textId="284A7129" w:rsidR="008F556E" w:rsidRPr="00BC23C9" w:rsidRDefault="008F556E" w:rsidP="008F556E">
            <w:pPr>
              <w:rPr>
                <w:sz w:val="20"/>
                <w:szCs w:val="18"/>
              </w:rPr>
            </w:pPr>
            <w:r w:rsidRPr="00BC23C9">
              <w:rPr>
                <w:sz w:val="20"/>
                <w:szCs w:val="18"/>
              </w:rPr>
              <w:t>6.610973e-42</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1C5FF519" w:rsidR="008F556E" w:rsidRPr="00BC23C9" w:rsidRDefault="008F556E" w:rsidP="008F556E">
            <w:pPr>
              <w:rPr>
                <w:sz w:val="20"/>
                <w:szCs w:val="18"/>
              </w:rPr>
            </w:pPr>
            <w:r w:rsidRPr="00BC23C9">
              <w:rPr>
                <w:sz w:val="20"/>
                <w:szCs w:val="18"/>
              </w:rPr>
              <w:t>42.011182</w:t>
            </w:r>
            <w:r w:rsidR="00782EC5">
              <w:rPr>
                <w:sz w:val="20"/>
                <w:szCs w:val="18"/>
              </w:rPr>
              <w:t>%</w:t>
            </w:r>
          </w:p>
        </w:tc>
        <w:tc>
          <w:tcPr>
            <w:tcW w:w="2610" w:type="dxa"/>
            <w:hideMark/>
          </w:tcPr>
          <w:p w14:paraId="5366A2B3" w14:textId="4AE40AC2" w:rsidR="008F556E" w:rsidRPr="00BC23C9" w:rsidRDefault="008F556E" w:rsidP="008F556E">
            <w:pPr>
              <w:rPr>
                <w:sz w:val="20"/>
                <w:szCs w:val="18"/>
              </w:rPr>
            </w:pPr>
            <w:r w:rsidRPr="00BC23C9">
              <w:rPr>
                <w:sz w:val="20"/>
                <w:szCs w:val="18"/>
              </w:rPr>
              <w:t>0.000000e+00</w:t>
            </w:r>
            <w:r w:rsidR="00782EC5">
              <w:rPr>
                <w:sz w:val="20"/>
                <w:szCs w:val="18"/>
              </w:rPr>
              <w:t>%</w:t>
            </w:r>
          </w:p>
        </w:tc>
      </w:tr>
    </w:tbl>
    <w:p w14:paraId="45CE779E" w14:textId="671975EA" w:rsidR="008F556E" w:rsidRPr="008F556E" w:rsidRDefault="008F556E" w:rsidP="008F556E">
      <w:pPr>
        <w:pStyle w:val="Caption"/>
        <w:jc w:val="center"/>
        <w:rPr>
          <w:i w:val="0"/>
          <w:iCs w:val="0"/>
          <w:color w:val="auto"/>
          <w:sz w:val="20"/>
          <w:szCs w:val="20"/>
        </w:rPr>
      </w:pPr>
      <w:bookmarkStart w:id="48" w:name="_Toc136007579"/>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0C17AB">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48"/>
    </w:p>
    <w:p w14:paraId="3AB2C0D8" w14:textId="77777777" w:rsidR="00494E46" w:rsidRDefault="00C22C0E" w:rsidP="00C22C0E">
      <w:pPr>
        <w:ind w:left="1440" w:firstLine="720"/>
        <w:jc w:val="both"/>
      </w:pPr>
      <w:r>
        <w:t xml:space="preserve">Table </w:t>
      </w:r>
      <w:r w:rsidR="00494E46">
        <w:t>8</w:t>
      </w:r>
      <w:r>
        <w:t xml:space="preserve"> shows the sentiment score for the entire dataset, which we conducted between male and female. Even through this for the entire dataset, but it still compares both male and female. The T-statistic measures the magnitude of the difference between the means of the two groups, while the P-value represents the probability of observing such a difference by chance. In the case of male tweets, the T-statistic of 13.599393 suggests a substantial difference in sentiment compared to a hypothetical mean sentiment of 0. </w:t>
      </w:r>
    </w:p>
    <w:p w14:paraId="067A1646" w14:textId="5A4453E6" w:rsidR="00227517" w:rsidRDefault="00C22C0E" w:rsidP="00C22C0E">
      <w:pPr>
        <w:ind w:left="1440" w:firstLine="720"/>
        <w:jc w:val="both"/>
      </w:pPr>
      <w:r>
        <w:t xml:space="preserve">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42.011182 implies a substantial deviation from the hypothetical mean sentiment of 0. </w:t>
      </w:r>
      <w:r>
        <w:lastRenderedPageBreak/>
        <w:t>Moreover, the P-value of 0.000000e+00 (effectively zero) reinforces the notion that the observed difference is highly significant, leaving virtually no room for chance</w:t>
      </w:r>
      <w:r w:rsidR="00AA171B">
        <w:t>.</w:t>
      </w:r>
    </w:p>
    <w:p w14:paraId="003B13D0" w14:textId="405DFF6E" w:rsidR="00AA171B" w:rsidRDefault="00AA171B" w:rsidP="00AA171B">
      <w:pPr>
        <w:ind w:left="1440" w:firstLine="720"/>
        <w:jc w:val="both"/>
      </w:pPr>
      <w:r w:rsidRPr="00AA171B">
        <w:t>Further we have implemented the same method for our five keywords, which we have earlier described it. Table 6 show the analysis of sentiment in tweets related to education reveals interesting findings when considering the gender of the users. By focusing on men’s education tweets, the statistical comparison indicates a substantial difference in sentiment from the neutral standpoint. The computed t-statistic of 12.23 suggests a significant deviation from a neutral sentiment score of 0. This indicates that male’s tweets concerning education, encompassing keywords like “women,” “education,” “school,” “university,” and “girl,” tend to exhibit a distinct sentiment, whether positive or negative. Additionally, the associated p-value of 4.973316e-34 further reinforces the significance of this difference. This implies that male’s opinions and attitudes towards education, particularly when related to women, display a pronounced sentiment that differs significantly from neutrality.</w:t>
      </w:r>
    </w:p>
    <w:tbl>
      <w:tblPr>
        <w:tblStyle w:val="TableGrid"/>
        <w:tblW w:w="7830" w:type="dxa"/>
        <w:tblInd w:w="1435" w:type="dxa"/>
        <w:tblLook w:val="04A0" w:firstRow="1" w:lastRow="0" w:firstColumn="1" w:lastColumn="0" w:noHBand="0" w:noVBand="1"/>
      </w:tblPr>
      <w:tblGrid>
        <w:gridCol w:w="2250"/>
        <w:gridCol w:w="2790"/>
        <w:gridCol w:w="2790"/>
      </w:tblGrid>
      <w:tr w:rsidR="00302FA9" w:rsidRPr="00850AD0" w14:paraId="67863881" w14:textId="77777777" w:rsidTr="00A25C3B">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79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A25C3B">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33AF7C45" w:rsidR="00302FA9" w:rsidRPr="00850AD0" w:rsidRDefault="00302FA9" w:rsidP="00302FA9">
            <w:pPr>
              <w:rPr>
                <w:sz w:val="20"/>
                <w:szCs w:val="18"/>
              </w:rPr>
            </w:pPr>
            <w:r w:rsidRPr="00850AD0">
              <w:rPr>
                <w:sz w:val="20"/>
                <w:szCs w:val="18"/>
              </w:rPr>
              <w:t>12.231949</w:t>
            </w:r>
            <w:r w:rsidR="00782EC5">
              <w:rPr>
                <w:sz w:val="20"/>
                <w:szCs w:val="18"/>
              </w:rPr>
              <w:t>%</w:t>
            </w:r>
          </w:p>
        </w:tc>
        <w:tc>
          <w:tcPr>
            <w:tcW w:w="2790" w:type="dxa"/>
            <w:hideMark/>
          </w:tcPr>
          <w:p w14:paraId="478DA6C1" w14:textId="08785FD5" w:rsidR="00302FA9" w:rsidRPr="00850AD0" w:rsidRDefault="00302FA9" w:rsidP="00302FA9">
            <w:pPr>
              <w:rPr>
                <w:sz w:val="20"/>
                <w:szCs w:val="18"/>
              </w:rPr>
            </w:pPr>
            <w:r w:rsidRPr="00850AD0">
              <w:rPr>
                <w:sz w:val="20"/>
                <w:szCs w:val="18"/>
              </w:rPr>
              <w:t>4.973316e-34</w:t>
            </w:r>
            <w:r w:rsidR="00782EC5">
              <w:rPr>
                <w:sz w:val="20"/>
                <w:szCs w:val="18"/>
              </w:rPr>
              <w:t>%</w:t>
            </w:r>
          </w:p>
        </w:tc>
      </w:tr>
      <w:tr w:rsidR="00302FA9" w:rsidRPr="00850AD0" w14:paraId="408B8359" w14:textId="77777777" w:rsidTr="00A25C3B">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E3F2B98" w:rsidR="00302FA9" w:rsidRPr="00850AD0" w:rsidRDefault="00302FA9" w:rsidP="00302FA9">
            <w:pPr>
              <w:rPr>
                <w:sz w:val="20"/>
                <w:szCs w:val="18"/>
              </w:rPr>
            </w:pPr>
            <w:r w:rsidRPr="00850AD0">
              <w:rPr>
                <w:sz w:val="20"/>
                <w:szCs w:val="18"/>
              </w:rPr>
              <w:t>28.321007</w:t>
            </w:r>
            <w:r w:rsidR="00782EC5">
              <w:rPr>
                <w:sz w:val="20"/>
                <w:szCs w:val="18"/>
              </w:rPr>
              <w:t>%</w:t>
            </w:r>
          </w:p>
        </w:tc>
        <w:tc>
          <w:tcPr>
            <w:tcW w:w="2790" w:type="dxa"/>
            <w:hideMark/>
          </w:tcPr>
          <w:p w14:paraId="7D585395" w14:textId="0D011A5E" w:rsidR="00302FA9" w:rsidRPr="00850AD0" w:rsidRDefault="00302FA9" w:rsidP="00302FA9">
            <w:pPr>
              <w:rPr>
                <w:sz w:val="20"/>
                <w:szCs w:val="18"/>
              </w:rPr>
            </w:pPr>
            <w:r w:rsidRPr="00850AD0">
              <w:rPr>
                <w:sz w:val="20"/>
                <w:szCs w:val="18"/>
              </w:rPr>
              <w:t>1.696955e-171</w:t>
            </w:r>
            <w:r w:rsidR="00782EC5">
              <w:rPr>
                <w:sz w:val="20"/>
                <w:szCs w:val="18"/>
              </w:rPr>
              <w:t>%</w:t>
            </w:r>
          </w:p>
        </w:tc>
      </w:tr>
    </w:tbl>
    <w:p w14:paraId="047E168B" w14:textId="6B1E6F28" w:rsidR="00302FA9" w:rsidRDefault="00302FA9" w:rsidP="00302FA9">
      <w:pPr>
        <w:pStyle w:val="Caption"/>
        <w:jc w:val="center"/>
        <w:rPr>
          <w:i w:val="0"/>
          <w:iCs w:val="0"/>
          <w:color w:val="auto"/>
          <w:sz w:val="20"/>
          <w:szCs w:val="20"/>
        </w:rPr>
      </w:pPr>
      <w:bookmarkStart w:id="49" w:name="_Toc136007580"/>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0C17AB">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9"/>
    </w:p>
    <w:p w14:paraId="1E61899A" w14:textId="77777777" w:rsidR="00494E46" w:rsidRDefault="00965F89" w:rsidP="00965F89">
      <w:pPr>
        <w:ind w:left="1440" w:firstLine="720"/>
        <w:jc w:val="both"/>
      </w:pPr>
      <w:r w:rsidRPr="00965F89">
        <w:t xml:space="preserve">When we refer to women’s tweets, we get a significant departure from neutrality, with a t-statistic of 28.321007 and an incredibly small p-value of 1.696955e-171. This indicates that women’s sentiments about education, as expressed in their tweets, differ significantly from neutrality. These findings </w:t>
      </w:r>
      <w:r w:rsidRPr="00965F89">
        <w:lastRenderedPageBreak/>
        <w:t xml:space="preserve">highlight the distinct perspectives and attitudes of male and female when discussing education. </w:t>
      </w:r>
    </w:p>
    <w:p w14:paraId="586D5369" w14:textId="4DE67D4B" w:rsidR="00965F89" w:rsidRDefault="00965F89" w:rsidP="00965F89">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p>
    <w:p w14:paraId="7FE69AF3" w14:textId="77777777" w:rsidR="00965F89" w:rsidRPr="00965F89" w:rsidRDefault="00965F89" w:rsidP="00965F89">
      <w:pPr>
        <w:ind w:left="1440" w:firstLine="720"/>
        <w:jc w:val="both"/>
      </w:pPr>
      <w:r w:rsidRPr="00965F89">
        <w:t xml:space="preserve">To get solid result regarding women’s education, it’s time to only test “women 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7E5D2D29" w:rsidR="00E3252C" w:rsidRPr="00E3252C" w:rsidRDefault="00E3252C" w:rsidP="00E3252C">
            <w:pPr>
              <w:rPr>
                <w:sz w:val="20"/>
                <w:szCs w:val="18"/>
              </w:rPr>
            </w:pPr>
            <w:r w:rsidRPr="00E3252C">
              <w:rPr>
                <w:sz w:val="20"/>
                <w:szCs w:val="18"/>
              </w:rPr>
              <w:t>2.595307</w:t>
            </w:r>
            <w:r w:rsidR="00782EC5">
              <w:rPr>
                <w:sz w:val="20"/>
                <w:szCs w:val="18"/>
              </w:rPr>
              <w:t>%</w:t>
            </w:r>
          </w:p>
        </w:tc>
        <w:tc>
          <w:tcPr>
            <w:tcW w:w="2340" w:type="dxa"/>
            <w:hideMark/>
          </w:tcPr>
          <w:p w14:paraId="09325621" w14:textId="5B57A8AD" w:rsidR="00E3252C" w:rsidRPr="00E3252C" w:rsidRDefault="00E3252C" w:rsidP="00E3252C">
            <w:pPr>
              <w:rPr>
                <w:sz w:val="20"/>
                <w:szCs w:val="18"/>
              </w:rPr>
            </w:pPr>
            <w:r w:rsidRPr="00E3252C">
              <w:rPr>
                <w:sz w:val="20"/>
                <w:szCs w:val="18"/>
              </w:rPr>
              <w:t>0.011091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579A73C1" w:rsidR="00E3252C" w:rsidRPr="00E3252C" w:rsidRDefault="00E3252C" w:rsidP="00E3252C">
            <w:pPr>
              <w:rPr>
                <w:sz w:val="20"/>
                <w:szCs w:val="18"/>
              </w:rPr>
            </w:pPr>
            <w:r w:rsidRPr="00E3252C">
              <w:rPr>
                <w:sz w:val="20"/>
                <w:szCs w:val="18"/>
              </w:rPr>
              <w:t>3.432136</w:t>
            </w:r>
            <w:r w:rsidR="00782EC5">
              <w:rPr>
                <w:sz w:val="20"/>
                <w:szCs w:val="18"/>
              </w:rPr>
              <w:t>%</w:t>
            </w:r>
          </w:p>
        </w:tc>
        <w:tc>
          <w:tcPr>
            <w:tcW w:w="2340" w:type="dxa"/>
            <w:hideMark/>
          </w:tcPr>
          <w:p w14:paraId="70DD2133" w14:textId="4CEECE76" w:rsidR="00E3252C" w:rsidRPr="00E3252C" w:rsidRDefault="00E3252C" w:rsidP="00E3252C">
            <w:pPr>
              <w:rPr>
                <w:sz w:val="20"/>
                <w:szCs w:val="18"/>
              </w:rPr>
            </w:pPr>
            <w:r w:rsidRPr="00E3252C">
              <w:rPr>
                <w:sz w:val="20"/>
                <w:szCs w:val="18"/>
              </w:rPr>
              <w:t>0.000892</w:t>
            </w:r>
            <w:r w:rsidR="00782EC5">
              <w:rPr>
                <w:sz w:val="20"/>
                <w:szCs w:val="18"/>
              </w:rPr>
              <w:t>%</w:t>
            </w:r>
          </w:p>
        </w:tc>
      </w:tr>
    </w:tbl>
    <w:p w14:paraId="74C33574" w14:textId="7BC1761A" w:rsidR="00965F89" w:rsidRPr="00E3252C" w:rsidRDefault="00E3252C" w:rsidP="00E3252C">
      <w:pPr>
        <w:pStyle w:val="Caption"/>
        <w:jc w:val="center"/>
        <w:rPr>
          <w:i w:val="0"/>
          <w:iCs w:val="0"/>
          <w:color w:val="auto"/>
          <w:sz w:val="20"/>
          <w:szCs w:val="20"/>
        </w:rPr>
      </w:pPr>
      <w:bookmarkStart w:id="50" w:name="_Toc136007581"/>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0C17AB">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50"/>
    </w:p>
    <w:p w14:paraId="57895889" w14:textId="77777777" w:rsidR="004767C0" w:rsidRDefault="00E3252C" w:rsidP="00E3252C">
      <w:pPr>
        <w:ind w:left="1440" w:firstLine="720"/>
        <w:jc w:val="both"/>
      </w:pPr>
      <w:r w:rsidRPr="00E3252C">
        <w:t xml:space="preserve">Uncovering distinct sentiment patterns among male and female. Male’s tweets displayed a discernible shift from neutral sentiment, as evidenced by a t-statistic of 2.595307 and a p-value of 0.011091. Meanwhile, female’s tweets exhibited an even more pronounced deviation, indicated by a higher t-statistic of 3.432136 and a p-value of 0.000892.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lastRenderedPageBreak/>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2041558F" w14:textId="77777777" w:rsidR="00C336F3" w:rsidRDefault="00C336F3" w:rsidP="00C336F3">
      <w:pPr>
        <w:pStyle w:val="Heading2"/>
      </w:pPr>
      <w:bookmarkStart w:id="51" w:name="_Toc135816144"/>
      <w:bookmarkStart w:id="52" w:name="_Toc136007543"/>
      <w:r>
        <w:t>Female Activists Top Frequent Words</w:t>
      </w:r>
      <w:bookmarkEnd w:id="51"/>
      <w:bookmarkEnd w:id="52"/>
    </w:p>
    <w:p w14:paraId="24820AF7" w14:textId="77777777" w:rsidR="00C336F3" w:rsidRDefault="00C336F3" w:rsidP="00C336F3">
      <w:pPr>
        <w:ind w:left="1440" w:firstLine="720"/>
        <w:jc w:val="both"/>
      </w:pPr>
      <w:r w:rsidRPr="00C336F3">
        <w:t xml:space="preserve">To discuss the female activists, the most commonly used words reflect the pressing issues and concerns prevailing in Afghanistan. The term "Taliban" takes the lead with a frequency of (13,079), underscoring the significant impact of the Taliban’s rule. "Women" follows closely with (11,054) mentions, emphasizing the focus on gender equality and women’s rights. Other frequently mentioned words include "Afghanistan" (8,665), "girl" (5,830), "Afghan" (5,339), and "people" </w:t>
      </w:r>
      <w:r w:rsidRPr="00C336F3">
        <w:lastRenderedPageBreak/>
        <w:t>(4,002), highlighting the broader context of societal discussions. Additionally, "rights," "school," "Kabul," and "education" feature prominently, shedding light on the key concerns related to human rights and access to education.</w:t>
      </w:r>
    </w:p>
    <w:p w14:paraId="5628D14C" w14:textId="0E67D8D3" w:rsidR="00C336F3" w:rsidRPr="00C336F3" w:rsidRDefault="00A10BBD" w:rsidP="005442B0">
      <w:pPr>
        <w:spacing w:after="0" w:line="240" w:lineRule="auto"/>
        <w:ind w:firstLine="90"/>
        <w:jc w:val="right"/>
      </w:pPr>
      <w:r w:rsidRPr="00A10BBD">
        <w:rPr>
          <w:noProof/>
        </w:rPr>
        <w:drawing>
          <wp:inline distT="0" distB="0" distL="0" distR="0" wp14:anchorId="40F5C901" wp14:editId="28604517">
            <wp:extent cx="4982245" cy="3840480"/>
            <wp:effectExtent l="0" t="0" r="8890" b="7620"/>
            <wp:docPr id="5895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5192" name=""/>
                    <pic:cNvPicPr/>
                  </pic:nvPicPr>
                  <pic:blipFill>
                    <a:blip r:embed="rId22"/>
                    <a:stretch>
                      <a:fillRect/>
                    </a:stretch>
                  </pic:blipFill>
                  <pic:spPr>
                    <a:xfrm>
                      <a:off x="0" y="0"/>
                      <a:ext cx="4982245" cy="3840480"/>
                    </a:xfrm>
                    <a:prstGeom prst="rect">
                      <a:avLst/>
                    </a:prstGeom>
                  </pic:spPr>
                </pic:pic>
              </a:graphicData>
            </a:graphic>
          </wp:inline>
        </w:drawing>
      </w:r>
    </w:p>
    <w:p w14:paraId="038EE703" w14:textId="47723449" w:rsidR="00C336F3" w:rsidRPr="00C336F3" w:rsidRDefault="00C336F3" w:rsidP="00C336F3">
      <w:pPr>
        <w:pStyle w:val="Caption"/>
        <w:jc w:val="center"/>
        <w:rPr>
          <w:i w:val="0"/>
          <w:iCs w:val="0"/>
          <w:color w:val="auto"/>
          <w:sz w:val="20"/>
          <w:szCs w:val="20"/>
        </w:rPr>
      </w:pPr>
      <w:bookmarkStart w:id="53" w:name="_Toc136007558"/>
      <w:r w:rsidRPr="00C336F3">
        <w:rPr>
          <w:i w:val="0"/>
          <w:iCs w:val="0"/>
          <w:color w:val="auto"/>
          <w:sz w:val="20"/>
          <w:szCs w:val="20"/>
        </w:rPr>
        <w:t xml:space="preserve">Figure </w:t>
      </w:r>
      <w:r w:rsidRPr="00C336F3">
        <w:rPr>
          <w:i w:val="0"/>
          <w:iCs w:val="0"/>
          <w:color w:val="auto"/>
          <w:sz w:val="20"/>
          <w:szCs w:val="20"/>
        </w:rPr>
        <w:fldChar w:fldCharType="begin"/>
      </w:r>
      <w:r w:rsidRPr="00C336F3">
        <w:rPr>
          <w:i w:val="0"/>
          <w:iCs w:val="0"/>
          <w:color w:val="auto"/>
          <w:sz w:val="20"/>
          <w:szCs w:val="20"/>
        </w:rPr>
        <w:instrText xml:space="preserve"> SEQ Figure \* ARABIC </w:instrText>
      </w:r>
      <w:r w:rsidRPr="00C336F3">
        <w:rPr>
          <w:i w:val="0"/>
          <w:iCs w:val="0"/>
          <w:color w:val="auto"/>
          <w:sz w:val="20"/>
          <w:szCs w:val="20"/>
        </w:rPr>
        <w:fldChar w:fldCharType="separate"/>
      </w:r>
      <w:r w:rsidR="000C17AB">
        <w:rPr>
          <w:i w:val="0"/>
          <w:iCs w:val="0"/>
          <w:noProof/>
          <w:color w:val="auto"/>
          <w:sz w:val="20"/>
          <w:szCs w:val="20"/>
        </w:rPr>
        <w:t>4</w:t>
      </w:r>
      <w:r w:rsidRPr="00C336F3">
        <w:rPr>
          <w:i w:val="0"/>
          <w:iCs w:val="0"/>
          <w:color w:val="auto"/>
          <w:sz w:val="20"/>
          <w:szCs w:val="20"/>
        </w:rPr>
        <w:fldChar w:fldCharType="end"/>
      </w:r>
      <w:r w:rsidRPr="00C336F3">
        <w:rPr>
          <w:i w:val="0"/>
          <w:iCs w:val="0"/>
          <w:color w:val="auto"/>
          <w:sz w:val="20"/>
          <w:szCs w:val="20"/>
        </w:rPr>
        <w:t>: Female Activists Top Frequent Words</w:t>
      </w:r>
      <w:bookmarkEnd w:id="53"/>
    </w:p>
    <w:p w14:paraId="3B6C698A" w14:textId="797BD46D" w:rsidR="00C336F3" w:rsidRDefault="00C336F3" w:rsidP="00C336F3">
      <w:pPr>
        <w:ind w:left="1440" w:firstLine="720"/>
        <w:jc w:val="both"/>
      </w:pPr>
      <w:r w:rsidRPr="00C336F3">
        <w:t xml:space="preserve">In Table </w:t>
      </w:r>
      <w:r w:rsidR="00782EC5">
        <w:t>11</w:t>
      </w:r>
      <w:r w:rsidRPr="00C336F3">
        <w:t>,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present in the dataset, as they reflect the concerns and topics that female activists actively engage with.</w:t>
      </w:r>
    </w:p>
    <w:p w14:paraId="547BBE2A" w14:textId="77777777" w:rsidR="004B7DBD" w:rsidRDefault="004B7DBD" w:rsidP="00C336F3">
      <w:pPr>
        <w:ind w:left="1440" w:firstLine="720"/>
        <w:jc w:val="both"/>
      </w:pPr>
    </w:p>
    <w:p w14:paraId="3B6CCA32" w14:textId="77777777" w:rsidR="004B7DBD" w:rsidRDefault="004B7DBD" w:rsidP="00C336F3">
      <w:pPr>
        <w:ind w:left="1440" w:firstLine="720"/>
        <w:jc w:val="both"/>
      </w:pPr>
    </w:p>
    <w:p w14:paraId="0FD42A2C" w14:textId="77777777" w:rsidR="00A25C3B" w:rsidRDefault="00A25C3B" w:rsidP="00C336F3">
      <w:pPr>
        <w:ind w:left="1440" w:firstLine="720"/>
        <w:jc w:val="both"/>
      </w:pPr>
    </w:p>
    <w:tbl>
      <w:tblPr>
        <w:tblStyle w:val="TableGrid"/>
        <w:tblW w:w="7740" w:type="dxa"/>
        <w:tblInd w:w="1525" w:type="dxa"/>
        <w:tblLook w:val="04A0" w:firstRow="1" w:lastRow="0" w:firstColumn="1" w:lastColumn="0" w:noHBand="0" w:noVBand="1"/>
      </w:tblPr>
      <w:tblGrid>
        <w:gridCol w:w="4770"/>
        <w:gridCol w:w="2970"/>
      </w:tblGrid>
      <w:tr w:rsidR="004B7DBD" w:rsidRPr="004B7DBD" w14:paraId="5B17D454" w14:textId="77777777" w:rsidTr="00A25C3B">
        <w:tc>
          <w:tcPr>
            <w:tcW w:w="4770" w:type="dxa"/>
            <w:hideMark/>
          </w:tcPr>
          <w:p w14:paraId="4D9DB9F9" w14:textId="77777777" w:rsidR="004B7DBD" w:rsidRPr="004B7DBD" w:rsidRDefault="004B7DBD" w:rsidP="004B7DBD">
            <w:pPr>
              <w:rPr>
                <w:sz w:val="20"/>
                <w:szCs w:val="18"/>
              </w:rPr>
            </w:pPr>
            <w:r w:rsidRPr="004B7DBD">
              <w:rPr>
                <w:sz w:val="20"/>
                <w:szCs w:val="18"/>
              </w:rPr>
              <w:t>Female Activists</w:t>
            </w:r>
          </w:p>
        </w:tc>
        <w:tc>
          <w:tcPr>
            <w:tcW w:w="2970" w:type="dxa"/>
            <w:hideMark/>
          </w:tcPr>
          <w:p w14:paraId="36F47421" w14:textId="77777777" w:rsidR="004B7DBD" w:rsidRPr="004B7DBD" w:rsidRDefault="004B7DBD" w:rsidP="004B7DBD">
            <w:pPr>
              <w:rPr>
                <w:sz w:val="20"/>
                <w:szCs w:val="18"/>
              </w:rPr>
            </w:pPr>
            <w:r w:rsidRPr="004B7DBD">
              <w:rPr>
                <w:sz w:val="20"/>
                <w:szCs w:val="18"/>
              </w:rPr>
              <w:t>Frequency Words</w:t>
            </w:r>
          </w:p>
        </w:tc>
      </w:tr>
      <w:tr w:rsidR="004B7DBD" w:rsidRPr="004B7DBD" w14:paraId="32579054" w14:textId="77777777" w:rsidTr="00A25C3B">
        <w:tc>
          <w:tcPr>
            <w:tcW w:w="4770" w:type="dxa"/>
            <w:hideMark/>
          </w:tcPr>
          <w:p w14:paraId="3C397927" w14:textId="77777777" w:rsidR="004B7DBD" w:rsidRPr="004B7DBD" w:rsidRDefault="004B7DBD" w:rsidP="004B7DBD">
            <w:pPr>
              <w:rPr>
                <w:sz w:val="20"/>
                <w:szCs w:val="18"/>
              </w:rPr>
            </w:pPr>
            <w:r w:rsidRPr="004B7DBD">
              <w:rPr>
                <w:sz w:val="20"/>
                <w:szCs w:val="18"/>
              </w:rPr>
              <w:t>Taliban</w:t>
            </w:r>
          </w:p>
        </w:tc>
        <w:tc>
          <w:tcPr>
            <w:tcW w:w="2970" w:type="dxa"/>
            <w:hideMark/>
          </w:tcPr>
          <w:p w14:paraId="03E99075" w14:textId="77777777" w:rsidR="004B7DBD" w:rsidRPr="004B7DBD" w:rsidRDefault="004B7DBD" w:rsidP="004B7DBD">
            <w:pPr>
              <w:rPr>
                <w:sz w:val="20"/>
                <w:szCs w:val="18"/>
              </w:rPr>
            </w:pPr>
            <w:r w:rsidRPr="004B7DBD">
              <w:rPr>
                <w:sz w:val="20"/>
                <w:szCs w:val="18"/>
              </w:rPr>
              <w:t>13,079</w:t>
            </w:r>
          </w:p>
        </w:tc>
      </w:tr>
      <w:tr w:rsidR="004B7DBD" w:rsidRPr="004B7DBD" w14:paraId="1A6A3B44" w14:textId="77777777" w:rsidTr="00A25C3B">
        <w:tc>
          <w:tcPr>
            <w:tcW w:w="4770" w:type="dxa"/>
            <w:hideMark/>
          </w:tcPr>
          <w:p w14:paraId="6448A65A" w14:textId="77777777" w:rsidR="004B7DBD" w:rsidRPr="004B7DBD" w:rsidRDefault="004B7DBD" w:rsidP="004B7DBD">
            <w:pPr>
              <w:rPr>
                <w:sz w:val="20"/>
                <w:szCs w:val="18"/>
              </w:rPr>
            </w:pPr>
            <w:r w:rsidRPr="004B7DBD">
              <w:rPr>
                <w:sz w:val="20"/>
                <w:szCs w:val="18"/>
              </w:rPr>
              <w:t>Women</w:t>
            </w:r>
          </w:p>
        </w:tc>
        <w:tc>
          <w:tcPr>
            <w:tcW w:w="2970" w:type="dxa"/>
            <w:hideMark/>
          </w:tcPr>
          <w:p w14:paraId="5222C19B" w14:textId="77777777" w:rsidR="004B7DBD" w:rsidRPr="004B7DBD" w:rsidRDefault="004B7DBD" w:rsidP="004B7DBD">
            <w:pPr>
              <w:rPr>
                <w:sz w:val="20"/>
                <w:szCs w:val="18"/>
              </w:rPr>
            </w:pPr>
            <w:r w:rsidRPr="004B7DBD">
              <w:rPr>
                <w:sz w:val="20"/>
                <w:szCs w:val="18"/>
              </w:rPr>
              <w:t>11,054</w:t>
            </w:r>
          </w:p>
        </w:tc>
      </w:tr>
      <w:tr w:rsidR="004B7DBD" w:rsidRPr="004B7DBD" w14:paraId="58362CB7" w14:textId="77777777" w:rsidTr="00A25C3B">
        <w:tc>
          <w:tcPr>
            <w:tcW w:w="4770" w:type="dxa"/>
            <w:hideMark/>
          </w:tcPr>
          <w:p w14:paraId="78705F04" w14:textId="77777777" w:rsidR="004B7DBD" w:rsidRPr="004B7DBD" w:rsidRDefault="004B7DBD" w:rsidP="004B7DBD">
            <w:pPr>
              <w:rPr>
                <w:sz w:val="20"/>
                <w:szCs w:val="18"/>
              </w:rPr>
            </w:pPr>
            <w:r w:rsidRPr="004B7DBD">
              <w:rPr>
                <w:sz w:val="20"/>
                <w:szCs w:val="18"/>
              </w:rPr>
              <w:t>Afghanistan</w:t>
            </w:r>
          </w:p>
        </w:tc>
        <w:tc>
          <w:tcPr>
            <w:tcW w:w="2970" w:type="dxa"/>
            <w:hideMark/>
          </w:tcPr>
          <w:p w14:paraId="09FA08F4" w14:textId="77777777" w:rsidR="004B7DBD" w:rsidRPr="004B7DBD" w:rsidRDefault="004B7DBD" w:rsidP="004B7DBD">
            <w:pPr>
              <w:rPr>
                <w:sz w:val="20"/>
                <w:szCs w:val="18"/>
              </w:rPr>
            </w:pPr>
            <w:r w:rsidRPr="004B7DBD">
              <w:rPr>
                <w:sz w:val="20"/>
                <w:szCs w:val="18"/>
              </w:rPr>
              <w:t>8,665</w:t>
            </w:r>
          </w:p>
        </w:tc>
      </w:tr>
      <w:tr w:rsidR="004B7DBD" w:rsidRPr="004B7DBD" w14:paraId="40D009CF" w14:textId="77777777" w:rsidTr="00A25C3B">
        <w:tc>
          <w:tcPr>
            <w:tcW w:w="4770" w:type="dxa"/>
            <w:hideMark/>
          </w:tcPr>
          <w:p w14:paraId="315E4B89" w14:textId="77777777" w:rsidR="004B7DBD" w:rsidRPr="004B7DBD" w:rsidRDefault="004B7DBD" w:rsidP="004B7DBD">
            <w:pPr>
              <w:rPr>
                <w:sz w:val="20"/>
                <w:szCs w:val="18"/>
              </w:rPr>
            </w:pPr>
            <w:r w:rsidRPr="004B7DBD">
              <w:rPr>
                <w:sz w:val="20"/>
                <w:szCs w:val="18"/>
              </w:rPr>
              <w:t>Girl</w:t>
            </w:r>
          </w:p>
        </w:tc>
        <w:tc>
          <w:tcPr>
            <w:tcW w:w="2970" w:type="dxa"/>
            <w:hideMark/>
          </w:tcPr>
          <w:p w14:paraId="0984A58F" w14:textId="77777777" w:rsidR="004B7DBD" w:rsidRPr="004B7DBD" w:rsidRDefault="004B7DBD" w:rsidP="004B7DBD">
            <w:pPr>
              <w:rPr>
                <w:sz w:val="20"/>
                <w:szCs w:val="18"/>
              </w:rPr>
            </w:pPr>
            <w:r w:rsidRPr="004B7DBD">
              <w:rPr>
                <w:sz w:val="20"/>
                <w:szCs w:val="18"/>
              </w:rPr>
              <w:t>5,830</w:t>
            </w:r>
          </w:p>
        </w:tc>
      </w:tr>
      <w:tr w:rsidR="004B7DBD" w:rsidRPr="004B7DBD" w14:paraId="7931B868" w14:textId="77777777" w:rsidTr="00A25C3B">
        <w:tc>
          <w:tcPr>
            <w:tcW w:w="4770" w:type="dxa"/>
            <w:hideMark/>
          </w:tcPr>
          <w:p w14:paraId="08152025" w14:textId="77777777" w:rsidR="004B7DBD" w:rsidRPr="004B7DBD" w:rsidRDefault="004B7DBD" w:rsidP="004B7DBD">
            <w:pPr>
              <w:rPr>
                <w:sz w:val="20"/>
                <w:szCs w:val="18"/>
              </w:rPr>
            </w:pPr>
            <w:r w:rsidRPr="004B7DBD">
              <w:rPr>
                <w:sz w:val="20"/>
                <w:szCs w:val="18"/>
              </w:rPr>
              <w:t>Afghan</w:t>
            </w:r>
          </w:p>
        </w:tc>
        <w:tc>
          <w:tcPr>
            <w:tcW w:w="2970" w:type="dxa"/>
            <w:hideMark/>
          </w:tcPr>
          <w:p w14:paraId="2D7EEC08" w14:textId="77777777" w:rsidR="004B7DBD" w:rsidRPr="004B7DBD" w:rsidRDefault="004B7DBD" w:rsidP="004B7DBD">
            <w:pPr>
              <w:rPr>
                <w:sz w:val="20"/>
                <w:szCs w:val="18"/>
              </w:rPr>
            </w:pPr>
            <w:r w:rsidRPr="004B7DBD">
              <w:rPr>
                <w:sz w:val="20"/>
                <w:szCs w:val="18"/>
              </w:rPr>
              <w:t>5,339</w:t>
            </w:r>
          </w:p>
        </w:tc>
      </w:tr>
      <w:tr w:rsidR="004B7DBD" w:rsidRPr="004B7DBD" w14:paraId="336C1321" w14:textId="77777777" w:rsidTr="00A25C3B">
        <w:tc>
          <w:tcPr>
            <w:tcW w:w="4770" w:type="dxa"/>
            <w:hideMark/>
          </w:tcPr>
          <w:p w14:paraId="037C7541" w14:textId="77777777" w:rsidR="004B7DBD" w:rsidRPr="004B7DBD" w:rsidRDefault="004B7DBD" w:rsidP="004B7DBD">
            <w:pPr>
              <w:rPr>
                <w:sz w:val="20"/>
                <w:szCs w:val="18"/>
              </w:rPr>
            </w:pPr>
            <w:r w:rsidRPr="004B7DBD">
              <w:rPr>
                <w:sz w:val="20"/>
                <w:szCs w:val="18"/>
              </w:rPr>
              <w:t>People</w:t>
            </w:r>
          </w:p>
        </w:tc>
        <w:tc>
          <w:tcPr>
            <w:tcW w:w="2970" w:type="dxa"/>
            <w:hideMark/>
          </w:tcPr>
          <w:p w14:paraId="58AB01AC" w14:textId="77777777" w:rsidR="004B7DBD" w:rsidRPr="004B7DBD" w:rsidRDefault="004B7DBD" w:rsidP="004B7DBD">
            <w:pPr>
              <w:rPr>
                <w:sz w:val="20"/>
                <w:szCs w:val="18"/>
              </w:rPr>
            </w:pPr>
            <w:r w:rsidRPr="004B7DBD">
              <w:rPr>
                <w:sz w:val="20"/>
                <w:szCs w:val="18"/>
              </w:rPr>
              <w:t>4,002</w:t>
            </w:r>
          </w:p>
        </w:tc>
      </w:tr>
      <w:tr w:rsidR="004B7DBD" w:rsidRPr="004B7DBD" w14:paraId="245A313A" w14:textId="77777777" w:rsidTr="00A25C3B">
        <w:tc>
          <w:tcPr>
            <w:tcW w:w="4770" w:type="dxa"/>
            <w:hideMark/>
          </w:tcPr>
          <w:p w14:paraId="5426A530" w14:textId="77777777" w:rsidR="004B7DBD" w:rsidRPr="004B7DBD" w:rsidRDefault="004B7DBD" w:rsidP="004B7DBD">
            <w:pPr>
              <w:rPr>
                <w:sz w:val="20"/>
                <w:szCs w:val="18"/>
              </w:rPr>
            </w:pPr>
            <w:r w:rsidRPr="004B7DBD">
              <w:rPr>
                <w:sz w:val="20"/>
                <w:szCs w:val="18"/>
              </w:rPr>
              <w:t>Rights</w:t>
            </w:r>
          </w:p>
        </w:tc>
        <w:tc>
          <w:tcPr>
            <w:tcW w:w="2970" w:type="dxa"/>
            <w:hideMark/>
          </w:tcPr>
          <w:p w14:paraId="699C1839" w14:textId="77777777" w:rsidR="004B7DBD" w:rsidRPr="004B7DBD" w:rsidRDefault="004B7DBD" w:rsidP="004B7DBD">
            <w:pPr>
              <w:rPr>
                <w:sz w:val="20"/>
                <w:szCs w:val="18"/>
              </w:rPr>
            </w:pPr>
            <w:r w:rsidRPr="004B7DBD">
              <w:rPr>
                <w:sz w:val="20"/>
                <w:szCs w:val="18"/>
              </w:rPr>
              <w:t>2,843</w:t>
            </w:r>
          </w:p>
        </w:tc>
      </w:tr>
      <w:tr w:rsidR="004B7DBD" w:rsidRPr="004B7DBD" w14:paraId="17E7A24D" w14:textId="77777777" w:rsidTr="00A25C3B">
        <w:tc>
          <w:tcPr>
            <w:tcW w:w="4770" w:type="dxa"/>
            <w:hideMark/>
          </w:tcPr>
          <w:p w14:paraId="331F54D7" w14:textId="77777777" w:rsidR="004B7DBD" w:rsidRPr="004B7DBD" w:rsidRDefault="004B7DBD" w:rsidP="004B7DBD">
            <w:pPr>
              <w:rPr>
                <w:sz w:val="20"/>
                <w:szCs w:val="18"/>
              </w:rPr>
            </w:pPr>
            <w:r w:rsidRPr="004B7DBD">
              <w:rPr>
                <w:sz w:val="20"/>
                <w:szCs w:val="18"/>
              </w:rPr>
              <w:t>School</w:t>
            </w:r>
          </w:p>
        </w:tc>
        <w:tc>
          <w:tcPr>
            <w:tcW w:w="2970" w:type="dxa"/>
            <w:hideMark/>
          </w:tcPr>
          <w:p w14:paraId="54067C9E" w14:textId="77777777" w:rsidR="004B7DBD" w:rsidRPr="004B7DBD" w:rsidRDefault="004B7DBD" w:rsidP="004B7DBD">
            <w:pPr>
              <w:rPr>
                <w:sz w:val="20"/>
                <w:szCs w:val="18"/>
              </w:rPr>
            </w:pPr>
            <w:r w:rsidRPr="004B7DBD">
              <w:rPr>
                <w:sz w:val="20"/>
                <w:szCs w:val="18"/>
              </w:rPr>
              <w:t>2,694</w:t>
            </w:r>
          </w:p>
        </w:tc>
      </w:tr>
      <w:tr w:rsidR="004B7DBD" w:rsidRPr="004B7DBD" w14:paraId="06ECBC8D" w14:textId="77777777" w:rsidTr="00A25C3B">
        <w:tc>
          <w:tcPr>
            <w:tcW w:w="4770" w:type="dxa"/>
            <w:hideMark/>
          </w:tcPr>
          <w:p w14:paraId="2C4A22D7" w14:textId="77777777" w:rsidR="004B7DBD" w:rsidRPr="004B7DBD" w:rsidRDefault="004B7DBD" w:rsidP="004B7DBD">
            <w:pPr>
              <w:rPr>
                <w:sz w:val="20"/>
                <w:szCs w:val="18"/>
              </w:rPr>
            </w:pPr>
            <w:r w:rsidRPr="004B7DBD">
              <w:rPr>
                <w:sz w:val="20"/>
                <w:szCs w:val="18"/>
              </w:rPr>
              <w:t>Kabul</w:t>
            </w:r>
          </w:p>
        </w:tc>
        <w:tc>
          <w:tcPr>
            <w:tcW w:w="2970" w:type="dxa"/>
            <w:hideMark/>
          </w:tcPr>
          <w:p w14:paraId="332754CB" w14:textId="77777777" w:rsidR="004B7DBD" w:rsidRPr="004B7DBD" w:rsidRDefault="004B7DBD" w:rsidP="004B7DBD">
            <w:pPr>
              <w:rPr>
                <w:sz w:val="20"/>
                <w:szCs w:val="18"/>
              </w:rPr>
            </w:pPr>
            <w:r w:rsidRPr="004B7DBD">
              <w:rPr>
                <w:sz w:val="20"/>
                <w:szCs w:val="18"/>
              </w:rPr>
              <w:t>2,417</w:t>
            </w:r>
          </w:p>
        </w:tc>
      </w:tr>
      <w:tr w:rsidR="004B7DBD" w:rsidRPr="004B7DBD" w14:paraId="670DD83F" w14:textId="77777777" w:rsidTr="00A25C3B">
        <w:tc>
          <w:tcPr>
            <w:tcW w:w="4770" w:type="dxa"/>
            <w:hideMark/>
          </w:tcPr>
          <w:p w14:paraId="430A27AB" w14:textId="77777777" w:rsidR="004B7DBD" w:rsidRPr="004B7DBD" w:rsidRDefault="004B7DBD" w:rsidP="004B7DBD">
            <w:pPr>
              <w:rPr>
                <w:sz w:val="20"/>
                <w:szCs w:val="18"/>
              </w:rPr>
            </w:pPr>
            <w:r w:rsidRPr="004B7DBD">
              <w:rPr>
                <w:sz w:val="20"/>
                <w:szCs w:val="18"/>
              </w:rPr>
              <w:t>Education</w:t>
            </w:r>
          </w:p>
        </w:tc>
        <w:tc>
          <w:tcPr>
            <w:tcW w:w="2970" w:type="dxa"/>
            <w:hideMark/>
          </w:tcPr>
          <w:p w14:paraId="77A098AB" w14:textId="77777777" w:rsidR="004B7DBD" w:rsidRPr="004B7DBD" w:rsidRDefault="004B7DBD" w:rsidP="004B7DBD">
            <w:pPr>
              <w:rPr>
                <w:sz w:val="20"/>
                <w:szCs w:val="18"/>
              </w:rPr>
            </w:pPr>
            <w:r w:rsidRPr="004B7DBD">
              <w:rPr>
                <w:sz w:val="20"/>
                <w:szCs w:val="18"/>
              </w:rPr>
              <w:t>2,239</w:t>
            </w:r>
          </w:p>
        </w:tc>
      </w:tr>
    </w:tbl>
    <w:p w14:paraId="226D13CF" w14:textId="25B62229" w:rsidR="004B7DBD" w:rsidRPr="004B7DBD" w:rsidRDefault="004B7DBD" w:rsidP="004B7DBD">
      <w:pPr>
        <w:pStyle w:val="Caption"/>
        <w:jc w:val="center"/>
        <w:rPr>
          <w:i w:val="0"/>
          <w:iCs w:val="0"/>
          <w:color w:val="auto"/>
          <w:sz w:val="20"/>
          <w:szCs w:val="20"/>
        </w:rPr>
      </w:pPr>
      <w:bookmarkStart w:id="54" w:name="_Toc136007582"/>
      <w:r w:rsidRPr="004B7DBD">
        <w:rPr>
          <w:i w:val="0"/>
          <w:iCs w:val="0"/>
          <w:color w:val="auto"/>
          <w:sz w:val="20"/>
          <w:szCs w:val="20"/>
        </w:rPr>
        <w:t xml:space="preserve">Table </w:t>
      </w:r>
      <w:r w:rsidRPr="004B7DBD">
        <w:rPr>
          <w:i w:val="0"/>
          <w:iCs w:val="0"/>
          <w:color w:val="auto"/>
          <w:sz w:val="20"/>
          <w:szCs w:val="20"/>
        </w:rPr>
        <w:fldChar w:fldCharType="begin"/>
      </w:r>
      <w:r w:rsidRPr="004B7DBD">
        <w:rPr>
          <w:i w:val="0"/>
          <w:iCs w:val="0"/>
          <w:color w:val="auto"/>
          <w:sz w:val="20"/>
          <w:szCs w:val="20"/>
        </w:rPr>
        <w:instrText xml:space="preserve"> SEQ Table \* ARABIC </w:instrText>
      </w:r>
      <w:r w:rsidRPr="004B7DBD">
        <w:rPr>
          <w:i w:val="0"/>
          <w:iCs w:val="0"/>
          <w:color w:val="auto"/>
          <w:sz w:val="20"/>
          <w:szCs w:val="20"/>
        </w:rPr>
        <w:fldChar w:fldCharType="separate"/>
      </w:r>
      <w:r w:rsidR="000C17AB">
        <w:rPr>
          <w:i w:val="0"/>
          <w:iCs w:val="0"/>
          <w:noProof/>
          <w:color w:val="auto"/>
          <w:sz w:val="20"/>
          <w:szCs w:val="20"/>
        </w:rPr>
        <w:t>11</w:t>
      </w:r>
      <w:r w:rsidRPr="004B7DBD">
        <w:rPr>
          <w:i w:val="0"/>
          <w:iCs w:val="0"/>
          <w:color w:val="auto"/>
          <w:sz w:val="20"/>
          <w:szCs w:val="20"/>
        </w:rPr>
        <w:fldChar w:fldCharType="end"/>
      </w:r>
      <w:r w:rsidRPr="004B7DBD">
        <w:rPr>
          <w:i w:val="0"/>
          <w:iCs w:val="0"/>
          <w:color w:val="auto"/>
          <w:sz w:val="20"/>
          <w:szCs w:val="20"/>
        </w:rPr>
        <w:t>: Frequent Words (female activists)</w:t>
      </w:r>
      <w:bookmarkEnd w:id="54"/>
    </w:p>
    <w:p w14:paraId="15E208A0" w14:textId="77777777" w:rsidR="004B7DBD" w:rsidRDefault="004B7DBD" w:rsidP="004B7DBD">
      <w:pPr>
        <w:ind w:left="1440" w:firstLine="720"/>
        <w:jc w:val="both"/>
      </w:pPr>
      <w:r w:rsidRPr="004B7DBD">
        <w:t>The word cloud visualization from female activists is displayed in Figure 5.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usage. This word cloud visualizes the key topics and concerns expressed by female activists in their discussions related to our study.</w:t>
      </w:r>
    </w:p>
    <w:p w14:paraId="3DEB2FF9" w14:textId="77777777" w:rsidR="004B7DBD" w:rsidRDefault="004B7DBD" w:rsidP="004B7DBD">
      <w:pPr>
        <w:ind w:left="1440" w:firstLine="720"/>
        <w:jc w:val="both"/>
      </w:pPr>
    </w:p>
    <w:p w14:paraId="3E1C4777" w14:textId="77777777" w:rsidR="004B7DBD" w:rsidRDefault="004B7DBD" w:rsidP="004B7DBD">
      <w:pPr>
        <w:ind w:left="1440" w:firstLine="720"/>
        <w:jc w:val="both"/>
      </w:pPr>
    </w:p>
    <w:p w14:paraId="1E97A6B2" w14:textId="3AE2AAD8" w:rsidR="004B7DBD" w:rsidRPr="004B7DBD" w:rsidRDefault="004B7DBD" w:rsidP="00641981">
      <w:pPr>
        <w:jc w:val="right"/>
      </w:pPr>
      <w:r w:rsidRPr="00B73987">
        <w:rPr>
          <w:noProof/>
        </w:rPr>
        <w:lastRenderedPageBreak/>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3"/>
                    <a:stretch>
                      <a:fillRect/>
                    </a:stretch>
                  </pic:blipFill>
                  <pic:spPr>
                    <a:xfrm>
                      <a:off x="0" y="0"/>
                      <a:ext cx="5014564" cy="2560320"/>
                    </a:xfrm>
                    <a:prstGeom prst="rect">
                      <a:avLst/>
                    </a:prstGeom>
                  </pic:spPr>
                </pic:pic>
              </a:graphicData>
            </a:graphic>
          </wp:inline>
        </w:drawing>
      </w:r>
    </w:p>
    <w:p w14:paraId="095D6AA6" w14:textId="2C7FE9B4" w:rsidR="000E574D" w:rsidRPr="004B7DBD" w:rsidRDefault="004B7DBD" w:rsidP="004B7DBD">
      <w:pPr>
        <w:pStyle w:val="Caption"/>
        <w:jc w:val="center"/>
        <w:rPr>
          <w:i w:val="0"/>
          <w:iCs w:val="0"/>
          <w:color w:val="auto"/>
          <w:sz w:val="20"/>
          <w:szCs w:val="20"/>
        </w:rPr>
      </w:pPr>
      <w:bookmarkStart w:id="55" w:name="_Toc136007559"/>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0C17AB">
        <w:rPr>
          <w:i w:val="0"/>
          <w:iCs w:val="0"/>
          <w:noProof/>
          <w:color w:val="auto"/>
          <w:sz w:val="20"/>
          <w:szCs w:val="20"/>
        </w:rPr>
        <w:t>5</w:t>
      </w:r>
      <w:r w:rsidRPr="004B7DBD">
        <w:rPr>
          <w:i w:val="0"/>
          <w:iCs w:val="0"/>
          <w:color w:val="auto"/>
          <w:sz w:val="20"/>
          <w:szCs w:val="20"/>
        </w:rPr>
        <w:fldChar w:fldCharType="end"/>
      </w:r>
      <w:r w:rsidRPr="004B7DBD">
        <w:rPr>
          <w:i w:val="0"/>
          <w:iCs w:val="0"/>
          <w:color w:val="auto"/>
          <w:sz w:val="20"/>
          <w:szCs w:val="20"/>
        </w:rPr>
        <w:t>: Female Activists Word-Cloud</w:t>
      </w:r>
      <w:bookmarkEnd w:id="55"/>
    </w:p>
    <w:p w14:paraId="7D8B03BE" w14:textId="77777777" w:rsidR="004B7DBD" w:rsidRPr="004B7DBD" w:rsidRDefault="004B7DBD" w:rsidP="004B7DBD">
      <w:pPr>
        <w:ind w:left="1440" w:firstLine="720"/>
        <w:jc w:val="both"/>
      </w:pPr>
      <w:r w:rsidRPr="004B7DBD">
        <w:t>To discuss the male activists, several notable terms in examining the word frequencies among male activists. "Taliban" emerges as the most frequent word same as the female activists, but with higher percentages, reflecting its significant presence in their discussions. Alongside that, we find mentions of "Afghanistan," "women," "girl," "Afghan," "education," "school," "Kabul," "</w:t>
      </w:r>
      <w:proofErr w:type="spellStart"/>
      <w:r w:rsidRPr="004B7DBD">
        <w:t>Talibans</w:t>
      </w:r>
      <w:proofErr w:type="spellEnd"/>
      <w:r w:rsidRPr="004B7DBD">
        <w:t>," and "people." These terms collectively indicate the key topics and concerns that male activists actively engage with. It suggests that their conversations revolve around issues related to the Taliban, gender equality, education, and the broader context of Afghanistan. The prominence of these words sheds light on the focal points within the discourse of male activists.</w:t>
      </w:r>
    </w:p>
    <w:p w14:paraId="58CB0992" w14:textId="77777777" w:rsidR="00AA171B" w:rsidRDefault="00AA171B" w:rsidP="00C22C0E">
      <w:pPr>
        <w:ind w:left="1440" w:firstLine="720"/>
        <w:jc w:val="both"/>
      </w:pPr>
    </w:p>
    <w:p w14:paraId="7E1D3C48" w14:textId="77777777" w:rsidR="00A25C3B" w:rsidRPr="009B1C31" w:rsidRDefault="00A25C3B" w:rsidP="00C22C0E">
      <w:pPr>
        <w:ind w:left="1440" w:firstLine="720"/>
        <w:jc w:val="both"/>
      </w:pPr>
    </w:p>
    <w:p w14:paraId="27D45DDA" w14:textId="77777777" w:rsidR="004B7DBD" w:rsidRDefault="004B7DBD" w:rsidP="004B7DBD">
      <w:pPr>
        <w:pStyle w:val="Heading2"/>
      </w:pPr>
      <w:bookmarkStart w:id="56" w:name="_Toc135816145"/>
      <w:bookmarkStart w:id="57" w:name="_Toc136007544"/>
      <w:r>
        <w:lastRenderedPageBreak/>
        <w:t>Male Activists Top Frequent Words</w:t>
      </w:r>
      <w:bookmarkEnd w:id="56"/>
      <w:bookmarkEnd w:id="57"/>
    </w:p>
    <w:p w14:paraId="1E8EAE89" w14:textId="345775F8" w:rsidR="00A12227" w:rsidRPr="00A12227" w:rsidRDefault="00A12227" w:rsidP="00A12227">
      <w:pPr>
        <w:ind w:left="1440" w:firstLine="720"/>
        <w:jc w:val="both"/>
      </w:pPr>
      <w:r w:rsidRPr="00A12227">
        <w:t>When we delve into the male activists, it becomes evident that the word "Taliban" takes center stage with a staggering frequency of 8099.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w:t>
      </w:r>
      <w:proofErr w:type="spellStart"/>
      <w:r w:rsidRPr="00A12227">
        <w:t>Talibans</w:t>
      </w:r>
      <w:proofErr w:type="spellEnd"/>
      <w:r w:rsidRPr="00A12227">
        <w:t>," and "people" indicates the diverse range of topics that male activists engage with and advocate for.</w:t>
      </w:r>
    </w:p>
    <w:p w14:paraId="253CCAA2" w14:textId="599217BD" w:rsidR="00227517" w:rsidRPr="009B1C31" w:rsidRDefault="005A7AC4" w:rsidP="005A7AC4">
      <w:pPr>
        <w:spacing w:after="0" w:line="240" w:lineRule="auto"/>
        <w:jc w:val="right"/>
      </w:pPr>
      <w:r w:rsidRPr="005A7AC4">
        <w:rPr>
          <w:noProof/>
        </w:rPr>
        <w:drawing>
          <wp:inline distT="0" distB="0" distL="0" distR="0" wp14:anchorId="54A59FED" wp14:editId="135D008F">
            <wp:extent cx="5005230" cy="3931920"/>
            <wp:effectExtent l="0" t="0" r="5080" b="0"/>
            <wp:docPr id="20446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501" name=""/>
                    <pic:cNvPicPr/>
                  </pic:nvPicPr>
                  <pic:blipFill>
                    <a:blip r:embed="rId24"/>
                    <a:stretch>
                      <a:fillRect/>
                    </a:stretch>
                  </pic:blipFill>
                  <pic:spPr>
                    <a:xfrm>
                      <a:off x="0" y="0"/>
                      <a:ext cx="5005230" cy="3931920"/>
                    </a:xfrm>
                    <a:prstGeom prst="rect">
                      <a:avLst/>
                    </a:prstGeom>
                  </pic:spPr>
                </pic:pic>
              </a:graphicData>
            </a:graphic>
          </wp:inline>
        </w:drawing>
      </w:r>
    </w:p>
    <w:p w14:paraId="594C3498" w14:textId="444CA2A6" w:rsidR="00227517" w:rsidRDefault="00A12227" w:rsidP="00A12227">
      <w:pPr>
        <w:pStyle w:val="Caption"/>
        <w:jc w:val="center"/>
        <w:rPr>
          <w:i w:val="0"/>
          <w:iCs w:val="0"/>
          <w:color w:val="auto"/>
          <w:sz w:val="20"/>
          <w:szCs w:val="20"/>
        </w:rPr>
      </w:pPr>
      <w:bookmarkStart w:id="58" w:name="_Toc136007560"/>
      <w:r w:rsidRPr="00A12227">
        <w:rPr>
          <w:i w:val="0"/>
          <w:iCs w:val="0"/>
          <w:color w:val="auto"/>
          <w:sz w:val="20"/>
          <w:szCs w:val="20"/>
        </w:rPr>
        <w:t xml:space="preserve">Figure </w:t>
      </w:r>
      <w:r w:rsidRPr="00A12227">
        <w:rPr>
          <w:i w:val="0"/>
          <w:iCs w:val="0"/>
          <w:color w:val="auto"/>
          <w:sz w:val="20"/>
          <w:szCs w:val="20"/>
        </w:rPr>
        <w:fldChar w:fldCharType="begin"/>
      </w:r>
      <w:r w:rsidRPr="00A12227">
        <w:rPr>
          <w:i w:val="0"/>
          <w:iCs w:val="0"/>
          <w:color w:val="auto"/>
          <w:sz w:val="20"/>
          <w:szCs w:val="20"/>
        </w:rPr>
        <w:instrText xml:space="preserve"> SEQ Figure \* ARABIC </w:instrText>
      </w:r>
      <w:r w:rsidRPr="00A12227">
        <w:rPr>
          <w:i w:val="0"/>
          <w:iCs w:val="0"/>
          <w:color w:val="auto"/>
          <w:sz w:val="20"/>
          <w:szCs w:val="20"/>
        </w:rPr>
        <w:fldChar w:fldCharType="separate"/>
      </w:r>
      <w:r w:rsidR="000C17AB">
        <w:rPr>
          <w:i w:val="0"/>
          <w:iCs w:val="0"/>
          <w:noProof/>
          <w:color w:val="auto"/>
          <w:sz w:val="20"/>
          <w:szCs w:val="20"/>
        </w:rPr>
        <w:t>6</w:t>
      </w:r>
      <w:r w:rsidRPr="00A12227">
        <w:rPr>
          <w:i w:val="0"/>
          <w:iCs w:val="0"/>
          <w:color w:val="auto"/>
          <w:sz w:val="20"/>
          <w:szCs w:val="20"/>
        </w:rPr>
        <w:fldChar w:fldCharType="end"/>
      </w:r>
      <w:r w:rsidRPr="00A12227">
        <w:rPr>
          <w:i w:val="0"/>
          <w:iCs w:val="0"/>
          <w:color w:val="auto"/>
          <w:sz w:val="20"/>
          <w:szCs w:val="20"/>
        </w:rPr>
        <w:t>: Male Activists Top Frequent Words</w:t>
      </w:r>
      <w:bookmarkEnd w:id="58"/>
    </w:p>
    <w:p w14:paraId="12A14E2B" w14:textId="77777777" w:rsidR="00A25C3B" w:rsidRPr="00A25C3B" w:rsidRDefault="00A25C3B" w:rsidP="00A25C3B"/>
    <w:tbl>
      <w:tblPr>
        <w:tblStyle w:val="TableGrid"/>
        <w:tblW w:w="7830" w:type="dxa"/>
        <w:tblInd w:w="1435" w:type="dxa"/>
        <w:tblLook w:val="04A0" w:firstRow="1" w:lastRow="0" w:firstColumn="1" w:lastColumn="0" w:noHBand="0" w:noVBand="1"/>
      </w:tblPr>
      <w:tblGrid>
        <w:gridCol w:w="5220"/>
        <w:gridCol w:w="2610"/>
      </w:tblGrid>
      <w:tr w:rsidR="00A12227" w:rsidRPr="00A12227" w14:paraId="25EA0309" w14:textId="77777777" w:rsidTr="00A25C3B">
        <w:tc>
          <w:tcPr>
            <w:tcW w:w="5220" w:type="dxa"/>
            <w:hideMark/>
          </w:tcPr>
          <w:p w14:paraId="5BBD5E25" w14:textId="77777777" w:rsidR="00A12227" w:rsidRPr="00A12227" w:rsidRDefault="00A12227" w:rsidP="00A12227">
            <w:pPr>
              <w:rPr>
                <w:sz w:val="20"/>
                <w:szCs w:val="18"/>
              </w:rPr>
            </w:pPr>
            <w:r w:rsidRPr="00A12227">
              <w:rPr>
                <w:sz w:val="20"/>
                <w:szCs w:val="18"/>
              </w:rPr>
              <w:lastRenderedPageBreak/>
              <w:t>Male Activists</w:t>
            </w:r>
          </w:p>
        </w:tc>
        <w:tc>
          <w:tcPr>
            <w:tcW w:w="2610" w:type="dxa"/>
            <w:hideMark/>
          </w:tcPr>
          <w:p w14:paraId="0AD19912" w14:textId="77777777" w:rsidR="00A12227" w:rsidRPr="00A12227" w:rsidRDefault="00A12227" w:rsidP="00A12227">
            <w:pPr>
              <w:rPr>
                <w:sz w:val="20"/>
                <w:szCs w:val="18"/>
              </w:rPr>
            </w:pPr>
            <w:r w:rsidRPr="00A12227">
              <w:rPr>
                <w:sz w:val="20"/>
                <w:szCs w:val="18"/>
              </w:rPr>
              <w:t>Frequency Words</w:t>
            </w:r>
          </w:p>
        </w:tc>
      </w:tr>
      <w:tr w:rsidR="00A12227" w:rsidRPr="00A12227" w14:paraId="550BC860" w14:textId="77777777" w:rsidTr="00A25C3B">
        <w:tc>
          <w:tcPr>
            <w:tcW w:w="5220" w:type="dxa"/>
            <w:hideMark/>
          </w:tcPr>
          <w:p w14:paraId="1D832C4A" w14:textId="77777777" w:rsidR="00A12227" w:rsidRPr="00A12227" w:rsidRDefault="00A12227" w:rsidP="00A12227">
            <w:pPr>
              <w:rPr>
                <w:sz w:val="20"/>
                <w:szCs w:val="18"/>
              </w:rPr>
            </w:pPr>
            <w:r w:rsidRPr="00A12227">
              <w:rPr>
                <w:sz w:val="20"/>
                <w:szCs w:val="18"/>
              </w:rPr>
              <w:t>Taliban</w:t>
            </w:r>
          </w:p>
        </w:tc>
        <w:tc>
          <w:tcPr>
            <w:tcW w:w="2610" w:type="dxa"/>
            <w:hideMark/>
          </w:tcPr>
          <w:p w14:paraId="4C46D951" w14:textId="77777777" w:rsidR="00A12227" w:rsidRPr="00A12227" w:rsidRDefault="00A12227" w:rsidP="00A12227">
            <w:pPr>
              <w:rPr>
                <w:sz w:val="20"/>
                <w:szCs w:val="18"/>
              </w:rPr>
            </w:pPr>
            <w:r w:rsidRPr="00A12227">
              <w:rPr>
                <w:sz w:val="20"/>
                <w:szCs w:val="18"/>
              </w:rPr>
              <w:t>8099</w:t>
            </w:r>
          </w:p>
        </w:tc>
      </w:tr>
      <w:tr w:rsidR="00A12227" w:rsidRPr="00A12227" w14:paraId="06601C2B" w14:textId="77777777" w:rsidTr="00A25C3B">
        <w:tc>
          <w:tcPr>
            <w:tcW w:w="5220" w:type="dxa"/>
            <w:hideMark/>
          </w:tcPr>
          <w:p w14:paraId="4012DD72" w14:textId="77777777" w:rsidR="00A12227" w:rsidRPr="00A12227" w:rsidRDefault="00A12227" w:rsidP="00A12227">
            <w:pPr>
              <w:rPr>
                <w:sz w:val="20"/>
                <w:szCs w:val="18"/>
              </w:rPr>
            </w:pPr>
            <w:r w:rsidRPr="00A12227">
              <w:rPr>
                <w:sz w:val="20"/>
                <w:szCs w:val="18"/>
              </w:rPr>
              <w:t>Afghanistan</w:t>
            </w:r>
          </w:p>
        </w:tc>
        <w:tc>
          <w:tcPr>
            <w:tcW w:w="2610" w:type="dxa"/>
            <w:hideMark/>
          </w:tcPr>
          <w:p w14:paraId="2EC63EB3" w14:textId="77777777" w:rsidR="00A12227" w:rsidRPr="00A12227" w:rsidRDefault="00A12227" w:rsidP="00A12227">
            <w:pPr>
              <w:rPr>
                <w:sz w:val="20"/>
                <w:szCs w:val="18"/>
              </w:rPr>
            </w:pPr>
            <w:r w:rsidRPr="00A12227">
              <w:rPr>
                <w:sz w:val="20"/>
                <w:szCs w:val="18"/>
              </w:rPr>
              <w:t>3287</w:t>
            </w:r>
          </w:p>
        </w:tc>
      </w:tr>
      <w:tr w:rsidR="00A12227" w:rsidRPr="00A12227" w14:paraId="0B72BC80" w14:textId="77777777" w:rsidTr="00A25C3B">
        <w:tc>
          <w:tcPr>
            <w:tcW w:w="5220" w:type="dxa"/>
            <w:hideMark/>
          </w:tcPr>
          <w:p w14:paraId="30254782" w14:textId="77777777" w:rsidR="00A12227" w:rsidRPr="00A12227" w:rsidRDefault="00A12227" w:rsidP="00A12227">
            <w:pPr>
              <w:rPr>
                <w:sz w:val="20"/>
                <w:szCs w:val="18"/>
              </w:rPr>
            </w:pPr>
            <w:r w:rsidRPr="00A12227">
              <w:rPr>
                <w:sz w:val="20"/>
                <w:szCs w:val="18"/>
              </w:rPr>
              <w:t>Women</w:t>
            </w:r>
          </w:p>
        </w:tc>
        <w:tc>
          <w:tcPr>
            <w:tcW w:w="2610" w:type="dxa"/>
            <w:hideMark/>
          </w:tcPr>
          <w:p w14:paraId="21350E4F" w14:textId="77777777" w:rsidR="00A12227" w:rsidRPr="00A12227" w:rsidRDefault="00A12227" w:rsidP="00A12227">
            <w:pPr>
              <w:rPr>
                <w:sz w:val="20"/>
                <w:szCs w:val="18"/>
              </w:rPr>
            </w:pPr>
            <w:r w:rsidRPr="00A12227">
              <w:rPr>
                <w:sz w:val="20"/>
                <w:szCs w:val="18"/>
              </w:rPr>
              <w:t>3218</w:t>
            </w:r>
          </w:p>
        </w:tc>
      </w:tr>
      <w:tr w:rsidR="00A12227" w:rsidRPr="00A12227" w14:paraId="1C52F121" w14:textId="77777777" w:rsidTr="00A25C3B">
        <w:tc>
          <w:tcPr>
            <w:tcW w:w="5220" w:type="dxa"/>
            <w:hideMark/>
          </w:tcPr>
          <w:p w14:paraId="4BB63F22" w14:textId="77777777" w:rsidR="00A12227" w:rsidRPr="00A12227" w:rsidRDefault="00A12227" w:rsidP="00A12227">
            <w:pPr>
              <w:rPr>
                <w:sz w:val="20"/>
                <w:szCs w:val="18"/>
              </w:rPr>
            </w:pPr>
            <w:r w:rsidRPr="00A12227">
              <w:rPr>
                <w:sz w:val="20"/>
                <w:szCs w:val="18"/>
              </w:rPr>
              <w:t>Girl</w:t>
            </w:r>
          </w:p>
        </w:tc>
        <w:tc>
          <w:tcPr>
            <w:tcW w:w="2610" w:type="dxa"/>
            <w:hideMark/>
          </w:tcPr>
          <w:p w14:paraId="29A0E3E1" w14:textId="77777777" w:rsidR="00A12227" w:rsidRPr="00A12227" w:rsidRDefault="00A12227" w:rsidP="00A12227">
            <w:pPr>
              <w:rPr>
                <w:sz w:val="20"/>
                <w:szCs w:val="18"/>
              </w:rPr>
            </w:pPr>
            <w:r w:rsidRPr="00A12227">
              <w:rPr>
                <w:sz w:val="20"/>
                <w:szCs w:val="18"/>
              </w:rPr>
              <w:t>2422</w:t>
            </w:r>
          </w:p>
        </w:tc>
      </w:tr>
      <w:tr w:rsidR="00A12227" w:rsidRPr="00A12227" w14:paraId="3C2DF707" w14:textId="77777777" w:rsidTr="00A25C3B">
        <w:tc>
          <w:tcPr>
            <w:tcW w:w="5220" w:type="dxa"/>
            <w:hideMark/>
          </w:tcPr>
          <w:p w14:paraId="34F92FEB" w14:textId="77777777" w:rsidR="00A12227" w:rsidRPr="00A12227" w:rsidRDefault="00A12227" w:rsidP="00A12227">
            <w:pPr>
              <w:rPr>
                <w:sz w:val="20"/>
                <w:szCs w:val="18"/>
              </w:rPr>
            </w:pPr>
            <w:r w:rsidRPr="00A12227">
              <w:rPr>
                <w:sz w:val="20"/>
                <w:szCs w:val="18"/>
              </w:rPr>
              <w:t>Afghan</w:t>
            </w:r>
          </w:p>
        </w:tc>
        <w:tc>
          <w:tcPr>
            <w:tcW w:w="2610" w:type="dxa"/>
            <w:hideMark/>
          </w:tcPr>
          <w:p w14:paraId="56B0154C" w14:textId="77777777" w:rsidR="00A12227" w:rsidRPr="00A12227" w:rsidRDefault="00A12227" w:rsidP="00A12227">
            <w:pPr>
              <w:rPr>
                <w:sz w:val="20"/>
                <w:szCs w:val="18"/>
              </w:rPr>
            </w:pPr>
            <w:r w:rsidRPr="00A12227">
              <w:rPr>
                <w:sz w:val="20"/>
                <w:szCs w:val="18"/>
              </w:rPr>
              <w:t>1915</w:t>
            </w:r>
          </w:p>
        </w:tc>
      </w:tr>
      <w:tr w:rsidR="00A12227" w:rsidRPr="00A12227" w14:paraId="4F6C2E5A" w14:textId="77777777" w:rsidTr="00A25C3B">
        <w:tc>
          <w:tcPr>
            <w:tcW w:w="5220" w:type="dxa"/>
            <w:hideMark/>
          </w:tcPr>
          <w:p w14:paraId="4A6A8908" w14:textId="77777777" w:rsidR="00A12227" w:rsidRPr="00A12227" w:rsidRDefault="00A12227" w:rsidP="00A12227">
            <w:pPr>
              <w:rPr>
                <w:sz w:val="20"/>
                <w:szCs w:val="18"/>
              </w:rPr>
            </w:pPr>
            <w:r w:rsidRPr="00A12227">
              <w:rPr>
                <w:sz w:val="20"/>
                <w:szCs w:val="18"/>
              </w:rPr>
              <w:t>Education</w:t>
            </w:r>
          </w:p>
        </w:tc>
        <w:tc>
          <w:tcPr>
            <w:tcW w:w="2610" w:type="dxa"/>
            <w:hideMark/>
          </w:tcPr>
          <w:p w14:paraId="7417C84D" w14:textId="77777777" w:rsidR="00A12227" w:rsidRPr="00A12227" w:rsidRDefault="00A12227" w:rsidP="00A12227">
            <w:pPr>
              <w:rPr>
                <w:sz w:val="20"/>
                <w:szCs w:val="18"/>
              </w:rPr>
            </w:pPr>
            <w:r w:rsidRPr="00A12227">
              <w:rPr>
                <w:sz w:val="20"/>
                <w:szCs w:val="18"/>
              </w:rPr>
              <w:t>1495</w:t>
            </w:r>
          </w:p>
        </w:tc>
      </w:tr>
      <w:tr w:rsidR="00A12227" w:rsidRPr="00A12227" w14:paraId="39606424" w14:textId="77777777" w:rsidTr="00A25C3B">
        <w:tc>
          <w:tcPr>
            <w:tcW w:w="5220" w:type="dxa"/>
            <w:hideMark/>
          </w:tcPr>
          <w:p w14:paraId="043B209E" w14:textId="77777777" w:rsidR="00A12227" w:rsidRPr="00A12227" w:rsidRDefault="00A12227" w:rsidP="00A12227">
            <w:pPr>
              <w:rPr>
                <w:sz w:val="20"/>
                <w:szCs w:val="18"/>
              </w:rPr>
            </w:pPr>
            <w:r w:rsidRPr="00A12227">
              <w:rPr>
                <w:sz w:val="20"/>
                <w:szCs w:val="18"/>
              </w:rPr>
              <w:t>School</w:t>
            </w:r>
          </w:p>
        </w:tc>
        <w:tc>
          <w:tcPr>
            <w:tcW w:w="2610" w:type="dxa"/>
            <w:hideMark/>
          </w:tcPr>
          <w:p w14:paraId="6B5F12C8" w14:textId="77777777" w:rsidR="00A12227" w:rsidRPr="00A12227" w:rsidRDefault="00A12227" w:rsidP="00A12227">
            <w:pPr>
              <w:rPr>
                <w:sz w:val="20"/>
                <w:szCs w:val="18"/>
              </w:rPr>
            </w:pPr>
            <w:r w:rsidRPr="00A12227">
              <w:rPr>
                <w:sz w:val="20"/>
                <w:szCs w:val="18"/>
              </w:rPr>
              <w:t>1444</w:t>
            </w:r>
          </w:p>
        </w:tc>
      </w:tr>
      <w:tr w:rsidR="00A12227" w:rsidRPr="00A12227" w14:paraId="2CADA0A8" w14:textId="77777777" w:rsidTr="00A25C3B">
        <w:tc>
          <w:tcPr>
            <w:tcW w:w="5220" w:type="dxa"/>
            <w:hideMark/>
          </w:tcPr>
          <w:p w14:paraId="41EE78B1" w14:textId="77777777" w:rsidR="00A12227" w:rsidRPr="00A12227" w:rsidRDefault="00A12227" w:rsidP="00A12227">
            <w:pPr>
              <w:rPr>
                <w:sz w:val="20"/>
                <w:szCs w:val="18"/>
              </w:rPr>
            </w:pPr>
            <w:r w:rsidRPr="00A12227">
              <w:rPr>
                <w:sz w:val="20"/>
                <w:szCs w:val="18"/>
              </w:rPr>
              <w:t>Kabul</w:t>
            </w:r>
          </w:p>
        </w:tc>
        <w:tc>
          <w:tcPr>
            <w:tcW w:w="2610" w:type="dxa"/>
            <w:hideMark/>
          </w:tcPr>
          <w:p w14:paraId="7499004E" w14:textId="77777777" w:rsidR="00A12227" w:rsidRPr="00A12227" w:rsidRDefault="00A12227" w:rsidP="00A12227">
            <w:pPr>
              <w:rPr>
                <w:sz w:val="20"/>
                <w:szCs w:val="18"/>
              </w:rPr>
            </w:pPr>
            <w:r w:rsidRPr="00A12227">
              <w:rPr>
                <w:sz w:val="20"/>
                <w:szCs w:val="18"/>
              </w:rPr>
              <w:t>1291</w:t>
            </w:r>
          </w:p>
        </w:tc>
      </w:tr>
      <w:tr w:rsidR="00A12227" w:rsidRPr="00A12227" w14:paraId="144F7D34" w14:textId="77777777" w:rsidTr="00A25C3B">
        <w:tc>
          <w:tcPr>
            <w:tcW w:w="5220" w:type="dxa"/>
            <w:hideMark/>
          </w:tcPr>
          <w:p w14:paraId="1BF90B4D" w14:textId="77777777" w:rsidR="00A12227" w:rsidRPr="00A12227" w:rsidRDefault="00A12227" w:rsidP="00A12227">
            <w:pPr>
              <w:rPr>
                <w:sz w:val="20"/>
                <w:szCs w:val="18"/>
              </w:rPr>
            </w:pPr>
            <w:proofErr w:type="spellStart"/>
            <w:r w:rsidRPr="00A12227">
              <w:rPr>
                <w:sz w:val="20"/>
                <w:szCs w:val="18"/>
              </w:rPr>
              <w:t>Talibans</w:t>
            </w:r>
            <w:proofErr w:type="spellEnd"/>
          </w:p>
        </w:tc>
        <w:tc>
          <w:tcPr>
            <w:tcW w:w="2610" w:type="dxa"/>
            <w:hideMark/>
          </w:tcPr>
          <w:p w14:paraId="3C333A47" w14:textId="77777777" w:rsidR="00A12227" w:rsidRPr="00A12227" w:rsidRDefault="00A12227" w:rsidP="00A12227">
            <w:pPr>
              <w:rPr>
                <w:sz w:val="20"/>
                <w:szCs w:val="18"/>
              </w:rPr>
            </w:pPr>
            <w:r w:rsidRPr="00A12227">
              <w:rPr>
                <w:sz w:val="20"/>
                <w:szCs w:val="18"/>
              </w:rPr>
              <w:t>1072</w:t>
            </w:r>
          </w:p>
        </w:tc>
      </w:tr>
      <w:tr w:rsidR="00A12227" w:rsidRPr="00A12227" w14:paraId="332287E3" w14:textId="77777777" w:rsidTr="00A25C3B">
        <w:tc>
          <w:tcPr>
            <w:tcW w:w="5220" w:type="dxa"/>
            <w:hideMark/>
          </w:tcPr>
          <w:p w14:paraId="4882EB56" w14:textId="77777777" w:rsidR="00A12227" w:rsidRPr="00A12227" w:rsidRDefault="00A12227" w:rsidP="00A12227">
            <w:pPr>
              <w:rPr>
                <w:sz w:val="20"/>
                <w:szCs w:val="18"/>
              </w:rPr>
            </w:pPr>
            <w:r w:rsidRPr="00A12227">
              <w:rPr>
                <w:sz w:val="20"/>
                <w:szCs w:val="18"/>
              </w:rPr>
              <w:t>People</w:t>
            </w:r>
          </w:p>
        </w:tc>
        <w:tc>
          <w:tcPr>
            <w:tcW w:w="2610" w:type="dxa"/>
            <w:hideMark/>
          </w:tcPr>
          <w:p w14:paraId="618B2BF7" w14:textId="77777777" w:rsidR="00A12227" w:rsidRPr="00A12227" w:rsidRDefault="00A12227" w:rsidP="00A12227">
            <w:pPr>
              <w:rPr>
                <w:sz w:val="20"/>
                <w:szCs w:val="18"/>
              </w:rPr>
            </w:pPr>
            <w:r w:rsidRPr="00A12227">
              <w:rPr>
                <w:sz w:val="20"/>
                <w:szCs w:val="18"/>
              </w:rPr>
              <w:t>1047</w:t>
            </w:r>
          </w:p>
        </w:tc>
      </w:tr>
    </w:tbl>
    <w:p w14:paraId="11363FD1" w14:textId="68EF5A51" w:rsidR="00A12227" w:rsidRDefault="00A12227" w:rsidP="00A12227">
      <w:pPr>
        <w:pStyle w:val="Caption"/>
        <w:jc w:val="center"/>
        <w:rPr>
          <w:i w:val="0"/>
          <w:iCs w:val="0"/>
          <w:color w:val="auto"/>
          <w:sz w:val="20"/>
          <w:szCs w:val="20"/>
        </w:rPr>
      </w:pPr>
      <w:bookmarkStart w:id="59" w:name="_Toc136007583"/>
      <w:r w:rsidRPr="00A12227">
        <w:rPr>
          <w:i w:val="0"/>
          <w:iCs w:val="0"/>
          <w:color w:val="auto"/>
          <w:sz w:val="20"/>
          <w:szCs w:val="20"/>
        </w:rPr>
        <w:t xml:space="preserve">Table </w:t>
      </w:r>
      <w:r w:rsidRPr="00A12227">
        <w:rPr>
          <w:i w:val="0"/>
          <w:iCs w:val="0"/>
          <w:color w:val="auto"/>
          <w:sz w:val="20"/>
          <w:szCs w:val="20"/>
        </w:rPr>
        <w:fldChar w:fldCharType="begin"/>
      </w:r>
      <w:r w:rsidRPr="00A12227">
        <w:rPr>
          <w:i w:val="0"/>
          <w:iCs w:val="0"/>
          <w:color w:val="auto"/>
          <w:sz w:val="20"/>
          <w:szCs w:val="20"/>
        </w:rPr>
        <w:instrText xml:space="preserve"> SEQ Table \* ARABIC </w:instrText>
      </w:r>
      <w:r w:rsidRPr="00A12227">
        <w:rPr>
          <w:i w:val="0"/>
          <w:iCs w:val="0"/>
          <w:color w:val="auto"/>
          <w:sz w:val="20"/>
          <w:szCs w:val="20"/>
        </w:rPr>
        <w:fldChar w:fldCharType="separate"/>
      </w:r>
      <w:r w:rsidR="000C17AB">
        <w:rPr>
          <w:i w:val="0"/>
          <w:iCs w:val="0"/>
          <w:noProof/>
          <w:color w:val="auto"/>
          <w:sz w:val="20"/>
          <w:szCs w:val="20"/>
        </w:rPr>
        <w:t>12</w:t>
      </w:r>
      <w:r w:rsidRPr="00A12227">
        <w:rPr>
          <w:i w:val="0"/>
          <w:iCs w:val="0"/>
          <w:color w:val="auto"/>
          <w:sz w:val="20"/>
          <w:szCs w:val="20"/>
        </w:rPr>
        <w:fldChar w:fldCharType="end"/>
      </w:r>
      <w:r w:rsidRPr="00A12227">
        <w:rPr>
          <w:i w:val="0"/>
          <w:iCs w:val="0"/>
          <w:color w:val="auto"/>
          <w:sz w:val="20"/>
          <w:szCs w:val="20"/>
        </w:rPr>
        <w:t>: Frequent Words (Male activists)</w:t>
      </w:r>
      <w:bookmarkEnd w:id="59"/>
    </w:p>
    <w:p w14:paraId="6F2CBF69" w14:textId="77777777" w:rsidR="00123D43" w:rsidRDefault="00123D43" w:rsidP="00123D43">
      <w:pPr>
        <w:ind w:left="1440" w:firstLine="720"/>
        <w:jc w:val="both"/>
      </w:pPr>
      <w:r w:rsidRPr="00123D43">
        <w:t>Also, the word cloud visualization from male activists shows a significant focus on “Taliban” followed by “Women,” “Afghanistan,” “school,” and “university,” This reflects a concern for gender equality and access to education.</w:t>
      </w:r>
    </w:p>
    <w:p w14:paraId="5091F1D6" w14:textId="77777777" w:rsidR="00535F8D" w:rsidRDefault="00535F8D" w:rsidP="00123D43">
      <w:pPr>
        <w:ind w:left="1440" w:firstLine="720"/>
        <w:jc w:val="both"/>
      </w:pPr>
    </w:p>
    <w:p w14:paraId="5CFCD214" w14:textId="77777777" w:rsidR="00A25C3B" w:rsidRDefault="00A25C3B" w:rsidP="00123D43">
      <w:pPr>
        <w:ind w:left="1440" w:firstLine="720"/>
        <w:jc w:val="both"/>
      </w:pPr>
    </w:p>
    <w:p w14:paraId="43BFE87E" w14:textId="77777777" w:rsidR="00A25C3B" w:rsidRDefault="00A25C3B" w:rsidP="00123D43">
      <w:pPr>
        <w:ind w:left="1440" w:firstLine="720"/>
        <w:jc w:val="both"/>
      </w:pPr>
    </w:p>
    <w:p w14:paraId="2FE93AFC" w14:textId="66ED8F22" w:rsidR="00BC3766" w:rsidRPr="00123D43" w:rsidRDefault="00BC3766" w:rsidP="00126A1E">
      <w:pPr>
        <w:jc w:val="right"/>
      </w:pPr>
      <w:r w:rsidRPr="000962C4">
        <w:rPr>
          <w:noProof/>
        </w:rPr>
        <w:lastRenderedPageBreak/>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014563" cy="2560320"/>
                    </a:xfrm>
                    <a:prstGeom prst="rect">
                      <a:avLst/>
                    </a:prstGeom>
                  </pic:spPr>
                </pic:pic>
              </a:graphicData>
            </a:graphic>
          </wp:inline>
        </w:drawing>
      </w:r>
    </w:p>
    <w:p w14:paraId="23165EA8" w14:textId="0B861802" w:rsidR="00A12227" w:rsidRDefault="00BC3766" w:rsidP="00BC3766">
      <w:pPr>
        <w:pStyle w:val="Caption"/>
        <w:jc w:val="center"/>
        <w:rPr>
          <w:i w:val="0"/>
          <w:iCs w:val="0"/>
          <w:color w:val="auto"/>
          <w:sz w:val="20"/>
          <w:szCs w:val="20"/>
        </w:rPr>
      </w:pPr>
      <w:bookmarkStart w:id="60" w:name="_Toc136007561"/>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0C17AB">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60"/>
    </w:p>
    <w:p w14:paraId="3710B512" w14:textId="77777777" w:rsidR="00BC3766" w:rsidRPr="00BC3766" w:rsidRDefault="00BC3766" w:rsidP="00A25C3B">
      <w:pPr>
        <w:ind w:left="1440" w:firstLine="720"/>
        <w:jc w:val="both"/>
      </w:pPr>
      <w:r w:rsidRPr="00BC3766">
        <w:t xml:space="preserve">In our study, we used logistic regression to examine the relationship between gender and support for women’s education. We treated gender as our independent variable (IV), where we assigned the value 1 to represent male and 0 to represent female. We began by merging the data of male and female activists using automated methods, ensuring a purely computational approach throughout. The logistic regression analysis yielded interesting findings regarding the association between gender and women’s education. Notably, the coefficient assigned to the “sex” variable indicated that females demonstrate a stronger inclination towards supporting women’s education compared to males. This discovery highlights the vital role played by female activists in advocating for and advancing women’s education. It emphasizes the importance of addressing gender disparities in educational access and underscores the need for empowering women through educational opportunities. The findings from this study shed light on the valuable contributions of female activists in promoting women’s education and </w:t>
      </w:r>
      <w:r w:rsidRPr="00BC3766">
        <w:lastRenderedPageBreak/>
        <w:t>serve as a call to action for fostering equal educational opportunities for all individuals.</w:t>
      </w:r>
    </w:p>
    <w:p w14:paraId="1CEB62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Optimization terminated successfully.</w:t>
      </w:r>
    </w:p>
    <w:p w14:paraId="0D3ACD0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Current function value: 0.666075</w:t>
      </w:r>
    </w:p>
    <w:p w14:paraId="23D8955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Iterations 4</w:t>
      </w:r>
    </w:p>
    <w:p w14:paraId="46E5A72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Logit Regression Results                           </w:t>
      </w:r>
    </w:p>
    <w:p w14:paraId="734A9C18" w14:textId="38352BF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10533A8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Dep. Variable: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label</w:t>
      </w:r>
      <w:proofErr w:type="gramEnd"/>
      <w:r w:rsidRPr="00445FE2">
        <w:rPr>
          <w:rFonts w:eastAsia="Times New Roman" w:cstheme="majorBidi"/>
          <w:sz w:val="21"/>
          <w:szCs w:val="21"/>
        </w:rPr>
        <w:t xml:space="preserve">   No. Observations:             </w:t>
      </w:r>
      <w:r>
        <w:rPr>
          <w:rFonts w:eastAsia="Times New Roman" w:cstheme="majorBidi"/>
          <w:sz w:val="21"/>
          <w:szCs w:val="21"/>
        </w:rPr>
        <w:tab/>
        <w:t xml:space="preserve"> </w:t>
      </w:r>
      <w:r w:rsidRPr="00445FE2">
        <w:rPr>
          <w:rFonts w:eastAsia="Times New Roman" w:cstheme="majorBidi"/>
          <w:sz w:val="21"/>
          <w:szCs w:val="21"/>
        </w:rPr>
        <w:t xml:space="preserve">  51916</w:t>
      </w:r>
    </w:p>
    <w:p w14:paraId="63F85561"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Model: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Logit</w:t>
      </w:r>
      <w:proofErr w:type="gramEnd"/>
      <w:r w:rsidRPr="00445FE2">
        <w:rPr>
          <w:rFonts w:eastAsia="Times New Roman" w:cstheme="majorBidi"/>
          <w:sz w:val="21"/>
          <w:szCs w:val="21"/>
        </w:rPr>
        <w:t xml:space="preserve">   Df Residuals:                    </w:t>
      </w:r>
      <w:r>
        <w:rPr>
          <w:rFonts w:eastAsia="Times New Roman" w:cstheme="majorBidi"/>
          <w:sz w:val="21"/>
          <w:szCs w:val="21"/>
        </w:rPr>
        <w:tab/>
        <w:t xml:space="preserve">   </w:t>
      </w:r>
      <w:r w:rsidRPr="00445FE2">
        <w:rPr>
          <w:rFonts w:eastAsia="Times New Roman" w:cstheme="majorBidi"/>
          <w:sz w:val="21"/>
          <w:szCs w:val="21"/>
        </w:rPr>
        <w:t>51914</w:t>
      </w:r>
    </w:p>
    <w:p w14:paraId="48F0675E"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Method: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MLE</w:t>
      </w:r>
      <w:proofErr w:type="gramEnd"/>
      <w:r w:rsidRPr="00445FE2">
        <w:rPr>
          <w:rFonts w:eastAsia="Times New Roman" w:cstheme="majorBidi"/>
          <w:sz w:val="21"/>
          <w:szCs w:val="21"/>
        </w:rPr>
        <w:t xml:space="preserve">   Df Model:                            </w:t>
      </w:r>
      <w:r>
        <w:rPr>
          <w:rFonts w:eastAsia="Times New Roman" w:cstheme="majorBidi"/>
          <w:sz w:val="21"/>
          <w:szCs w:val="21"/>
        </w:rPr>
        <w:tab/>
        <w:t xml:space="preserve">   </w:t>
      </w:r>
      <w:r w:rsidRPr="00445FE2">
        <w:rPr>
          <w:rFonts w:eastAsia="Times New Roman" w:cstheme="majorBidi"/>
          <w:sz w:val="21"/>
          <w:szCs w:val="21"/>
        </w:rPr>
        <w:t>1</w:t>
      </w:r>
    </w:p>
    <w:p w14:paraId="49BA6806"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Date: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w:t>
      </w:r>
      <w:proofErr w:type="gramStart"/>
      <w:r>
        <w:rPr>
          <w:rFonts w:eastAsia="Times New Roman" w:cstheme="majorBidi"/>
          <w:sz w:val="21"/>
          <w:szCs w:val="21"/>
        </w:rPr>
        <w:tab/>
        <w:t xml:space="preserve">  </w:t>
      </w:r>
      <w:r w:rsidRPr="00445FE2">
        <w:rPr>
          <w:rFonts w:eastAsia="Times New Roman" w:cstheme="majorBidi"/>
          <w:sz w:val="21"/>
          <w:szCs w:val="21"/>
        </w:rPr>
        <w:t>Fri</w:t>
      </w:r>
      <w:proofErr w:type="gramEnd"/>
      <w:r w:rsidRPr="00445FE2">
        <w:rPr>
          <w:rFonts w:eastAsia="Times New Roman" w:cstheme="majorBidi"/>
          <w:sz w:val="21"/>
          <w:szCs w:val="21"/>
        </w:rPr>
        <w:t>, 19 May 2023   Pseudo R-</w:t>
      </w:r>
      <w:proofErr w:type="spellStart"/>
      <w:r w:rsidRPr="00445FE2">
        <w:rPr>
          <w:rFonts w:eastAsia="Times New Roman" w:cstheme="majorBidi"/>
          <w:sz w:val="21"/>
          <w:szCs w:val="21"/>
        </w:rPr>
        <w:t>squ</w:t>
      </w:r>
      <w:proofErr w:type="spellEnd"/>
      <w:r w:rsidRPr="00445FE2">
        <w:rPr>
          <w:rFonts w:eastAsia="Times New Roman" w:cstheme="majorBidi"/>
          <w:sz w:val="21"/>
          <w:szCs w:val="21"/>
        </w:rPr>
        <w:t>.:              0.0002553</w:t>
      </w:r>
    </w:p>
    <w:p w14:paraId="0F35971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Time:                        </w:t>
      </w:r>
      <w:r>
        <w:rPr>
          <w:rFonts w:eastAsia="Times New Roman" w:cstheme="majorBidi"/>
          <w:sz w:val="21"/>
          <w:szCs w:val="21"/>
        </w:rPr>
        <w:t xml:space="preserv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00:26:46</w:t>
      </w:r>
      <w:proofErr w:type="gramEnd"/>
      <w:r w:rsidRPr="00445FE2">
        <w:rPr>
          <w:rFonts w:eastAsia="Times New Roman" w:cstheme="majorBidi"/>
          <w:sz w:val="21"/>
          <w:szCs w:val="21"/>
        </w:rPr>
        <w:t xml:space="preserve">   Log-Likelihood:             </w:t>
      </w:r>
      <w:r>
        <w:rPr>
          <w:rFonts w:eastAsia="Times New Roman" w:cstheme="majorBidi"/>
          <w:sz w:val="21"/>
          <w:szCs w:val="21"/>
        </w:rPr>
        <w:tab/>
      </w:r>
      <w:r w:rsidRPr="00445FE2">
        <w:rPr>
          <w:rFonts w:eastAsia="Times New Roman" w:cstheme="majorBidi"/>
          <w:sz w:val="21"/>
          <w:szCs w:val="21"/>
        </w:rPr>
        <w:t xml:space="preserve">   -34580.</w:t>
      </w:r>
    </w:p>
    <w:p w14:paraId="15F1BF7F"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converged: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True</w:t>
      </w:r>
      <w:proofErr w:type="gramEnd"/>
      <w:r w:rsidRPr="00445FE2">
        <w:rPr>
          <w:rFonts w:eastAsia="Times New Roman" w:cstheme="majorBidi"/>
          <w:sz w:val="21"/>
          <w:szCs w:val="21"/>
        </w:rPr>
        <w:t xml:space="preserve">   LL-Null: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-34589.</w:t>
      </w:r>
    </w:p>
    <w:p w14:paraId="764C2D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Covariance Type: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 xml:space="preserve"> </w:t>
      </w:r>
      <w:proofErr w:type="spellStart"/>
      <w:r w:rsidRPr="00445FE2">
        <w:rPr>
          <w:rFonts w:eastAsia="Times New Roman" w:cstheme="majorBidi"/>
          <w:sz w:val="21"/>
          <w:szCs w:val="21"/>
        </w:rPr>
        <w:t>nonrobust</w:t>
      </w:r>
      <w:proofErr w:type="spellEnd"/>
      <w:proofErr w:type="gramEnd"/>
      <w:r w:rsidRPr="00445FE2">
        <w:rPr>
          <w:rFonts w:eastAsia="Times New Roman" w:cstheme="majorBidi"/>
          <w:sz w:val="21"/>
          <w:szCs w:val="21"/>
        </w:rPr>
        <w:t xml:space="preserve">   LLR p-value:                 </w:t>
      </w:r>
      <w:r>
        <w:rPr>
          <w:rFonts w:eastAsia="Times New Roman" w:cstheme="majorBidi"/>
          <w:sz w:val="21"/>
          <w:szCs w:val="21"/>
        </w:rPr>
        <w:tab/>
        <w:t xml:space="preserve">   </w:t>
      </w:r>
      <w:r w:rsidRPr="00445FE2">
        <w:rPr>
          <w:rFonts w:eastAsia="Times New Roman" w:cstheme="majorBidi"/>
          <w:sz w:val="21"/>
          <w:szCs w:val="21"/>
        </w:rPr>
        <w:t>2.638e-05</w:t>
      </w:r>
    </w:p>
    <w:p w14:paraId="6386C474" w14:textId="468E5BE1" w:rsidR="00352EBE" w:rsidRPr="00CA1F06" w:rsidRDefault="00352EBE" w:rsidP="00352EBE">
      <w:pPr>
        <w:spacing w:after="0" w:line="240" w:lineRule="auto"/>
        <w:rPr>
          <w:rFonts w:eastAsia="Times New Roman" w:cstheme="majorBidi"/>
          <w:sz w:val="21"/>
          <w:szCs w:val="21"/>
          <w:lang w:val="pl-PL"/>
        </w:rPr>
      </w:pPr>
      <w:r w:rsidRPr="00CA1F06">
        <w:rPr>
          <w:rFonts w:eastAsia="Times New Roman" w:cstheme="majorBidi"/>
          <w:sz w:val="21"/>
          <w:szCs w:val="21"/>
          <w:lang w:val="pl-PL"/>
        </w:rPr>
        <w:t>========================================================================</w:t>
      </w:r>
    </w:p>
    <w:p w14:paraId="442B7706" w14:textId="77777777" w:rsidR="00352EBE" w:rsidRPr="00445FE2" w:rsidRDefault="00352EBE" w:rsidP="00352EBE">
      <w:pPr>
        <w:spacing w:after="0" w:line="240" w:lineRule="auto"/>
        <w:ind w:left="720" w:firstLine="720"/>
        <w:rPr>
          <w:rFonts w:eastAsia="Times New Roman" w:cstheme="majorBidi"/>
          <w:sz w:val="21"/>
          <w:szCs w:val="21"/>
          <w:lang w:val="pl-PL"/>
        </w:rPr>
      </w:pPr>
      <w:r>
        <w:rPr>
          <w:rFonts w:eastAsia="Times New Roman" w:cstheme="majorBidi"/>
          <w:sz w:val="21"/>
          <w:szCs w:val="21"/>
          <w:lang w:val="pl-PL"/>
        </w:rPr>
        <w:t xml:space="preserve">    </w:t>
      </w:r>
      <w:r w:rsidRPr="00445FE2">
        <w:rPr>
          <w:rFonts w:eastAsia="Times New Roman" w:cstheme="majorBidi"/>
          <w:sz w:val="21"/>
          <w:szCs w:val="21"/>
          <w:lang w:val="pl-PL"/>
        </w:rPr>
        <w:t xml:space="preserve">coef   </w:t>
      </w:r>
      <w:r>
        <w:rPr>
          <w:rFonts w:eastAsia="Times New Roman" w:cstheme="majorBidi"/>
          <w:sz w:val="21"/>
          <w:szCs w:val="21"/>
          <w:lang w:val="pl-PL"/>
        </w:rPr>
        <w:t xml:space="preserve">       </w:t>
      </w:r>
      <w:r w:rsidRPr="00445FE2">
        <w:rPr>
          <w:rFonts w:eastAsia="Times New Roman" w:cstheme="majorBidi"/>
          <w:sz w:val="21"/>
          <w:szCs w:val="21"/>
          <w:lang w:val="pl-PL"/>
        </w:rPr>
        <w:t xml:space="preserve">std err    </w:t>
      </w:r>
      <w:r>
        <w:rPr>
          <w:rFonts w:eastAsia="Times New Roman" w:cstheme="majorBidi"/>
          <w:sz w:val="21"/>
          <w:szCs w:val="21"/>
          <w:lang w:val="pl-PL"/>
        </w:rPr>
        <w:t xml:space="preserve"> </w:t>
      </w:r>
      <w:r w:rsidRPr="00445FE2">
        <w:rPr>
          <w:rFonts w:eastAsia="Times New Roman" w:cstheme="majorBidi"/>
          <w:sz w:val="21"/>
          <w:szCs w:val="21"/>
          <w:lang w:val="pl-PL"/>
        </w:rPr>
        <w:t xml:space="preserve">z      </w:t>
      </w:r>
      <w:r>
        <w:rPr>
          <w:rFonts w:eastAsia="Times New Roman" w:cstheme="majorBidi"/>
          <w:sz w:val="21"/>
          <w:szCs w:val="21"/>
          <w:lang w:val="pl-PL"/>
        </w:rPr>
        <w:t xml:space="preserve">          </w:t>
      </w:r>
      <w:r w:rsidRPr="00445FE2">
        <w:rPr>
          <w:rFonts w:eastAsia="Times New Roman" w:cstheme="majorBidi"/>
          <w:sz w:val="21"/>
          <w:szCs w:val="21"/>
          <w:lang w:val="pl-PL"/>
        </w:rPr>
        <w:t xml:space="preserve">P&gt;|z|      </w:t>
      </w:r>
      <w:r>
        <w:rPr>
          <w:rFonts w:eastAsia="Times New Roman" w:cstheme="majorBidi"/>
          <w:sz w:val="21"/>
          <w:szCs w:val="21"/>
          <w:lang w:val="pl-PL"/>
        </w:rPr>
        <w:t xml:space="preserve"> </w:t>
      </w:r>
      <w:r w:rsidRPr="00445FE2">
        <w:rPr>
          <w:rFonts w:eastAsia="Times New Roman" w:cstheme="majorBidi"/>
          <w:sz w:val="21"/>
          <w:szCs w:val="21"/>
          <w:lang w:val="pl-PL"/>
        </w:rPr>
        <w:t>[0.025      0.975]</w:t>
      </w:r>
    </w:p>
    <w:p w14:paraId="5281F5B3" w14:textId="4801814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r>
        <w:rPr>
          <w:rFonts w:eastAsia="Times New Roman" w:cstheme="majorBidi"/>
          <w:sz w:val="21"/>
          <w:szCs w:val="21"/>
        </w:rPr>
        <w:t>---------------------------------------------</w:t>
      </w:r>
    </w:p>
    <w:p w14:paraId="5EBBA9AB"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const      </w:t>
      </w:r>
      <w:r>
        <w:rPr>
          <w:rFonts w:eastAsia="Times New Roman" w:cstheme="majorBidi"/>
          <w:sz w:val="21"/>
          <w:szCs w:val="21"/>
        </w:rPr>
        <w:tab/>
      </w:r>
      <w:r w:rsidRPr="00445FE2">
        <w:rPr>
          <w:rFonts w:eastAsia="Times New Roman" w:cstheme="majorBidi"/>
          <w:sz w:val="21"/>
          <w:szCs w:val="21"/>
        </w:rPr>
        <w:t xml:space="preserve">   -0.4439      0.011    </w:t>
      </w:r>
      <w:r>
        <w:rPr>
          <w:rFonts w:eastAsia="Times New Roman" w:cstheme="majorBidi"/>
          <w:sz w:val="21"/>
          <w:szCs w:val="21"/>
        </w:rPr>
        <w:t xml:space="preserve"> </w:t>
      </w:r>
      <w:r w:rsidRPr="00445FE2">
        <w:rPr>
          <w:rFonts w:eastAsia="Times New Roman" w:cstheme="majorBidi"/>
          <w:sz w:val="21"/>
          <w:szCs w:val="21"/>
        </w:rPr>
        <w:t>-40.423      0.000      -0.465      -0.422</w:t>
      </w:r>
    </w:p>
    <w:p w14:paraId="6068F690" w14:textId="77777777" w:rsidR="00352EBE" w:rsidRPr="00445FE2" w:rsidRDefault="00352EBE" w:rsidP="00352EBE">
      <w:pPr>
        <w:pBdr>
          <w:bottom w:val="double" w:sz="6" w:space="1" w:color="auto"/>
        </w:pBdr>
        <w:spacing w:after="0" w:line="240" w:lineRule="auto"/>
        <w:rPr>
          <w:rFonts w:eastAsia="Times New Roman" w:cstheme="majorBidi"/>
          <w:sz w:val="21"/>
          <w:szCs w:val="21"/>
        </w:rPr>
      </w:pPr>
      <w:r w:rsidRPr="00445FE2">
        <w:rPr>
          <w:rFonts w:eastAsia="Times New Roman" w:cstheme="majorBidi"/>
          <w:sz w:val="21"/>
          <w:szCs w:val="21"/>
        </w:rPr>
        <w:t xml:space="preserve">sex          </w:t>
      </w:r>
      <w:r>
        <w:rPr>
          <w:rFonts w:eastAsia="Times New Roman" w:cstheme="majorBidi"/>
          <w:sz w:val="21"/>
          <w:szCs w:val="21"/>
        </w:rPr>
        <w:tab/>
        <w:t xml:space="preserve">  </w:t>
      </w:r>
      <w:r w:rsidRPr="00445FE2">
        <w:rPr>
          <w:rFonts w:eastAsia="Times New Roman" w:cstheme="majorBidi"/>
          <w:sz w:val="21"/>
          <w:szCs w:val="21"/>
        </w:rPr>
        <w:t xml:space="preserve"> -0.0809      0.019     -4.198     </w:t>
      </w:r>
      <w:r>
        <w:rPr>
          <w:rFonts w:eastAsia="Times New Roman" w:cstheme="majorBidi"/>
          <w:sz w:val="21"/>
          <w:szCs w:val="21"/>
        </w:rPr>
        <w:t xml:space="preserve"> </w:t>
      </w:r>
      <w:r w:rsidRPr="00445FE2">
        <w:rPr>
          <w:rFonts w:eastAsia="Times New Roman" w:cstheme="majorBidi"/>
          <w:sz w:val="21"/>
          <w:szCs w:val="21"/>
        </w:rPr>
        <w:t xml:space="preserve"> </w:t>
      </w:r>
      <w:r>
        <w:rPr>
          <w:rFonts w:eastAsia="Times New Roman" w:cstheme="majorBidi"/>
          <w:sz w:val="21"/>
          <w:szCs w:val="21"/>
        </w:rPr>
        <w:t xml:space="preserve"> </w:t>
      </w:r>
      <w:r w:rsidRPr="00445FE2">
        <w:rPr>
          <w:rFonts w:eastAsia="Times New Roman" w:cstheme="majorBidi"/>
          <w:sz w:val="21"/>
          <w:szCs w:val="21"/>
        </w:rPr>
        <w:t>0.000      -0.119      -0.043</w:t>
      </w:r>
    </w:p>
    <w:p w14:paraId="0EC05DF0" w14:textId="77777777" w:rsidR="00D07583" w:rsidRDefault="00D07583" w:rsidP="00352EBE">
      <w:pPr>
        <w:spacing w:after="0" w:line="240" w:lineRule="auto"/>
        <w:rPr>
          <w:rFonts w:eastAsia="Times New Roman" w:cstheme="majorBidi"/>
          <w:sz w:val="21"/>
          <w:szCs w:val="21"/>
        </w:rPr>
      </w:pPr>
    </w:p>
    <w:p w14:paraId="35348ABA" w14:textId="77777777" w:rsidR="00D07583" w:rsidRPr="00352EBE" w:rsidRDefault="00D07583" w:rsidP="00352EBE">
      <w:pPr>
        <w:spacing w:after="0" w:line="240" w:lineRule="auto"/>
        <w:rPr>
          <w:rFonts w:eastAsia="Times New Roman" w:cstheme="majorBidi"/>
          <w:sz w:val="21"/>
          <w:szCs w:val="21"/>
        </w:rPr>
      </w:pPr>
    </w:p>
    <w:p w14:paraId="0A717B24" w14:textId="77777777" w:rsidR="009B0791" w:rsidRDefault="009B0791" w:rsidP="00D07583">
      <w:pPr>
        <w:pStyle w:val="Heading2"/>
        <w:jc w:val="both"/>
      </w:pPr>
      <w:bookmarkStart w:id="61" w:name="_Toc135816146"/>
      <w:bookmarkStart w:id="62" w:name="_Toc136007545"/>
      <w:r w:rsidRPr="006B17CB">
        <w:t>Women</w:t>
      </w:r>
      <w:r>
        <w:t>’</w:t>
      </w:r>
      <w:r w:rsidRPr="006B17CB">
        <w:t>s Education: From an Activist, Taliban and Ordinary People Perceptions</w:t>
      </w:r>
      <w:bookmarkEnd w:id="61"/>
      <w:bookmarkEnd w:id="62"/>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746FDE81" w14:textId="55109C28" w:rsidR="009B0791" w:rsidRPr="009B0791" w:rsidRDefault="009B0791" w:rsidP="009B0791">
      <w:pPr>
        <w:ind w:left="1440" w:firstLine="720"/>
        <w:jc w:val="both"/>
      </w:pPr>
      <w:r w:rsidRPr="009B0791">
        <w:lastRenderedPageBreak/>
        <w:t>This section is solely for activists, ordinary people and Taliban, in the rest of the section instead of (ordinary people) we use only people which is equivalent to (ordinary people) in this study. Taliban has a total of tweets 75,971 followed the people which is 57,689, and activists 52,247</w:t>
      </w:r>
      <w:r w:rsidR="00782EC5">
        <w:t>,</w:t>
      </w:r>
      <w:r w:rsidRPr="009B0791">
        <w:t xml:space="preserve"> Taliban has the largest total of tweets which shows how the Taliban active on Twitter platform, even though we have the same sample for each group. Further, figure 8 shows, a sentiment distribution among their tweets, according to the figure, Taliban has the dominant positive tweets and smallest neutral as well, the smallest negative tweets. </w:t>
      </w:r>
    </w:p>
    <w:p w14:paraId="53FB8D7D" w14:textId="0252448A" w:rsidR="009B0791" w:rsidRPr="009B0791" w:rsidRDefault="009B0791" w:rsidP="00E60F72">
      <w:pPr>
        <w:spacing w:after="0"/>
        <w:jc w:val="right"/>
      </w:pPr>
      <w:r>
        <w:rPr>
          <w:noProof/>
        </w:rPr>
        <w:drawing>
          <wp:inline distT="0" distB="0" distL="0" distR="0" wp14:anchorId="291C2485" wp14:editId="662D5E08">
            <wp:extent cx="5020259" cy="3017520"/>
            <wp:effectExtent l="0" t="0" r="9525" b="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259" cy="3017520"/>
                    </a:xfrm>
                    <a:prstGeom prst="rect">
                      <a:avLst/>
                    </a:prstGeom>
                    <a:noFill/>
                  </pic:spPr>
                </pic:pic>
              </a:graphicData>
            </a:graphic>
          </wp:inline>
        </w:drawing>
      </w:r>
    </w:p>
    <w:p w14:paraId="76518010" w14:textId="68B339C4" w:rsidR="00227517" w:rsidRPr="009B0791" w:rsidRDefault="009B0791" w:rsidP="009B0791">
      <w:pPr>
        <w:pStyle w:val="Caption"/>
        <w:jc w:val="center"/>
        <w:rPr>
          <w:i w:val="0"/>
          <w:iCs w:val="0"/>
          <w:color w:val="auto"/>
          <w:sz w:val="20"/>
          <w:szCs w:val="20"/>
        </w:rPr>
      </w:pPr>
      <w:bookmarkStart w:id="63" w:name="_Toc136007562"/>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0C17AB">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3"/>
    </w:p>
    <w:p w14:paraId="541F3CE6" w14:textId="2094741F" w:rsidR="009B0791" w:rsidRDefault="009B0791" w:rsidP="009B0791">
      <w:pPr>
        <w:ind w:left="1440" w:firstLine="720"/>
        <w:jc w:val="both"/>
      </w:pPr>
      <w:r w:rsidRPr="009B0791">
        <w:t xml:space="preserve">Table </w:t>
      </w:r>
      <w:r w:rsidR="00782EC5">
        <w:t>13</w:t>
      </w:r>
      <w:r w:rsidRPr="009B0791">
        <w:t xml:space="preserve"> shows, the exact percentage of each group, activists and people has the same value on neutral side, while Taliban’s are seeming to be more positive. Table </w:t>
      </w:r>
      <w:r w:rsidR="00782EC5">
        <w:t>13</w:t>
      </w:r>
      <w:r w:rsidRPr="009B0791">
        <w:t xml:space="preserve">, and figure 8 are the same exact result but different approaches, one in chart format, while other in a table. </w:t>
      </w:r>
    </w:p>
    <w:p w14:paraId="6F89AEC2" w14:textId="77777777" w:rsidR="00E505E8" w:rsidRPr="009B0791" w:rsidRDefault="00E505E8" w:rsidP="009B0791">
      <w:pPr>
        <w:ind w:left="1440" w:firstLine="720"/>
        <w:jc w:val="both"/>
      </w:pPr>
    </w:p>
    <w:tbl>
      <w:tblPr>
        <w:tblStyle w:val="TableGrid"/>
        <w:tblW w:w="7920" w:type="dxa"/>
        <w:tblInd w:w="1435" w:type="dxa"/>
        <w:tblLook w:val="04A0" w:firstRow="1" w:lastRow="0" w:firstColumn="1" w:lastColumn="0" w:noHBand="0" w:noVBand="1"/>
      </w:tblPr>
      <w:tblGrid>
        <w:gridCol w:w="1890"/>
        <w:gridCol w:w="2520"/>
        <w:gridCol w:w="1620"/>
        <w:gridCol w:w="1890"/>
      </w:tblGrid>
      <w:tr w:rsidR="009B0791" w:rsidRPr="009B0791" w14:paraId="1653F0F7" w14:textId="77777777" w:rsidTr="00C906D5">
        <w:tc>
          <w:tcPr>
            <w:tcW w:w="1890" w:type="dxa"/>
            <w:hideMark/>
          </w:tcPr>
          <w:p w14:paraId="0B55885F" w14:textId="77777777" w:rsidR="009B0791" w:rsidRPr="009B0791" w:rsidRDefault="009B0791" w:rsidP="009B0791">
            <w:pPr>
              <w:rPr>
                <w:sz w:val="20"/>
                <w:szCs w:val="18"/>
              </w:rPr>
            </w:pPr>
            <w:r w:rsidRPr="009B0791">
              <w:rPr>
                <w:sz w:val="20"/>
                <w:szCs w:val="18"/>
              </w:rPr>
              <w:lastRenderedPageBreak/>
              <w:t>Group</w:t>
            </w:r>
          </w:p>
        </w:tc>
        <w:tc>
          <w:tcPr>
            <w:tcW w:w="2520" w:type="dxa"/>
            <w:hideMark/>
          </w:tcPr>
          <w:p w14:paraId="6B5D5A02" w14:textId="77777777" w:rsidR="009B0791" w:rsidRPr="009B0791" w:rsidRDefault="009B0791" w:rsidP="009B0791">
            <w:pPr>
              <w:rPr>
                <w:sz w:val="20"/>
                <w:szCs w:val="18"/>
              </w:rPr>
            </w:pPr>
            <w:r w:rsidRPr="009B0791">
              <w:rPr>
                <w:sz w:val="20"/>
                <w:szCs w:val="18"/>
              </w:rPr>
              <w:t>Positive</w:t>
            </w:r>
          </w:p>
        </w:tc>
        <w:tc>
          <w:tcPr>
            <w:tcW w:w="1620" w:type="dxa"/>
            <w:hideMark/>
          </w:tcPr>
          <w:p w14:paraId="7752F316" w14:textId="77777777" w:rsidR="009B0791" w:rsidRPr="009B0791" w:rsidRDefault="009B0791" w:rsidP="009B0791">
            <w:pPr>
              <w:rPr>
                <w:sz w:val="20"/>
                <w:szCs w:val="18"/>
              </w:rPr>
            </w:pPr>
            <w:r w:rsidRPr="009B0791">
              <w:rPr>
                <w:sz w:val="20"/>
                <w:szCs w:val="18"/>
              </w:rPr>
              <w:t>Negative</w:t>
            </w:r>
          </w:p>
        </w:tc>
        <w:tc>
          <w:tcPr>
            <w:tcW w:w="1890" w:type="dxa"/>
            <w:shd w:val="clear" w:color="auto" w:fill="auto"/>
          </w:tcPr>
          <w:p w14:paraId="444496A4" w14:textId="77777777" w:rsidR="009B0791" w:rsidRPr="009B0791" w:rsidRDefault="009B0791" w:rsidP="009B0791">
            <w:pPr>
              <w:rPr>
                <w:sz w:val="20"/>
                <w:szCs w:val="18"/>
              </w:rPr>
            </w:pPr>
            <w:r w:rsidRPr="009B0791">
              <w:rPr>
                <w:sz w:val="20"/>
                <w:szCs w:val="18"/>
              </w:rPr>
              <w:t>Neutral</w:t>
            </w:r>
          </w:p>
        </w:tc>
      </w:tr>
      <w:tr w:rsidR="009B0791" w:rsidRPr="009B0791" w14:paraId="453E91E2" w14:textId="77777777" w:rsidTr="00C906D5">
        <w:tc>
          <w:tcPr>
            <w:tcW w:w="1890" w:type="dxa"/>
            <w:vAlign w:val="center"/>
            <w:hideMark/>
          </w:tcPr>
          <w:p w14:paraId="2D4FEFF9" w14:textId="77777777" w:rsidR="009B0791" w:rsidRPr="009B0791" w:rsidRDefault="009B0791" w:rsidP="009B0791">
            <w:pPr>
              <w:rPr>
                <w:sz w:val="20"/>
                <w:szCs w:val="18"/>
              </w:rPr>
            </w:pPr>
            <w:r w:rsidRPr="009B0791">
              <w:rPr>
                <w:sz w:val="20"/>
                <w:szCs w:val="18"/>
              </w:rPr>
              <w:t>Activist</w:t>
            </w:r>
          </w:p>
        </w:tc>
        <w:tc>
          <w:tcPr>
            <w:tcW w:w="2520" w:type="dxa"/>
            <w:vAlign w:val="center"/>
            <w:hideMark/>
          </w:tcPr>
          <w:p w14:paraId="6EB5FECB" w14:textId="77777777" w:rsidR="009B0791" w:rsidRPr="009B0791" w:rsidRDefault="009B0791" w:rsidP="009B0791">
            <w:pPr>
              <w:rPr>
                <w:sz w:val="20"/>
                <w:szCs w:val="18"/>
              </w:rPr>
            </w:pPr>
            <w:r w:rsidRPr="009B0791">
              <w:rPr>
                <w:sz w:val="20"/>
                <w:szCs w:val="18"/>
              </w:rPr>
              <w:t>35.894522%</w:t>
            </w:r>
          </w:p>
        </w:tc>
        <w:tc>
          <w:tcPr>
            <w:tcW w:w="1620" w:type="dxa"/>
            <w:vAlign w:val="center"/>
            <w:hideMark/>
          </w:tcPr>
          <w:p w14:paraId="56FC9BB2" w14:textId="77777777" w:rsidR="009B0791" w:rsidRPr="009B0791" w:rsidRDefault="009B0791" w:rsidP="009B0791">
            <w:pPr>
              <w:rPr>
                <w:sz w:val="20"/>
                <w:szCs w:val="18"/>
              </w:rPr>
            </w:pPr>
            <w:r w:rsidRPr="009B0791">
              <w:rPr>
                <w:sz w:val="20"/>
                <w:szCs w:val="18"/>
              </w:rPr>
              <w:t>22.282148%</w:t>
            </w:r>
          </w:p>
        </w:tc>
        <w:tc>
          <w:tcPr>
            <w:tcW w:w="1890" w:type="dxa"/>
            <w:vAlign w:val="center"/>
            <w:hideMark/>
          </w:tcPr>
          <w:p w14:paraId="33EDCF83" w14:textId="77777777" w:rsidR="009B0791" w:rsidRPr="009B0791" w:rsidRDefault="009B0791" w:rsidP="009B0791">
            <w:pPr>
              <w:rPr>
                <w:sz w:val="20"/>
                <w:szCs w:val="18"/>
              </w:rPr>
            </w:pPr>
            <w:r w:rsidRPr="009B0791">
              <w:rPr>
                <w:sz w:val="20"/>
                <w:szCs w:val="18"/>
              </w:rPr>
              <w:t>41.823330%</w:t>
            </w:r>
          </w:p>
        </w:tc>
      </w:tr>
      <w:tr w:rsidR="009B0791" w:rsidRPr="009B0791" w14:paraId="3D0EA57D" w14:textId="77777777" w:rsidTr="00C906D5">
        <w:tc>
          <w:tcPr>
            <w:tcW w:w="1890" w:type="dxa"/>
            <w:vAlign w:val="center"/>
            <w:hideMark/>
          </w:tcPr>
          <w:p w14:paraId="0C6F54E9" w14:textId="77777777" w:rsidR="009B0791" w:rsidRPr="009B0791" w:rsidRDefault="009B0791" w:rsidP="009B0791">
            <w:pPr>
              <w:rPr>
                <w:sz w:val="20"/>
                <w:szCs w:val="18"/>
              </w:rPr>
            </w:pPr>
            <w:r w:rsidRPr="009B0791">
              <w:rPr>
                <w:sz w:val="20"/>
                <w:szCs w:val="18"/>
              </w:rPr>
              <w:t>People</w:t>
            </w:r>
          </w:p>
        </w:tc>
        <w:tc>
          <w:tcPr>
            <w:tcW w:w="2520" w:type="dxa"/>
            <w:vAlign w:val="center"/>
            <w:hideMark/>
          </w:tcPr>
          <w:p w14:paraId="26191EE6" w14:textId="77777777" w:rsidR="009B0791" w:rsidRPr="009B0791" w:rsidRDefault="009B0791" w:rsidP="009B0791">
            <w:pPr>
              <w:rPr>
                <w:sz w:val="20"/>
                <w:szCs w:val="18"/>
              </w:rPr>
            </w:pPr>
            <w:r w:rsidRPr="009B0791">
              <w:rPr>
                <w:sz w:val="20"/>
                <w:szCs w:val="18"/>
              </w:rPr>
              <w:t>37.163793%</w:t>
            </w:r>
          </w:p>
        </w:tc>
        <w:tc>
          <w:tcPr>
            <w:tcW w:w="1620" w:type="dxa"/>
            <w:vAlign w:val="center"/>
            <w:hideMark/>
          </w:tcPr>
          <w:p w14:paraId="2CC3367F" w14:textId="77777777" w:rsidR="009B0791" w:rsidRPr="009B0791" w:rsidRDefault="009B0791" w:rsidP="009B0791">
            <w:pPr>
              <w:rPr>
                <w:sz w:val="20"/>
                <w:szCs w:val="18"/>
              </w:rPr>
            </w:pPr>
            <w:r w:rsidRPr="009B0791">
              <w:rPr>
                <w:sz w:val="20"/>
                <w:szCs w:val="18"/>
              </w:rPr>
              <w:t>21.721719%</w:t>
            </w:r>
          </w:p>
        </w:tc>
        <w:tc>
          <w:tcPr>
            <w:tcW w:w="1890" w:type="dxa"/>
            <w:vAlign w:val="center"/>
            <w:hideMark/>
          </w:tcPr>
          <w:p w14:paraId="580E70EA" w14:textId="77777777" w:rsidR="009B0791" w:rsidRPr="009B0791" w:rsidRDefault="009B0791" w:rsidP="009B0791">
            <w:pPr>
              <w:rPr>
                <w:sz w:val="20"/>
                <w:szCs w:val="18"/>
              </w:rPr>
            </w:pPr>
            <w:r w:rsidRPr="009B0791">
              <w:rPr>
                <w:sz w:val="20"/>
                <w:szCs w:val="18"/>
              </w:rPr>
              <w:t>41.114488%</w:t>
            </w:r>
          </w:p>
        </w:tc>
      </w:tr>
      <w:tr w:rsidR="009B0791" w:rsidRPr="009B0791" w14:paraId="0D191261" w14:textId="77777777" w:rsidTr="00C906D5">
        <w:tc>
          <w:tcPr>
            <w:tcW w:w="1890" w:type="dxa"/>
            <w:vAlign w:val="center"/>
            <w:hideMark/>
          </w:tcPr>
          <w:p w14:paraId="75EF7623" w14:textId="77777777" w:rsidR="009B0791" w:rsidRPr="009B0791" w:rsidRDefault="009B0791" w:rsidP="009B0791">
            <w:pPr>
              <w:rPr>
                <w:sz w:val="20"/>
                <w:szCs w:val="18"/>
              </w:rPr>
            </w:pPr>
            <w:proofErr w:type="spellStart"/>
            <w:r w:rsidRPr="009B0791">
              <w:rPr>
                <w:sz w:val="20"/>
                <w:szCs w:val="18"/>
              </w:rPr>
              <w:t>Tablian</w:t>
            </w:r>
            <w:proofErr w:type="spellEnd"/>
          </w:p>
        </w:tc>
        <w:tc>
          <w:tcPr>
            <w:tcW w:w="2520" w:type="dxa"/>
            <w:vAlign w:val="center"/>
            <w:hideMark/>
          </w:tcPr>
          <w:p w14:paraId="7E9412B9" w14:textId="77777777" w:rsidR="009B0791" w:rsidRPr="009B0791" w:rsidRDefault="009B0791" w:rsidP="009B0791">
            <w:pPr>
              <w:rPr>
                <w:sz w:val="20"/>
                <w:szCs w:val="18"/>
              </w:rPr>
            </w:pPr>
            <w:r w:rsidRPr="009B0791">
              <w:rPr>
                <w:sz w:val="20"/>
                <w:szCs w:val="18"/>
              </w:rPr>
              <w:t>44.766355%</w:t>
            </w:r>
          </w:p>
        </w:tc>
        <w:tc>
          <w:tcPr>
            <w:tcW w:w="1620" w:type="dxa"/>
            <w:vAlign w:val="center"/>
            <w:hideMark/>
          </w:tcPr>
          <w:p w14:paraId="119F46B6" w14:textId="77777777" w:rsidR="009B0791" w:rsidRPr="009B0791" w:rsidRDefault="009B0791" w:rsidP="009B0791">
            <w:pPr>
              <w:rPr>
                <w:sz w:val="20"/>
                <w:szCs w:val="18"/>
              </w:rPr>
            </w:pPr>
            <w:r w:rsidRPr="009B0791">
              <w:rPr>
                <w:sz w:val="20"/>
                <w:szCs w:val="18"/>
              </w:rPr>
              <w:t>21.329472%</w:t>
            </w:r>
          </w:p>
        </w:tc>
        <w:tc>
          <w:tcPr>
            <w:tcW w:w="1890" w:type="dxa"/>
            <w:vAlign w:val="center"/>
            <w:hideMark/>
          </w:tcPr>
          <w:p w14:paraId="26685F34" w14:textId="77777777" w:rsidR="009B0791" w:rsidRPr="009B0791" w:rsidRDefault="009B0791" w:rsidP="009B0791">
            <w:pPr>
              <w:rPr>
                <w:sz w:val="20"/>
                <w:szCs w:val="18"/>
              </w:rPr>
            </w:pPr>
            <w:r w:rsidRPr="009B0791">
              <w:rPr>
                <w:sz w:val="20"/>
                <w:szCs w:val="18"/>
              </w:rPr>
              <w:t>33.904173%</w:t>
            </w:r>
          </w:p>
        </w:tc>
      </w:tr>
    </w:tbl>
    <w:p w14:paraId="40EE4F94" w14:textId="690FCA77" w:rsidR="00C906D5" w:rsidRDefault="009B0791" w:rsidP="009B0791">
      <w:pPr>
        <w:pStyle w:val="Caption"/>
        <w:jc w:val="center"/>
        <w:rPr>
          <w:i w:val="0"/>
          <w:iCs w:val="0"/>
          <w:color w:val="auto"/>
          <w:sz w:val="20"/>
          <w:szCs w:val="20"/>
        </w:rPr>
      </w:pPr>
      <w:bookmarkStart w:id="64" w:name="_Toc136007584"/>
      <w:r w:rsidRPr="009B0791">
        <w:rPr>
          <w:i w:val="0"/>
          <w:iCs w:val="0"/>
          <w:color w:val="auto"/>
          <w:sz w:val="20"/>
          <w:szCs w:val="20"/>
        </w:rPr>
        <w:t xml:space="preserve">Table </w:t>
      </w:r>
      <w:r w:rsidRPr="009B0791">
        <w:rPr>
          <w:i w:val="0"/>
          <w:iCs w:val="0"/>
          <w:color w:val="auto"/>
          <w:sz w:val="20"/>
          <w:szCs w:val="20"/>
        </w:rPr>
        <w:fldChar w:fldCharType="begin"/>
      </w:r>
      <w:r w:rsidRPr="009B0791">
        <w:rPr>
          <w:i w:val="0"/>
          <w:iCs w:val="0"/>
          <w:color w:val="auto"/>
          <w:sz w:val="20"/>
          <w:szCs w:val="20"/>
        </w:rPr>
        <w:instrText xml:space="preserve"> SEQ Table \* ARABIC </w:instrText>
      </w:r>
      <w:r w:rsidRPr="009B0791">
        <w:rPr>
          <w:i w:val="0"/>
          <w:iCs w:val="0"/>
          <w:color w:val="auto"/>
          <w:sz w:val="20"/>
          <w:szCs w:val="20"/>
        </w:rPr>
        <w:fldChar w:fldCharType="separate"/>
      </w:r>
      <w:r w:rsidR="000C17AB">
        <w:rPr>
          <w:i w:val="0"/>
          <w:iCs w:val="0"/>
          <w:noProof/>
          <w:color w:val="auto"/>
          <w:sz w:val="20"/>
          <w:szCs w:val="20"/>
        </w:rPr>
        <w:t>13</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4"/>
    </w:p>
    <w:p w14:paraId="7C5B3E11" w14:textId="77777777" w:rsidR="00172DEC" w:rsidRDefault="00172DEC" w:rsidP="0061694E">
      <w:pPr>
        <w:ind w:left="1440" w:firstLine="720"/>
        <w:jc w:val="both"/>
      </w:pPr>
      <w:r w:rsidRPr="00172DEC">
        <w:t>In our analysis of tweets related to the keywords "women," "education," "school," "university," and "girl," we aimed to gain insights into the level of support for women’s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4193AF5E" w14:textId="59BB7BB8" w:rsidR="00172DEC" w:rsidRPr="00172DEC" w:rsidRDefault="00172DEC" w:rsidP="0061694E">
      <w:pPr>
        <w:spacing w:after="0"/>
        <w:jc w:val="right"/>
      </w:pPr>
      <w:r>
        <w:rPr>
          <w:noProof/>
        </w:rPr>
        <w:drawing>
          <wp:inline distT="0" distB="0" distL="0" distR="0" wp14:anchorId="08862221" wp14:editId="1AAE51C9">
            <wp:extent cx="5020261" cy="3017520"/>
            <wp:effectExtent l="0" t="0" r="9525" b="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261" cy="3017520"/>
                    </a:xfrm>
                    <a:prstGeom prst="rect">
                      <a:avLst/>
                    </a:prstGeom>
                    <a:noFill/>
                  </pic:spPr>
                </pic:pic>
              </a:graphicData>
            </a:graphic>
          </wp:inline>
        </w:drawing>
      </w:r>
    </w:p>
    <w:p w14:paraId="675F56C8" w14:textId="66757883" w:rsidR="00172DEC" w:rsidRDefault="00172DEC" w:rsidP="00172DEC">
      <w:pPr>
        <w:pStyle w:val="Caption"/>
        <w:jc w:val="center"/>
        <w:rPr>
          <w:i w:val="0"/>
          <w:iCs w:val="0"/>
          <w:color w:val="auto"/>
          <w:sz w:val="20"/>
          <w:szCs w:val="20"/>
        </w:rPr>
      </w:pPr>
      <w:bookmarkStart w:id="65" w:name="_Toc136007563"/>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0C17AB">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five Keywords (activists, </w:t>
      </w:r>
      <w:proofErr w:type="spellStart"/>
      <w:r w:rsidRPr="00172DEC">
        <w:rPr>
          <w:i w:val="0"/>
          <w:iCs w:val="0"/>
          <w:color w:val="auto"/>
          <w:sz w:val="20"/>
          <w:szCs w:val="20"/>
        </w:rPr>
        <w:t>taliban</w:t>
      </w:r>
      <w:proofErr w:type="spellEnd"/>
      <w:r w:rsidRPr="00172DEC">
        <w:rPr>
          <w:i w:val="0"/>
          <w:iCs w:val="0"/>
          <w:color w:val="auto"/>
          <w:sz w:val="20"/>
          <w:szCs w:val="20"/>
        </w:rPr>
        <w:t>, people)</w:t>
      </w:r>
      <w:bookmarkEnd w:id="65"/>
    </w:p>
    <w:p w14:paraId="01EE32C2" w14:textId="77777777" w:rsidR="00D479BC" w:rsidRPr="00D479BC" w:rsidRDefault="00D479BC" w:rsidP="00D479BC">
      <w:pPr>
        <w:ind w:left="1440" w:firstLine="720"/>
        <w:jc w:val="both"/>
      </w:pPr>
      <w:r w:rsidRPr="00D479BC">
        <w:t xml:space="preserve">When examining the sentiment distribution among activists, we observed varying opinions on the issue of women’s education. For the keyword "women," </w:t>
      </w:r>
      <w:r w:rsidRPr="00D479BC">
        <w:lastRenderedPageBreak/>
        <w:t>the sentiment distribution showed diverse views. Approximately 44.42% of the tweets expressed a neutral sentiment, indicating a lack of clear stance or mixed 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w:t>
      </w:r>
      <w:r w:rsidRPr="00D479BC">
        <w:lastRenderedPageBreak/>
        <w:t xml:space="preserve">distribution among activists showcased a similar trend to the previous keywords. Approximately 42.06% of the tweets had a neutral sentiment, while 35.13% expressed a positive sentiment, emphasizing the significance of supporting girls’ education. Around 22.81% of the tweets displayed a negative sentiment, indicating concerns or criticisms about girls’ education access. </w:t>
      </w:r>
    </w:p>
    <w:p w14:paraId="4356FA0B" w14:textId="4682F2D0" w:rsidR="000E2DE3" w:rsidRDefault="00D479BC" w:rsidP="00544330">
      <w:pPr>
        <w:ind w:left="1440" w:firstLine="720"/>
        <w:jc w:val="both"/>
      </w:pPr>
      <w:r w:rsidRPr="00D479BC">
        <w:t>However, it is crucial to acknowledge the absence of sentiment data for the Taliban in our analysis, which limits our ability to assess their stance on women’s education. It would be valuable to obtain sentiment data from the Taliban’s perspective to understand the different groups’ viewpoints comprehensively. 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2C3214CA" w14:textId="77777777" w:rsidR="000E2DE3" w:rsidRDefault="000E2DE3" w:rsidP="00782EC5">
      <w:pPr>
        <w:jc w:val="both"/>
      </w:pPr>
    </w:p>
    <w:p w14:paraId="763BECB9" w14:textId="77777777" w:rsidR="000E2DE3" w:rsidRDefault="000E2DE3" w:rsidP="00D479BC">
      <w:pPr>
        <w:ind w:left="1440" w:firstLine="720"/>
        <w:jc w:val="both"/>
      </w:pPr>
    </w:p>
    <w:p w14:paraId="2AE54C0C" w14:textId="77777777" w:rsidR="000E2DE3" w:rsidRDefault="000E2DE3" w:rsidP="00D479BC">
      <w:pPr>
        <w:ind w:left="1440" w:firstLine="720"/>
        <w:jc w:val="both"/>
      </w:pP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1A34AD23" w:rsidR="000E2DE3" w:rsidRDefault="000E2DE3" w:rsidP="000E2DE3">
      <w:pPr>
        <w:pStyle w:val="Caption"/>
        <w:jc w:val="center"/>
        <w:rPr>
          <w:i w:val="0"/>
          <w:iCs w:val="0"/>
          <w:color w:val="auto"/>
          <w:sz w:val="20"/>
          <w:szCs w:val="20"/>
        </w:rPr>
      </w:pPr>
      <w:bookmarkStart w:id="66" w:name="_Toc136007585"/>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0C17AB">
        <w:rPr>
          <w:i w:val="0"/>
          <w:iCs w:val="0"/>
          <w:noProof/>
          <w:color w:val="auto"/>
          <w:sz w:val="20"/>
          <w:szCs w:val="20"/>
        </w:rPr>
        <w:t>14</w:t>
      </w:r>
      <w:r w:rsidRPr="000E2DE3">
        <w:rPr>
          <w:i w:val="0"/>
          <w:iCs w:val="0"/>
          <w:color w:val="auto"/>
          <w:sz w:val="20"/>
          <w:szCs w:val="20"/>
        </w:rPr>
        <w:fldChar w:fldCharType="end"/>
      </w:r>
      <w:r w:rsidRPr="000E2DE3">
        <w:rPr>
          <w:i w:val="0"/>
          <w:iCs w:val="0"/>
          <w:color w:val="auto"/>
          <w:sz w:val="20"/>
          <w:szCs w:val="20"/>
        </w:rPr>
        <w:t xml:space="preserve">: Sentiment Analysis of Tweets Containing the Keyword (activists, </w:t>
      </w:r>
      <w:proofErr w:type="spellStart"/>
      <w:r w:rsidRPr="000E2DE3">
        <w:rPr>
          <w:i w:val="0"/>
          <w:iCs w:val="0"/>
          <w:color w:val="auto"/>
          <w:sz w:val="20"/>
          <w:szCs w:val="20"/>
        </w:rPr>
        <w:t>taliban</w:t>
      </w:r>
      <w:proofErr w:type="spellEnd"/>
      <w:r w:rsidRPr="000E2DE3">
        <w:rPr>
          <w:i w:val="0"/>
          <w:iCs w:val="0"/>
          <w:color w:val="auto"/>
          <w:sz w:val="20"/>
          <w:szCs w:val="20"/>
        </w:rPr>
        <w:t>, people)</w:t>
      </w:r>
      <w:bookmarkEnd w:id="66"/>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04075F1D" w:rsidR="00A85C1B" w:rsidRDefault="00A85C1B" w:rsidP="00A85C1B">
      <w:pPr>
        <w:pStyle w:val="Caption"/>
        <w:jc w:val="center"/>
        <w:rPr>
          <w:i w:val="0"/>
          <w:iCs w:val="0"/>
          <w:color w:val="auto"/>
          <w:sz w:val="20"/>
          <w:szCs w:val="20"/>
        </w:rPr>
      </w:pPr>
      <w:bookmarkStart w:id="67" w:name="_Toc136007586"/>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0C17AB">
        <w:rPr>
          <w:i w:val="0"/>
          <w:iCs w:val="0"/>
          <w:noProof/>
          <w:color w:val="auto"/>
          <w:sz w:val="20"/>
          <w:szCs w:val="20"/>
        </w:rPr>
        <w:t>15</w:t>
      </w:r>
      <w:r w:rsidRPr="00A85C1B">
        <w:rPr>
          <w:i w:val="0"/>
          <w:iCs w:val="0"/>
          <w:color w:val="auto"/>
          <w:sz w:val="20"/>
          <w:szCs w:val="20"/>
        </w:rPr>
        <w:fldChar w:fldCharType="end"/>
      </w:r>
      <w:r w:rsidRPr="00A85C1B">
        <w:rPr>
          <w:i w:val="0"/>
          <w:iCs w:val="0"/>
          <w:color w:val="auto"/>
          <w:sz w:val="20"/>
          <w:szCs w:val="20"/>
        </w:rPr>
        <w:t xml:space="preserve">: Tweets Related to five Keywords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7"/>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355B32A4" w14:textId="77777777" w:rsidR="00A85C1B" w:rsidRDefault="00A85C1B" w:rsidP="00A85C1B">
      <w:pPr>
        <w:ind w:left="1440" w:firstLine="720"/>
        <w:jc w:val="both"/>
      </w:pPr>
      <w:r w:rsidRPr="00A85C1B">
        <w:lastRenderedPageBreak/>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women’s education. Nonetheless, we have diligently selected tweets that closely align with our research topic, ensuring their relevance and significance.</w:t>
      </w:r>
    </w:p>
    <w:p w14:paraId="21900D31" w14:textId="77777777" w:rsidR="00A85C1B" w:rsidRPr="00A85C1B" w:rsidRDefault="00A85C1B" w:rsidP="00A85C1B">
      <w:pPr>
        <w:ind w:left="1440" w:firstLine="720"/>
        <w:jc w:val="both"/>
      </w:pPr>
      <w:r w:rsidRPr="00A85C1B">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4AA8DA95" w:rsidR="00A85C1B" w:rsidRPr="00A85C1B" w:rsidRDefault="00A85C1B" w:rsidP="00CC47AA">
      <w:pPr>
        <w:spacing w:after="0"/>
        <w:jc w:val="right"/>
      </w:pPr>
      <w:r>
        <w:rPr>
          <w:noProof/>
        </w:rPr>
        <w:lastRenderedPageBreak/>
        <w:drawing>
          <wp:inline distT="0" distB="0" distL="0" distR="0" wp14:anchorId="4AD66FDA" wp14:editId="65DC7F07">
            <wp:extent cx="4563874" cy="2743200"/>
            <wp:effectExtent l="0" t="0" r="8255" b="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874" cy="2743200"/>
                    </a:xfrm>
                    <a:prstGeom prst="rect">
                      <a:avLst/>
                    </a:prstGeom>
                    <a:noFill/>
                  </pic:spPr>
                </pic:pic>
              </a:graphicData>
            </a:graphic>
          </wp:inline>
        </w:drawing>
      </w:r>
    </w:p>
    <w:p w14:paraId="0A1FE74B" w14:textId="01C4ECC7" w:rsidR="00A85C1B" w:rsidRDefault="00A85C1B" w:rsidP="00CC47AA">
      <w:pPr>
        <w:pStyle w:val="Caption"/>
        <w:jc w:val="right"/>
        <w:rPr>
          <w:i w:val="0"/>
          <w:iCs w:val="0"/>
          <w:color w:val="auto"/>
          <w:sz w:val="20"/>
          <w:szCs w:val="20"/>
        </w:rPr>
      </w:pPr>
      <w:bookmarkStart w:id="68" w:name="_Toc136007564"/>
      <w:r w:rsidRPr="00A85C1B">
        <w:rPr>
          <w:i w:val="0"/>
          <w:iCs w:val="0"/>
          <w:color w:val="auto"/>
          <w:sz w:val="20"/>
          <w:szCs w:val="20"/>
        </w:rPr>
        <w:t xml:space="preserve">Figure </w:t>
      </w:r>
      <w:r w:rsidRPr="00A85C1B">
        <w:rPr>
          <w:i w:val="0"/>
          <w:iCs w:val="0"/>
          <w:color w:val="auto"/>
          <w:sz w:val="20"/>
          <w:szCs w:val="20"/>
        </w:rPr>
        <w:fldChar w:fldCharType="begin"/>
      </w:r>
      <w:r w:rsidRPr="00A85C1B">
        <w:rPr>
          <w:i w:val="0"/>
          <w:iCs w:val="0"/>
          <w:color w:val="auto"/>
          <w:sz w:val="20"/>
          <w:szCs w:val="20"/>
        </w:rPr>
        <w:instrText xml:space="preserve"> SEQ Figure \* ARABIC </w:instrText>
      </w:r>
      <w:r w:rsidRPr="00A85C1B">
        <w:rPr>
          <w:i w:val="0"/>
          <w:iCs w:val="0"/>
          <w:color w:val="auto"/>
          <w:sz w:val="20"/>
          <w:szCs w:val="20"/>
        </w:rPr>
        <w:fldChar w:fldCharType="separate"/>
      </w:r>
      <w:r w:rsidR="000C17AB">
        <w:rPr>
          <w:i w:val="0"/>
          <w:iCs w:val="0"/>
          <w:noProof/>
          <w:color w:val="auto"/>
          <w:sz w:val="20"/>
          <w:szCs w:val="20"/>
        </w:rPr>
        <w:t>10</w:t>
      </w:r>
      <w:r w:rsidRPr="00A85C1B">
        <w:rPr>
          <w:i w:val="0"/>
          <w:iCs w:val="0"/>
          <w:color w:val="auto"/>
          <w:sz w:val="20"/>
          <w:szCs w:val="20"/>
        </w:rPr>
        <w:fldChar w:fldCharType="end"/>
      </w:r>
      <w:r w:rsidRPr="00A85C1B">
        <w:rPr>
          <w:i w:val="0"/>
          <w:iCs w:val="0"/>
          <w:color w:val="auto"/>
          <w:sz w:val="20"/>
          <w:szCs w:val="20"/>
        </w:rPr>
        <w:t xml:space="preserve">: Sentiment Distribution on Women Education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8"/>
    </w:p>
    <w:p w14:paraId="0809B8DC" w14:textId="77777777" w:rsidR="00477A7F" w:rsidRDefault="00477A7F" w:rsidP="00477A7F">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726F79B4" w14:textId="77777777" w:rsidR="00477A7F" w:rsidRDefault="00477A7F" w:rsidP="00477A7F">
      <w:pPr>
        <w:ind w:left="1440" w:firstLine="720"/>
        <w:jc w:val="both"/>
      </w:pPr>
    </w:p>
    <w:p w14:paraId="08A9B2AD" w14:textId="77777777" w:rsidR="00CC47AA" w:rsidRDefault="00CC47AA" w:rsidP="00477A7F">
      <w:pPr>
        <w:ind w:left="1440" w:firstLine="720"/>
        <w:jc w:val="both"/>
      </w:pPr>
    </w:p>
    <w:p w14:paraId="1842FB6C" w14:textId="77777777" w:rsidR="00CC47AA" w:rsidRDefault="00CC47AA" w:rsidP="00477A7F">
      <w:pPr>
        <w:ind w:left="1440" w:firstLine="720"/>
        <w:jc w:val="both"/>
      </w:pPr>
    </w:p>
    <w:tbl>
      <w:tblPr>
        <w:tblStyle w:val="TableGrid"/>
        <w:tblW w:w="7291" w:type="dxa"/>
        <w:tblInd w:w="1434" w:type="dxa"/>
        <w:tblLook w:val="04A0" w:firstRow="1" w:lastRow="0" w:firstColumn="1" w:lastColumn="0" w:noHBand="0" w:noVBand="1"/>
      </w:tblPr>
      <w:tblGrid>
        <w:gridCol w:w="2080"/>
        <w:gridCol w:w="1260"/>
        <w:gridCol w:w="1080"/>
        <w:gridCol w:w="2871"/>
      </w:tblGrid>
      <w:tr w:rsidR="00477A7F" w:rsidRPr="00CC47AA" w14:paraId="0889FA6C" w14:textId="77777777" w:rsidTr="00CC47AA">
        <w:trPr>
          <w:trHeight w:hRule="exact" w:val="289"/>
        </w:trPr>
        <w:tc>
          <w:tcPr>
            <w:tcW w:w="2080" w:type="dxa"/>
            <w:hideMark/>
          </w:tcPr>
          <w:p w14:paraId="1FAC112A" w14:textId="77777777" w:rsidR="00477A7F" w:rsidRPr="00CC47AA" w:rsidRDefault="00477A7F" w:rsidP="00CC47AA">
            <w:r w:rsidRPr="00CC47AA">
              <w:lastRenderedPageBreak/>
              <w:t>Women education</w:t>
            </w:r>
          </w:p>
        </w:tc>
        <w:tc>
          <w:tcPr>
            <w:tcW w:w="1260" w:type="dxa"/>
            <w:hideMark/>
          </w:tcPr>
          <w:p w14:paraId="271B4AD5" w14:textId="77777777" w:rsidR="00477A7F" w:rsidRPr="00CC47AA" w:rsidRDefault="00477A7F" w:rsidP="00CC47AA">
            <w:r w:rsidRPr="00CC47AA">
              <w:t>Activist</w:t>
            </w:r>
          </w:p>
        </w:tc>
        <w:tc>
          <w:tcPr>
            <w:tcW w:w="1080" w:type="dxa"/>
            <w:hideMark/>
          </w:tcPr>
          <w:p w14:paraId="5D12874C" w14:textId="77777777" w:rsidR="00477A7F" w:rsidRPr="00CC47AA" w:rsidRDefault="00477A7F" w:rsidP="00CC47AA">
            <w:r w:rsidRPr="00CC47AA">
              <w:t>Taliban</w:t>
            </w:r>
          </w:p>
        </w:tc>
        <w:tc>
          <w:tcPr>
            <w:tcW w:w="2871" w:type="dxa"/>
            <w:shd w:val="clear" w:color="auto" w:fill="auto"/>
          </w:tcPr>
          <w:p w14:paraId="2ADD581C" w14:textId="77777777" w:rsidR="00477A7F" w:rsidRPr="00CC47AA" w:rsidRDefault="00477A7F" w:rsidP="00CC47AA">
            <w:r w:rsidRPr="00CC47AA">
              <w:t>People</w:t>
            </w:r>
          </w:p>
        </w:tc>
      </w:tr>
      <w:tr w:rsidR="00477A7F" w:rsidRPr="00CC47AA" w14:paraId="69FC6BC1" w14:textId="77777777" w:rsidTr="00CC47AA">
        <w:tc>
          <w:tcPr>
            <w:tcW w:w="2080" w:type="dxa"/>
            <w:hideMark/>
          </w:tcPr>
          <w:p w14:paraId="3058C951" w14:textId="77777777" w:rsidR="00477A7F" w:rsidRPr="00CC47AA" w:rsidRDefault="00477A7F" w:rsidP="00CC47AA">
            <w:r w:rsidRPr="00CC47AA">
              <w:t>Neutral</w:t>
            </w:r>
          </w:p>
        </w:tc>
        <w:tc>
          <w:tcPr>
            <w:tcW w:w="1260" w:type="dxa"/>
            <w:hideMark/>
          </w:tcPr>
          <w:p w14:paraId="592FF839" w14:textId="77777777" w:rsidR="00477A7F" w:rsidRPr="00CC47AA" w:rsidRDefault="00477A7F" w:rsidP="00CC47AA">
            <w:r w:rsidRPr="00CC47AA">
              <w:t>52.46%</w:t>
            </w:r>
          </w:p>
        </w:tc>
        <w:tc>
          <w:tcPr>
            <w:tcW w:w="1080" w:type="dxa"/>
            <w:hideMark/>
          </w:tcPr>
          <w:p w14:paraId="20528DB5" w14:textId="77777777" w:rsidR="00477A7F" w:rsidRPr="00CC47AA" w:rsidRDefault="00477A7F" w:rsidP="00CC47AA">
            <w:r w:rsidRPr="00CC47AA">
              <w:t>NaN</w:t>
            </w:r>
          </w:p>
        </w:tc>
        <w:tc>
          <w:tcPr>
            <w:tcW w:w="2871" w:type="dxa"/>
            <w:hideMark/>
          </w:tcPr>
          <w:p w14:paraId="1A131AEB" w14:textId="77777777" w:rsidR="00477A7F" w:rsidRPr="00CC47AA" w:rsidRDefault="00477A7F" w:rsidP="00CC47AA">
            <w:r w:rsidRPr="00CC47AA">
              <w:t>33.94%</w:t>
            </w:r>
          </w:p>
        </w:tc>
      </w:tr>
      <w:tr w:rsidR="00477A7F" w:rsidRPr="00CC47AA" w14:paraId="4C294848" w14:textId="77777777" w:rsidTr="00CC47AA">
        <w:tc>
          <w:tcPr>
            <w:tcW w:w="2080" w:type="dxa"/>
            <w:hideMark/>
          </w:tcPr>
          <w:p w14:paraId="13BEC8C5" w14:textId="77777777" w:rsidR="00477A7F" w:rsidRPr="00CC47AA" w:rsidRDefault="00477A7F" w:rsidP="00CC47AA">
            <w:r w:rsidRPr="00CC47AA">
              <w:t>Positive</w:t>
            </w:r>
          </w:p>
        </w:tc>
        <w:tc>
          <w:tcPr>
            <w:tcW w:w="1260" w:type="dxa"/>
            <w:hideMark/>
          </w:tcPr>
          <w:p w14:paraId="1928F87F" w14:textId="77777777" w:rsidR="00477A7F" w:rsidRPr="00CC47AA" w:rsidRDefault="00477A7F" w:rsidP="00CC47AA">
            <w:r w:rsidRPr="00CC47AA">
              <w:t>36.07%</w:t>
            </w:r>
          </w:p>
        </w:tc>
        <w:tc>
          <w:tcPr>
            <w:tcW w:w="1080" w:type="dxa"/>
            <w:hideMark/>
          </w:tcPr>
          <w:p w14:paraId="53D1EC30" w14:textId="77777777" w:rsidR="00477A7F" w:rsidRPr="00CC47AA" w:rsidRDefault="00477A7F" w:rsidP="00CC47AA">
            <w:r w:rsidRPr="00CC47AA">
              <w:t>NaN</w:t>
            </w:r>
          </w:p>
        </w:tc>
        <w:tc>
          <w:tcPr>
            <w:tcW w:w="2871" w:type="dxa"/>
            <w:hideMark/>
          </w:tcPr>
          <w:p w14:paraId="375ED54A" w14:textId="77777777" w:rsidR="00477A7F" w:rsidRPr="00CC47AA" w:rsidRDefault="00477A7F" w:rsidP="00CC47AA">
            <w:r w:rsidRPr="00CC47AA">
              <w:t>44.95%</w:t>
            </w:r>
          </w:p>
        </w:tc>
      </w:tr>
      <w:tr w:rsidR="00477A7F" w:rsidRPr="00CC47AA" w14:paraId="1A0F4ACF" w14:textId="77777777" w:rsidTr="00CC47AA">
        <w:tc>
          <w:tcPr>
            <w:tcW w:w="2080" w:type="dxa"/>
            <w:hideMark/>
          </w:tcPr>
          <w:p w14:paraId="66C6C82C" w14:textId="77777777" w:rsidR="00477A7F" w:rsidRPr="00CC47AA" w:rsidRDefault="00477A7F" w:rsidP="00CC47AA">
            <w:r w:rsidRPr="00CC47AA">
              <w:t>Negative</w:t>
            </w:r>
          </w:p>
        </w:tc>
        <w:tc>
          <w:tcPr>
            <w:tcW w:w="1260" w:type="dxa"/>
            <w:hideMark/>
          </w:tcPr>
          <w:p w14:paraId="72FA2DE7" w14:textId="77777777" w:rsidR="00477A7F" w:rsidRPr="00CC47AA" w:rsidRDefault="00477A7F" w:rsidP="00CC47AA">
            <w:r w:rsidRPr="00CC47AA">
              <w:t>11.48%</w:t>
            </w:r>
          </w:p>
        </w:tc>
        <w:tc>
          <w:tcPr>
            <w:tcW w:w="1080" w:type="dxa"/>
            <w:hideMark/>
          </w:tcPr>
          <w:p w14:paraId="02BFE2AB" w14:textId="77777777" w:rsidR="00477A7F" w:rsidRPr="00CC47AA" w:rsidRDefault="00477A7F" w:rsidP="00CC47AA">
            <w:r w:rsidRPr="00CC47AA">
              <w:t>NaN</w:t>
            </w:r>
          </w:p>
        </w:tc>
        <w:tc>
          <w:tcPr>
            <w:tcW w:w="2871" w:type="dxa"/>
            <w:hideMark/>
          </w:tcPr>
          <w:p w14:paraId="16677564" w14:textId="77777777" w:rsidR="00477A7F" w:rsidRPr="00CC47AA" w:rsidRDefault="00477A7F" w:rsidP="00CC47AA">
            <w:r w:rsidRPr="00CC47AA">
              <w:t>21.10%</w:t>
            </w:r>
          </w:p>
        </w:tc>
      </w:tr>
    </w:tbl>
    <w:p w14:paraId="31AF385E" w14:textId="1D597848" w:rsidR="00A85C1B" w:rsidRDefault="00477A7F" w:rsidP="00CC47AA">
      <w:pPr>
        <w:pStyle w:val="Caption"/>
        <w:jc w:val="right"/>
        <w:rPr>
          <w:i w:val="0"/>
          <w:iCs w:val="0"/>
          <w:color w:val="auto"/>
          <w:sz w:val="20"/>
          <w:szCs w:val="20"/>
        </w:rPr>
      </w:pPr>
      <w:bookmarkStart w:id="69" w:name="_Toc136007587"/>
      <w:r w:rsidRPr="00477A7F">
        <w:rPr>
          <w:i w:val="0"/>
          <w:iCs w:val="0"/>
          <w:color w:val="auto"/>
          <w:sz w:val="20"/>
          <w:szCs w:val="20"/>
        </w:rPr>
        <w:t xml:space="preserve">Table </w:t>
      </w:r>
      <w:r w:rsidRPr="00477A7F">
        <w:rPr>
          <w:i w:val="0"/>
          <w:iCs w:val="0"/>
          <w:color w:val="auto"/>
          <w:sz w:val="20"/>
          <w:szCs w:val="20"/>
        </w:rPr>
        <w:fldChar w:fldCharType="begin"/>
      </w:r>
      <w:r w:rsidRPr="00477A7F">
        <w:rPr>
          <w:i w:val="0"/>
          <w:iCs w:val="0"/>
          <w:color w:val="auto"/>
          <w:sz w:val="20"/>
          <w:szCs w:val="20"/>
        </w:rPr>
        <w:instrText xml:space="preserve"> SEQ Table \* ARABIC </w:instrText>
      </w:r>
      <w:r w:rsidRPr="00477A7F">
        <w:rPr>
          <w:i w:val="0"/>
          <w:iCs w:val="0"/>
          <w:color w:val="auto"/>
          <w:sz w:val="20"/>
          <w:szCs w:val="20"/>
        </w:rPr>
        <w:fldChar w:fldCharType="separate"/>
      </w:r>
      <w:r w:rsidR="000C17AB">
        <w:rPr>
          <w:i w:val="0"/>
          <w:iCs w:val="0"/>
          <w:noProof/>
          <w:color w:val="auto"/>
          <w:sz w:val="20"/>
          <w:szCs w:val="20"/>
        </w:rPr>
        <w:t>16</w:t>
      </w:r>
      <w:r w:rsidRPr="00477A7F">
        <w:rPr>
          <w:i w:val="0"/>
          <w:iCs w:val="0"/>
          <w:color w:val="auto"/>
          <w:sz w:val="20"/>
          <w:szCs w:val="20"/>
        </w:rPr>
        <w:fldChar w:fldCharType="end"/>
      </w:r>
      <w:r w:rsidRPr="00477A7F">
        <w:rPr>
          <w:i w:val="0"/>
          <w:iCs w:val="0"/>
          <w:color w:val="auto"/>
          <w:sz w:val="20"/>
          <w:szCs w:val="20"/>
        </w:rPr>
        <w:t xml:space="preserve">: Sentiment Distribution on Women Education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69"/>
    </w:p>
    <w:p w14:paraId="472CD959" w14:textId="77777777" w:rsidR="00477A7F" w:rsidRDefault="00477A7F" w:rsidP="00477A7F">
      <w:pPr>
        <w:ind w:left="1440" w:firstLine="720"/>
        <w:jc w:val="both"/>
      </w:pPr>
      <w:r w:rsidRPr="00477A7F">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5DB8EC15" w14:textId="77777777" w:rsidR="00477A7F" w:rsidRDefault="00477A7F" w:rsidP="00477A7F">
      <w:pPr>
        <w:ind w:left="1440" w:firstLine="720"/>
        <w:jc w:val="both"/>
      </w:pPr>
    </w:p>
    <w:p w14:paraId="4F329DC6" w14:textId="26AE2E88" w:rsidR="00477A7F" w:rsidRPr="00477A7F" w:rsidRDefault="00477A7F" w:rsidP="00CC47AA">
      <w:pPr>
        <w:spacing w:after="0" w:line="240" w:lineRule="auto"/>
        <w:jc w:val="right"/>
      </w:pPr>
      <w:r>
        <w:rPr>
          <w:i/>
          <w:iCs/>
          <w:noProof/>
        </w:rPr>
        <w:lastRenderedPageBreak/>
        <w:drawing>
          <wp:inline distT="0" distB="0" distL="0" distR="0" wp14:anchorId="033BD766" wp14:editId="77D9A8D4">
            <wp:extent cx="4551735" cy="2743200"/>
            <wp:effectExtent l="0" t="0" r="127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735" cy="2743200"/>
                    </a:xfrm>
                    <a:prstGeom prst="rect">
                      <a:avLst/>
                    </a:prstGeom>
                    <a:noFill/>
                  </pic:spPr>
                </pic:pic>
              </a:graphicData>
            </a:graphic>
          </wp:inline>
        </w:drawing>
      </w:r>
    </w:p>
    <w:p w14:paraId="7002D5DC" w14:textId="633D3FD6" w:rsidR="00477A7F" w:rsidRPr="00477A7F" w:rsidRDefault="00477A7F" w:rsidP="00CC47AA">
      <w:pPr>
        <w:pStyle w:val="Caption"/>
        <w:jc w:val="right"/>
        <w:rPr>
          <w:i w:val="0"/>
          <w:iCs w:val="0"/>
          <w:color w:val="auto"/>
          <w:sz w:val="20"/>
          <w:szCs w:val="20"/>
        </w:rPr>
      </w:pPr>
      <w:bookmarkStart w:id="70" w:name="_Toc136007565"/>
      <w:r w:rsidRPr="00477A7F">
        <w:rPr>
          <w:i w:val="0"/>
          <w:iCs w:val="0"/>
          <w:color w:val="auto"/>
          <w:sz w:val="20"/>
          <w:szCs w:val="20"/>
        </w:rPr>
        <w:t xml:space="preserve">Figure </w:t>
      </w:r>
      <w:r w:rsidRPr="00477A7F">
        <w:rPr>
          <w:i w:val="0"/>
          <w:iCs w:val="0"/>
          <w:color w:val="auto"/>
          <w:sz w:val="20"/>
          <w:szCs w:val="20"/>
        </w:rPr>
        <w:fldChar w:fldCharType="begin"/>
      </w:r>
      <w:r w:rsidRPr="00477A7F">
        <w:rPr>
          <w:i w:val="0"/>
          <w:iCs w:val="0"/>
          <w:color w:val="auto"/>
          <w:sz w:val="20"/>
          <w:szCs w:val="20"/>
        </w:rPr>
        <w:instrText xml:space="preserve"> SEQ Figure \* ARABIC </w:instrText>
      </w:r>
      <w:r w:rsidRPr="00477A7F">
        <w:rPr>
          <w:i w:val="0"/>
          <w:iCs w:val="0"/>
          <w:color w:val="auto"/>
          <w:sz w:val="20"/>
          <w:szCs w:val="20"/>
        </w:rPr>
        <w:fldChar w:fldCharType="separate"/>
      </w:r>
      <w:r w:rsidR="000C17AB">
        <w:rPr>
          <w:i w:val="0"/>
          <w:iCs w:val="0"/>
          <w:noProof/>
          <w:color w:val="auto"/>
          <w:sz w:val="20"/>
          <w:szCs w:val="20"/>
        </w:rPr>
        <w:t>11</w:t>
      </w:r>
      <w:r w:rsidRPr="00477A7F">
        <w:rPr>
          <w:i w:val="0"/>
          <w:iCs w:val="0"/>
          <w:color w:val="auto"/>
          <w:sz w:val="20"/>
          <w:szCs w:val="20"/>
        </w:rPr>
        <w:fldChar w:fldCharType="end"/>
      </w:r>
      <w:r w:rsidRPr="00477A7F">
        <w:rPr>
          <w:i w:val="0"/>
          <w:iCs w:val="0"/>
          <w:color w:val="auto"/>
          <w:sz w:val="20"/>
          <w:szCs w:val="20"/>
        </w:rPr>
        <w:t xml:space="preserve">: Percentage Women Education Keyword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70"/>
    </w:p>
    <w:p w14:paraId="79BA2238" w14:textId="3F03A8A7" w:rsidR="00477A7F" w:rsidRDefault="00477A7F" w:rsidP="00170F1D">
      <w:pPr>
        <w:ind w:left="1440"/>
        <w:jc w:val="both"/>
      </w:pPr>
      <w:r w:rsidRPr="00477A7F">
        <w:tab/>
        <w:t>In addition to recover Table 1</w:t>
      </w:r>
      <w:r w:rsidR="00F805F3">
        <w:t>6</w:t>
      </w:r>
      <w:r w:rsidRPr="00477A7F">
        <w:t>, we conducted a more detailed investigation focusing on the keyword "women education." Our findings revealed that only four tweets mentioned "women education." The percentage for this keyword does not appear in Table 1</w:t>
      </w:r>
      <w:r w:rsidR="00170F1D">
        <w:t>5</w:t>
      </w:r>
      <w:r w:rsidRPr="00477A7F">
        <w:t xml:space="preserve"> because either these tweets did not express a positive sentiment or the sample size was too small to calculate a meaningful percentage. These findings are based on our analysis compared to the other two groups.</w:t>
      </w:r>
    </w:p>
    <w:tbl>
      <w:tblPr>
        <w:tblStyle w:val="TableGrid"/>
        <w:tblW w:w="7200" w:type="dxa"/>
        <w:tblInd w:w="1435" w:type="dxa"/>
        <w:tblLook w:val="04A0" w:firstRow="1" w:lastRow="0" w:firstColumn="1" w:lastColumn="0" w:noHBand="0" w:noVBand="1"/>
      </w:tblPr>
      <w:tblGrid>
        <w:gridCol w:w="2160"/>
        <w:gridCol w:w="3330"/>
        <w:gridCol w:w="1710"/>
      </w:tblGrid>
      <w:tr w:rsidR="00E01E15" w:rsidRPr="00E01E15" w14:paraId="1A038060" w14:textId="77777777" w:rsidTr="005A1867">
        <w:trPr>
          <w:trHeight w:val="290"/>
        </w:trPr>
        <w:tc>
          <w:tcPr>
            <w:tcW w:w="2160" w:type="dxa"/>
            <w:noWrap/>
            <w:hideMark/>
          </w:tcPr>
          <w:p w14:paraId="5D8C330D" w14:textId="77777777" w:rsidR="00E01E15" w:rsidRPr="00E01E15" w:rsidRDefault="00E01E15" w:rsidP="00E01E15">
            <w:pPr>
              <w:rPr>
                <w:sz w:val="20"/>
                <w:szCs w:val="18"/>
              </w:rPr>
            </w:pPr>
            <w:r w:rsidRPr="00E01E15">
              <w:rPr>
                <w:sz w:val="20"/>
                <w:szCs w:val="18"/>
              </w:rPr>
              <w:t>Group</w:t>
            </w:r>
          </w:p>
        </w:tc>
        <w:tc>
          <w:tcPr>
            <w:tcW w:w="3330" w:type="dxa"/>
            <w:noWrap/>
            <w:hideMark/>
          </w:tcPr>
          <w:p w14:paraId="668F500A" w14:textId="77777777" w:rsidR="00E01E15" w:rsidRPr="00E01E15" w:rsidRDefault="00E01E15" w:rsidP="00E01E15">
            <w:pPr>
              <w:rPr>
                <w:sz w:val="20"/>
                <w:szCs w:val="18"/>
              </w:rPr>
            </w:pPr>
            <w:r w:rsidRPr="00E01E15">
              <w:rPr>
                <w:sz w:val="20"/>
                <w:szCs w:val="18"/>
              </w:rPr>
              <w:t>Percentage</w:t>
            </w:r>
          </w:p>
        </w:tc>
        <w:tc>
          <w:tcPr>
            <w:tcW w:w="1710" w:type="dxa"/>
            <w:noWrap/>
            <w:hideMark/>
          </w:tcPr>
          <w:p w14:paraId="22FE8A11" w14:textId="77777777" w:rsidR="00E01E15" w:rsidRPr="00E01E15" w:rsidRDefault="00E01E15" w:rsidP="00E01E15">
            <w:pPr>
              <w:rPr>
                <w:sz w:val="20"/>
                <w:szCs w:val="18"/>
              </w:rPr>
            </w:pPr>
            <w:r w:rsidRPr="00E01E15">
              <w:rPr>
                <w:sz w:val="20"/>
                <w:szCs w:val="18"/>
              </w:rPr>
              <w:t>Count</w:t>
            </w:r>
          </w:p>
        </w:tc>
      </w:tr>
      <w:tr w:rsidR="00E01E15" w:rsidRPr="00E01E15" w14:paraId="075A267B" w14:textId="77777777" w:rsidTr="005A1867">
        <w:trPr>
          <w:trHeight w:val="290"/>
        </w:trPr>
        <w:tc>
          <w:tcPr>
            <w:tcW w:w="2160" w:type="dxa"/>
            <w:noWrap/>
            <w:hideMark/>
          </w:tcPr>
          <w:p w14:paraId="1360A052" w14:textId="77777777" w:rsidR="00E01E15" w:rsidRPr="00E01E15" w:rsidRDefault="00E01E15" w:rsidP="00E01E15">
            <w:pPr>
              <w:rPr>
                <w:sz w:val="20"/>
                <w:szCs w:val="18"/>
              </w:rPr>
            </w:pPr>
            <w:r w:rsidRPr="00E01E15">
              <w:rPr>
                <w:sz w:val="20"/>
                <w:szCs w:val="18"/>
              </w:rPr>
              <w:t>Activist</w:t>
            </w:r>
          </w:p>
        </w:tc>
        <w:tc>
          <w:tcPr>
            <w:tcW w:w="3330" w:type="dxa"/>
            <w:noWrap/>
            <w:hideMark/>
          </w:tcPr>
          <w:p w14:paraId="7CF31B2A" w14:textId="77777777" w:rsidR="00E01E15" w:rsidRPr="00E01E15" w:rsidRDefault="00E01E15" w:rsidP="00E01E15">
            <w:pPr>
              <w:rPr>
                <w:sz w:val="20"/>
                <w:szCs w:val="18"/>
              </w:rPr>
            </w:pPr>
            <w:r w:rsidRPr="00E01E15">
              <w:rPr>
                <w:sz w:val="20"/>
                <w:szCs w:val="18"/>
              </w:rPr>
              <w:t>100.00%</w:t>
            </w:r>
          </w:p>
        </w:tc>
        <w:tc>
          <w:tcPr>
            <w:tcW w:w="1710" w:type="dxa"/>
            <w:noWrap/>
            <w:hideMark/>
          </w:tcPr>
          <w:p w14:paraId="15660F00" w14:textId="77777777" w:rsidR="00E01E15" w:rsidRPr="00E01E15" w:rsidRDefault="00E01E15" w:rsidP="00E01E15">
            <w:pPr>
              <w:rPr>
                <w:sz w:val="20"/>
                <w:szCs w:val="18"/>
              </w:rPr>
            </w:pPr>
            <w:r w:rsidRPr="00E01E15">
              <w:rPr>
                <w:sz w:val="20"/>
                <w:szCs w:val="18"/>
              </w:rPr>
              <w:t>183</w:t>
            </w:r>
          </w:p>
        </w:tc>
      </w:tr>
      <w:tr w:rsidR="00E01E15" w:rsidRPr="00E01E15" w14:paraId="62A8CE4C" w14:textId="77777777" w:rsidTr="005A1867">
        <w:trPr>
          <w:trHeight w:val="290"/>
        </w:trPr>
        <w:tc>
          <w:tcPr>
            <w:tcW w:w="2160" w:type="dxa"/>
            <w:noWrap/>
            <w:hideMark/>
          </w:tcPr>
          <w:p w14:paraId="2882E7FE" w14:textId="77777777" w:rsidR="00E01E15" w:rsidRPr="00E01E15" w:rsidRDefault="00E01E15" w:rsidP="00E01E15">
            <w:pPr>
              <w:rPr>
                <w:sz w:val="20"/>
                <w:szCs w:val="18"/>
              </w:rPr>
            </w:pPr>
            <w:r w:rsidRPr="00E01E15">
              <w:rPr>
                <w:sz w:val="20"/>
                <w:szCs w:val="18"/>
              </w:rPr>
              <w:t>Taliban</w:t>
            </w:r>
          </w:p>
        </w:tc>
        <w:tc>
          <w:tcPr>
            <w:tcW w:w="3330" w:type="dxa"/>
            <w:noWrap/>
            <w:hideMark/>
          </w:tcPr>
          <w:p w14:paraId="410AD4AA" w14:textId="77777777" w:rsidR="00E01E15" w:rsidRPr="00E01E15" w:rsidRDefault="00E01E15" w:rsidP="00E01E15">
            <w:pPr>
              <w:rPr>
                <w:sz w:val="20"/>
                <w:szCs w:val="18"/>
              </w:rPr>
            </w:pPr>
            <w:r w:rsidRPr="00E01E15">
              <w:rPr>
                <w:sz w:val="20"/>
                <w:szCs w:val="18"/>
              </w:rPr>
              <w:t>100.00%</w:t>
            </w:r>
          </w:p>
        </w:tc>
        <w:tc>
          <w:tcPr>
            <w:tcW w:w="1710" w:type="dxa"/>
            <w:noWrap/>
            <w:hideMark/>
          </w:tcPr>
          <w:p w14:paraId="578D4BFB" w14:textId="77777777" w:rsidR="00E01E15" w:rsidRPr="00E01E15" w:rsidRDefault="00E01E15" w:rsidP="00E01E15">
            <w:pPr>
              <w:rPr>
                <w:sz w:val="20"/>
                <w:szCs w:val="18"/>
              </w:rPr>
            </w:pPr>
            <w:r w:rsidRPr="00E01E15">
              <w:rPr>
                <w:sz w:val="20"/>
                <w:szCs w:val="18"/>
              </w:rPr>
              <w:t>4</w:t>
            </w:r>
          </w:p>
        </w:tc>
      </w:tr>
      <w:tr w:rsidR="00E01E15" w:rsidRPr="00E01E15" w14:paraId="449DF29D" w14:textId="77777777" w:rsidTr="005A1867">
        <w:trPr>
          <w:trHeight w:val="290"/>
        </w:trPr>
        <w:tc>
          <w:tcPr>
            <w:tcW w:w="2160" w:type="dxa"/>
            <w:noWrap/>
            <w:hideMark/>
          </w:tcPr>
          <w:p w14:paraId="00FF2BF4" w14:textId="77777777" w:rsidR="00E01E15" w:rsidRPr="00E01E15" w:rsidRDefault="00E01E15" w:rsidP="00E01E15">
            <w:pPr>
              <w:rPr>
                <w:sz w:val="20"/>
                <w:szCs w:val="18"/>
              </w:rPr>
            </w:pPr>
            <w:r w:rsidRPr="00E01E15">
              <w:rPr>
                <w:sz w:val="20"/>
                <w:szCs w:val="18"/>
              </w:rPr>
              <w:t>People</w:t>
            </w:r>
          </w:p>
        </w:tc>
        <w:tc>
          <w:tcPr>
            <w:tcW w:w="3330" w:type="dxa"/>
            <w:noWrap/>
            <w:hideMark/>
          </w:tcPr>
          <w:p w14:paraId="5845EA29" w14:textId="77777777" w:rsidR="00E01E15" w:rsidRPr="00E01E15" w:rsidRDefault="00E01E15" w:rsidP="00E01E15">
            <w:pPr>
              <w:rPr>
                <w:sz w:val="20"/>
                <w:szCs w:val="18"/>
              </w:rPr>
            </w:pPr>
            <w:r w:rsidRPr="00E01E15">
              <w:rPr>
                <w:sz w:val="20"/>
                <w:szCs w:val="18"/>
              </w:rPr>
              <w:t>100.00%</w:t>
            </w:r>
          </w:p>
        </w:tc>
        <w:tc>
          <w:tcPr>
            <w:tcW w:w="1710" w:type="dxa"/>
            <w:noWrap/>
            <w:hideMark/>
          </w:tcPr>
          <w:p w14:paraId="0D34FB6B" w14:textId="77777777" w:rsidR="00E01E15" w:rsidRPr="00E01E15" w:rsidRDefault="00E01E15" w:rsidP="00E01E15">
            <w:pPr>
              <w:rPr>
                <w:sz w:val="20"/>
                <w:szCs w:val="18"/>
              </w:rPr>
            </w:pPr>
            <w:r w:rsidRPr="00E01E15">
              <w:rPr>
                <w:sz w:val="20"/>
                <w:szCs w:val="18"/>
              </w:rPr>
              <w:t>109</w:t>
            </w:r>
          </w:p>
        </w:tc>
      </w:tr>
    </w:tbl>
    <w:p w14:paraId="792D2332" w14:textId="4FD472C8" w:rsidR="00E01E15" w:rsidRDefault="00E01E15" w:rsidP="005A1867">
      <w:pPr>
        <w:pStyle w:val="Caption"/>
        <w:jc w:val="right"/>
        <w:rPr>
          <w:i w:val="0"/>
          <w:iCs w:val="0"/>
          <w:color w:val="auto"/>
          <w:sz w:val="20"/>
          <w:szCs w:val="20"/>
        </w:rPr>
      </w:pPr>
      <w:bookmarkStart w:id="71" w:name="_Toc136007588"/>
      <w:r w:rsidRPr="00E01E15">
        <w:rPr>
          <w:i w:val="0"/>
          <w:iCs w:val="0"/>
          <w:color w:val="auto"/>
          <w:sz w:val="20"/>
          <w:szCs w:val="20"/>
        </w:rPr>
        <w:t xml:space="preserve">Table </w:t>
      </w:r>
      <w:r w:rsidRPr="00E01E15">
        <w:rPr>
          <w:i w:val="0"/>
          <w:iCs w:val="0"/>
          <w:color w:val="auto"/>
          <w:sz w:val="20"/>
          <w:szCs w:val="20"/>
        </w:rPr>
        <w:fldChar w:fldCharType="begin"/>
      </w:r>
      <w:r w:rsidRPr="00E01E15">
        <w:rPr>
          <w:i w:val="0"/>
          <w:iCs w:val="0"/>
          <w:color w:val="auto"/>
          <w:sz w:val="20"/>
          <w:szCs w:val="20"/>
        </w:rPr>
        <w:instrText xml:space="preserve"> SEQ Table \* ARABIC </w:instrText>
      </w:r>
      <w:r w:rsidRPr="00E01E15">
        <w:rPr>
          <w:i w:val="0"/>
          <w:iCs w:val="0"/>
          <w:color w:val="auto"/>
          <w:sz w:val="20"/>
          <w:szCs w:val="20"/>
        </w:rPr>
        <w:fldChar w:fldCharType="separate"/>
      </w:r>
      <w:r w:rsidR="000C17AB">
        <w:rPr>
          <w:i w:val="0"/>
          <w:iCs w:val="0"/>
          <w:noProof/>
          <w:color w:val="auto"/>
          <w:sz w:val="20"/>
          <w:szCs w:val="20"/>
        </w:rPr>
        <w:t>17</w:t>
      </w:r>
      <w:r w:rsidRPr="00E01E15">
        <w:rPr>
          <w:i w:val="0"/>
          <w:iCs w:val="0"/>
          <w:color w:val="auto"/>
          <w:sz w:val="20"/>
          <w:szCs w:val="20"/>
        </w:rPr>
        <w:fldChar w:fldCharType="end"/>
      </w:r>
      <w:r w:rsidRPr="00E01E15">
        <w:rPr>
          <w:i w:val="0"/>
          <w:iCs w:val="0"/>
          <w:color w:val="auto"/>
          <w:sz w:val="20"/>
          <w:szCs w:val="20"/>
        </w:rPr>
        <w:t xml:space="preserve">: Percentage and Count on Women Education (activists, </w:t>
      </w:r>
      <w:proofErr w:type="spellStart"/>
      <w:r w:rsidRPr="00E01E15">
        <w:rPr>
          <w:i w:val="0"/>
          <w:iCs w:val="0"/>
          <w:color w:val="auto"/>
          <w:sz w:val="20"/>
          <w:szCs w:val="20"/>
        </w:rPr>
        <w:t>taliban</w:t>
      </w:r>
      <w:proofErr w:type="spellEnd"/>
      <w:r w:rsidRPr="00E01E15">
        <w:rPr>
          <w:i w:val="0"/>
          <w:iCs w:val="0"/>
          <w:color w:val="auto"/>
          <w:sz w:val="20"/>
          <w:szCs w:val="20"/>
        </w:rPr>
        <w:t>, people)</w:t>
      </w:r>
      <w:bookmarkEnd w:id="71"/>
    </w:p>
    <w:p w14:paraId="50E6A175" w14:textId="77777777" w:rsidR="00257F5F" w:rsidRDefault="00257F5F" w:rsidP="00E01E15">
      <w:pPr>
        <w:ind w:left="1440" w:firstLine="720"/>
        <w:jc w:val="both"/>
      </w:pPr>
    </w:p>
    <w:p w14:paraId="2BF5DC1E" w14:textId="369D7036" w:rsidR="00E01E15" w:rsidRPr="00E01E15" w:rsidRDefault="00E01E15" w:rsidP="00E01E15">
      <w:pPr>
        <w:ind w:left="1440" w:firstLine="720"/>
        <w:jc w:val="both"/>
      </w:pPr>
      <w:r w:rsidRPr="00E01E15">
        <w:lastRenderedPageBreak/>
        <w:t>Based on Table 1</w:t>
      </w:r>
      <w:r w:rsidR="00F805F3">
        <w:t>7</w:t>
      </w:r>
      <w:r w:rsidRPr="00E01E15">
        <w:t>, we found that people generally have a more positive sentiment toward "women’s education." However, activists tend to express their support for women’s education more passionately, resulting in a lower positive sentiment but a higher number of related tweets compared to the general population, table 15 shows, activists has tweeted (183) related to “women education,” followed by people (109) and Taliban which is (4).</w:t>
      </w:r>
    </w:p>
    <w:p w14:paraId="270DAC2A" w14:textId="77777777" w:rsidR="0078268C" w:rsidRDefault="0078268C" w:rsidP="0078268C">
      <w:pPr>
        <w:pStyle w:val="Heading2"/>
      </w:pPr>
      <w:bookmarkStart w:id="72" w:name="_Toc135816147"/>
      <w:bookmarkStart w:id="73" w:name="_Toc136007546"/>
      <w:r w:rsidRPr="00EF041B">
        <w:t>Analyzing the Frequency of Keywords Regarding Women</w:t>
      </w:r>
      <w:r>
        <w:t>’</w:t>
      </w:r>
      <w:r w:rsidRPr="00EF041B">
        <w:t>s Education</w:t>
      </w:r>
      <w:bookmarkEnd w:id="72"/>
      <w:bookmarkEnd w:id="73"/>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0"/>
                    <a:stretch>
                      <a:fillRect/>
                    </a:stretch>
                  </pic:blipFill>
                  <pic:spPr>
                    <a:xfrm>
                      <a:off x="0" y="0"/>
                      <a:ext cx="4552543" cy="2468880"/>
                    </a:xfrm>
                    <a:prstGeom prst="rect">
                      <a:avLst/>
                    </a:prstGeom>
                  </pic:spPr>
                </pic:pic>
              </a:graphicData>
            </a:graphic>
          </wp:inline>
        </w:drawing>
      </w:r>
    </w:p>
    <w:p w14:paraId="161AFBAF" w14:textId="28F56347" w:rsidR="0078268C" w:rsidRDefault="0078268C" w:rsidP="00257F5F">
      <w:pPr>
        <w:pStyle w:val="Caption"/>
        <w:jc w:val="right"/>
        <w:rPr>
          <w:i w:val="0"/>
          <w:iCs w:val="0"/>
          <w:color w:val="auto"/>
          <w:sz w:val="20"/>
          <w:szCs w:val="20"/>
        </w:rPr>
      </w:pPr>
      <w:bookmarkStart w:id="74" w:name="_Toc136007566"/>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0C17AB">
        <w:rPr>
          <w:i w:val="0"/>
          <w:iCs w:val="0"/>
          <w:noProof/>
          <w:color w:val="auto"/>
          <w:sz w:val="20"/>
          <w:szCs w:val="20"/>
        </w:rPr>
        <w:t>12</w:t>
      </w:r>
      <w:r w:rsidRPr="0078268C">
        <w:rPr>
          <w:i w:val="0"/>
          <w:iCs w:val="0"/>
          <w:color w:val="auto"/>
          <w:sz w:val="20"/>
          <w:szCs w:val="20"/>
        </w:rPr>
        <w:fldChar w:fldCharType="end"/>
      </w:r>
      <w:r w:rsidRPr="0078268C">
        <w:rPr>
          <w:i w:val="0"/>
          <w:iCs w:val="0"/>
          <w:color w:val="auto"/>
          <w:sz w:val="20"/>
          <w:szCs w:val="20"/>
        </w:rPr>
        <w:t xml:space="preserve">: Frequency of Five Keywords by Group over Time (activists, </w:t>
      </w:r>
      <w:proofErr w:type="spellStart"/>
      <w:r w:rsidRPr="0078268C">
        <w:rPr>
          <w:i w:val="0"/>
          <w:iCs w:val="0"/>
          <w:color w:val="auto"/>
          <w:sz w:val="20"/>
          <w:szCs w:val="20"/>
        </w:rPr>
        <w:t>taliban</w:t>
      </w:r>
      <w:proofErr w:type="spellEnd"/>
      <w:r w:rsidRPr="0078268C">
        <w:rPr>
          <w:i w:val="0"/>
          <w:iCs w:val="0"/>
          <w:color w:val="auto"/>
          <w:sz w:val="20"/>
          <w:szCs w:val="20"/>
        </w:rPr>
        <w:t>, people)</w:t>
      </w:r>
      <w:bookmarkEnd w:id="74"/>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69F47316" w14:textId="77777777" w:rsidR="00A52285" w:rsidRPr="00A52285" w:rsidRDefault="00A52285" w:rsidP="00A52285">
      <w:pPr>
        <w:ind w:left="1440" w:firstLine="720"/>
        <w:jc w:val="both"/>
      </w:pPr>
      <w:r w:rsidRPr="00A52285">
        <w:t xml:space="preserve">Last but not least, the results of the statistical test reveal a significant relationship between the groups and the label values. The chi-square statistic, which measures the discrepancy between the observed and expected frequencies, has a high value of (26655.35). This indicates a substantial difference between the groups regarding their support or opposition towards women’s education. The p-value, which assesses the </w:t>
      </w:r>
      <w:r w:rsidRPr="00A52285">
        <w:lastRenderedPageBreak/>
        <w:t>statistical significance, is extremely low at (0.0). This suggests that the likelihood of observing such a large discrepancy between the groups by chance alone is negligible. Therefore, we can conclude that there is a significant association between the groups and their stance on women’s education, indicating varying levels of support or opposition across the different groups.</w:t>
      </w:r>
    </w:p>
    <w:p w14:paraId="38E2746C" w14:textId="77777777" w:rsidR="00A52285" w:rsidRDefault="00A52285" w:rsidP="00A52285">
      <w:pPr>
        <w:pStyle w:val="Heading2"/>
      </w:pPr>
      <w:bookmarkStart w:id="75" w:name="_Toc135816148"/>
      <w:bookmarkStart w:id="76" w:name="_Toc136007547"/>
      <w:r w:rsidRPr="00661050">
        <w:t>Taliban Top Frequent Words</w:t>
      </w:r>
      <w:bookmarkEnd w:id="75"/>
      <w:bookmarkEnd w:id="76"/>
    </w:p>
    <w:p w14:paraId="6F9BD589" w14:textId="77777777" w:rsidR="00A52285" w:rsidRPr="00A52285" w:rsidRDefault="00A52285" w:rsidP="00A52285">
      <w:pPr>
        <w:ind w:left="1440" w:firstLine="720"/>
        <w:jc w:val="both"/>
      </w:pPr>
      <w:r w:rsidRPr="00A52285">
        <w:t>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1AEC2032" w14:textId="77777777" w:rsidR="00A52285" w:rsidRPr="00A52285" w:rsidRDefault="00A52285" w:rsidP="00A52285"/>
    <w:p w14:paraId="381CA31C" w14:textId="3F965C3B" w:rsidR="00A52285" w:rsidRDefault="003F4268" w:rsidP="003F4268">
      <w:pPr>
        <w:spacing w:after="0" w:line="240" w:lineRule="auto"/>
        <w:jc w:val="right"/>
      </w:pPr>
      <w:r w:rsidRPr="003F4268">
        <w:rPr>
          <w:noProof/>
        </w:rPr>
        <w:lastRenderedPageBreak/>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1"/>
                    <a:stretch>
                      <a:fillRect/>
                    </a:stretch>
                  </pic:blipFill>
                  <pic:spPr>
                    <a:xfrm>
                      <a:off x="0" y="0"/>
                      <a:ext cx="4572000" cy="3524250"/>
                    </a:xfrm>
                    <a:prstGeom prst="rect">
                      <a:avLst/>
                    </a:prstGeom>
                  </pic:spPr>
                </pic:pic>
              </a:graphicData>
            </a:graphic>
          </wp:inline>
        </w:drawing>
      </w:r>
    </w:p>
    <w:p w14:paraId="76C07334" w14:textId="19F5C325" w:rsidR="00A52285" w:rsidRDefault="00A52285" w:rsidP="003F4268">
      <w:pPr>
        <w:pStyle w:val="Caption"/>
        <w:jc w:val="center"/>
        <w:rPr>
          <w:i w:val="0"/>
          <w:iCs w:val="0"/>
          <w:color w:val="auto"/>
          <w:sz w:val="20"/>
          <w:szCs w:val="20"/>
        </w:rPr>
      </w:pPr>
      <w:bookmarkStart w:id="77" w:name="_Toc136007567"/>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13</w:t>
      </w:r>
      <w:r w:rsidRPr="00A52285">
        <w:rPr>
          <w:i w:val="0"/>
          <w:iCs w:val="0"/>
          <w:color w:val="auto"/>
          <w:sz w:val="20"/>
          <w:szCs w:val="20"/>
        </w:rPr>
        <w:fldChar w:fldCharType="end"/>
      </w:r>
      <w:r w:rsidRPr="00A52285">
        <w:rPr>
          <w:i w:val="0"/>
          <w:iCs w:val="0"/>
          <w:color w:val="auto"/>
          <w:sz w:val="20"/>
          <w:szCs w:val="20"/>
        </w:rPr>
        <w:t>: Taliban Top Frequent Words</w:t>
      </w:r>
      <w:bookmarkEnd w:id="77"/>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2"/>
                    <a:stretch>
                      <a:fillRect/>
                    </a:stretch>
                  </pic:blipFill>
                  <pic:spPr>
                    <a:xfrm>
                      <a:off x="0" y="0"/>
                      <a:ext cx="4656380" cy="2377440"/>
                    </a:xfrm>
                    <a:prstGeom prst="rect">
                      <a:avLst/>
                    </a:prstGeom>
                  </pic:spPr>
                </pic:pic>
              </a:graphicData>
            </a:graphic>
          </wp:inline>
        </w:drawing>
      </w:r>
    </w:p>
    <w:p w14:paraId="32E92D2C" w14:textId="18907D8B" w:rsidR="00A52285" w:rsidRDefault="00A52285" w:rsidP="00A52285">
      <w:pPr>
        <w:pStyle w:val="Caption"/>
        <w:jc w:val="center"/>
        <w:rPr>
          <w:i w:val="0"/>
          <w:iCs w:val="0"/>
          <w:color w:val="auto"/>
          <w:sz w:val="20"/>
          <w:szCs w:val="20"/>
        </w:rPr>
      </w:pPr>
      <w:bookmarkStart w:id="78" w:name="_Toc13600756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Word-Cloud</w:t>
      </w:r>
      <w:bookmarkEnd w:id="78"/>
    </w:p>
    <w:p w14:paraId="1DB84B64" w14:textId="77777777" w:rsidR="00A52285" w:rsidRDefault="00A52285" w:rsidP="00A52285">
      <w:pPr>
        <w:pStyle w:val="Heading2"/>
      </w:pPr>
      <w:bookmarkStart w:id="79" w:name="_Toc135816149"/>
      <w:bookmarkStart w:id="80" w:name="_Toc136007548"/>
      <w:r>
        <w:t>Female Ordinary People</w:t>
      </w:r>
      <w:r w:rsidRPr="00661050">
        <w:t xml:space="preserve"> Top Frequent Words</w:t>
      </w:r>
      <w:bookmarkEnd w:id="79"/>
      <w:bookmarkEnd w:id="80"/>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3"/>
                    <a:stretch>
                      <a:fillRect/>
                    </a:stretch>
                  </pic:blipFill>
                  <pic:spPr>
                    <a:xfrm>
                      <a:off x="0" y="0"/>
                      <a:ext cx="4572000" cy="3524250"/>
                    </a:xfrm>
                    <a:prstGeom prst="rect">
                      <a:avLst/>
                    </a:prstGeom>
                  </pic:spPr>
                </pic:pic>
              </a:graphicData>
            </a:graphic>
          </wp:inline>
        </w:drawing>
      </w:r>
    </w:p>
    <w:p w14:paraId="20B12C25" w14:textId="0AEE6528" w:rsidR="00A52285" w:rsidRDefault="00A52285" w:rsidP="00A52285">
      <w:pPr>
        <w:pStyle w:val="Caption"/>
        <w:jc w:val="center"/>
        <w:rPr>
          <w:i w:val="0"/>
          <w:iCs w:val="0"/>
          <w:color w:val="auto"/>
          <w:sz w:val="20"/>
          <w:szCs w:val="20"/>
        </w:rPr>
      </w:pPr>
      <w:bookmarkStart w:id="81" w:name="_Toc13600756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81"/>
    </w:p>
    <w:p w14:paraId="463AEBC3" w14:textId="77777777" w:rsidR="000E38E8" w:rsidRPr="000E38E8" w:rsidRDefault="000E38E8" w:rsidP="000E38E8"/>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4"/>
                    <a:stretch>
                      <a:fillRect/>
                    </a:stretch>
                  </pic:blipFill>
                  <pic:spPr>
                    <a:xfrm>
                      <a:off x="0" y="0"/>
                      <a:ext cx="4656379" cy="2377440"/>
                    </a:xfrm>
                    <a:prstGeom prst="rect">
                      <a:avLst/>
                    </a:prstGeom>
                  </pic:spPr>
                </pic:pic>
              </a:graphicData>
            </a:graphic>
          </wp:inline>
        </w:drawing>
      </w:r>
    </w:p>
    <w:p w14:paraId="1C9E53E9" w14:textId="3E06A31A" w:rsidR="00A52285" w:rsidRDefault="00A52285" w:rsidP="00A52285">
      <w:pPr>
        <w:pStyle w:val="Caption"/>
        <w:jc w:val="center"/>
        <w:rPr>
          <w:i w:val="0"/>
          <w:iCs w:val="0"/>
          <w:color w:val="auto"/>
          <w:sz w:val="20"/>
          <w:szCs w:val="20"/>
        </w:rPr>
      </w:pPr>
      <w:bookmarkStart w:id="82" w:name="_Toc136007570"/>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Word-Cloud</w:t>
      </w:r>
      <w:bookmarkEnd w:id="82"/>
    </w:p>
    <w:p w14:paraId="154C6628" w14:textId="77777777" w:rsidR="001A7A2F" w:rsidRPr="001A7A2F" w:rsidRDefault="001A7A2F" w:rsidP="001A7A2F">
      <w:pPr>
        <w:ind w:left="1440"/>
        <w:jc w:val="both"/>
      </w:pPr>
      <w:bookmarkStart w:id="83" w:name="_Hlk135760378"/>
      <w:r w:rsidRPr="001A7A2F">
        <w:t xml:space="preserve">Male ordinary people, word cloud expresses their concerns, about Afghanistan and the Taliban. "Afghanistan," "Taliban," and "people" show </w:t>
      </w:r>
      <w:r w:rsidRPr="001A7A2F">
        <w:lastRenderedPageBreak/>
        <w:t xml:space="preserve">their focus on the country’s predicament and its impact on Afghans. "Hazara," "genocide," and "Pakistan" indicate their grasp of regional affairs. "Stop,"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83"/>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5"/>
                    <a:stretch>
                      <a:fillRect/>
                    </a:stretch>
                  </pic:blipFill>
                  <pic:spPr>
                    <a:xfrm>
                      <a:off x="0" y="0"/>
                      <a:ext cx="4633840" cy="2286000"/>
                    </a:xfrm>
                    <a:prstGeom prst="rect">
                      <a:avLst/>
                    </a:prstGeom>
                  </pic:spPr>
                </pic:pic>
              </a:graphicData>
            </a:graphic>
          </wp:inline>
        </w:drawing>
      </w:r>
    </w:p>
    <w:p w14:paraId="29C0977A" w14:textId="4177C7E9" w:rsidR="000E2DE3" w:rsidRDefault="001A7A2F" w:rsidP="001A7A2F">
      <w:pPr>
        <w:pStyle w:val="Caption"/>
        <w:jc w:val="center"/>
        <w:rPr>
          <w:i w:val="0"/>
          <w:iCs w:val="0"/>
          <w:color w:val="auto"/>
          <w:sz w:val="20"/>
          <w:szCs w:val="20"/>
        </w:rPr>
      </w:pPr>
      <w:bookmarkStart w:id="84" w:name="_Toc136007571"/>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0C17AB">
        <w:rPr>
          <w:i w:val="0"/>
          <w:iCs w:val="0"/>
          <w:noProof/>
          <w:color w:val="auto"/>
          <w:sz w:val="20"/>
          <w:szCs w:val="20"/>
        </w:rPr>
        <w:t>17</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84"/>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476E3724" w14:textId="77777777" w:rsidR="00053F05" w:rsidRDefault="00053F05" w:rsidP="00E53A7C">
      <w:pPr>
        <w:pStyle w:val="Heading1"/>
        <w:ind w:left="1440"/>
        <w:jc w:val="both"/>
        <w:rPr>
          <w:shd w:val="clear" w:color="auto" w:fill="FFFFFF"/>
        </w:rPr>
      </w:pPr>
      <w:bookmarkStart w:id="85" w:name="_Toc136007549"/>
      <w:r>
        <w:rPr>
          <w:shd w:val="clear" w:color="auto" w:fill="FFFFFF"/>
        </w:rPr>
        <w:lastRenderedPageBreak/>
        <w:t>CHAPTER V: GENDER AND WOMEN'S EDUCATION: A CLOSER LOOK AT THE ACTIVISTS</w:t>
      </w:r>
      <w:bookmarkEnd w:id="85"/>
    </w:p>
    <w:p w14:paraId="09738556" w14:textId="06C97673" w:rsidR="006D4C87" w:rsidRDefault="006D4C87" w:rsidP="00205C3A">
      <w:pPr>
        <w:ind w:left="1440"/>
        <w:jc w:val="both"/>
      </w:pPr>
      <w:r>
        <w:tab/>
        <w:t xml:space="preserve">The struggle for women access to education has been there for quite long time, with activists playing an important role in supporting women’s </w:t>
      </w:r>
      <w:proofErr w:type="spellStart"/>
      <w:r>
        <w:t>eduction</w:t>
      </w:r>
      <w:proofErr w:type="spellEnd"/>
      <w:r>
        <w:t xml:space="preserve"> and push society for gender equality. The study </w:t>
      </w:r>
      <w:proofErr w:type="gramStart"/>
      <w:r>
        <w:t>have</w:t>
      </w:r>
      <w:proofErr w:type="gramEnd"/>
      <w:r>
        <w:t xml:space="preserve"> analyzed the d</w:t>
      </w:r>
      <w:r w:rsidRPr="006D4C87">
        <w:t xml:space="preserve">ifferences in the perspectives of activists, Taliban and </w:t>
      </w:r>
      <w:r>
        <w:t>ordinary A</w:t>
      </w:r>
      <w:r w:rsidRPr="006D4C87">
        <w:t>fghan people on women</w:t>
      </w:r>
      <w:r w:rsidR="00205C3A">
        <w:t xml:space="preserve"> access to</w:t>
      </w:r>
      <w:r w:rsidRPr="006D4C87">
        <w:t xml:space="preserve"> education</w:t>
      </w:r>
      <w:r w:rsidR="00205C3A">
        <w:t xml:space="preserve">, </w:t>
      </w:r>
      <w:proofErr w:type="spellStart"/>
      <w:r w:rsidR="00205C3A">
        <w:t>alos</w:t>
      </w:r>
      <w:proofErr w:type="spellEnd"/>
      <w:r w:rsidR="00205C3A">
        <w:t xml:space="preserve">, how gender affect activists both male and female perceptions about women’s education. </w:t>
      </w:r>
    </w:p>
    <w:p w14:paraId="7F417F82" w14:textId="6E3F2B3D" w:rsidR="0025739B" w:rsidRDefault="0025739B" w:rsidP="004540DC">
      <w:pPr>
        <w:ind w:left="1440" w:firstLine="720"/>
        <w:jc w:val="both"/>
      </w:pPr>
      <w:r>
        <w:t>It is important to recognize the differences in the experiences of male and female activists when fighting for equal educational opportunities for women. Women’s rights advocates have first-hand experience with the discrimination, societal standards, and other factors that make it difficult for women to further their education. The challenge of overcoming such obstacles strengthens their resolve to work toward educational equity. They are highly motivated to take action because of their compassion for and identification with women’s difficulties.</w:t>
      </w:r>
    </w:p>
    <w:p w14:paraId="6F912830" w14:textId="512826E6" w:rsidR="0025739B" w:rsidRDefault="0025739B" w:rsidP="00707146">
      <w:pPr>
        <w:ind w:left="1440" w:firstLine="720"/>
        <w:jc w:val="both"/>
      </w:pPr>
      <w:r>
        <w:t>However, male activists take a different tack when discussing the topic of women</w:t>
      </w:r>
      <w:r w:rsidR="00707146">
        <w:t>’</w:t>
      </w:r>
      <w:r>
        <w:t xml:space="preserve">s education. They are aware of the inequalities that exist between the sexes and value gender </w:t>
      </w:r>
      <w:r w:rsidR="00707146">
        <w:t>equality</w:t>
      </w:r>
      <w:r>
        <w:t xml:space="preserve"> highly. They recognize that empowering women through education improves communities and </w:t>
      </w:r>
      <w:r>
        <w:lastRenderedPageBreak/>
        <w:t>countries as a whole. Male activists who support women</w:t>
      </w:r>
      <w:r w:rsidR="00707146">
        <w:t>’</w:t>
      </w:r>
      <w:r>
        <w:t xml:space="preserve">s education seek to eliminate discrimination and promote equality for all. </w:t>
      </w:r>
    </w:p>
    <w:p w14:paraId="0A08B090" w14:textId="5E0747B5" w:rsidR="009A7A03" w:rsidRDefault="009A7A03" w:rsidP="009A7A03">
      <w:pPr>
        <w:pStyle w:val="Heading1"/>
        <w:ind w:left="720" w:firstLine="720"/>
      </w:pPr>
      <w:bookmarkStart w:id="86" w:name="_Toc136007550"/>
      <w:r>
        <w:t>VI Discussion</w:t>
      </w:r>
      <w:bookmarkEnd w:id="86"/>
    </w:p>
    <w:p w14:paraId="7ED3C82A" w14:textId="4723CBE7" w:rsidR="00165ECD" w:rsidRDefault="009A7A03" w:rsidP="009A7A03">
      <w:pPr>
        <w:ind w:left="1440" w:firstLine="720"/>
        <w:jc w:val="both"/>
      </w:pPr>
      <w:r w:rsidRPr="001A7A2F">
        <w:t>The discourse highlights a conspicuous inequality between the perspectives of activists</w:t>
      </w:r>
      <w:r w:rsidR="007E60F3">
        <w:t xml:space="preserve">, </w:t>
      </w:r>
      <w:r w:rsidRPr="001A7A2F">
        <w:t>Taliban</w:t>
      </w:r>
      <w:r w:rsidR="007E60F3">
        <w:t>, and ordinary Afghan people</w:t>
      </w:r>
      <w:r w:rsidRPr="001A7A2F">
        <w:t xml:space="preserve"> concerning the education of women, as indicated by the research findings. Advocates demonstrate keen backing and promotion of women’s education, underscoring the significance of equitable access to educational opportunities. </w:t>
      </w:r>
    </w:p>
    <w:p w14:paraId="0A6A2E6D" w14:textId="1E5004C5" w:rsidR="009A7A03" w:rsidRDefault="009A7A03" w:rsidP="009A7A03">
      <w:pPr>
        <w:ind w:left="1440" w:firstLine="720"/>
        <w:jc w:val="both"/>
      </w:pPr>
      <w:r w:rsidRPr="001A7A2F">
        <w:t xml:space="preserve">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implies a disregard for the promotion of women’s empowerment and rights through educational means. </w:t>
      </w:r>
    </w:p>
    <w:p w14:paraId="2683C239" w14:textId="77777777" w:rsidR="009A7A03" w:rsidRPr="001A7A2F" w:rsidRDefault="009A7A03" w:rsidP="009A7A03">
      <w:pPr>
        <w:ind w:left="1440" w:firstLine="720"/>
        <w:jc w:val="both"/>
      </w:pPr>
      <w:r w:rsidRPr="001A7A2F">
        <w:t xml:space="preserve">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equality. The results emphasize the significance of enhancing the </w:t>
      </w:r>
      <w:r w:rsidRPr="001A7A2F">
        <w:lastRenderedPageBreak/>
        <w:t>advocacy efforts of activists and implementing focused measures to tackle the inequalities in women’s education. It is imperative for policymakers, educators, and organizations to engage in collaborative efforts toward the development of inclusive policies, community engagement, and the establishment of strong support systems.</w:t>
      </w:r>
    </w:p>
    <w:p w14:paraId="14398776" w14:textId="77777777" w:rsidR="009A7A03" w:rsidRDefault="009A7A03" w:rsidP="009A7A03">
      <w:pPr>
        <w:ind w:left="1440" w:firstLine="720"/>
        <w:jc w:val="both"/>
      </w:pPr>
      <w:r w:rsidRPr="001A7A2F">
        <w:t xml:space="preserve">In addition to the discussion surrounding activists and the Taliban, it is crucial to consider the perspectives of ordinary people regarding women’s education. The findings highlight their substantial support for women’s education, indicating a broader societal concern and recognition of the importance of equal access to education for women. This support signifies a collective desire for positive change and highlights the potential for widespread social transformation. </w:t>
      </w:r>
    </w:p>
    <w:p w14:paraId="4C7A4728" w14:textId="5856C7BD" w:rsidR="009A7A03" w:rsidRPr="009A7A03" w:rsidRDefault="009A7A03" w:rsidP="009A7A03">
      <w:pPr>
        <w:ind w:left="1440" w:firstLine="720"/>
        <w:jc w:val="both"/>
      </w:pPr>
      <w:r w:rsidRPr="001A7A2F">
        <w:t xml:space="preserve">Understanding the perspectives of ordinary people is vital for policymakers, as it provides insight into the societal landscape and helps identify areas where interventions and policies can be implemented to address barriers and promote gender equality in education. By harnessing this support and actively involving ordinary people in initiatives, it becomes possible to create a more inclusive and supportive environment for women’s education. The study’s findings underscore the need for collaboration among policymakers, educators, activists, and ordinary people to collectively work towards dismantling barriers and ensuring that every </w:t>
      </w:r>
      <w:r w:rsidRPr="001A7A2F">
        <w:lastRenderedPageBreak/>
        <w:t>woman has the opportunity to access quality education, empowering them to contribute to their communities and achieve their full potential.</w:t>
      </w:r>
    </w:p>
    <w:p w14:paraId="0A44AF90" w14:textId="3B8DE722" w:rsidR="00B83533" w:rsidRDefault="00DF724A" w:rsidP="00D95E4E">
      <w:pPr>
        <w:pStyle w:val="Heading1"/>
        <w:ind w:left="720" w:firstLine="720"/>
      </w:pPr>
      <w:bookmarkStart w:id="87" w:name="_Toc136007551"/>
      <w:r>
        <w:t>HAPTER V: CONCLUSION AND SUGGESTIONS</w:t>
      </w:r>
      <w:bookmarkEnd w:id="87"/>
    </w:p>
    <w:p w14:paraId="5AF52D44" w14:textId="7B606502" w:rsidR="00227517" w:rsidRDefault="00227517" w:rsidP="00D95E4E">
      <w:pPr>
        <w:pStyle w:val="Heading1"/>
        <w:ind w:left="720" w:firstLine="720"/>
      </w:pPr>
      <w:bookmarkStart w:id="88" w:name="_Toc136007552"/>
      <w:r>
        <w:t>Conclusion</w:t>
      </w:r>
      <w:bookmarkEnd w:id="88"/>
    </w:p>
    <w:p w14:paraId="2C7E7919" w14:textId="77777777" w:rsidR="00F51C95" w:rsidRPr="006663DB" w:rsidRDefault="00F51C95" w:rsidP="006663DB">
      <w:pPr>
        <w:ind w:left="1440" w:firstLine="720"/>
        <w:jc w:val="both"/>
      </w:pPr>
      <w:r w:rsidRPr="006663DB">
        <w:t>The study carries several important reasons; first and foremost, the study focused on women’s education, and we clarified the perspectives of various organizations, including activists, ordinary people, and the Taliban. Knowing the extent of support and public interest in women’s educational opportunities requires an appreciation of these viewpoints. Second, we emphasize the significance of activism in fighting for women’s access to education. When it’s about gender equality and promoting education activist play an important role and raising awareness, and advocating for policy reforms. This study analyzes the involvement and backing of activists to highlight the need to amplify their voices and support their activities.</w:t>
      </w:r>
    </w:p>
    <w:p w14:paraId="0AF875A6" w14:textId="77777777" w:rsidR="00F51C95" w:rsidRPr="006663DB" w:rsidRDefault="00F51C95" w:rsidP="006663DB">
      <w:pPr>
        <w:ind w:left="1440" w:firstLine="720"/>
        <w:jc w:val="both"/>
      </w:pPr>
      <w:r w:rsidRPr="006663DB">
        <w:t xml:space="preserve">Third, the research sheds light on how various communities prioritize and interpret the world. It shows how campaigners and the Taliban view women’s education very differently. This insight is critical for politicians, educators, and groups working to advance women’s access to education because it illuminates the obstacles that must be overcome to </w:t>
      </w:r>
      <w:r w:rsidRPr="006663DB">
        <w:lastRenderedPageBreak/>
        <w:t xml:space="preserve">realize gender equality in the society. The importance of ordinary people’s backing for women’s education is also emphasized. The results indicate a cultural concern and desire for women’s educational equality. </w:t>
      </w:r>
    </w:p>
    <w:p w14:paraId="78C6124E" w14:textId="77777777" w:rsidR="00F51C95" w:rsidRPr="006663DB" w:rsidRDefault="00F51C95" w:rsidP="006663DB">
      <w:pPr>
        <w:ind w:left="1440" w:firstLine="720"/>
        <w:jc w:val="both"/>
      </w:pPr>
      <w:r w:rsidRPr="006663DB">
        <w:t>This highlights the need for supportive legislation, active communities, and social networks to facilitate women’s access to education. The relevance and connections found are also supported by statistical tests used in the study, such as the chi-square test, cross-table along other techniques that enable us to analyze tones of tweets. The analysis is strengthened, and the links between the variables are better understood, as a result of this. This research is significant because it adds to the existing body of knowledge on women’s education, sheds light on the roles different groups plays in developing attitudes and support, and offers guidance to those working to ensure that women and men have equal access to educational opportunities. This study can inform targeted actions, policies, and advocacy activities to improve women’s education and empower women via knowledge and skills by analyzing the current situation and identifying gaps.</w:t>
      </w:r>
    </w:p>
    <w:p w14:paraId="61B93298" w14:textId="77777777" w:rsidR="00F51C95" w:rsidRPr="006663DB" w:rsidRDefault="00F51C95" w:rsidP="006663DB">
      <w:pPr>
        <w:ind w:left="1440" w:firstLine="720"/>
        <w:jc w:val="both"/>
      </w:pPr>
      <w:r w:rsidRPr="006663DB">
        <w:t xml:space="preserve">Throughout the analysis of the data and results, it is evident that different groups, namely activists, ordinary people, and the Taliban, hold distinct attitudes and sentiments towards women’s education. Activists stand out with their notable support for women’s education, as reflected in </w:t>
      </w:r>
      <w:r w:rsidRPr="006663DB">
        <w:lastRenderedPageBreak/>
        <w:t>their frequent use of keywords related to women, education, school, university, and girl. This suggests their active involvement in advocating and promoting women’s access to education. The chi-square test confirms the strong association between activists and their support for women’s education, underscoring their consistent engagement and vocal commitment to advancing gender equality in education. On the other hand, the ordinary people group has shown a significant level of support for women’s education as well. Although their frequency of tweets related to women’s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women’s education, confirming their active involvement and commitment to bringing about change.</w:t>
      </w:r>
    </w:p>
    <w:p w14:paraId="18D6DF97" w14:textId="77777777" w:rsidR="00F51C95" w:rsidRPr="003E6491" w:rsidRDefault="00F51C95" w:rsidP="003E6491">
      <w:pPr>
        <w:ind w:left="1440" w:firstLine="720"/>
        <w:jc w:val="both"/>
      </w:pPr>
      <w:r w:rsidRPr="003E6491">
        <w:t xml:space="preserve">Surprisingly, the Taliban group showed very limited engagement and concern when it comes to women’s education. Their frequency of tweets related to the specified keywords was significantly lower compared to activists and ordinary people. This observation highlights a clear inequality in priorities and ideologies between the Taliban and the other groups. It indicates that the Taliban does not prioritize or emphasize </w:t>
      </w:r>
      <w:r w:rsidRPr="003E6491">
        <w:lastRenderedPageBreak/>
        <w:t>women’s education in their messaging, reflecting a disregard for the significant role education plays in empowering women. The word-cloud analysis for the Taliban further reinforces this finding, as their focus primarily revolves around Afghanistan, people, and Islamic values, with minimal mention of women’s education. This underscores the need for targeted efforts to address this gap and promote gender equality in education within the Taliban context. The analysis reveals a stark contrast between activists and the Taliban regarding their attitudes towards women’s education. Activists actively support and advocate for women’s education, while the Taliban’s engagement is lacking. This difference underscores opposing ideologies. Strong support from ordinary people further emphasizes societal concern and the desire for equality. Policymakers, educators, and organizations should address these findings to improve women’s education and promote gender equality. Supporting and amplifying activists’ voices is crucial. The data highlights the need for targeted interventions, policies, and continued advocacy to ensure equal access to education for all women.</w:t>
      </w:r>
    </w:p>
    <w:p w14:paraId="3EDAB245" w14:textId="1F020B76" w:rsidR="00CE0494" w:rsidRDefault="00CE0494" w:rsidP="002229E2">
      <w:pPr>
        <w:ind w:left="1440" w:firstLine="720"/>
        <w:jc w:val="both"/>
      </w:pPr>
    </w:p>
    <w:p w14:paraId="7E504639" w14:textId="68A30366" w:rsidR="00B83533" w:rsidRDefault="00B83533" w:rsidP="007A1B77">
      <w:pPr>
        <w:ind w:left="1417"/>
        <w:jc w:val="both"/>
      </w:pPr>
    </w:p>
    <w:p w14:paraId="50C64249" w14:textId="60E9C961" w:rsidR="00B83533" w:rsidRDefault="00B83533" w:rsidP="007A1B77">
      <w:pPr>
        <w:ind w:left="1417"/>
        <w:jc w:val="both"/>
      </w:pPr>
    </w:p>
    <w:p w14:paraId="03DF666F" w14:textId="2C695BC9" w:rsidR="00B83533" w:rsidRDefault="00B83533" w:rsidP="007A1B77">
      <w:pPr>
        <w:ind w:left="1417"/>
        <w:jc w:val="both"/>
      </w:pPr>
    </w:p>
    <w:bookmarkStart w:id="89" w:name="_Toc136007553" w:displacedByCustomXml="next"/>
    <w:sdt>
      <w:sdtPr>
        <w:rPr>
          <w:rFonts w:eastAsiaTheme="minorHAnsi" w:cstheme="minorBidi"/>
          <w:sz w:val="24"/>
          <w:szCs w:val="22"/>
        </w:rPr>
        <w:id w:val="1872098738"/>
        <w:docPartObj>
          <w:docPartGallery w:val="Bibliographies"/>
          <w:docPartUnique/>
        </w:docPartObj>
      </w:sdtPr>
      <w:sdtContent>
        <w:p w14:paraId="7599A011" w14:textId="5C4AAC8F" w:rsidR="00B83533" w:rsidRDefault="00B83533" w:rsidP="00AE5DEF">
          <w:pPr>
            <w:pStyle w:val="Heading1"/>
          </w:pPr>
          <w:r>
            <w:t>References</w:t>
          </w:r>
          <w:bookmarkEnd w:id="89"/>
        </w:p>
        <w:sdt>
          <w:sdtPr>
            <w:rPr>
              <w:rFonts w:eastAsiaTheme="majorEastAsia" w:cstheme="majorBidi"/>
              <w:sz w:val="28"/>
              <w:szCs w:val="32"/>
            </w:rPr>
            <w:id w:val="-573587230"/>
            <w:bibliography/>
          </w:sdtPr>
          <w:sdtEndPr>
            <w:rPr>
              <w:rFonts w:eastAsiaTheme="minorHAnsi" w:cstheme="minorBidi"/>
              <w:sz w:val="24"/>
              <w:szCs w:val="22"/>
            </w:rPr>
          </w:sdtEndPr>
          <w:sdtContent>
            <w:p w14:paraId="5C9CE693" w14:textId="77777777" w:rsidR="00A878D8" w:rsidRDefault="00B83533" w:rsidP="00A878D8">
              <w:pPr>
                <w:pStyle w:val="Bibliography"/>
                <w:ind w:left="720" w:hanging="720"/>
                <w:rPr>
                  <w:noProof/>
                  <w:szCs w:val="24"/>
                </w:rPr>
              </w:pPr>
              <w:r>
                <w:fldChar w:fldCharType="begin"/>
              </w:r>
              <w:r>
                <w:instrText xml:space="preserve"> BIBLIOGRAPHY </w:instrText>
              </w:r>
              <w:r>
                <w:fldChar w:fldCharType="separate"/>
              </w:r>
              <w:r w:rsidR="00A878D8">
                <w:rPr>
                  <w:noProof/>
                </w:rPr>
                <w:t xml:space="preserve">Aaron, B., Braslavsky, C., &amp; Truong, N. (2007). </w:t>
              </w:r>
              <w:r w:rsidR="00A878D8">
                <w:rPr>
                  <w:i/>
                  <w:iCs/>
                  <w:noProof/>
                </w:rPr>
                <w:t>School Knowledge in Comparative and Historical Perspective Changing Curricula in Primary and Secondary Education.</w:t>
              </w:r>
              <w:r w:rsidR="00A878D8">
                <w:rPr>
                  <w:noProof/>
                </w:rPr>
                <w:t xml:space="preserve"> New York City: Springer.</w:t>
              </w:r>
            </w:p>
            <w:p w14:paraId="0A46741E" w14:textId="77777777" w:rsidR="00A878D8" w:rsidRDefault="00A878D8" w:rsidP="00A878D8">
              <w:pPr>
                <w:pStyle w:val="Bibliography"/>
                <w:ind w:left="720" w:hanging="720"/>
                <w:rPr>
                  <w:noProof/>
                </w:rPr>
              </w:pPr>
              <w:r>
                <w:rPr>
                  <w:noProof/>
                </w:rPr>
                <w:t>Ahmadi, H. (2022). Higher education of Afghanistan under the Taliban rule-Review and analysis of past and current impacts.</w:t>
              </w:r>
            </w:p>
            <w:p w14:paraId="4BE146CA" w14:textId="77777777" w:rsidR="00A878D8" w:rsidRDefault="00A878D8" w:rsidP="00A878D8">
              <w:pPr>
                <w:pStyle w:val="Bibliography"/>
                <w:ind w:left="720" w:hanging="720"/>
                <w:rPr>
                  <w:noProof/>
                </w:rPr>
              </w:pPr>
              <w:r>
                <w:rPr>
                  <w:noProof/>
                </w:rPr>
                <w:t xml:space="preserve">Ahmed-Ghosh, H. (2003). A History of Women in Af omen in Afghanistan: Lessons Learnt for the F ghanistan: Lessons Learnt for the Future or Yesterdays and T ys and Tomorrow: Women in Af omen in Afghanistan. </w:t>
              </w:r>
              <w:r>
                <w:rPr>
                  <w:i/>
                  <w:iCs/>
                  <w:noProof/>
                </w:rPr>
                <w:t>Journal of International Wowen's Studies</w:t>
              </w:r>
              <w:r>
                <w:rPr>
                  <w:noProof/>
                </w:rPr>
                <w:t>, 1.</w:t>
              </w:r>
            </w:p>
            <w:p w14:paraId="1C658D73" w14:textId="77777777" w:rsidR="00A878D8" w:rsidRDefault="00A878D8" w:rsidP="00A878D8">
              <w:pPr>
                <w:pStyle w:val="Bibliography"/>
                <w:ind w:left="720" w:hanging="720"/>
                <w:rPr>
                  <w:noProof/>
                </w:rPr>
              </w:pPr>
              <w:r>
                <w:rPr>
                  <w:noProof/>
                </w:rPr>
                <w:t xml:space="preserve">Allan, A., &amp; Tinkler, P. (2015). ‘Seeing’ into the past and ‘looking’ forward to the future: visual methods and gender and education research. </w:t>
              </w:r>
              <w:r>
                <w:rPr>
                  <w:i/>
                  <w:iCs/>
                  <w:noProof/>
                </w:rPr>
                <w:t>Gender and Education</w:t>
              </w:r>
              <w:r>
                <w:rPr>
                  <w:noProof/>
                </w:rPr>
                <w:t>.</w:t>
              </w:r>
            </w:p>
            <w:p w14:paraId="7EF034FD" w14:textId="77777777" w:rsidR="00A878D8" w:rsidRDefault="00A878D8" w:rsidP="00A878D8">
              <w:pPr>
                <w:pStyle w:val="Bibliography"/>
                <w:ind w:left="720" w:hanging="720"/>
                <w:rPr>
                  <w:noProof/>
                </w:rPr>
              </w:pPr>
              <w:r>
                <w:rPr>
                  <w:noProof/>
                </w:rPr>
                <w:t xml:space="preserve">Allen, B. J. (2017). Standpoint Theory. </w:t>
              </w:r>
              <w:r>
                <w:rPr>
                  <w:i/>
                  <w:iCs/>
                  <w:noProof/>
                </w:rPr>
                <w:t>American Journal of Political Science</w:t>
              </w:r>
              <w:r>
                <w:rPr>
                  <w:noProof/>
                </w:rPr>
                <w:t>, 1.</w:t>
              </w:r>
            </w:p>
            <w:p w14:paraId="602DC14C" w14:textId="77777777" w:rsidR="00A878D8" w:rsidRDefault="00A878D8" w:rsidP="00A878D8">
              <w:pPr>
                <w:pStyle w:val="Bibliography"/>
                <w:ind w:left="720" w:hanging="720"/>
                <w:rPr>
                  <w:noProof/>
                </w:rPr>
              </w:pPr>
              <w:r>
                <w:rPr>
                  <w:noProof/>
                </w:rPr>
                <w:t xml:space="preserve">Anderson, C. L., Reynolds, T. W., Biscaye, P., Patwardhan, V., &amp; Schmidt, C. (2021). Economic Benefits of Empowering Women in Agriculture: Assumptions and Evidence. </w:t>
              </w:r>
              <w:r>
                <w:rPr>
                  <w:i/>
                  <w:iCs/>
                  <w:noProof/>
                </w:rPr>
                <w:t>The Journal of Development Studies 57</w:t>
              </w:r>
              <w:r>
                <w:rPr>
                  <w:noProof/>
                </w:rPr>
                <w:t>, 200.</w:t>
              </w:r>
            </w:p>
            <w:p w14:paraId="565D7652" w14:textId="77777777" w:rsidR="00A878D8" w:rsidRDefault="00A878D8" w:rsidP="00A878D8">
              <w:pPr>
                <w:pStyle w:val="Bibliography"/>
                <w:ind w:left="720" w:hanging="720"/>
                <w:rPr>
                  <w:noProof/>
                </w:rPr>
              </w:pPr>
              <w:r>
                <w:rPr>
                  <w:noProof/>
                </w:rPr>
                <w:t xml:space="preserve">Bank, W. (2016). </w:t>
              </w:r>
              <w:r>
                <w:rPr>
                  <w:i/>
                  <w:iCs/>
                  <w:noProof/>
                </w:rPr>
                <w:t>World development report 2016: Digital dividends.</w:t>
              </w:r>
              <w:r>
                <w:rPr>
                  <w:noProof/>
                </w:rPr>
                <w:t xml:space="preserve"> Washington, DC 20433: World Bank Publications.</w:t>
              </w:r>
            </w:p>
            <w:p w14:paraId="5A910F57" w14:textId="77777777" w:rsidR="00A878D8" w:rsidRDefault="00A878D8" w:rsidP="00A878D8">
              <w:pPr>
                <w:pStyle w:val="Bibliography"/>
                <w:ind w:left="720" w:hanging="720"/>
                <w:rPr>
                  <w:noProof/>
                </w:rPr>
              </w:pPr>
              <w:r>
                <w:rPr>
                  <w:noProof/>
                </w:rPr>
                <w:t xml:space="preserve">Burton, C. (2014). </w:t>
              </w:r>
              <w:r>
                <w:rPr>
                  <w:i/>
                  <w:iCs/>
                  <w:noProof/>
                </w:rPr>
                <w:t>Subordination: Feminism and social theory.</w:t>
              </w:r>
              <w:r>
                <w:rPr>
                  <w:noProof/>
                </w:rPr>
                <w:t xml:space="preserve"> Simultaneously published in the USA and Canada: Routledge.</w:t>
              </w:r>
            </w:p>
            <w:p w14:paraId="0A06577F" w14:textId="77777777" w:rsidR="00A878D8" w:rsidRDefault="00A878D8" w:rsidP="00A878D8">
              <w:pPr>
                <w:pStyle w:val="Bibliography"/>
                <w:ind w:left="720" w:hanging="720"/>
                <w:rPr>
                  <w:noProof/>
                </w:rPr>
              </w:pPr>
              <w:r>
                <w:rPr>
                  <w:noProof/>
                </w:rPr>
                <w:lastRenderedPageBreak/>
                <w:t xml:space="preserve">Butler, J. (2006). </w:t>
              </w:r>
              <w:r>
                <w:rPr>
                  <w:i/>
                  <w:iCs/>
                  <w:noProof/>
                </w:rPr>
                <w:t>Gender Trouble: Feminism and the Subversion of Identity.</w:t>
              </w:r>
              <w:r>
                <w:rPr>
                  <w:noProof/>
                </w:rPr>
                <w:t xml:space="preserve"> 270 Madison Avenue, New York, NY 10016: Routledge.</w:t>
              </w:r>
            </w:p>
            <w:p w14:paraId="30576347" w14:textId="77777777" w:rsidR="00A878D8" w:rsidRDefault="00A878D8" w:rsidP="00A878D8">
              <w:pPr>
                <w:pStyle w:val="Bibliography"/>
                <w:ind w:left="720" w:hanging="720"/>
                <w:rPr>
                  <w:noProof/>
                </w:rPr>
              </w:pPr>
              <w:r>
                <w:rPr>
                  <w:noProof/>
                </w:rPr>
                <w:t xml:space="preserve">Castellan, C. M. (2010). Quantitative and qualitative research: A view for clarity. </w:t>
              </w:r>
              <w:r>
                <w:rPr>
                  <w:i/>
                  <w:iCs/>
                  <w:noProof/>
                </w:rPr>
                <w:t>International journal of education</w:t>
              </w:r>
              <w:r>
                <w:rPr>
                  <w:noProof/>
                </w:rPr>
                <w:t>, 75.</w:t>
              </w:r>
            </w:p>
            <w:p w14:paraId="238860DA" w14:textId="77777777" w:rsidR="00A878D8" w:rsidRDefault="00A878D8" w:rsidP="00A878D8">
              <w:pPr>
                <w:pStyle w:val="Bibliography"/>
                <w:ind w:left="720" w:hanging="720"/>
                <w:rPr>
                  <w:noProof/>
                </w:rPr>
              </w:pPr>
              <w:r>
                <w:rPr>
                  <w:noProof/>
                </w:rPr>
                <w:t xml:space="preserve">Cin, F. M. (2017). </w:t>
              </w:r>
              <w:r>
                <w:rPr>
                  <w:i/>
                  <w:iCs/>
                  <w:noProof/>
                </w:rPr>
                <w:t>Gender Justice, Education and Equality.</w:t>
              </w:r>
              <w:r>
                <w:rPr>
                  <w:noProof/>
                </w:rPr>
                <w:t xml:space="preserve"> Istanbul , Turkey: Palgrave Macmillan.</w:t>
              </w:r>
            </w:p>
            <w:p w14:paraId="41F85EAA" w14:textId="77777777" w:rsidR="00A878D8" w:rsidRDefault="00A878D8" w:rsidP="00A878D8">
              <w:pPr>
                <w:pStyle w:val="Bibliography"/>
                <w:ind w:left="720" w:hanging="720"/>
                <w:rPr>
                  <w:noProof/>
                </w:rPr>
              </w:pPr>
              <w:r>
                <w:rPr>
                  <w:noProof/>
                </w:rPr>
                <w:t xml:space="preserve">Creswell, J. W. (1999). Mixed-method Research: Introduction and Application. </w:t>
              </w:r>
              <w:r>
                <w:rPr>
                  <w:i/>
                  <w:iCs/>
                  <w:noProof/>
                </w:rPr>
                <w:t>In Handbook of educational policy, pp. 455-472. Academic press</w:t>
              </w:r>
              <w:r>
                <w:rPr>
                  <w:noProof/>
                </w:rPr>
                <w:t>, 455.</w:t>
              </w:r>
            </w:p>
            <w:p w14:paraId="705486EE" w14:textId="77777777" w:rsidR="00A878D8" w:rsidRDefault="00A878D8" w:rsidP="00A878D8">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75C95D3B" w14:textId="77777777" w:rsidR="00A878D8" w:rsidRDefault="00A878D8" w:rsidP="00A878D8">
              <w:pPr>
                <w:pStyle w:val="Bibliography"/>
                <w:ind w:left="720" w:hanging="720"/>
                <w:rPr>
                  <w:noProof/>
                </w:rPr>
              </w:pPr>
              <w:r>
                <w:rPr>
                  <w:noProof/>
                </w:rPr>
                <w:t xml:space="preserve">Dunning, H., Williams, A., Abonyi, S., &amp; Crooks, V. (2006). A Mixed Method Approach to Quality of Life Research: A Case Study Approach. </w:t>
              </w:r>
              <w:r>
                <w:rPr>
                  <w:i/>
                  <w:iCs/>
                  <w:noProof/>
                </w:rPr>
                <w:t>Springer</w:t>
              </w:r>
              <w:r>
                <w:rPr>
                  <w:noProof/>
                </w:rPr>
                <w:t>, 147.</w:t>
              </w:r>
            </w:p>
            <w:p w14:paraId="490A9B8A" w14:textId="77777777" w:rsidR="00A878D8" w:rsidRDefault="00A878D8" w:rsidP="00A878D8">
              <w:pPr>
                <w:pStyle w:val="Bibliography"/>
                <w:ind w:left="720" w:hanging="720"/>
                <w:rPr>
                  <w:noProof/>
                </w:rPr>
              </w:pPr>
              <w:r>
                <w:rPr>
                  <w:noProof/>
                </w:rPr>
                <w:t xml:space="preserve">Earles, J. (2016). Reading gender: a feminist, queer approach to children's literature and children's discursive agency. </w:t>
              </w:r>
              <w:r>
                <w:rPr>
                  <w:i/>
                  <w:iCs/>
                  <w:noProof/>
                </w:rPr>
                <w:t>Gender and Education</w:t>
              </w:r>
              <w:r>
                <w:rPr>
                  <w:noProof/>
                </w:rPr>
                <w:t>, 369.</w:t>
              </w:r>
            </w:p>
            <w:p w14:paraId="36FDE7C2" w14:textId="77777777" w:rsidR="00A878D8" w:rsidRDefault="00A878D8" w:rsidP="00A878D8">
              <w:pPr>
                <w:pStyle w:val="Bibliography"/>
                <w:ind w:left="720" w:hanging="720"/>
                <w:rPr>
                  <w:noProof/>
                </w:rPr>
              </w:pPr>
              <w:r>
                <w:rPr>
                  <w:noProof/>
                </w:rPr>
                <w:t xml:space="preserve">Egbert, J., &amp; Sanden, S. (2019). </w:t>
              </w:r>
              <w:r>
                <w:rPr>
                  <w:i/>
                  <w:iCs/>
                  <w:noProof/>
                </w:rPr>
                <w:t>Foundations of Education Research.</w:t>
              </w:r>
              <w:r>
                <w:rPr>
                  <w:noProof/>
                </w:rPr>
                <w:t xml:space="preserve"> New York: Routledge.</w:t>
              </w:r>
            </w:p>
            <w:p w14:paraId="45B0C329" w14:textId="77777777" w:rsidR="00A878D8" w:rsidRDefault="00A878D8" w:rsidP="00A878D8">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293BD2E3" w14:textId="77777777" w:rsidR="00A878D8" w:rsidRDefault="00A878D8" w:rsidP="00A878D8">
              <w:pPr>
                <w:pStyle w:val="Bibliography"/>
                <w:ind w:left="720" w:hanging="720"/>
                <w:rPr>
                  <w:noProof/>
                </w:rPr>
              </w:pPr>
              <w:r>
                <w:rPr>
                  <w:noProof/>
                </w:rPr>
                <w:lastRenderedPageBreak/>
                <w:t xml:space="preserve">Evans, H. K., &amp; Clark, J. (2015). “You Tweet Like a Girl!”: How Female Candidates Campaign on Twitter. </w:t>
              </w:r>
              <w:r>
                <w:rPr>
                  <w:i/>
                  <w:iCs/>
                  <w:noProof/>
                </w:rPr>
                <w:t>American Politics Research</w:t>
              </w:r>
              <w:r>
                <w:rPr>
                  <w:noProof/>
                </w:rPr>
                <w:t>, 10.</w:t>
              </w:r>
            </w:p>
            <w:p w14:paraId="771623E1" w14:textId="77777777" w:rsidR="00A878D8" w:rsidRDefault="00A878D8" w:rsidP="00A878D8">
              <w:pPr>
                <w:pStyle w:val="Bibliography"/>
                <w:ind w:left="720" w:hanging="720"/>
                <w:rPr>
                  <w:noProof/>
                </w:rPr>
              </w:pPr>
              <w:r>
                <w:rPr>
                  <w:noProof/>
                </w:rPr>
                <w:t xml:space="preserve">Fluri, J. L. (2008). feminist-nation building in Afghanistan: an examination of the Revolutionary Association of the Women of Afghanistan (RAWA). </w:t>
              </w:r>
              <w:r>
                <w:rPr>
                  <w:i/>
                  <w:iCs/>
                  <w:noProof/>
                </w:rPr>
                <w:t>Feminist Review</w:t>
              </w:r>
              <w:r>
                <w:rPr>
                  <w:noProof/>
                </w:rPr>
                <w:t>.</w:t>
              </w:r>
            </w:p>
            <w:p w14:paraId="276B71A4" w14:textId="77777777" w:rsidR="00A878D8" w:rsidRDefault="00A878D8" w:rsidP="00A878D8">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5FF360A4" w14:textId="77777777" w:rsidR="00A878D8" w:rsidRDefault="00A878D8" w:rsidP="00A878D8">
              <w:pPr>
                <w:pStyle w:val="Bibliography"/>
                <w:ind w:left="720" w:hanging="720"/>
                <w:rPr>
                  <w:noProof/>
                </w:rPr>
              </w:pPr>
              <w:r>
                <w:rPr>
                  <w:noProof/>
                </w:rPr>
                <w:t xml:space="preserve">Freedman, E. (1979). Separatism as Strategy: Female Institution Building and American Feminism, 1870-1930. </w:t>
              </w:r>
              <w:r>
                <w:rPr>
                  <w:i/>
                  <w:iCs/>
                  <w:noProof/>
                </w:rPr>
                <w:t>Feminist Studies</w:t>
              </w:r>
              <w:r>
                <w:rPr>
                  <w:noProof/>
                </w:rPr>
                <w:t>.</w:t>
              </w:r>
            </w:p>
            <w:p w14:paraId="16CF5909" w14:textId="77777777" w:rsidR="00A878D8" w:rsidRDefault="00A878D8" w:rsidP="00A878D8">
              <w:pPr>
                <w:pStyle w:val="Bibliography"/>
                <w:ind w:left="720" w:hanging="720"/>
                <w:rPr>
                  <w:noProof/>
                </w:rPr>
              </w:pPr>
              <w:r>
                <w:rPr>
                  <w:noProof/>
                </w:rPr>
                <w:t xml:space="preserve">Gene Sperling, a. R. (2015). </w:t>
              </w:r>
              <w:r>
                <w:rPr>
                  <w:i/>
                  <w:iCs/>
                  <w:noProof/>
                </w:rPr>
                <w:t>What Works in Girls' Education: Evidence for the World's Best Investment.</w:t>
              </w:r>
              <w:r>
                <w:rPr>
                  <w:noProof/>
                </w:rPr>
                <w:t xml:space="preserve"> Massachusetts Avenue, N.W., Washington, D.C. 20036: The Brookings Institution.</w:t>
              </w:r>
            </w:p>
            <w:p w14:paraId="2B975F80" w14:textId="77777777" w:rsidR="00A878D8" w:rsidRDefault="00A878D8" w:rsidP="00A878D8">
              <w:pPr>
                <w:pStyle w:val="Bibliography"/>
                <w:ind w:left="720" w:hanging="720"/>
                <w:rPr>
                  <w:noProof/>
                </w:rPr>
              </w:pPr>
              <w:r>
                <w:rPr>
                  <w:noProof/>
                </w:rPr>
                <w:t xml:space="preserve">Harding, S. (2004). A Socially Relevant Philosophy of Science? Resources from Standpoint Theory's Controversiality. </w:t>
              </w:r>
              <w:r>
                <w:rPr>
                  <w:i/>
                  <w:iCs/>
                  <w:noProof/>
                </w:rPr>
                <w:t>Hypatia 19, no. 1 (2004): 25-47</w:t>
              </w:r>
              <w:r>
                <w:rPr>
                  <w:noProof/>
                </w:rPr>
                <w:t>.</w:t>
              </w:r>
            </w:p>
            <w:p w14:paraId="693771F0" w14:textId="77777777" w:rsidR="00A878D8" w:rsidRDefault="00A878D8" w:rsidP="00A878D8">
              <w:pPr>
                <w:pStyle w:val="Bibliography"/>
                <w:ind w:left="720" w:hanging="720"/>
                <w:rPr>
                  <w:noProof/>
                </w:rPr>
              </w:pPr>
              <w:r>
                <w:rPr>
                  <w:noProof/>
                </w:rPr>
                <w:t xml:space="preserve">Hasse-Biber, S. N. (2013). </w:t>
              </w:r>
              <w:r>
                <w:rPr>
                  <w:i/>
                  <w:iCs/>
                  <w:noProof/>
                </w:rPr>
                <w:t>Feminist Research Practice: A Primer.</w:t>
              </w:r>
              <w:r>
                <w:rPr>
                  <w:noProof/>
                </w:rPr>
                <w:t xml:space="preserve"> United States of America: SAGE Publications, Inc.</w:t>
              </w:r>
            </w:p>
            <w:p w14:paraId="0F1AE61F" w14:textId="77777777" w:rsidR="00A878D8" w:rsidRDefault="00A878D8" w:rsidP="00A878D8">
              <w:pPr>
                <w:pStyle w:val="Bibliography"/>
                <w:ind w:left="720" w:hanging="720"/>
                <w:rPr>
                  <w:noProof/>
                </w:rPr>
              </w:pPr>
              <w:r>
                <w:rPr>
                  <w:noProof/>
                </w:rPr>
                <w:t xml:space="preserve">Hooks, B. (2000). </w:t>
              </w:r>
              <w:r>
                <w:rPr>
                  <w:i/>
                  <w:iCs/>
                  <w:noProof/>
                </w:rPr>
                <w:t>Feminism is for everybody: Passionate politics.</w:t>
              </w:r>
              <w:r>
                <w:rPr>
                  <w:noProof/>
                </w:rPr>
                <w:t xml:space="preserve"> South End Press.</w:t>
              </w:r>
            </w:p>
            <w:p w14:paraId="15FAF640" w14:textId="77777777" w:rsidR="00A878D8" w:rsidRDefault="00A878D8" w:rsidP="00A878D8">
              <w:pPr>
                <w:pStyle w:val="Bibliography"/>
                <w:ind w:left="720" w:hanging="720"/>
                <w:rPr>
                  <w:noProof/>
                </w:rPr>
              </w:pPr>
              <w:r>
                <w:rPr>
                  <w:noProof/>
                </w:rPr>
                <w:t xml:space="preserve">Hurwitz, H. M., &amp; Taylor, V. (2012). Women’s Cultures and Social Movements in Global Contexts. </w:t>
              </w:r>
              <w:r>
                <w:rPr>
                  <w:i/>
                  <w:iCs/>
                  <w:noProof/>
                </w:rPr>
                <w:t>American Journal of Political Science</w:t>
              </w:r>
              <w:r>
                <w:rPr>
                  <w:noProof/>
                </w:rPr>
                <w:t>.</w:t>
              </w:r>
            </w:p>
            <w:p w14:paraId="57C5B78F" w14:textId="77777777" w:rsidR="00A878D8" w:rsidRDefault="00A878D8" w:rsidP="00A878D8">
              <w:pPr>
                <w:pStyle w:val="Bibliography"/>
                <w:ind w:left="720" w:hanging="720"/>
                <w:rPr>
                  <w:noProof/>
                </w:rPr>
              </w:pPr>
              <w:r>
                <w:rPr>
                  <w:noProof/>
                </w:rPr>
                <w:lastRenderedPageBreak/>
                <w:t xml:space="preserve">Islam, J. M. (2021). Gender Equality Practices by the Teachers inside the Classrooms: A Comparative Study between a Government and a NonGovernment Primary School. </w:t>
              </w:r>
              <w:r>
                <w:rPr>
                  <w:i/>
                  <w:iCs/>
                  <w:noProof/>
                </w:rPr>
                <w:t>BRAC Institute of Educational Development BRAC University</w:t>
              </w:r>
              <w:r>
                <w:rPr>
                  <w:noProof/>
                </w:rPr>
                <w:t>.</w:t>
              </w:r>
            </w:p>
            <w:p w14:paraId="571FDFA2" w14:textId="77777777" w:rsidR="00A878D8" w:rsidRDefault="00A878D8" w:rsidP="00A878D8">
              <w:pPr>
                <w:pStyle w:val="Bibliography"/>
                <w:ind w:left="720" w:hanging="720"/>
                <w:rPr>
                  <w:noProof/>
                </w:rPr>
              </w:pPr>
              <w:r>
                <w:rPr>
                  <w:noProof/>
                </w:rPr>
                <w:t xml:space="preserve">Jefferess, Z. J. (2011). </w:t>
              </w:r>
              <w:r>
                <w:rPr>
                  <w:i/>
                  <w:iCs/>
                  <w:noProof/>
                </w:rPr>
                <w:t>Globalizing Afghanistan: Terrorism, War, and the Rhetoric of Nation Building.</w:t>
              </w:r>
              <w:r>
                <w:rPr>
                  <w:noProof/>
                </w:rPr>
                <w:t xml:space="preserve"> Durham, North Carolina, United States.: Duke University Press.</w:t>
              </w:r>
            </w:p>
            <w:p w14:paraId="7CD33F43" w14:textId="77777777" w:rsidR="00A878D8" w:rsidRDefault="00A878D8" w:rsidP="00A878D8">
              <w:pPr>
                <w:pStyle w:val="Bibliography"/>
                <w:ind w:left="720" w:hanging="720"/>
                <w:rPr>
                  <w:noProof/>
                </w:rPr>
              </w:pPr>
              <w:r>
                <w:rPr>
                  <w:noProof/>
                </w:rPr>
                <w:t xml:space="preserve">Jütting, C. M. (2004). The impact of social institutions on the economic role of women in developing countries. </w:t>
              </w:r>
              <w:r>
                <w:rPr>
                  <w:i/>
                  <w:iCs/>
                  <w:noProof/>
                </w:rPr>
                <w:t>Oecd Development Centre</w:t>
              </w:r>
              <w:r>
                <w:rPr>
                  <w:noProof/>
                </w:rPr>
                <w:t>, 10.</w:t>
              </w:r>
            </w:p>
            <w:p w14:paraId="4F2EDF61" w14:textId="77777777" w:rsidR="00A878D8" w:rsidRDefault="00A878D8" w:rsidP="00A878D8">
              <w:pPr>
                <w:pStyle w:val="Bibliography"/>
                <w:ind w:left="720" w:hanging="720"/>
                <w:rPr>
                  <w:noProof/>
                </w:rPr>
              </w:pPr>
              <w:r>
                <w:rPr>
                  <w:noProof/>
                </w:rPr>
                <w:t xml:space="preserve">Kandiyoti, D. (2005). The Politics of Gender and Reconstruction in Afghanistan. </w:t>
              </w:r>
              <w:r>
                <w:rPr>
                  <w:i/>
                  <w:iCs/>
                  <w:noProof/>
                </w:rPr>
                <w:t>United Nations Research Institute For Social Developmen</w:t>
              </w:r>
              <w:r>
                <w:rPr>
                  <w:noProof/>
                </w:rPr>
                <w:t>, 2,18.</w:t>
              </w:r>
            </w:p>
            <w:p w14:paraId="543C77C2" w14:textId="77777777" w:rsidR="00A878D8" w:rsidRDefault="00A878D8" w:rsidP="00A878D8">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2ECB406B" w14:textId="77777777" w:rsidR="00A878D8" w:rsidRDefault="00A878D8" w:rsidP="00A878D8">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467314C6" w14:textId="77777777" w:rsidR="00A878D8" w:rsidRDefault="00A878D8" w:rsidP="00A878D8">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47F0C9D8" w14:textId="77777777" w:rsidR="00A878D8" w:rsidRDefault="00A878D8" w:rsidP="00A878D8">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7B7C3C1B" w14:textId="77777777" w:rsidR="00A878D8" w:rsidRDefault="00A878D8" w:rsidP="00A878D8">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681AD370" w14:textId="77777777" w:rsidR="00A878D8" w:rsidRDefault="00A878D8" w:rsidP="00A878D8">
              <w:pPr>
                <w:pStyle w:val="Bibliography"/>
                <w:ind w:left="720" w:hanging="720"/>
                <w:rPr>
                  <w:noProof/>
                </w:rPr>
              </w:pPr>
              <w:r>
                <w:rPr>
                  <w:noProof/>
                </w:rPr>
                <w:lastRenderedPageBreak/>
                <w:t xml:space="preserve">Mashwani, H. U. (2017). Female Education in Afghanistan: Opportunities and Challenges. </w:t>
              </w:r>
              <w:r>
                <w:rPr>
                  <w:i/>
                  <w:iCs/>
                  <w:noProof/>
                </w:rPr>
                <w:t>International Journal for Innovative Research in Multidisciplinary Field</w:t>
              </w:r>
              <w:r>
                <w:rPr>
                  <w:noProof/>
                </w:rPr>
                <w:t>.</w:t>
              </w:r>
            </w:p>
            <w:p w14:paraId="682E64CC" w14:textId="77777777" w:rsidR="00A878D8" w:rsidRDefault="00A878D8" w:rsidP="00A878D8">
              <w:pPr>
                <w:pStyle w:val="Bibliography"/>
                <w:ind w:left="720" w:hanging="720"/>
                <w:rPr>
                  <w:noProof/>
                </w:rPr>
              </w:pPr>
              <w:r>
                <w:rPr>
                  <w:noProof/>
                </w:rPr>
                <w:t xml:space="preserve">Moghadam, a. M. (2003). Modernizing Women: Gender and Social Change in the Middle East. </w:t>
              </w:r>
              <w:r>
                <w:rPr>
                  <w:i/>
                  <w:iCs/>
                  <w:noProof/>
                </w:rPr>
                <w:t>Lynne Rienner Publishers</w:t>
              </w:r>
              <w:r>
                <w:rPr>
                  <w:noProof/>
                </w:rPr>
                <w:t>.</w:t>
              </w:r>
            </w:p>
            <w:p w14:paraId="56DDE2A4" w14:textId="77777777" w:rsidR="00A878D8" w:rsidRDefault="00A878D8" w:rsidP="00A878D8">
              <w:pPr>
                <w:pStyle w:val="Bibliography"/>
                <w:ind w:left="720" w:hanging="720"/>
                <w:rPr>
                  <w:noProof/>
                </w:rPr>
              </w:pPr>
              <w:r>
                <w:rPr>
                  <w:noProof/>
                </w:rPr>
                <w:t xml:space="preserve">Morse, J. M. (2003). </w:t>
              </w:r>
              <w:r>
                <w:rPr>
                  <w:i/>
                  <w:iCs/>
                  <w:noProof/>
                </w:rPr>
                <w:t>Handbook of Mixed Methods in Social &amp; Behavioral Research.</w:t>
              </w:r>
              <w:r>
                <w:rPr>
                  <w:noProof/>
                </w:rPr>
                <w:t xml:space="preserve"> New Delhi: Sage.</w:t>
              </w:r>
            </w:p>
            <w:p w14:paraId="194C8313" w14:textId="77777777" w:rsidR="00A878D8" w:rsidRDefault="00A878D8" w:rsidP="00A878D8">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274D2D0C" w14:textId="77777777" w:rsidR="00A878D8" w:rsidRDefault="00A878D8" w:rsidP="00A878D8">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56C5E13A" w14:textId="77777777" w:rsidR="00A878D8" w:rsidRDefault="00A878D8" w:rsidP="00A878D8">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005E4CEF" w14:textId="77777777" w:rsidR="00A878D8" w:rsidRDefault="00A878D8" w:rsidP="00A878D8">
              <w:pPr>
                <w:pStyle w:val="Bibliography"/>
                <w:ind w:left="720" w:hanging="720"/>
                <w:rPr>
                  <w:noProof/>
                </w:rPr>
              </w:pPr>
              <w:r>
                <w:rPr>
                  <w:noProof/>
                </w:rPr>
                <w:t xml:space="preserve">Pincock, K. (2018). School, sexuality and problematic girlhoods: reframing ‘empowerment’ discourse. </w:t>
              </w:r>
              <w:r>
                <w:rPr>
                  <w:i/>
                  <w:iCs/>
                  <w:noProof/>
                </w:rPr>
                <w:t>Third World Quarterly</w:t>
              </w:r>
              <w:r>
                <w:rPr>
                  <w:noProof/>
                </w:rPr>
                <w:t>, 909.</w:t>
              </w:r>
            </w:p>
            <w:p w14:paraId="3CBA1EA7" w14:textId="77777777" w:rsidR="00A878D8" w:rsidRDefault="00A878D8" w:rsidP="00A878D8">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4B36BE7E" w14:textId="77777777" w:rsidR="00A878D8" w:rsidRDefault="00A878D8" w:rsidP="00A878D8">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0E36B720" w14:textId="77777777" w:rsidR="00A878D8" w:rsidRDefault="00A878D8" w:rsidP="00A878D8">
              <w:pPr>
                <w:pStyle w:val="Bibliography"/>
                <w:ind w:left="720" w:hanging="720"/>
                <w:rPr>
                  <w:noProof/>
                </w:rPr>
              </w:pPr>
              <w:r>
                <w:rPr>
                  <w:noProof/>
                </w:rPr>
                <w:lastRenderedPageBreak/>
                <w:t xml:space="preserve">Roby, J. L., Lambert, M. J., &amp; Lambert, J. (2009). Barriers to girls’ education in Mozambique at household and community levels: an exploratory study. </w:t>
              </w:r>
              <w:r>
                <w:rPr>
                  <w:i/>
                  <w:iCs/>
                  <w:noProof/>
                </w:rPr>
                <w:t>American Journal of Political Science</w:t>
              </w:r>
              <w:r>
                <w:rPr>
                  <w:noProof/>
                </w:rPr>
                <w:t>.</w:t>
              </w:r>
            </w:p>
            <w:p w14:paraId="641C07D0" w14:textId="77777777" w:rsidR="00A878D8" w:rsidRDefault="00A878D8" w:rsidP="00A878D8">
              <w:pPr>
                <w:pStyle w:val="Bibliography"/>
                <w:ind w:left="720" w:hanging="720"/>
                <w:rPr>
                  <w:noProof/>
                </w:rPr>
              </w:pPr>
              <w:r>
                <w:rPr>
                  <w:noProof/>
                </w:rPr>
                <w:t xml:space="preserve">Roof, D. J. (2015). Day-By-Day: Higher Education in Afghanistan. </w:t>
              </w:r>
              <w:r>
                <w:rPr>
                  <w:i/>
                  <w:iCs/>
                  <w:noProof/>
                </w:rPr>
                <w:t>FIRE: Forum for International Research in Education. Vol. 1. No. 3.</w:t>
              </w:r>
              <w:r>
                <w:rPr>
                  <w:noProof/>
                </w:rPr>
                <w:t xml:space="preserve"> </w:t>
              </w:r>
            </w:p>
            <w:p w14:paraId="22649174" w14:textId="77777777" w:rsidR="00A878D8" w:rsidRDefault="00A878D8" w:rsidP="00A878D8">
              <w:pPr>
                <w:pStyle w:val="Bibliography"/>
                <w:ind w:left="720" w:hanging="720"/>
                <w:rPr>
                  <w:noProof/>
                </w:rPr>
              </w:pPr>
              <w:r>
                <w:rPr>
                  <w:noProof/>
                </w:rPr>
                <w:t xml:space="preserve">Ropers-Huilman, R., &amp; Winters, K. T. (2011). Feminist Research in Higher Education. </w:t>
              </w:r>
              <w:r>
                <w:rPr>
                  <w:i/>
                  <w:iCs/>
                  <w:noProof/>
                </w:rPr>
                <w:t>The Journal of Higher Education 82, no. 6 (2011): 667-690</w:t>
              </w:r>
              <w:r>
                <w:rPr>
                  <w:noProof/>
                </w:rPr>
                <w:t>, 671.</w:t>
              </w:r>
            </w:p>
            <w:p w14:paraId="072CCF48" w14:textId="77777777" w:rsidR="00A878D8" w:rsidRDefault="00A878D8" w:rsidP="00A878D8">
              <w:pPr>
                <w:pStyle w:val="Bibliography"/>
                <w:ind w:left="720" w:hanging="720"/>
                <w:rPr>
                  <w:noProof/>
                </w:rPr>
              </w:pPr>
              <w:r>
                <w:rPr>
                  <w:noProof/>
                </w:rPr>
                <w:t xml:space="preserve">Sandra, A. (1987). Feminist Theory and the Study of Gender and Education. </w:t>
              </w:r>
              <w:r>
                <w:rPr>
                  <w:i/>
                  <w:iCs/>
                  <w:noProof/>
                </w:rPr>
                <w:t>International Review of Education / Internationale Zeitschrift für Erziehungswissenschaft / Revue Internationale de l'Education , 1987, Vol. 33, No. 4, Women and Education</w:t>
              </w:r>
              <w:r>
                <w:rPr>
                  <w:noProof/>
                </w:rPr>
                <w:t>, 6.</w:t>
              </w:r>
            </w:p>
            <w:p w14:paraId="5D18C336" w14:textId="77777777" w:rsidR="00A878D8" w:rsidRDefault="00A878D8" w:rsidP="00A878D8">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1A05E874" w14:textId="77777777" w:rsidR="00A878D8" w:rsidRDefault="00A878D8" w:rsidP="00A878D8">
              <w:pPr>
                <w:pStyle w:val="Bibliography"/>
                <w:ind w:left="720" w:hanging="720"/>
                <w:rPr>
                  <w:noProof/>
                </w:rPr>
              </w:pPr>
              <w:r>
                <w:rPr>
                  <w:noProof/>
                </w:rPr>
                <w:t xml:space="preserve">Shirazi, R. (2008). Islamic Education in Afghanistan: Revisiting the United States' Role. </w:t>
              </w:r>
              <w:r>
                <w:rPr>
                  <w:i/>
                  <w:iCs/>
                  <w:noProof/>
                </w:rPr>
                <w:t>CR: The New Centennial Review, 8</w:t>
              </w:r>
              <w:r>
                <w:rPr>
                  <w:noProof/>
                </w:rPr>
                <w:t>.</w:t>
              </w:r>
            </w:p>
            <w:p w14:paraId="6FB36AF3" w14:textId="77777777" w:rsidR="00A878D8" w:rsidRDefault="00A878D8" w:rsidP="00A878D8">
              <w:pPr>
                <w:pStyle w:val="Bibliography"/>
                <w:ind w:left="720" w:hanging="720"/>
                <w:rPr>
                  <w:noProof/>
                </w:rPr>
              </w:pPr>
              <w:r>
                <w:rPr>
                  <w:noProof/>
                </w:rPr>
                <w:t xml:space="preserve">Swanson, R. A., &amp; Holton III, E. F. (2005). </w:t>
              </w:r>
              <w:r>
                <w:rPr>
                  <w:i/>
                  <w:iCs/>
                  <w:noProof/>
                </w:rPr>
                <w:t>Research In Organization Foundations and Methods of Inquery.</w:t>
              </w:r>
              <w:r>
                <w:rPr>
                  <w:noProof/>
                </w:rPr>
                <w:t xml:space="preserve"> San Francisco, California: Berrett-Koehler.</w:t>
              </w:r>
            </w:p>
            <w:p w14:paraId="511AF10D" w14:textId="77777777" w:rsidR="00A878D8" w:rsidRDefault="00A878D8" w:rsidP="00A878D8">
              <w:pPr>
                <w:pStyle w:val="Bibliography"/>
                <w:ind w:left="720" w:hanging="720"/>
                <w:rPr>
                  <w:noProof/>
                </w:rPr>
              </w:pPr>
              <w:r>
                <w:rPr>
                  <w:noProof/>
                </w:rPr>
                <w:t xml:space="preserve">Taylor, V., &amp; Rupp, L. J. (1993). Women's Culture and Lesbian Feminist Activism: A Reconsideration of Cultural Feminism. </w:t>
              </w:r>
              <w:r>
                <w:rPr>
                  <w:i/>
                  <w:iCs/>
                  <w:noProof/>
                </w:rPr>
                <w:t>University of Chicago Press</w:t>
              </w:r>
              <w:r>
                <w:rPr>
                  <w:noProof/>
                </w:rPr>
                <w:t>.</w:t>
              </w:r>
            </w:p>
            <w:p w14:paraId="119E5478" w14:textId="77777777" w:rsidR="00A878D8" w:rsidRDefault="00A878D8" w:rsidP="00A878D8">
              <w:pPr>
                <w:pStyle w:val="Bibliography"/>
                <w:ind w:left="720" w:hanging="720"/>
                <w:rPr>
                  <w:noProof/>
                </w:rPr>
              </w:pPr>
              <w:r>
                <w:rPr>
                  <w:noProof/>
                </w:rPr>
                <w:t>Telesetskyt, A. (1998). In the Shadows and Behind the Veil: Women in Afghanistan Under Taliban Rule. 1.</w:t>
              </w:r>
            </w:p>
            <w:p w14:paraId="021B43C8" w14:textId="77777777" w:rsidR="00A878D8" w:rsidRDefault="00A878D8" w:rsidP="00A878D8">
              <w:pPr>
                <w:pStyle w:val="Bibliography"/>
                <w:ind w:left="720" w:hanging="720"/>
                <w:rPr>
                  <w:noProof/>
                </w:rPr>
              </w:pPr>
              <w:r>
                <w:rPr>
                  <w:noProof/>
                </w:rPr>
                <w:lastRenderedPageBreak/>
                <w:t xml:space="preserve">UNESCO. (2013). Summary Report Of The 2013 UIS Cultural Employment Metadata Survey. </w:t>
              </w:r>
              <w:r>
                <w:rPr>
                  <w:i/>
                  <w:iCs/>
                  <w:noProof/>
                </w:rPr>
                <w:t>UNESCO Institute for Statistics</w:t>
              </w:r>
              <w:r>
                <w:rPr>
                  <w:noProof/>
                </w:rPr>
                <w:t>.</w:t>
              </w:r>
            </w:p>
            <w:p w14:paraId="6B040E5E" w14:textId="77777777" w:rsidR="00A878D8" w:rsidRDefault="00A878D8" w:rsidP="00A878D8">
              <w:pPr>
                <w:pStyle w:val="Bibliography"/>
                <w:ind w:left="720" w:hanging="720"/>
                <w:rPr>
                  <w:noProof/>
                </w:rPr>
              </w:pPr>
              <w:r>
                <w:rPr>
                  <w:noProof/>
                </w:rPr>
                <w:t xml:space="preserve">UNICEF. (2006). The State of The World's children 2007. </w:t>
              </w:r>
              <w:r>
                <w:rPr>
                  <w:i/>
                  <w:iCs/>
                  <w:noProof/>
                </w:rPr>
                <w:t>Division of Communication, UNICEF NY (3 UN Plaza, NY, NY 10017) USA</w:t>
              </w:r>
              <w:r>
                <w:rPr>
                  <w:noProof/>
                </w:rPr>
                <w:t>.</w:t>
              </w:r>
            </w:p>
            <w:p w14:paraId="15A82DA1" w14:textId="77777777" w:rsidR="00A878D8" w:rsidRDefault="00A878D8" w:rsidP="00A878D8">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6FEB3F3E" w14:textId="77777777" w:rsidR="00A878D8" w:rsidRDefault="00A878D8" w:rsidP="00A878D8">
              <w:pPr>
                <w:pStyle w:val="Bibliography"/>
                <w:ind w:left="720" w:hanging="720"/>
                <w:rPr>
                  <w:noProof/>
                </w:rPr>
              </w:pPr>
              <w:r>
                <w:rPr>
                  <w:noProof/>
                </w:rPr>
                <w:t>Women, U. (2022). Women's rights in Afghanistan, one year after the Taliban taken-over.</w:t>
              </w:r>
            </w:p>
            <w:p w14:paraId="2EE631D9" w14:textId="77777777" w:rsidR="00A878D8" w:rsidRDefault="00A878D8" w:rsidP="00A878D8">
              <w:pPr>
                <w:pStyle w:val="Bibliography"/>
                <w:ind w:left="720" w:hanging="720"/>
                <w:rPr>
                  <w:noProof/>
                </w:rPr>
              </w:pPr>
              <w:r>
                <w:rPr>
                  <w:noProof/>
                </w:rPr>
                <w:t xml:space="preserve">Yapp, M. (2001). The Legend of The Great Game. </w:t>
              </w:r>
              <w:r>
                <w:rPr>
                  <w:i/>
                  <w:iCs/>
                  <w:noProof/>
                </w:rPr>
                <w:t>In Proceedings-british Academy (Vol. 111, Pp. 179-198). Oxford University Press Inc..</w:t>
              </w:r>
              <w:r>
                <w:rPr>
                  <w:noProof/>
                </w:rPr>
                <w:t xml:space="preserve"> </w:t>
              </w:r>
            </w:p>
            <w:p w14:paraId="50132347" w14:textId="77777777" w:rsidR="00A878D8" w:rsidRDefault="00A878D8" w:rsidP="00A878D8">
              <w:pPr>
                <w:pStyle w:val="Bibliography"/>
                <w:ind w:left="720" w:hanging="720"/>
                <w:rPr>
                  <w:noProof/>
                </w:rPr>
              </w:pPr>
              <w:r>
                <w:rPr>
                  <w:noProof/>
                </w:rPr>
                <w:t xml:space="preserve">Yousufi, F. (2021). The Prospect of W ospect of Women’s Rights in the P s Rights in the Post-Taliban-Go aliban-Government ernment. </w:t>
              </w:r>
              <w:r>
                <w:rPr>
                  <w:i/>
                  <w:iCs/>
                  <w:noProof/>
                </w:rPr>
                <w:t>Journal of international Women's Studies</w:t>
              </w:r>
              <w:r>
                <w:rPr>
                  <w:noProof/>
                </w:rPr>
                <w:t>.</w:t>
              </w:r>
            </w:p>
            <w:p w14:paraId="72209B9B" w14:textId="0EA57F2B" w:rsidR="00997BDF" w:rsidRDefault="00B83533" w:rsidP="00A878D8">
              <w:pPr>
                <w:pStyle w:val="Bibliography"/>
                <w:ind w:left="720" w:hanging="720"/>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AE5DEF">
      <w:pPr>
        <w:pStyle w:val="Heading1"/>
      </w:pPr>
      <w:bookmarkStart w:id="90" w:name="_Toc136007554"/>
      <w:r w:rsidRPr="00194491">
        <w:lastRenderedPageBreak/>
        <w:t>Appendix</w:t>
      </w:r>
      <w:bookmarkEnd w:id="90"/>
    </w:p>
    <w:p w14:paraId="28563623" w14:textId="1E430893" w:rsidR="00997BDF" w:rsidRPr="00194491" w:rsidRDefault="00194491" w:rsidP="00194491">
      <w:pPr>
        <w:spacing w:line="240" w:lineRule="auto"/>
        <w:ind w:firstLine="720"/>
        <w:jc w:val="both"/>
      </w:pPr>
      <w:r>
        <w:t xml:space="preserve">Fetch Tweets: </w:t>
      </w:r>
      <w:r w:rsidR="00997BDF" w:rsidRPr="00194491">
        <w:t>The code below fetches tweets from each individual accounts, by their usernames, Twitter allows their users to have a single unique username, we are allowed to fetch maximum 3200 from certain user.</w:t>
      </w:r>
    </w:p>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0570B802" w:rsidR="00997BDF" w:rsidRDefault="00997BDF" w:rsidP="00997BDF">
      <w:pPr>
        <w:pStyle w:val="Caption"/>
        <w:jc w:val="center"/>
        <w:rPr>
          <w:i w:val="0"/>
          <w:iCs w:val="0"/>
          <w:color w:val="auto"/>
          <w:sz w:val="20"/>
          <w:szCs w:val="20"/>
        </w:rPr>
      </w:pPr>
      <w:bookmarkStart w:id="91" w:name="_Toc136007589"/>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0C17AB">
        <w:rPr>
          <w:i w:val="0"/>
          <w:iCs w:val="0"/>
          <w:noProof/>
          <w:color w:val="auto"/>
          <w:sz w:val="20"/>
          <w:szCs w:val="20"/>
        </w:rPr>
        <w:t>18</w:t>
      </w:r>
      <w:r w:rsidRPr="00961039">
        <w:rPr>
          <w:i w:val="0"/>
          <w:iCs w:val="0"/>
          <w:color w:val="auto"/>
          <w:sz w:val="20"/>
          <w:szCs w:val="20"/>
        </w:rPr>
        <w:fldChar w:fldCharType="end"/>
      </w:r>
      <w:r w:rsidRPr="00961039">
        <w:rPr>
          <w:i w:val="0"/>
          <w:iCs w:val="0"/>
          <w:color w:val="auto"/>
          <w:sz w:val="20"/>
          <w:szCs w:val="20"/>
        </w:rPr>
        <w:t>. Fetch tweets by username</w:t>
      </w:r>
      <w:bookmarkEnd w:id="91"/>
    </w:p>
    <w:p w14:paraId="6D573E4B" w14:textId="0AC72532" w:rsidR="00997BDF" w:rsidRPr="00021A59" w:rsidRDefault="00021A59" w:rsidP="00021A59">
      <w:pPr>
        <w:spacing w:line="240" w:lineRule="auto"/>
        <w:jc w:val="both"/>
      </w:pPr>
      <w:r w:rsidRPr="00021A59">
        <w:t>Find Related data by Keywords</w:t>
      </w:r>
      <w:r>
        <w:t xml:space="preserve">: </w:t>
      </w:r>
      <w:r w:rsidR="00997BDF" w:rsidRPr="00021A59">
        <w:t>After fetching large amount of data, it’s always good practice to break down the data into small pieces. The code below makes another excel sheets according the given keywords ["education", "women", "woman", "schools", "school", "universities", "university", "closed”, “close", "ban", "banned", "from school", "girls", "girl”, “work"]. The total amount of data we have received from 179,121 - 56,820, almost half of the data is not related our research.</w:t>
      </w:r>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lastRenderedPageBreak/>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24DA28F2" w:rsidR="00997BDF" w:rsidRDefault="00997BDF" w:rsidP="00997BDF">
      <w:pPr>
        <w:pStyle w:val="Caption"/>
        <w:jc w:val="center"/>
        <w:rPr>
          <w:i w:val="0"/>
          <w:iCs w:val="0"/>
          <w:color w:val="auto"/>
          <w:sz w:val="20"/>
          <w:szCs w:val="20"/>
        </w:rPr>
      </w:pPr>
      <w:bookmarkStart w:id="92" w:name="_Toc136007590"/>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0C17AB">
        <w:rPr>
          <w:i w:val="0"/>
          <w:iCs w:val="0"/>
          <w:noProof/>
          <w:color w:val="auto"/>
          <w:sz w:val="20"/>
          <w:szCs w:val="20"/>
        </w:rPr>
        <w:t>19</w:t>
      </w:r>
      <w:r w:rsidRPr="00AF0B31">
        <w:rPr>
          <w:i w:val="0"/>
          <w:iCs w:val="0"/>
          <w:color w:val="auto"/>
          <w:sz w:val="20"/>
          <w:szCs w:val="20"/>
        </w:rPr>
        <w:fldChar w:fldCharType="end"/>
      </w:r>
      <w:r w:rsidRPr="00AF0B31">
        <w:rPr>
          <w:i w:val="0"/>
          <w:iCs w:val="0"/>
          <w:color w:val="auto"/>
          <w:sz w:val="20"/>
          <w:szCs w:val="20"/>
        </w:rPr>
        <w:t>. Find related data by keywords</w:t>
      </w:r>
      <w:bookmarkEnd w:id="92"/>
    </w:p>
    <w:p w14:paraId="6D742D77" w14:textId="3B1D498A" w:rsidR="00997BDF" w:rsidRPr="0058213E" w:rsidRDefault="00997BDF" w:rsidP="0058213E">
      <w:pPr>
        <w:spacing w:line="240" w:lineRule="auto"/>
        <w:jc w:val="both"/>
      </w:pPr>
      <w:r w:rsidRPr="0058213E">
        <w:t>Data pre-processing</w:t>
      </w:r>
      <w:r w:rsidR="0058213E">
        <w:t>:</w:t>
      </w:r>
      <w:r w:rsidRPr="0058213E">
        <w:t xml:space="preserve"> Is an important stage in any natural language processing operation. It entails cleaning and translating raw text data into a format that machine learning models can easily understand. The following steps were included in the pre-processing of Twitter data:</w:t>
      </w:r>
    </w:p>
    <w:p w14:paraId="51FA6316" w14:textId="1F9BC975" w:rsidR="00997BDF" w:rsidRPr="0058213E" w:rsidRDefault="00997BDF" w:rsidP="0058213E">
      <w:pPr>
        <w:spacing w:line="240" w:lineRule="auto"/>
        <w:jc w:val="both"/>
      </w:pPr>
      <w:r w:rsidRPr="0058213E">
        <w:t xml:space="preserve"> Remove ULR, and Mentions</w:t>
      </w:r>
      <w:r w:rsidR="0058213E">
        <w:t xml:space="preserve">: </w:t>
      </w:r>
      <w:r w:rsidRPr="0058213E">
        <w:t xml:space="preserve">With code below, we are able to remove all URLs, and mentions from the dataset, our dataset has bunch mentions and URLs. We import the regular expression library re in this example, then build a sample tweet with a URL, a mention, and some hashtags. The actual tweet is printed. Following that, we use the </w:t>
      </w:r>
      <w:proofErr w:type="spellStart"/>
      <w:proofErr w:type="gramStart"/>
      <w:r w:rsidRPr="0058213E">
        <w:t>re.sub</w:t>
      </w:r>
      <w:proofErr w:type="spellEnd"/>
      <w:r w:rsidRPr="0058213E">
        <w:t>(</w:t>
      </w:r>
      <w:proofErr w:type="gramEnd"/>
      <w:r w:rsidRPr="0058213E">
        <w:t>) function to replace any URL that begins with http and any mention that begins with @ with an empty string, thereby deleting them from the tweet. Lastly, we publish the processed tweet, which is devoid of URLs and mentions.</w:t>
      </w:r>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653B578B" w:rsidR="00997BDF" w:rsidRPr="00E62588" w:rsidRDefault="00997BDF" w:rsidP="00997BDF">
      <w:pPr>
        <w:pStyle w:val="Caption"/>
        <w:jc w:val="center"/>
        <w:rPr>
          <w:i w:val="0"/>
          <w:iCs w:val="0"/>
          <w:color w:val="auto"/>
          <w:sz w:val="20"/>
          <w:szCs w:val="20"/>
        </w:rPr>
      </w:pPr>
      <w:bookmarkStart w:id="93" w:name="_Toc136007591"/>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0C17AB">
        <w:rPr>
          <w:i w:val="0"/>
          <w:iCs w:val="0"/>
          <w:noProof/>
          <w:color w:val="auto"/>
          <w:sz w:val="20"/>
          <w:szCs w:val="20"/>
        </w:rPr>
        <w:t>20</w:t>
      </w:r>
      <w:r w:rsidRPr="00E62588">
        <w:rPr>
          <w:i w:val="0"/>
          <w:iCs w:val="0"/>
          <w:color w:val="auto"/>
          <w:sz w:val="20"/>
          <w:szCs w:val="20"/>
        </w:rPr>
        <w:fldChar w:fldCharType="end"/>
      </w:r>
      <w:r w:rsidRPr="00E62588">
        <w:rPr>
          <w:i w:val="0"/>
          <w:iCs w:val="0"/>
          <w:color w:val="auto"/>
          <w:sz w:val="20"/>
          <w:szCs w:val="20"/>
        </w:rPr>
        <w:t>. Remove URL, and mention</w:t>
      </w:r>
      <w:bookmarkEnd w:id="93"/>
    </w:p>
    <w:p w14:paraId="4597CBFC" w14:textId="2590744E" w:rsidR="00997BDF" w:rsidRPr="000B4D28" w:rsidRDefault="00997BDF" w:rsidP="000B4D28">
      <w:pPr>
        <w:spacing w:line="240" w:lineRule="auto"/>
        <w:jc w:val="both"/>
      </w:pPr>
      <w:r w:rsidRPr="000B4D28">
        <w:t>Top Ten Trends</w:t>
      </w:r>
      <w:r w:rsidR="000B4D28">
        <w:t xml:space="preserve">: </w:t>
      </w:r>
      <w:r w:rsidRPr="000B4D28">
        <w:t xml:space="preserve">The code below, uses regular expression to extract hashtags from a </w:t>
      </w:r>
      <w:proofErr w:type="spellStart"/>
      <w:r w:rsidRPr="000B4D28">
        <w:t>DataFrame’s</w:t>
      </w:r>
      <w:proofErr w:type="spellEnd"/>
      <w:r w:rsidRPr="000B4D28">
        <w:t xml:space="preserve"> ‘tweet’ column and stores them in a ‘hashtags’ list. The ‘Counter’ module from the ‘collections’ library is then used to tally the frequency of each hashtag. The top ten most often hashtags are extracted and saved in the ‘top hashtags’ list using the ‘</w:t>
      </w:r>
      <w:proofErr w:type="spellStart"/>
      <w:r w:rsidRPr="000B4D28">
        <w:t>most_</w:t>
      </w:r>
      <w:proofErr w:type="gramStart"/>
      <w:r w:rsidRPr="000B4D28">
        <w:t>common</w:t>
      </w:r>
      <w:proofErr w:type="spellEnd"/>
      <w:r w:rsidRPr="000B4D28">
        <w:t>(</w:t>
      </w:r>
      <w:proofErr w:type="gramEnd"/>
      <w:r w:rsidRPr="000B4D28">
        <w:t>)’ method of the ‘Counter’ class. Finally, the code outputs the top ten hashtags and their counts as named constants, with the hashtag transformed to title case by eliminating the ‘#’ symbol.</w:t>
      </w:r>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lastRenderedPageBreak/>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1A91F56E" w:rsidR="00997BDF" w:rsidRPr="009F5869" w:rsidRDefault="00997BDF" w:rsidP="00997BDF">
      <w:pPr>
        <w:pStyle w:val="Caption"/>
        <w:jc w:val="center"/>
        <w:rPr>
          <w:i w:val="0"/>
          <w:iCs w:val="0"/>
          <w:color w:val="auto"/>
          <w:sz w:val="20"/>
          <w:szCs w:val="20"/>
        </w:rPr>
      </w:pPr>
      <w:bookmarkStart w:id="94" w:name="_Toc136007592"/>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0C17AB">
        <w:rPr>
          <w:i w:val="0"/>
          <w:iCs w:val="0"/>
          <w:noProof/>
          <w:color w:val="auto"/>
          <w:sz w:val="20"/>
          <w:szCs w:val="20"/>
        </w:rPr>
        <w:t>21</w:t>
      </w:r>
      <w:r w:rsidRPr="009F5869">
        <w:rPr>
          <w:i w:val="0"/>
          <w:iCs w:val="0"/>
          <w:color w:val="auto"/>
          <w:sz w:val="20"/>
          <w:szCs w:val="20"/>
        </w:rPr>
        <w:fldChar w:fldCharType="end"/>
      </w:r>
      <w:r w:rsidRPr="009F5869">
        <w:rPr>
          <w:i w:val="0"/>
          <w:iCs w:val="0"/>
          <w:color w:val="auto"/>
          <w:sz w:val="20"/>
          <w:szCs w:val="20"/>
        </w:rPr>
        <w:t>. Top 10 Trends</w:t>
      </w:r>
      <w:bookmarkEnd w:id="94"/>
    </w:p>
    <w:p w14:paraId="3745D7CD" w14:textId="54E8D7E1" w:rsidR="00997BDF" w:rsidRDefault="00997BDF" w:rsidP="0042461D">
      <w:pPr>
        <w:spacing w:line="240" w:lineRule="auto"/>
        <w:jc w:val="both"/>
      </w:pPr>
      <w:r w:rsidRPr="0042461D">
        <w:t>Remove Hashtags</w:t>
      </w:r>
      <w:r w:rsidR="0042461D">
        <w:t xml:space="preserve">: </w:t>
      </w:r>
      <w:r>
        <w:t xml:space="preserve">It’s import to remove hashtags after we get the results, because it’s part data cleansing. Words with hashtags makes no sense in data analysis, since several words sticks together makes the user confuse. And this is still part of data cleansing. </w:t>
      </w:r>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4D95133A" w:rsidR="00997BDF" w:rsidRPr="004337F4" w:rsidRDefault="00997BDF" w:rsidP="00997BDF">
      <w:pPr>
        <w:pStyle w:val="Caption"/>
        <w:jc w:val="center"/>
        <w:rPr>
          <w:i w:val="0"/>
          <w:iCs w:val="0"/>
          <w:color w:val="auto"/>
          <w:sz w:val="20"/>
          <w:szCs w:val="20"/>
        </w:rPr>
      </w:pPr>
      <w:bookmarkStart w:id="95" w:name="_Toc136007593"/>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0C17AB">
        <w:rPr>
          <w:i w:val="0"/>
          <w:iCs w:val="0"/>
          <w:noProof/>
          <w:color w:val="auto"/>
          <w:sz w:val="20"/>
          <w:szCs w:val="20"/>
        </w:rPr>
        <w:t>22</w:t>
      </w:r>
      <w:r w:rsidRPr="004337F4">
        <w:rPr>
          <w:i w:val="0"/>
          <w:iCs w:val="0"/>
          <w:color w:val="auto"/>
          <w:sz w:val="20"/>
          <w:szCs w:val="20"/>
        </w:rPr>
        <w:fldChar w:fldCharType="end"/>
      </w:r>
      <w:r w:rsidRPr="004337F4">
        <w:rPr>
          <w:i w:val="0"/>
          <w:iCs w:val="0"/>
          <w:color w:val="auto"/>
          <w:sz w:val="20"/>
          <w:szCs w:val="20"/>
        </w:rPr>
        <w:t>. Remove Hashtags</w:t>
      </w:r>
      <w:bookmarkEnd w:id="95"/>
    </w:p>
    <w:p w14:paraId="21DD450E" w14:textId="10D5BBD5" w:rsidR="00997BDF" w:rsidRPr="0042461D" w:rsidRDefault="00997BDF" w:rsidP="0042461D">
      <w:pPr>
        <w:spacing w:line="240" w:lineRule="auto"/>
        <w:jc w:val="both"/>
      </w:pPr>
      <w:r w:rsidRPr="0042461D">
        <w:t>Expand Contractions</w:t>
      </w:r>
      <w:r w:rsidR="0042461D">
        <w:t xml:space="preserve">: </w:t>
      </w:r>
      <w:r w:rsidRPr="0042461D">
        <w:t xml:space="preserve">The code below, expands contractions in a Pandas DataFrame column named ‘text’ to do text pre-processing. A list of commonly used contractions and their expanded forms can be found in the contraction map dictionary. The function expand contractions searches for contractions in a text input using a regular expression pattern. When a contraction appears in the text, it is substituted with its extended form. The select </w:t>
      </w:r>
      <w:proofErr w:type="spellStart"/>
      <w:r w:rsidRPr="0042461D">
        <w:t>dtypes</w:t>
      </w:r>
      <w:proofErr w:type="spellEnd"/>
      <w:r w:rsidRPr="0042461D">
        <w:t xml:space="preserve"> method in Pandas is used to select columns of type ‘object,’ which often contain textual data. The apply method is used to apply the expand contractions function to all of the </w:t>
      </w:r>
      <w:proofErr w:type="spellStart"/>
      <w:r w:rsidRPr="0042461D">
        <w:t>DataFrame’s</w:t>
      </w:r>
      <w:proofErr w:type="spellEnd"/>
      <w:r w:rsidRPr="0042461D">
        <w:t xml:space="preserve"> text columns. Finally, the first 5 rows of the pre-processed DataFrame are displayed using the head technique.</w:t>
      </w:r>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0D842A99" w:rsidR="00997BDF" w:rsidRPr="002C6C74" w:rsidRDefault="00997BDF" w:rsidP="00997BDF">
      <w:pPr>
        <w:pStyle w:val="Caption"/>
        <w:jc w:val="center"/>
        <w:rPr>
          <w:i w:val="0"/>
          <w:iCs w:val="0"/>
          <w:color w:val="auto"/>
          <w:sz w:val="20"/>
          <w:szCs w:val="20"/>
        </w:rPr>
      </w:pPr>
      <w:bookmarkStart w:id="96" w:name="_Toc136007594"/>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0C17AB">
        <w:rPr>
          <w:i w:val="0"/>
          <w:iCs w:val="0"/>
          <w:noProof/>
          <w:color w:val="auto"/>
          <w:sz w:val="20"/>
          <w:szCs w:val="20"/>
        </w:rPr>
        <w:t>23</w:t>
      </w:r>
      <w:r w:rsidRPr="002C6C74">
        <w:rPr>
          <w:i w:val="0"/>
          <w:iCs w:val="0"/>
          <w:color w:val="auto"/>
          <w:sz w:val="20"/>
          <w:szCs w:val="20"/>
        </w:rPr>
        <w:fldChar w:fldCharType="end"/>
      </w:r>
      <w:r w:rsidRPr="002C6C74">
        <w:rPr>
          <w:i w:val="0"/>
          <w:iCs w:val="0"/>
          <w:color w:val="auto"/>
          <w:sz w:val="20"/>
          <w:szCs w:val="20"/>
        </w:rPr>
        <w:t>. Expand Contractions</w:t>
      </w:r>
      <w:bookmarkEnd w:id="96"/>
    </w:p>
    <w:p w14:paraId="66E5B46B" w14:textId="77777777" w:rsidR="00997BDF" w:rsidRDefault="00997BDF" w:rsidP="007C3167">
      <w:pPr>
        <w:spacing w:line="240" w:lineRule="auto"/>
        <w:jc w:val="both"/>
      </w:pPr>
      <w:r>
        <w:t>The table below, shows that our contractions has changed to complete words. This is important in data cleansing as well.</w:t>
      </w:r>
    </w:p>
    <w:p w14:paraId="30A157D1" w14:textId="6491B0CE" w:rsidR="00997BDF" w:rsidRDefault="00997BDF" w:rsidP="007C3167">
      <w:pPr>
        <w:spacing w:line="240" w:lineRule="auto"/>
        <w:jc w:val="both"/>
        <w:rPr>
          <w:rFonts w:cstheme="majorBidi"/>
        </w:rPr>
      </w:pPr>
      <w:r w:rsidRPr="007C3167">
        <w:lastRenderedPageBreak/>
        <w:t>Remove ASCII Characters</w:t>
      </w:r>
      <w:r w:rsidR="007C3167">
        <w:t xml:space="preserve">: </w:t>
      </w:r>
      <w:r w:rsidRPr="007C3167">
        <w:t>A character encoding standard for electronic communication is called ASCII (American Standard Code for Information Interchange). It was created for the first time in the 1960s and is still in use today. ASCII can represent up to 128 different characters because it employs a 7-bit code to encode its characters. These symbols contain capital and lowercase letters, numbers, punctuation, control, and a few unusual symbols. Computers and other electrical devices use ASCII to represent text. Because each character is represented by a distinct code, text may be processed and displayed by computers in a uniformed manner. Over time, the ASCII standard has grown to accommodate more characters, including symbols and those from foreign languages</w:t>
      </w:r>
      <w:r w:rsidRPr="00AC1967">
        <w:rPr>
          <w:rFonts w:cstheme="majorBidi"/>
        </w:rPr>
        <w:t>.</w:t>
      </w:r>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5013379A" w:rsidR="00997BDF" w:rsidRPr="009E0C81" w:rsidRDefault="00997BDF" w:rsidP="00997BDF">
      <w:pPr>
        <w:pStyle w:val="Caption"/>
        <w:jc w:val="center"/>
        <w:rPr>
          <w:i w:val="0"/>
          <w:iCs w:val="0"/>
          <w:color w:val="auto"/>
          <w:sz w:val="20"/>
          <w:szCs w:val="20"/>
        </w:rPr>
      </w:pPr>
      <w:bookmarkStart w:id="97" w:name="_Toc136007595"/>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0C17AB">
        <w:rPr>
          <w:i w:val="0"/>
          <w:iCs w:val="0"/>
          <w:noProof/>
          <w:color w:val="auto"/>
          <w:sz w:val="20"/>
          <w:szCs w:val="20"/>
        </w:rPr>
        <w:t>24</w:t>
      </w:r>
      <w:r w:rsidRPr="009E0C81">
        <w:rPr>
          <w:i w:val="0"/>
          <w:iCs w:val="0"/>
          <w:color w:val="auto"/>
          <w:sz w:val="20"/>
          <w:szCs w:val="20"/>
        </w:rPr>
        <w:fldChar w:fldCharType="end"/>
      </w:r>
      <w:r w:rsidRPr="009E0C81">
        <w:rPr>
          <w:i w:val="0"/>
          <w:iCs w:val="0"/>
          <w:color w:val="auto"/>
          <w:sz w:val="20"/>
          <w:szCs w:val="20"/>
        </w:rPr>
        <w:t>.Remove ASCII Characters</w:t>
      </w:r>
      <w:bookmarkEnd w:id="97"/>
    </w:p>
    <w:p w14:paraId="67DDAFBE" w14:textId="71EF47A2" w:rsidR="00997BDF" w:rsidRPr="007C3167" w:rsidRDefault="00997BDF" w:rsidP="007C3167">
      <w:pPr>
        <w:spacing w:line="240" w:lineRule="auto"/>
        <w:jc w:val="both"/>
      </w:pPr>
      <w:r w:rsidRPr="007C3167">
        <w:t>Remove White Spaces</w:t>
      </w:r>
      <w:r w:rsidR="007C3167">
        <w:t xml:space="preserve">: </w:t>
      </w:r>
      <w:r w:rsidRPr="007C3167">
        <w:t>The whitespace function is used on the data DataFrame in this example to remove any empty strings and leading/trailing whitespace in the ‘name’ and ‘tweet’ columns. The modified DataFrame is then printed to demonstrate the changes. The following is the output of the above code</w:t>
      </w:r>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71EE0239" w:rsidR="00997BDF" w:rsidRPr="00B25931" w:rsidRDefault="00997BDF" w:rsidP="00997BDF">
      <w:pPr>
        <w:pStyle w:val="Caption"/>
        <w:jc w:val="center"/>
        <w:rPr>
          <w:rFonts w:cstheme="majorBidi"/>
          <w:i w:val="0"/>
          <w:iCs w:val="0"/>
          <w:color w:val="auto"/>
          <w:sz w:val="20"/>
          <w:szCs w:val="20"/>
        </w:rPr>
      </w:pPr>
      <w:bookmarkStart w:id="98" w:name="_Toc136007596"/>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0C17AB">
        <w:rPr>
          <w:i w:val="0"/>
          <w:iCs w:val="0"/>
          <w:noProof/>
          <w:color w:val="auto"/>
          <w:sz w:val="20"/>
          <w:szCs w:val="20"/>
        </w:rPr>
        <w:t>25</w:t>
      </w:r>
      <w:r w:rsidRPr="00B25931">
        <w:rPr>
          <w:i w:val="0"/>
          <w:iCs w:val="0"/>
          <w:color w:val="auto"/>
          <w:sz w:val="20"/>
          <w:szCs w:val="20"/>
        </w:rPr>
        <w:fldChar w:fldCharType="end"/>
      </w:r>
      <w:r w:rsidRPr="00B25931">
        <w:rPr>
          <w:i w:val="0"/>
          <w:iCs w:val="0"/>
          <w:color w:val="auto"/>
          <w:sz w:val="20"/>
          <w:szCs w:val="20"/>
        </w:rPr>
        <w:t>. Remove Whitespace</w:t>
      </w:r>
      <w:bookmarkEnd w:id="98"/>
    </w:p>
    <w:p w14:paraId="15E610AB" w14:textId="2D4D9537" w:rsidR="00997BDF" w:rsidRPr="00AA4CD0" w:rsidRDefault="00997BDF" w:rsidP="00AA4CD0">
      <w:pPr>
        <w:spacing w:line="240" w:lineRule="auto"/>
        <w:jc w:val="both"/>
      </w:pPr>
      <w:r w:rsidRPr="00AA4CD0">
        <w:t>Drop Irrelevant Data</w:t>
      </w:r>
      <w:r w:rsidR="00AA4CD0">
        <w:t xml:space="preserve">: </w:t>
      </w:r>
      <w:r w:rsidRPr="00AA4CD0">
        <w:t>Most of the dataset contains irrelevant data, null values, during analyzing the data if we do not remove or drop them, we would encounter error. That Makes the analysis hard, it’s always good practice to remove all those null values during the data cleansing. The code below shows how to drop the null values from the dataset.</w:t>
      </w:r>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630201D8" w:rsidR="00997BDF" w:rsidRPr="00316128" w:rsidRDefault="00997BDF" w:rsidP="00997BDF">
      <w:pPr>
        <w:pStyle w:val="Caption"/>
        <w:jc w:val="center"/>
        <w:rPr>
          <w:rFonts w:cstheme="majorBidi"/>
          <w:i w:val="0"/>
          <w:iCs w:val="0"/>
          <w:color w:val="auto"/>
          <w:sz w:val="20"/>
          <w:szCs w:val="20"/>
        </w:rPr>
      </w:pPr>
      <w:bookmarkStart w:id="99" w:name="_Toc136007597"/>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0C17AB">
        <w:rPr>
          <w:i w:val="0"/>
          <w:iCs w:val="0"/>
          <w:noProof/>
          <w:color w:val="auto"/>
          <w:sz w:val="20"/>
          <w:szCs w:val="20"/>
        </w:rPr>
        <w:t>26</w:t>
      </w:r>
      <w:r w:rsidRPr="00316128">
        <w:rPr>
          <w:i w:val="0"/>
          <w:iCs w:val="0"/>
          <w:color w:val="auto"/>
          <w:sz w:val="20"/>
          <w:szCs w:val="20"/>
        </w:rPr>
        <w:fldChar w:fldCharType="end"/>
      </w:r>
      <w:r w:rsidRPr="00316128">
        <w:rPr>
          <w:i w:val="0"/>
          <w:iCs w:val="0"/>
          <w:color w:val="auto"/>
          <w:sz w:val="20"/>
          <w:szCs w:val="20"/>
        </w:rPr>
        <w:t>. Drop Null Values</w:t>
      </w:r>
      <w:bookmarkEnd w:id="99"/>
    </w:p>
    <w:p w14:paraId="07E5CAC7" w14:textId="0D512E12" w:rsidR="00997BDF" w:rsidRDefault="00997BDF" w:rsidP="00AA4CD0">
      <w:pPr>
        <w:spacing w:line="240" w:lineRule="auto"/>
        <w:jc w:val="both"/>
      </w:pPr>
      <w:r w:rsidRPr="00AA4CD0">
        <w:t>Remove Punctuations</w:t>
      </w:r>
      <w:r w:rsidR="00AA4CD0">
        <w:t xml:space="preserve">: </w:t>
      </w:r>
      <w:r w:rsidRPr="00AA4CD0">
        <w:t>Many symbols used in written language to fix and make clear the various sections of a sentence or phrase are referred to as punctuation in a dataset. These can include signs like dashes, commas, periods, question marks, exclamation points, semicolons, colons, parentheses, and more.</w:t>
      </w:r>
    </w:p>
    <w:p w14:paraId="1B0CECF4" w14:textId="77777777" w:rsidR="00AA4CD0" w:rsidRDefault="00AA4CD0" w:rsidP="00AA4CD0">
      <w:pPr>
        <w:spacing w:line="240" w:lineRule="auto"/>
        <w:jc w:val="both"/>
      </w:pPr>
    </w:p>
    <w:p w14:paraId="2731136B" w14:textId="77777777" w:rsidR="00AA4CD0" w:rsidRPr="00AA4CD0" w:rsidRDefault="00AA4CD0" w:rsidP="00AA4CD0">
      <w:pPr>
        <w:spacing w:line="240" w:lineRule="auto"/>
        <w:jc w:val="both"/>
      </w:pPr>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3F74D8E6" w:rsidR="00997BDF" w:rsidRPr="006E1646" w:rsidRDefault="00997BDF" w:rsidP="00997BDF">
      <w:pPr>
        <w:pStyle w:val="Caption"/>
        <w:jc w:val="center"/>
        <w:rPr>
          <w:rFonts w:cstheme="majorBidi"/>
          <w:i w:val="0"/>
          <w:iCs w:val="0"/>
        </w:rPr>
      </w:pPr>
      <w:bookmarkStart w:id="100" w:name="_Toc136007598"/>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0C17AB">
        <w:rPr>
          <w:i w:val="0"/>
          <w:iCs w:val="0"/>
          <w:noProof/>
          <w:color w:val="auto"/>
          <w:sz w:val="20"/>
          <w:szCs w:val="20"/>
        </w:rPr>
        <w:t>27</w:t>
      </w:r>
      <w:r w:rsidRPr="006E1646">
        <w:rPr>
          <w:i w:val="0"/>
          <w:iCs w:val="0"/>
          <w:color w:val="auto"/>
          <w:sz w:val="20"/>
          <w:szCs w:val="20"/>
        </w:rPr>
        <w:fldChar w:fldCharType="end"/>
      </w:r>
      <w:r w:rsidRPr="006E1646">
        <w:rPr>
          <w:i w:val="0"/>
          <w:iCs w:val="0"/>
          <w:color w:val="auto"/>
          <w:sz w:val="20"/>
          <w:szCs w:val="20"/>
        </w:rPr>
        <w:t>. Remove Punctuations</w:t>
      </w:r>
      <w:bookmarkEnd w:id="100"/>
    </w:p>
    <w:p w14:paraId="1842BB77" w14:textId="6728F712" w:rsidR="00997BDF" w:rsidRPr="00384A19" w:rsidRDefault="00997BDF" w:rsidP="00384A19">
      <w:pPr>
        <w:spacing w:line="240" w:lineRule="auto"/>
        <w:jc w:val="both"/>
      </w:pPr>
      <w:r w:rsidRPr="00384A19">
        <w:t>Machine Learning</w:t>
      </w:r>
      <w:r w:rsidR="00AA4CD0" w:rsidRPr="00384A19">
        <w:t xml:space="preserve">: </w:t>
      </w:r>
      <w:r w:rsidRPr="00384A19">
        <w:t xml:space="preserve">Python is a preferred programming language because of its extensive capabilities, applicability, and simplicity. Due to its independent platform and widespread use in the programming community, the Python programming language is the most suitable for machine learning. A component of </w:t>
      </w:r>
      <w:hyperlink r:id="rId36" w:history="1">
        <w:r w:rsidRPr="00384A19">
          <w:rPr>
            <w:rStyle w:val="Hyperlink"/>
          </w:rPr>
          <w:t>Artificial Intelligence (AI)</w:t>
        </w:r>
      </w:hyperlink>
      <w:r w:rsidRPr="00384A19">
        <w:t xml:space="preserve"> called machine learning tries to make a machine learn from experience and carry out tasks automatically without necessarily having to be programmed to do so. Contrarily, Artificial Intelligence (AI) is a more general term for machine learning in which computers are made to be sensitive to the human level by perceiving visually, by speaking, by language translation, and thereafter making important decisions.</w:t>
      </w:r>
    </w:p>
    <w:p w14:paraId="56166791" w14:textId="04D7D3F3" w:rsidR="00997BDF" w:rsidRPr="00AA4CD0" w:rsidRDefault="00997BDF" w:rsidP="00AA4CD0">
      <w:pPr>
        <w:spacing w:line="240" w:lineRule="auto"/>
        <w:jc w:val="both"/>
      </w:pPr>
      <w:r w:rsidRPr="00AA4CD0">
        <w:t>Create Contingency</w:t>
      </w:r>
      <w:r w:rsidR="00AA4CD0" w:rsidRPr="00AA4CD0">
        <w:t>:</w:t>
      </w:r>
      <w:r w:rsidR="00AA4CD0">
        <w:t xml:space="preserve"> </w:t>
      </w:r>
      <w:r w:rsidRPr="00AA4CD0">
        <w:t xml:space="preserve">A contingency table is a type of frequency distribution table that shows the relationship between two or more categories. The contingency table in our code shows the frequency distribution of the categorical variable "label" for each combination of the categorical variable’s "ethnic" and "gender". </w:t>
      </w:r>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6B5D78B" w:rsidR="00997BDF" w:rsidRPr="00777297" w:rsidRDefault="00997BDF" w:rsidP="00997BDF">
      <w:pPr>
        <w:pStyle w:val="Caption"/>
        <w:jc w:val="center"/>
        <w:rPr>
          <w:i w:val="0"/>
          <w:iCs w:val="0"/>
          <w:color w:val="auto"/>
        </w:rPr>
      </w:pPr>
      <w:bookmarkStart w:id="101" w:name="_Toc136007599"/>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0C17AB">
        <w:rPr>
          <w:i w:val="0"/>
          <w:iCs w:val="0"/>
          <w:noProof/>
          <w:color w:val="auto"/>
        </w:rPr>
        <w:t>28</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101"/>
    </w:p>
    <w:p w14:paraId="7D2DDD82" w14:textId="0EBC00BA" w:rsidR="00997BDF" w:rsidRPr="00035C6A" w:rsidRDefault="00997BDF" w:rsidP="00035C6A">
      <w:pPr>
        <w:spacing w:line="240" w:lineRule="auto"/>
        <w:jc w:val="both"/>
      </w:pPr>
      <w:r w:rsidRPr="00035C6A">
        <w:t>Vectorization</w:t>
      </w:r>
      <w:r w:rsidR="00035C6A">
        <w:t xml:space="preserve">: </w:t>
      </w:r>
      <w:r w:rsidRPr="00035C6A">
        <w:t>Vectorization is the act of transforming textual input into a numerical format that machine learning algorithms can handle in natural language processing (NLP). Machine learning models can only process numerical data, so this is essential.</w:t>
      </w:r>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110C3290" w:rsidR="00997BDF" w:rsidRPr="005B13BC" w:rsidRDefault="00997BDF" w:rsidP="00997BDF">
      <w:pPr>
        <w:pStyle w:val="Caption"/>
        <w:jc w:val="center"/>
        <w:rPr>
          <w:i w:val="0"/>
          <w:iCs w:val="0"/>
          <w:color w:val="auto"/>
          <w:sz w:val="20"/>
          <w:szCs w:val="20"/>
        </w:rPr>
      </w:pPr>
      <w:bookmarkStart w:id="102" w:name="_Toc136007600"/>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0C17AB">
        <w:rPr>
          <w:i w:val="0"/>
          <w:iCs w:val="0"/>
          <w:noProof/>
          <w:color w:val="auto"/>
          <w:sz w:val="20"/>
          <w:szCs w:val="20"/>
        </w:rPr>
        <w:t>29</w:t>
      </w:r>
      <w:r w:rsidRPr="005B13BC">
        <w:rPr>
          <w:i w:val="0"/>
          <w:iCs w:val="0"/>
          <w:color w:val="auto"/>
          <w:sz w:val="20"/>
          <w:szCs w:val="20"/>
        </w:rPr>
        <w:fldChar w:fldCharType="end"/>
      </w:r>
      <w:r w:rsidRPr="005B13BC">
        <w:rPr>
          <w:i w:val="0"/>
          <w:iCs w:val="0"/>
          <w:color w:val="auto"/>
          <w:sz w:val="20"/>
          <w:szCs w:val="20"/>
        </w:rPr>
        <w:t>. Transforming Textual to numeric</w:t>
      </w:r>
      <w:bookmarkEnd w:id="102"/>
    </w:p>
    <w:p w14:paraId="22EE23FC" w14:textId="0C300F9E" w:rsidR="00997BDF" w:rsidRPr="00035C6A" w:rsidRDefault="00997BDF" w:rsidP="00035C6A">
      <w:pPr>
        <w:spacing w:line="240" w:lineRule="auto"/>
      </w:pPr>
      <w:r w:rsidRPr="00035C6A">
        <w:t>Train Model</w:t>
      </w:r>
      <w:r w:rsidR="00035C6A">
        <w:t xml:space="preserve">: </w:t>
      </w:r>
      <w:r w:rsidRPr="00035C6A">
        <w:t>The code below, evaluate the performance of our dataset how well the dataset has been trained</w:t>
      </w:r>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315D961E" w:rsidR="00997BDF" w:rsidRDefault="00997BDF" w:rsidP="00997BDF">
      <w:pPr>
        <w:pStyle w:val="Caption"/>
        <w:jc w:val="center"/>
        <w:rPr>
          <w:i w:val="0"/>
          <w:iCs w:val="0"/>
          <w:color w:val="auto"/>
          <w:sz w:val="20"/>
          <w:szCs w:val="20"/>
        </w:rPr>
      </w:pPr>
      <w:bookmarkStart w:id="103" w:name="_Toc136007601"/>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0C17AB">
        <w:rPr>
          <w:i w:val="0"/>
          <w:iCs w:val="0"/>
          <w:noProof/>
          <w:color w:val="auto"/>
          <w:sz w:val="20"/>
          <w:szCs w:val="20"/>
        </w:rPr>
        <w:t>30</w:t>
      </w:r>
      <w:r w:rsidRPr="00643828">
        <w:rPr>
          <w:i w:val="0"/>
          <w:iCs w:val="0"/>
          <w:color w:val="auto"/>
          <w:sz w:val="20"/>
          <w:szCs w:val="20"/>
        </w:rPr>
        <w:fldChar w:fldCharType="end"/>
      </w:r>
      <w:r w:rsidRPr="00643828">
        <w:rPr>
          <w:i w:val="0"/>
          <w:iCs w:val="0"/>
          <w:color w:val="auto"/>
          <w:sz w:val="20"/>
          <w:szCs w:val="20"/>
        </w:rPr>
        <w:t>. Evaluate Performance</w:t>
      </w:r>
      <w:bookmarkEnd w:id="103"/>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label_tweets</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proofErr w:type="spellEnd"/>
      <w:proofErr w:type="gramEnd"/>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proofErr w:type="spellEnd"/>
      <w:proofErr w:type="gramEnd"/>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proofErr w:type="gramStart"/>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proofErr w:type="gramEnd"/>
      <w:r w:rsidRPr="0006520C">
        <w:rPr>
          <w:rFonts w:asciiTheme="majorBidi" w:hAnsiTheme="majorBidi" w:cstheme="majorBidi"/>
          <w:color w:val="666600"/>
          <w:sz w:val="20"/>
          <w:szCs w:val="20"/>
        </w:rPr>
        <w:t>(</w:t>
      </w:r>
      <w:proofErr w:type="spellStart"/>
      <w:r w:rsidRPr="0006520C">
        <w:rPr>
          <w:rFonts w:asciiTheme="majorBidi" w:hAnsiTheme="majorBidi" w:cstheme="majorBidi"/>
          <w:color w:val="000000"/>
          <w:sz w:val="20"/>
          <w:szCs w:val="20"/>
        </w:rPr>
        <w:t>label_tweets</w:t>
      </w:r>
      <w:proofErr w:type="spellEnd"/>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3055D5B1" w:rsidR="00E50310" w:rsidRDefault="00E50310" w:rsidP="00E50310">
      <w:pPr>
        <w:pStyle w:val="Caption"/>
        <w:jc w:val="center"/>
        <w:rPr>
          <w:i w:val="0"/>
          <w:iCs w:val="0"/>
          <w:color w:val="000000" w:themeColor="text1"/>
          <w:sz w:val="20"/>
          <w:szCs w:val="20"/>
        </w:rPr>
      </w:pPr>
      <w:bookmarkStart w:id="104" w:name="_Toc136007602"/>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0C17AB">
        <w:rPr>
          <w:i w:val="0"/>
          <w:iCs w:val="0"/>
          <w:noProof/>
          <w:color w:val="000000" w:themeColor="text1"/>
          <w:sz w:val="20"/>
          <w:szCs w:val="20"/>
        </w:rPr>
        <w:t>31</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104"/>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proofErr w:type="spellStart"/>
      <w:r w:rsidRPr="0006520C">
        <w:rPr>
          <w:rFonts w:asciiTheme="majorBidi" w:hAnsiTheme="majorBidi" w:cstheme="majorBidi"/>
          <w:color w:val="000000"/>
          <w:sz w:val="20"/>
          <w:szCs w:val="20"/>
        </w:rPr>
        <w:t>sentiment_labels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proofErr w:type="spellStart"/>
      <w:r w:rsidRPr="0006520C">
        <w:rPr>
          <w:rFonts w:asciiTheme="majorBidi" w:hAnsiTheme="majorBidi" w:cstheme="majorBidi"/>
          <w:color w:val="000000"/>
          <w:sz w:val="20"/>
          <w:szCs w:val="20"/>
        </w:rPr>
        <w:t>sentiment_scores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xml:space="preserve"># Create a </w:t>
      </w:r>
      <w:proofErr w:type="spellStart"/>
      <w:r w:rsidRPr="0006520C">
        <w:rPr>
          <w:rFonts w:asciiTheme="majorBidi" w:hAnsiTheme="majorBidi" w:cstheme="majorBidi"/>
          <w:color w:val="880000"/>
          <w:sz w:val="20"/>
          <w:szCs w:val="20"/>
        </w:rPr>
        <w:t>TextBlob</w:t>
      </w:r>
      <w:proofErr w:type="spellEnd"/>
      <w:r w:rsidRPr="0006520C">
        <w:rPr>
          <w:rFonts w:asciiTheme="majorBidi" w:hAnsiTheme="majorBidi" w:cstheme="majorBidi"/>
          <w:color w:val="880000"/>
          <w:sz w:val="20"/>
          <w:szCs w:val="20"/>
        </w:rPr>
        <w:t xml:space="preserve">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660066"/>
          <w:sz w:val="20"/>
          <w:szCs w:val="20"/>
        </w:rPr>
        <w:t>TextBlob</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roofErr w:type="spellEnd"/>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88"/>
          <w:sz w:val="20"/>
          <w:szCs w:val="20"/>
        </w:rPr>
        <w:t>elif</w:t>
      </w:r>
      <w:proofErr w:type="spellEnd"/>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sentiment_labels</w:t>
      </w:r>
      <w:proofErr w:type="spellEnd"/>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w:t>
      </w:r>
      <w:proofErr w:type="spellStart"/>
      <w:r w:rsidRPr="0006520C">
        <w:rPr>
          <w:rFonts w:asciiTheme="majorBidi" w:hAnsiTheme="majorBidi" w:cstheme="majorBidi"/>
          <w:color w:val="008800"/>
          <w:sz w:val="20"/>
          <w:szCs w:val="20"/>
        </w:rPr>
        <w:t>sentiment_score</w:t>
      </w:r>
      <w:proofErr w:type="spellEnd"/>
      <w:r w:rsidRPr="0006520C">
        <w:rPr>
          <w:rFonts w:asciiTheme="majorBidi" w:hAnsiTheme="majorBidi" w:cstheme="majorBidi"/>
          <w:color w:val="008800"/>
          <w:sz w:val="20"/>
          <w:szCs w:val="20"/>
        </w:rPr>
        <w: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sentiment_scores</w:t>
      </w:r>
      <w:proofErr w:type="spellEnd"/>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6CEAC8D9" w:rsidR="0006520C" w:rsidRDefault="0006520C" w:rsidP="0006520C">
      <w:pPr>
        <w:pStyle w:val="Caption"/>
        <w:jc w:val="center"/>
        <w:rPr>
          <w:i w:val="0"/>
          <w:iCs w:val="0"/>
          <w:color w:val="000000" w:themeColor="text1"/>
          <w:sz w:val="20"/>
          <w:szCs w:val="20"/>
        </w:rPr>
      </w:pPr>
      <w:bookmarkStart w:id="105" w:name="_Toc136007603"/>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C17AB">
        <w:rPr>
          <w:i w:val="0"/>
          <w:iCs w:val="0"/>
          <w:noProof/>
          <w:color w:val="000000" w:themeColor="text1"/>
          <w:sz w:val="20"/>
          <w:szCs w:val="20"/>
        </w:rPr>
        <w:t>32</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105"/>
    </w:p>
    <w:p w14:paraId="415BE1DD" w14:textId="77777777" w:rsidR="0006520C" w:rsidRDefault="0006520C" w:rsidP="0006520C"/>
    <w:p w14:paraId="54568CF7" w14:textId="77777777" w:rsidR="0006520C" w:rsidRDefault="0006520C" w:rsidP="0006520C"/>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lastRenderedPageBreak/>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proofErr w:type="spellStart"/>
      <w:r w:rsidRPr="0006520C">
        <w:rPr>
          <w:color w:val="000000"/>
          <w:sz w:val="20"/>
          <w:szCs w:val="20"/>
        </w:rPr>
        <w:t>value_</w:t>
      </w:r>
      <w:proofErr w:type="gramStart"/>
      <w:r w:rsidRPr="0006520C">
        <w:rPr>
          <w:color w:val="000000"/>
          <w:sz w:val="20"/>
          <w:szCs w:val="20"/>
        </w:rPr>
        <w:t>counts</w:t>
      </w:r>
      <w:proofErr w:type="spellEnd"/>
      <w:r w:rsidRPr="0006520C">
        <w:rPr>
          <w:color w:val="666600"/>
          <w:sz w:val="20"/>
          <w:szCs w:val="20"/>
        </w:rPr>
        <w:t>(</w:t>
      </w:r>
      <w:proofErr w:type="gramEnd"/>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figure</w:t>
      </w:r>
      <w:proofErr w:type="spellEnd"/>
      <w:proofErr w:type="gramEnd"/>
      <w:r w:rsidRPr="0006520C">
        <w:rPr>
          <w:color w:val="666600"/>
          <w:sz w:val="20"/>
          <w:szCs w:val="20"/>
        </w:rPr>
        <w:t>(</w:t>
      </w:r>
      <w:proofErr w:type="spellStart"/>
      <w:r w:rsidRPr="0006520C">
        <w:rPr>
          <w:color w:val="000000"/>
          <w:sz w:val="20"/>
          <w:szCs w:val="20"/>
        </w:rPr>
        <w:t>figsize</w:t>
      </w:r>
      <w:proofErr w:type="spellEnd"/>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w:t>
      </w:r>
      <w:proofErr w:type="spellStart"/>
      <w:r w:rsidRPr="0006520C">
        <w:rPr>
          <w:color w:val="000000"/>
          <w:sz w:val="20"/>
          <w:szCs w:val="20"/>
        </w:rPr>
        <w:t>sentiment_</w:t>
      </w:r>
      <w:proofErr w:type="gramStart"/>
      <w:r w:rsidRPr="0006520C">
        <w:rPr>
          <w:color w:val="000000"/>
          <w:sz w:val="20"/>
          <w:szCs w:val="20"/>
        </w:rPr>
        <w:t>counts</w:t>
      </w:r>
      <w:r w:rsidRPr="0006520C">
        <w:rPr>
          <w:color w:val="666600"/>
          <w:sz w:val="20"/>
          <w:szCs w:val="20"/>
        </w:rPr>
        <w:t>.</w:t>
      </w:r>
      <w:r w:rsidRPr="0006520C">
        <w:rPr>
          <w:color w:val="000000"/>
          <w:sz w:val="20"/>
          <w:szCs w:val="20"/>
        </w:rPr>
        <w:t>plot</w:t>
      </w:r>
      <w:proofErr w:type="spellEnd"/>
      <w:proofErr w:type="gramEnd"/>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proofErr w:type="spellStart"/>
      <w:r w:rsidRPr="0006520C">
        <w:rPr>
          <w:color w:val="000000"/>
          <w:sz w:val="20"/>
          <w:szCs w:val="20"/>
        </w:rPr>
        <w:t>colors</w:t>
      </w:r>
      <w:r w:rsidRPr="0006520C">
        <w:rPr>
          <w:color w:val="666600"/>
          <w:sz w:val="20"/>
          <w:szCs w:val="20"/>
        </w:rPr>
        <w:t>.</w:t>
      </w:r>
      <w:r w:rsidRPr="0006520C">
        <w:rPr>
          <w:color w:val="000088"/>
          <w:sz w:val="20"/>
          <w:szCs w:val="20"/>
        </w:rPr>
        <w:t>get</w:t>
      </w:r>
      <w:proofErr w:type="spellEnd"/>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w:t>
      </w:r>
      <w:proofErr w:type="spellStart"/>
      <w:r w:rsidRPr="0006520C">
        <w:rPr>
          <w:color w:val="000000"/>
          <w:sz w:val="20"/>
          <w:szCs w:val="20"/>
        </w:rPr>
        <w:t>sentiment_counts</w:t>
      </w:r>
      <w:r w:rsidRPr="0006520C">
        <w:rPr>
          <w:color w:val="666600"/>
          <w:sz w:val="20"/>
          <w:szCs w:val="20"/>
        </w:rPr>
        <w:t>.</w:t>
      </w:r>
      <w:r w:rsidRPr="0006520C">
        <w:rPr>
          <w:color w:val="000000"/>
          <w:sz w:val="20"/>
          <w:szCs w:val="20"/>
        </w:rPr>
        <w:t>index</w:t>
      </w:r>
      <w:proofErr w:type="spellEnd"/>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xlabel</w:t>
      </w:r>
      <w:proofErr w:type="spellEnd"/>
      <w:proofErr w:type="gramEnd"/>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ylabel</w:t>
      </w:r>
      <w:proofErr w:type="spellEnd"/>
      <w:proofErr w:type="gramEnd"/>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xticks</w:t>
      </w:r>
      <w:proofErr w:type="spellEnd"/>
      <w:proofErr w:type="gramEnd"/>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13.</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title</w:t>
      </w:r>
      <w:proofErr w:type="spellEnd"/>
      <w:proofErr w:type="gramEnd"/>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show</w:t>
      </w:r>
      <w:proofErr w:type="spellEnd"/>
      <w:proofErr w:type="gramEnd"/>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proofErr w:type="gramStart"/>
      <w:r w:rsidRPr="0006520C">
        <w:rPr>
          <w:color w:val="000088"/>
          <w:sz w:val="20"/>
          <w:szCs w:val="20"/>
        </w:rPr>
        <w:t>print</w:t>
      </w:r>
      <w:r w:rsidRPr="0006520C">
        <w:rPr>
          <w:color w:val="666600"/>
          <w:sz w:val="20"/>
          <w:szCs w:val="20"/>
        </w:rPr>
        <w:t>(</w:t>
      </w:r>
      <w:proofErr w:type="gramEnd"/>
      <w:r w:rsidRPr="0006520C">
        <w:rPr>
          <w:color w:val="008800"/>
          <w:sz w:val="20"/>
          <w:szCs w:val="20"/>
        </w:rPr>
        <w:t>"Sentiment Distribution:"</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666600"/>
          <w:sz w:val="20"/>
          <w:szCs w:val="20"/>
        </w:rPr>
        <w:t>)</w:t>
      </w:r>
    </w:p>
    <w:p w14:paraId="77C7C065" w14:textId="6E3520A9" w:rsidR="0006520C" w:rsidRDefault="0006520C" w:rsidP="0006520C">
      <w:pPr>
        <w:pStyle w:val="Caption"/>
        <w:jc w:val="center"/>
        <w:rPr>
          <w:i w:val="0"/>
          <w:iCs w:val="0"/>
          <w:color w:val="000000" w:themeColor="text1"/>
          <w:sz w:val="20"/>
          <w:szCs w:val="20"/>
        </w:rPr>
      </w:pPr>
      <w:bookmarkStart w:id="106" w:name="_Toc136007604"/>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C17AB">
        <w:rPr>
          <w:i w:val="0"/>
          <w:iCs w:val="0"/>
          <w:noProof/>
          <w:color w:val="000000" w:themeColor="text1"/>
          <w:sz w:val="20"/>
          <w:szCs w:val="20"/>
        </w:rPr>
        <w:t>33</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106"/>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proofErr w:type="spellStart"/>
      <w:r>
        <w:rPr>
          <w:color w:val="000000"/>
          <w:sz w:val="20"/>
          <w:szCs w:val="20"/>
        </w:rPr>
        <w:t>women_total_count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proofErr w:type="spellStart"/>
      <w:r>
        <w:rPr>
          <w:color w:val="000000"/>
          <w:sz w:val="20"/>
          <w:szCs w:val="20"/>
        </w:rPr>
        <w:t>women_positive_percentage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women_total_count</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 xml:space="preserve">"Positive tweets from </w:t>
      </w:r>
      <w:proofErr w:type="spellStart"/>
      <w:r>
        <w:rPr>
          <w:color w:val="008800"/>
          <w:sz w:val="20"/>
          <w:szCs w:val="20"/>
        </w:rPr>
        <w:t>taliban</w:t>
      </w:r>
      <w:proofErr w:type="spellEnd"/>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women_positive_count</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women_positive_percentage</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14748088" w:rsidR="0006520C" w:rsidRDefault="002C1CCF" w:rsidP="002C1CCF">
      <w:pPr>
        <w:pStyle w:val="Caption"/>
        <w:jc w:val="center"/>
        <w:rPr>
          <w:i w:val="0"/>
          <w:iCs w:val="0"/>
          <w:color w:val="000000" w:themeColor="text1"/>
          <w:sz w:val="20"/>
          <w:szCs w:val="20"/>
        </w:rPr>
      </w:pPr>
      <w:bookmarkStart w:id="107" w:name="_Toc136007605"/>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0C17AB">
        <w:rPr>
          <w:i w:val="0"/>
          <w:iCs w:val="0"/>
          <w:noProof/>
          <w:color w:val="000000" w:themeColor="text1"/>
          <w:sz w:val="20"/>
          <w:szCs w:val="20"/>
        </w:rPr>
        <w:t>34</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107"/>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proofErr w:type="spellStart"/>
      <w:r>
        <w:rPr>
          <w:color w:val="000000"/>
          <w:sz w:val="20"/>
          <w:szCs w:val="20"/>
        </w:rPr>
        <w:t>coding_scheme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discriminatioan</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proofErr w:type="gramStart"/>
      <w:r>
        <w:rPr>
          <w:sz w:val="20"/>
          <w:szCs w:val="20"/>
        </w:rPr>
        <w:t xml:space="preserve">12. </w:t>
      </w:r>
      <w:r>
        <w:rPr>
          <w:color w:val="666600"/>
          <w:sz w:val="20"/>
          <w:szCs w:val="20"/>
        </w:rPr>
        <w:t>}</w:t>
      </w:r>
      <w:proofErr w:type="gramEnd"/>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w:t>
      </w:r>
      <w:proofErr w:type="spellStart"/>
      <w:r>
        <w:rPr>
          <w:color w:val="000000"/>
          <w:sz w:val="20"/>
          <w:szCs w:val="20"/>
        </w:rPr>
        <w:t>apply_coding_scheme</w:t>
      </w:r>
      <w:proofErr w:type="spellEnd"/>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w:t>
      </w:r>
      <w:proofErr w:type="spellStart"/>
      <w:r>
        <w:rPr>
          <w:color w:val="000000"/>
          <w:sz w:val="20"/>
          <w:szCs w:val="20"/>
        </w:rPr>
        <w:t>coding_</w:t>
      </w:r>
      <w:proofErr w:type="gramStart"/>
      <w:r>
        <w:rPr>
          <w:color w:val="000000"/>
          <w:sz w:val="20"/>
          <w:szCs w:val="20"/>
        </w:rPr>
        <w:t>scheme</w:t>
      </w:r>
      <w:r>
        <w:rPr>
          <w:color w:val="666600"/>
          <w:sz w:val="20"/>
          <w:szCs w:val="20"/>
        </w:rPr>
        <w:t>.</w:t>
      </w:r>
      <w:r>
        <w:rPr>
          <w:color w:val="000000"/>
          <w:sz w:val="20"/>
          <w:szCs w:val="20"/>
        </w:rPr>
        <w:t>items</w:t>
      </w:r>
      <w:proofErr w:type="spellEnd"/>
      <w:proofErr w:type="gramEnd"/>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w:t>
      </w:r>
      <w:proofErr w:type="spellStart"/>
      <w:proofErr w:type="gramStart"/>
      <w:r>
        <w:rPr>
          <w:color w:val="000000"/>
          <w:sz w:val="20"/>
          <w:szCs w:val="20"/>
        </w:rPr>
        <w:t>text</w:t>
      </w:r>
      <w:r>
        <w:rPr>
          <w:color w:val="666600"/>
          <w:sz w:val="20"/>
          <w:szCs w:val="20"/>
        </w:rPr>
        <w:t>.</w:t>
      </w:r>
      <w:r>
        <w:rPr>
          <w:color w:val="000000"/>
          <w:sz w:val="20"/>
          <w:szCs w:val="20"/>
        </w:rPr>
        <w:t>lower</w:t>
      </w:r>
      <w:proofErr w:type="spellEnd"/>
      <w:proofErr w:type="gramEnd"/>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xml:space="preserve">                </w:t>
      </w:r>
      <w:proofErr w:type="spellStart"/>
      <w:proofErr w:type="gramStart"/>
      <w:r>
        <w:rPr>
          <w:color w:val="000000"/>
          <w:sz w:val="20"/>
          <w:szCs w:val="20"/>
        </w:rPr>
        <w:t>codes</w:t>
      </w:r>
      <w:r>
        <w:rPr>
          <w:color w:val="666600"/>
          <w:sz w:val="20"/>
          <w:szCs w:val="20"/>
        </w:rPr>
        <w:t>.</w:t>
      </w:r>
      <w:r>
        <w:rPr>
          <w:color w:val="000000"/>
          <w:sz w:val="20"/>
          <w:szCs w:val="20"/>
        </w:rPr>
        <w:t>append</w:t>
      </w:r>
      <w:proofErr w:type="spellEnd"/>
      <w:proofErr w:type="gramEnd"/>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proofErr w:type="spellStart"/>
      <w:r>
        <w:rPr>
          <w:color w:val="000000"/>
          <w:sz w:val="20"/>
          <w:szCs w:val="20"/>
        </w:rPr>
        <w:t>df_edu</w:t>
      </w:r>
      <w:proofErr w:type="spellEnd"/>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proofErr w:type="spellStart"/>
      <w:r>
        <w:rPr>
          <w:color w:val="000000"/>
          <w:sz w:val="20"/>
          <w:szCs w:val="20"/>
        </w:rPr>
        <w:t>apply_coding_scheme</w:t>
      </w:r>
      <w:proofErr w:type="spellEnd"/>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lastRenderedPageBreak/>
        <w:t xml:space="preserve">25. </w:t>
      </w:r>
      <w:r>
        <w:rPr>
          <w:color w:val="000000"/>
          <w:sz w:val="20"/>
          <w:szCs w:val="20"/>
        </w:rPr>
        <w:t> </w:t>
      </w:r>
    </w:p>
    <w:p w14:paraId="18C57D59" w14:textId="3092B234" w:rsidR="00A82706" w:rsidRDefault="00A82706" w:rsidP="00A82706">
      <w:pPr>
        <w:pStyle w:val="Caption"/>
        <w:jc w:val="center"/>
        <w:rPr>
          <w:i w:val="0"/>
          <w:iCs w:val="0"/>
          <w:color w:val="000000" w:themeColor="text1"/>
          <w:sz w:val="20"/>
          <w:szCs w:val="20"/>
        </w:rPr>
      </w:pPr>
      <w:bookmarkStart w:id="108" w:name="_Toc136007606"/>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0C17AB">
        <w:rPr>
          <w:i w:val="0"/>
          <w:iCs w:val="0"/>
          <w:noProof/>
          <w:color w:val="000000" w:themeColor="text1"/>
          <w:sz w:val="20"/>
          <w:szCs w:val="20"/>
        </w:rPr>
        <w:t>35</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108"/>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xml:space="preserve">    </w:t>
      </w:r>
      <w:proofErr w:type="spellStart"/>
      <w:r>
        <w:rPr>
          <w:color w:val="000000"/>
          <w:sz w:val="20"/>
          <w:szCs w:val="20"/>
        </w:rPr>
        <w:t>keyword_tweets</w:t>
      </w:r>
      <w:r>
        <w:rPr>
          <w:color w:val="666600"/>
          <w:sz w:val="20"/>
          <w:szCs w:val="20"/>
        </w:rPr>
        <w:t>.</w:t>
      </w:r>
      <w:r>
        <w:rPr>
          <w:color w:val="000000"/>
          <w:sz w:val="20"/>
          <w:szCs w:val="20"/>
        </w:rPr>
        <w:t>loc</w:t>
      </w:r>
      <w:proofErr w:type="spellEnd"/>
      <w:proofErr w:type="gramStart"/>
      <w:r>
        <w:rPr>
          <w:color w:val="666600"/>
          <w:sz w:val="20"/>
          <w:szCs w:val="20"/>
        </w:rPr>
        <w:t>[:,</w:t>
      </w:r>
      <w:proofErr w:type="gramEnd"/>
      <w:r>
        <w:rPr>
          <w:color w:val="000000"/>
          <w:sz w:val="20"/>
          <w:szCs w:val="20"/>
        </w:rPr>
        <w:t xml:space="preserve"> </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9. </w:t>
      </w:r>
      <w:r>
        <w:rPr>
          <w:color w:val="000000"/>
          <w:sz w:val="20"/>
          <w:szCs w:val="20"/>
        </w:rPr>
        <w:t xml:space="preserve">    </w:t>
      </w:r>
      <w:proofErr w:type="gramStart"/>
      <w:r>
        <w:rPr>
          <w:color w:val="000088"/>
          <w:sz w:val="20"/>
          <w:szCs w:val="20"/>
        </w:rPr>
        <w:t>print</w:t>
      </w:r>
      <w:r>
        <w:rPr>
          <w:color w:val="666600"/>
          <w:sz w:val="20"/>
          <w:szCs w:val="20"/>
        </w:rPr>
        <w:t>(</w:t>
      </w:r>
      <w:proofErr w:type="spellStart"/>
      <w:proofErr w:type="gramEnd"/>
      <w:r>
        <w:rPr>
          <w:color w:val="000000"/>
          <w:sz w:val="20"/>
          <w:szCs w:val="20"/>
        </w:rPr>
        <w:t>f</w:t>
      </w:r>
      <w:r>
        <w:rPr>
          <w:color w:val="008800"/>
          <w:sz w:val="20"/>
          <w:szCs w:val="20"/>
        </w:rPr>
        <w:t>"Sentiment</w:t>
      </w:r>
      <w:proofErr w:type="spellEnd"/>
      <w:r>
        <w:rPr>
          <w:color w:val="008800"/>
          <w:sz w:val="20"/>
          <w:szCs w:val="20"/>
        </w:rPr>
        <w:t xml:space="preserve">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1BEE8F6A" w:rsidR="004E328D" w:rsidRDefault="004E328D" w:rsidP="004E328D">
      <w:pPr>
        <w:pStyle w:val="Caption"/>
        <w:jc w:val="center"/>
        <w:rPr>
          <w:i w:val="0"/>
          <w:iCs w:val="0"/>
          <w:color w:val="000000" w:themeColor="text1"/>
          <w:sz w:val="20"/>
          <w:szCs w:val="20"/>
        </w:rPr>
      </w:pPr>
      <w:bookmarkStart w:id="109" w:name="_Toc136007607"/>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0C17AB">
        <w:rPr>
          <w:i w:val="0"/>
          <w:iCs w:val="0"/>
          <w:noProof/>
          <w:color w:val="000000" w:themeColor="text1"/>
          <w:sz w:val="20"/>
          <w:szCs w:val="20"/>
        </w:rPr>
        <w:t>36</w:t>
      </w:r>
      <w:r w:rsidRPr="004E328D">
        <w:rPr>
          <w:i w:val="0"/>
          <w:iCs w:val="0"/>
          <w:color w:val="000000" w:themeColor="text1"/>
          <w:sz w:val="20"/>
          <w:szCs w:val="20"/>
        </w:rPr>
        <w:fldChar w:fldCharType="end"/>
      </w:r>
      <w:r w:rsidRPr="004E328D">
        <w:rPr>
          <w:i w:val="0"/>
          <w:iCs w:val="0"/>
          <w:color w:val="000000" w:themeColor="text1"/>
          <w:sz w:val="20"/>
          <w:szCs w:val="20"/>
        </w:rPr>
        <w:t xml:space="preserve">: </w:t>
      </w:r>
      <w:proofErr w:type="spellStart"/>
      <w:r w:rsidRPr="004E328D">
        <w:rPr>
          <w:i w:val="0"/>
          <w:iCs w:val="0"/>
          <w:color w:val="000000" w:themeColor="text1"/>
          <w:sz w:val="20"/>
          <w:szCs w:val="20"/>
        </w:rPr>
        <w:t>Anlyzing</w:t>
      </w:r>
      <w:proofErr w:type="spellEnd"/>
      <w:r w:rsidRPr="004E328D">
        <w:rPr>
          <w:i w:val="0"/>
          <w:iCs w:val="0"/>
          <w:color w:val="000000" w:themeColor="text1"/>
          <w:sz w:val="20"/>
          <w:szCs w:val="20"/>
        </w:rPr>
        <w:t xml:space="preserve"> Five Keywords</w:t>
      </w:r>
      <w:bookmarkEnd w:id="109"/>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proofErr w:type="spellStart"/>
      <w:r>
        <w:rPr>
          <w:color w:val="000000"/>
          <w:sz w:val="20"/>
          <w:szCs w:val="20"/>
        </w:rPr>
        <w:t>keyword_sentiments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sentiment_distribution</w:t>
      </w:r>
      <w:r>
        <w:rPr>
          <w:color w:val="666600"/>
          <w:sz w:val="20"/>
          <w:szCs w:val="20"/>
        </w:rPr>
        <w:t>.</w:t>
      </w:r>
      <w:r>
        <w:rPr>
          <w:color w:val="000000"/>
          <w:sz w:val="20"/>
          <w:szCs w:val="20"/>
        </w:rPr>
        <w:t>sum</w:t>
      </w:r>
      <w:proofErr w:type="spellEnd"/>
      <w:r>
        <w:rPr>
          <w:color w:val="666600"/>
          <w:sz w:val="20"/>
          <w:szCs w:val="20"/>
        </w:rPr>
        <w:t>(</w:t>
      </w:r>
      <w:proofErr w:type="gramEnd"/>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w:t>
      </w:r>
      <w:proofErr w:type="spellStart"/>
      <w:r>
        <w:rPr>
          <w:color w:val="000000"/>
          <w:sz w:val="20"/>
          <w:szCs w:val="20"/>
        </w:rPr>
        <w:t>sentiment_percentage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xml:space="preserve">    </w:t>
      </w:r>
      <w:proofErr w:type="spellStart"/>
      <w:r>
        <w:rPr>
          <w:color w:val="000000"/>
          <w:sz w:val="20"/>
          <w:szCs w:val="20"/>
        </w:rPr>
        <w:t>keyword_sentiments</w:t>
      </w:r>
      <w:r>
        <w:rPr>
          <w:color w:val="666600"/>
          <w:sz w:val="20"/>
          <w:szCs w:val="20"/>
        </w:rPr>
        <w:t>.</w:t>
      </w:r>
      <w:r>
        <w:rPr>
          <w:color w:val="000000"/>
          <w:sz w:val="20"/>
          <w:szCs w:val="20"/>
        </w:rPr>
        <w:t>loc</w:t>
      </w:r>
      <w:proofErr w:type="spell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w:t>
      </w:r>
      <w:proofErr w:type="gramStart"/>
      <w:r>
        <w:rPr>
          <w:color w:val="000000"/>
          <w:sz w:val="20"/>
          <w:szCs w:val="20"/>
        </w:rPr>
        <w:t>percentage</w:t>
      </w:r>
      <w:r>
        <w:rPr>
          <w:color w:val="666600"/>
          <w:sz w:val="20"/>
          <w:szCs w:val="20"/>
        </w:rPr>
        <w:t>.</w:t>
      </w:r>
      <w:r>
        <w:rPr>
          <w:color w:val="000000"/>
          <w:sz w:val="20"/>
          <w:szCs w:val="20"/>
        </w:rPr>
        <w:t>values</w:t>
      </w:r>
      <w:proofErr w:type="spellEnd"/>
      <w:proofErr w:type="gramEnd"/>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proofErr w:type="spellStart"/>
      <w:r>
        <w:rPr>
          <w:color w:val="000000"/>
          <w:sz w:val="20"/>
          <w:szCs w:val="20"/>
        </w:rPr>
        <w:t>average_sentiments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sentiments</w:t>
      </w:r>
      <w:r>
        <w:rPr>
          <w:color w:val="666600"/>
          <w:sz w:val="20"/>
          <w:szCs w:val="20"/>
        </w:rPr>
        <w:t>.</w:t>
      </w:r>
      <w:r>
        <w:rPr>
          <w:color w:val="000000"/>
          <w:sz w:val="20"/>
          <w:szCs w:val="20"/>
        </w:rPr>
        <w:t>mean</w:t>
      </w:r>
      <w:proofErr w:type="spellEnd"/>
      <w:proofErr w:type="gramEnd"/>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proofErr w:type="gramStart"/>
      <w:r>
        <w:rPr>
          <w:color w:val="000088"/>
          <w:sz w:val="20"/>
          <w:szCs w:val="20"/>
        </w:rPr>
        <w:t>print</w:t>
      </w:r>
      <w:r>
        <w:rPr>
          <w:color w:val="666600"/>
          <w:sz w:val="20"/>
          <w:szCs w:val="20"/>
        </w:rPr>
        <w:t>(</w:t>
      </w:r>
      <w:proofErr w:type="gramEnd"/>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spellStart"/>
      <w:r>
        <w:rPr>
          <w:color w:val="000000"/>
          <w:sz w:val="20"/>
          <w:szCs w:val="20"/>
        </w:rPr>
        <w:t>average_</w:t>
      </w:r>
      <w:proofErr w:type="gramStart"/>
      <w:r>
        <w:rPr>
          <w:color w:val="000000"/>
          <w:sz w:val="20"/>
          <w:szCs w:val="20"/>
        </w:rPr>
        <w:t>sentiments</w:t>
      </w:r>
      <w:r>
        <w:rPr>
          <w:color w:val="666600"/>
          <w:sz w:val="20"/>
          <w:szCs w:val="20"/>
        </w:rPr>
        <w:t>.</w:t>
      </w:r>
      <w:r>
        <w:rPr>
          <w:color w:val="000000"/>
          <w:sz w:val="20"/>
          <w:szCs w:val="20"/>
        </w:rPr>
        <w:t>items</w:t>
      </w:r>
      <w:proofErr w:type="spellEnd"/>
      <w:proofErr w:type="gramEnd"/>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w:t>
      </w:r>
      <w:proofErr w:type="gramStart"/>
      <w:r>
        <w:rPr>
          <w:color w:val="008800"/>
          <w:sz w:val="20"/>
          <w:szCs w:val="20"/>
        </w:rPr>
        <w:t>f}%</w:t>
      </w:r>
      <w:proofErr w:type="gramEnd"/>
      <w:r>
        <w:rPr>
          <w:color w:val="008800"/>
          <w:sz w:val="20"/>
          <w:szCs w:val="20"/>
        </w:rPr>
        <w:t>"</w:t>
      </w:r>
      <w:r>
        <w:rPr>
          <w:color w:val="666600"/>
          <w:sz w:val="20"/>
          <w:szCs w:val="20"/>
        </w:rPr>
        <w:t>)</w:t>
      </w:r>
      <w:r>
        <w:rPr>
          <w:color w:val="000000"/>
          <w:sz w:val="20"/>
          <w:szCs w:val="20"/>
        </w:rPr>
        <w:t> </w:t>
      </w:r>
    </w:p>
    <w:p w14:paraId="456C3B70" w14:textId="0620F7ED" w:rsidR="004E328D" w:rsidRDefault="003C546E" w:rsidP="003C546E">
      <w:pPr>
        <w:pStyle w:val="Caption"/>
        <w:jc w:val="center"/>
        <w:rPr>
          <w:i w:val="0"/>
          <w:iCs w:val="0"/>
          <w:color w:val="000000" w:themeColor="text1"/>
          <w:sz w:val="20"/>
          <w:szCs w:val="20"/>
        </w:rPr>
      </w:pPr>
      <w:bookmarkStart w:id="110" w:name="_Toc136007608"/>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0C17AB">
        <w:rPr>
          <w:i w:val="0"/>
          <w:iCs w:val="0"/>
          <w:noProof/>
          <w:color w:val="000000" w:themeColor="text1"/>
          <w:sz w:val="20"/>
          <w:szCs w:val="20"/>
        </w:rPr>
        <w:t>37</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110"/>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lastRenderedPageBreak/>
        <w:t xml:space="preserve">1.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sz w:val="20"/>
          <w:szCs w:val="20"/>
        </w:rPr>
        <w:t xml:space="preserve"> </w:t>
      </w:r>
      <w:r>
        <w:rPr>
          <w:color w:val="000000"/>
          <w:sz w:val="20"/>
          <w:szCs w:val="20"/>
        </w:rPr>
        <w:t> </w:t>
      </w:r>
    </w:p>
    <w:p w14:paraId="315624AF" w14:textId="33783A4C" w:rsidR="003C546E" w:rsidRDefault="00E17B56" w:rsidP="00E17B56">
      <w:pPr>
        <w:pStyle w:val="Caption"/>
        <w:jc w:val="center"/>
        <w:rPr>
          <w:i w:val="0"/>
          <w:iCs w:val="0"/>
          <w:color w:val="000000" w:themeColor="text1"/>
          <w:sz w:val="20"/>
          <w:szCs w:val="20"/>
        </w:rPr>
      </w:pPr>
      <w:bookmarkStart w:id="111" w:name="_Toc136007609"/>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C17AB">
        <w:rPr>
          <w:i w:val="0"/>
          <w:iCs w:val="0"/>
          <w:noProof/>
          <w:color w:val="000000" w:themeColor="text1"/>
          <w:sz w:val="20"/>
          <w:szCs w:val="20"/>
        </w:rPr>
        <w:t>38</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111"/>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w:t>
      </w:r>
      <w:proofErr w:type="spellStart"/>
      <w:r>
        <w:rPr>
          <w:color w:val="000000"/>
          <w:sz w:val="20"/>
          <w:szCs w:val="20"/>
        </w:rPr>
        <w:t>textblob</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TextBlob</w:t>
      </w:r>
      <w:proofErr w:type="spellEnd"/>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5. </w:t>
      </w:r>
      <w:proofErr w:type="spellStart"/>
      <w:r>
        <w:rPr>
          <w:color w:val="000000"/>
          <w:sz w:val="20"/>
          <w:szCs w:val="20"/>
        </w:rPr>
        <w:t>men_education_tweets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xml:space="preserve"># Calculate sentiment scores using </w:t>
      </w:r>
      <w:proofErr w:type="spellStart"/>
      <w:r>
        <w:rPr>
          <w:color w:val="880000"/>
          <w:sz w:val="20"/>
          <w:szCs w:val="20"/>
        </w:rPr>
        <w:t>TextBlob</w:t>
      </w:r>
      <w:proofErr w:type="spellEnd"/>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men_education_tweets</w:t>
      </w:r>
      <w:proofErr w:type="spellEnd"/>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proofErr w:type="gramStart"/>
      <w:r>
        <w:rPr>
          <w:color w:val="000088"/>
          <w:sz w:val="20"/>
          <w:szCs w:val="20"/>
        </w:rPr>
        <w:t>print</w:t>
      </w:r>
      <w:r>
        <w:rPr>
          <w:color w:val="666600"/>
          <w:sz w:val="20"/>
          <w:szCs w:val="20"/>
        </w:rPr>
        <w:t>(</w:t>
      </w:r>
      <w:proofErr w:type="gramEnd"/>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4C6A8FD1" w14:textId="7FAA8286" w:rsidR="00E17B56" w:rsidRDefault="00E17B56" w:rsidP="00E17B56">
      <w:pPr>
        <w:pStyle w:val="Caption"/>
        <w:jc w:val="center"/>
        <w:rPr>
          <w:i w:val="0"/>
          <w:iCs w:val="0"/>
          <w:color w:val="000000" w:themeColor="text1"/>
          <w:sz w:val="20"/>
          <w:szCs w:val="20"/>
        </w:rPr>
      </w:pPr>
      <w:bookmarkStart w:id="112" w:name="_Toc136007610"/>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C17AB">
        <w:rPr>
          <w:i w:val="0"/>
          <w:iCs w:val="0"/>
          <w:noProof/>
          <w:color w:val="000000" w:themeColor="text1"/>
          <w:sz w:val="20"/>
          <w:szCs w:val="20"/>
        </w:rPr>
        <w:t>39</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112"/>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proofErr w:type="spellStart"/>
      <w:r>
        <w:rPr>
          <w:color w:val="000000"/>
          <w:sz w:val="20"/>
          <w:szCs w:val="20"/>
        </w:rPr>
        <w:t>taliban_education_tweet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taliban_education_tweet</w:t>
      </w:r>
      <w:proofErr w:type="spellEnd"/>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75C1BBF7" w14:textId="27CFE1E3" w:rsidR="00E17B56" w:rsidRDefault="0040689E" w:rsidP="0040689E">
      <w:pPr>
        <w:pStyle w:val="Caption"/>
        <w:jc w:val="center"/>
        <w:rPr>
          <w:i w:val="0"/>
          <w:iCs w:val="0"/>
          <w:color w:val="000000" w:themeColor="text1"/>
          <w:sz w:val="20"/>
          <w:szCs w:val="20"/>
        </w:rPr>
      </w:pPr>
      <w:bookmarkStart w:id="113" w:name="_Toc136007611"/>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0C17AB">
        <w:rPr>
          <w:i w:val="0"/>
          <w:iCs w:val="0"/>
          <w:noProof/>
          <w:color w:val="000000" w:themeColor="text1"/>
          <w:sz w:val="20"/>
          <w:szCs w:val="20"/>
        </w:rPr>
        <w:t>40</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113"/>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proofErr w:type="spellStart"/>
      <w:r>
        <w:rPr>
          <w:color w:val="000000"/>
          <w:sz w:val="20"/>
          <w:szCs w:val="20"/>
        </w:rPr>
        <w:t>contingency_table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proofErr w:type="spellStart"/>
      <w:r>
        <w:rPr>
          <w:color w:val="000000"/>
          <w:sz w:val="20"/>
          <w:szCs w:val="20"/>
        </w:rPr>
        <w:t>contingency_table</w:t>
      </w:r>
      <w:proofErr w:type="spellEnd"/>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68486B35" w14:textId="4D07930B" w:rsidR="00845B59" w:rsidRDefault="00845B59" w:rsidP="00845B59">
      <w:pPr>
        <w:pStyle w:val="Caption"/>
        <w:jc w:val="center"/>
        <w:rPr>
          <w:i w:val="0"/>
          <w:iCs w:val="0"/>
          <w:color w:val="000000" w:themeColor="text1"/>
          <w:sz w:val="20"/>
          <w:szCs w:val="20"/>
        </w:rPr>
      </w:pPr>
      <w:bookmarkStart w:id="114" w:name="_Toc136007612"/>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0C17AB">
        <w:rPr>
          <w:i w:val="0"/>
          <w:iCs w:val="0"/>
          <w:noProof/>
          <w:color w:val="000000" w:themeColor="text1"/>
          <w:sz w:val="20"/>
          <w:szCs w:val="20"/>
        </w:rPr>
        <w:t>41</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114"/>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proofErr w:type="spellStart"/>
      <w:r>
        <w:rPr>
          <w:color w:val="000000"/>
          <w:sz w:val="20"/>
          <w:szCs w:val="20"/>
        </w:rPr>
        <w:t>cross_tab</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proofErr w:type="gramStart"/>
      <w:r>
        <w:rPr>
          <w:color w:val="000088"/>
          <w:sz w:val="20"/>
          <w:szCs w:val="20"/>
        </w:rPr>
        <w:t>print</w:t>
      </w:r>
      <w:r>
        <w:rPr>
          <w:color w:val="666600"/>
          <w:sz w:val="20"/>
          <w:szCs w:val="20"/>
        </w:rPr>
        <w:t>(</w:t>
      </w:r>
      <w:proofErr w:type="gramEnd"/>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proofErr w:type="spellStart"/>
      <w:r>
        <w:rPr>
          <w:color w:val="000000"/>
          <w:sz w:val="20"/>
          <w:szCs w:val="20"/>
        </w:rPr>
        <w:t>cross_tab</w:t>
      </w:r>
      <w:proofErr w:type="spellEnd"/>
      <w:r>
        <w:rPr>
          <w:color w:val="666600"/>
          <w:sz w:val="20"/>
          <w:szCs w:val="20"/>
        </w:rPr>
        <w:t>)</w:t>
      </w:r>
    </w:p>
    <w:p w14:paraId="2904E0C3" w14:textId="1118AC67" w:rsidR="00845B59" w:rsidRDefault="004C6611" w:rsidP="004C6611">
      <w:pPr>
        <w:pStyle w:val="Caption"/>
        <w:jc w:val="center"/>
        <w:rPr>
          <w:i w:val="0"/>
          <w:iCs w:val="0"/>
          <w:color w:val="000000" w:themeColor="text1"/>
          <w:sz w:val="20"/>
          <w:szCs w:val="20"/>
        </w:rPr>
      </w:pPr>
      <w:bookmarkStart w:id="115" w:name="_Toc136007613"/>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0C17AB">
        <w:rPr>
          <w:i w:val="0"/>
          <w:iCs w:val="0"/>
          <w:noProof/>
          <w:color w:val="000000" w:themeColor="text1"/>
          <w:sz w:val="20"/>
          <w:szCs w:val="20"/>
        </w:rPr>
        <w:t>42</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115"/>
    </w:p>
    <w:p w14:paraId="5C0053D0" w14:textId="77777777" w:rsidR="004C6611" w:rsidRDefault="004C6611" w:rsidP="004C6611"/>
    <w:p w14:paraId="1621B26E" w14:textId="77777777" w:rsidR="00834A90" w:rsidRDefault="00834A90" w:rsidP="004C6611"/>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matplotlib</w:t>
      </w:r>
      <w:r>
        <w:rPr>
          <w:color w:val="666600"/>
          <w:sz w:val="20"/>
          <w:szCs w:val="20"/>
        </w:rPr>
        <w:t>.</w:t>
      </w:r>
      <w:r>
        <w:rPr>
          <w:color w:val="000000"/>
          <w:sz w:val="20"/>
          <w:szCs w:val="20"/>
        </w:rPr>
        <w:t>pyplot</w:t>
      </w:r>
      <w:proofErr w:type="spellEnd"/>
      <w:proofErr w:type="gramEnd"/>
      <w:r>
        <w:rPr>
          <w:color w:val="000000"/>
          <w:sz w:val="20"/>
          <w:szCs w:val="20"/>
        </w:rPr>
        <w:t xml:space="preserve"> </w:t>
      </w:r>
      <w:r>
        <w:rPr>
          <w:color w:val="000088"/>
          <w:sz w:val="20"/>
          <w:szCs w:val="20"/>
        </w:rPr>
        <w:t>as</w:t>
      </w:r>
      <w:r>
        <w:rPr>
          <w:color w:val="000000"/>
          <w:sz w:val="20"/>
          <w:szCs w:val="20"/>
        </w:rPr>
        <w:t xml:space="preserve"> </w:t>
      </w:r>
      <w:proofErr w:type="spellStart"/>
      <w:r>
        <w:rPr>
          <w:color w:val="000000"/>
          <w:sz w:val="20"/>
          <w:szCs w:val="20"/>
        </w:rPr>
        <w:t>plt</w:t>
      </w:r>
      <w:proofErr w:type="spellEnd"/>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proofErr w:type="spellStart"/>
      <w:r>
        <w:rPr>
          <w:color w:val="000000"/>
          <w:sz w:val="20"/>
          <w:szCs w:val="20"/>
        </w:rPr>
        <w:t>all_text</w:t>
      </w:r>
      <w:proofErr w:type="spellEnd"/>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r>
        <w:rPr>
          <w:color w:val="000000"/>
          <w:sz w:val="20"/>
          <w:szCs w:val="20"/>
        </w:rPr>
        <w:t>tolist</w:t>
      </w:r>
      <w:proofErr w:type="spellEnd"/>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proofErr w:type="spellStart"/>
      <w:r>
        <w:rPr>
          <w:color w:val="000000"/>
          <w:sz w:val="20"/>
          <w:szCs w:val="20"/>
        </w:rPr>
        <w:t>all_words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all_</w:t>
      </w:r>
      <w:proofErr w:type="gramStart"/>
      <w:r>
        <w:rPr>
          <w:color w:val="000000"/>
          <w:sz w:val="20"/>
          <w:szCs w:val="20"/>
        </w:rPr>
        <w:t>text</w:t>
      </w:r>
      <w:r>
        <w:rPr>
          <w:color w:val="666600"/>
          <w:sz w:val="20"/>
          <w:szCs w:val="20"/>
        </w:rPr>
        <w:t>.</w:t>
      </w:r>
      <w:r>
        <w:rPr>
          <w:color w:val="000000"/>
          <w:sz w:val="20"/>
          <w:szCs w:val="20"/>
        </w:rPr>
        <w:t>split</w:t>
      </w:r>
      <w:proofErr w:type="spellEnd"/>
      <w:proofErr w:type="gramEnd"/>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proofErr w:type="spellStart"/>
      <w:r>
        <w:rPr>
          <w:color w:val="000000"/>
          <w:sz w:val="20"/>
          <w:szCs w:val="20"/>
        </w:rPr>
        <w:t>word_counts</w:t>
      </w:r>
      <w:proofErr w:type="spellEnd"/>
      <w:r>
        <w:rPr>
          <w:color w:val="000000"/>
          <w:sz w:val="20"/>
          <w:szCs w:val="20"/>
        </w:rPr>
        <w:t xml:space="preserve">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proofErr w:type="spellStart"/>
      <w:r>
        <w:rPr>
          <w:color w:val="000000"/>
          <w:sz w:val="20"/>
          <w:szCs w:val="20"/>
        </w:rPr>
        <w:t>all_words</w:t>
      </w:r>
      <w:proofErr w:type="spellEnd"/>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proofErr w:type="spellStart"/>
      <w:r>
        <w:rPr>
          <w:color w:val="000000"/>
          <w:sz w:val="20"/>
          <w:szCs w:val="20"/>
        </w:rPr>
        <w:t>most_common_words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word_</w:t>
      </w:r>
      <w:proofErr w:type="gramStart"/>
      <w:r>
        <w:rPr>
          <w:color w:val="000000"/>
          <w:sz w:val="20"/>
          <w:szCs w:val="20"/>
        </w:rPr>
        <w:t>counts</w:t>
      </w:r>
      <w:r>
        <w:rPr>
          <w:color w:val="666600"/>
          <w:sz w:val="20"/>
          <w:szCs w:val="20"/>
        </w:rPr>
        <w:t>.</w:t>
      </w:r>
      <w:r>
        <w:rPr>
          <w:color w:val="000000"/>
          <w:sz w:val="20"/>
          <w:szCs w:val="20"/>
        </w:rPr>
        <w:t>most</w:t>
      </w:r>
      <w:proofErr w:type="gramEnd"/>
      <w:r>
        <w:rPr>
          <w:color w:val="000000"/>
          <w:sz w:val="20"/>
          <w:szCs w:val="20"/>
        </w:rPr>
        <w:t>_common</w:t>
      </w:r>
      <w:proofErr w:type="spellEnd"/>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w:t>
      </w:r>
      <w:proofErr w:type="spellStart"/>
      <w:proofErr w:type="gramStart"/>
      <w:r>
        <w:rPr>
          <w:color w:val="000000"/>
          <w:sz w:val="20"/>
          <w:szCs w:val="20"/>
        </w:rPr>
        <w:t>ax</w:t>
      </w:r>
      <w:r>
        <w:rPr>
          <w:color w:val="666600"/>
          <w:sz w:val="20"/>
          <w:szCs w:val="20"/>
        </w:rPr>
        <w:t>.</w:t>
      </w:r>
      <w:r>
        <w:rPr>
          <w:color w:val="000000"/>
          <w:sz w:val="20"/>
          <w:szCs w:val="20"/>
        </w:rPr>
        <w:t>bar</w:t>
      </w:r>
      <w:proofErr w:type="spellEnd"/>
      <w:r>
        <w:rPr>
          <w:color w:val="666600"/>
          <w:sz w:val="20"/>
          <w:szCs w:val="20"/>
        </w:rPr>
        <w:t>(</w:t>
      </w:r>
      <w:proofErr w:type="gramEnd"/>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proofErr w:type="spellStart"/>
      <w:proofErr w:type="gramStart"/>
      <w:r>
        <w:rPr>
          <w:color w:val="000000"/>
          <w:sz w:val="20"/>
          <w:szCs w:val="20"/>
        </w:rPr>
        <w:t>plt</w:t>
      </w:r>
      <w:r>
        <w:rPr>
          <w:color w:val="666600"/>
          <w:sz w:val="20"/>
          <w:szCs w:val="20"/>
        </w:rPr>
        <w:t>.</w:t>
      </w:r>
      <w:r>
        <w:rPr>
          <w:color w:val="000000"/>
          <w:sz w:val="20"/>
          <w:szCs w:val="20"/>
        </w:rPr>
        <w:t>xticks</w:t>
      </w:r>
      <w:proofErr w:type="spellEnd"/>
      <w:proofErr w:type="gramEnd"/>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gramStart"/>
      <w:r>
        <w:rPr>
          <w:color w:val="000000"/>
          <w:sz w:val="20"/>
          <w:szCs w:val="20"/>
        </w:rPr>
        <w:t>zip</w:t>
      </w:r>
      <w:r>
        <w:rPr>
          <w:color w:val="666600"/>
          <w:sz w:val="20"/>
          <w:szCs w:val="20"/>
        </w:rPr>
        <w:t>(</w:t>
      </w:r>
      <w:proofErr w:type="gramEnd"/>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height</w:t>
      </w:r>
      <w:proofErr w:type="spellEnd"/>
      <w:r>
        <w:rPr>
          <w:color w:val="666600"/>
          <w:sz w:val="20"/>
          <w:szCs w:val="20"/>
        </w:rPr>
        <w:t>(</w:t>
      </w:r>
      <w:proofErr w:type="gramEnd"/>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xml:space="preserve">    </w:t>
      </w:r>
      <w:proofErr w:type="spellStart"/>
      <w:r>
        <w:rPr>
          <w:color w:val="000000"/>
          <w:sz w:val="20"/>
          <w:szCs w:val="20"/>
        </w:rPr>
        <w:t>ax</w:t>
      </w:r>
      <w:r>
        <w:rPr>
          <w:color w:val="666600"/>
          <w:sz w:val="20"/>
          <w:szCs w:val="20"/>
        </w:rPr>
        <w:t>.</w:t>
      </w:r>
      <w:r>
        <w:rPr>
          <w:color w:val="000000"/>
          <w:sz w:val="20"/>
          <w:szCs w:val="20"/>
        </w:rPr>
        <w:t>text</w:t>
      </w:r>
      <w:proofErr w:type="spellEnd"/>
      <w:r>
        <w:rPr>
          <w:color w:val="666600"/>
          <w:sz w:val="20"/>
          <w:szCs w:val="20"/>
        </w:rPr>
        <w:t>(</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x</w:t>
      </w:r>
      <w:proofErr w:type="spellEnd"/>
      <w:r>
        <w:rPr>
          <w:color w:val="666600"/>
          <w:sz w:val="20"/>
          <w:szCs w:val="20"/>
        </w:rPr>
        <w:t>(</w:t>
      </w:r>
      <w:proofErr w:type="gram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get_width</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w:t>
      </w:r>
      <w:proofErr w:type="spellStart"/>
      <w:r>
        <w:rPr>
          <w:color w:val="000000"/>
          <w:sz w:val="20"/>
          <w:szCs w:val="20"/>
        </w:rPr>
        <w:t>va</w:t>
      </w:r>
      <w:proofErr w:type="spellEnd"/>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57DE3760" w14:textId="786FA072" w:rsidR="00834A90" w:rsidRDefault="00834A90" w:rsidP="00834A90">
      <w:pPr>
        <w:pStyle w:val="Caption"/>
        <w:jc w:val="center"/>
        <w:rPr>
          <w:i w:val="0"/>
          <w:iCs w:val="0"/>
          <w:color w:val="000000" w:themeColor="text1"/>
          <w:sz w:val="20"/>
          <w:szCs w:val="20"/>
        </w:rPr>
      </w:pPr>
      <w:bookmarkStart w:id="116" w:name="_Toc136007614"/>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0C17AB">
        <w:rPr>
          <w:i w:val="0"/>
          <w:iCs w:val="0"/>
          <w:noProof/>
          <w:color w:val="000000" w:themeColor="text1"/>
          <w:sz w:val="20"/>
          <w:szCs w:val="20"/>
        </w:rPr>
        <w:t>43</w:t>
      </w:r>
      <w:r w:rsidRPr="00834A90">
        <w:rPr>
          <w:i w:val="0"/>
          <w:iCs w:val="0"/>
          <w:color w:val="000000" w:themeColor="text1"/>
          <w:sz w:val="20"/>
          <w:szCs w:val="20"/>
        </w:rPr>
        <w:fldChar w:fldCharType="end"/>
      </w:r>
      <w:r w:rsidRPr="00834A90">
        <w:rPr>
          <w:i w:val="0"/>
          <w:iCs w:val="0"/>
          <w:color w:val="000000" w:themeColor="text1"/>
          <w:sz w:val="20"/>
          <w:szCs w:val="20"/>
        </w:rPr>
        <w:t>:Frequent Words</w:t>
      </w:r>
      <w:bookmarkEnd w:id="116"/>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proofErr w:type="spellStart"/>
      <w:r>
        <w:rPr>
          <w:color w:val="000000"/>
          <w:sz w:val="20"/>
          <w:szCs w:val="20"/>
        </w:rPr>
        <w:t>sentiment_counts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df</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w:t>
      </w:r>
      <w:proofErr w:type="spellStart"/>
      <w:r>
        <w:rPr>
          <w:color w:val="008800"/>
          <w:sz w:val="20"/>
          <w:szCs w:val="20"/>
        </w:rPr>
        <w:t>created_at</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proofErr w:type="spellStart"/>
      <w:r>
        <w:rPr>
          <w:color w:val="000000"/>
          <w:sz w:val="20"/>
          <w:szCs w:val="20"/>
        </w:rPr>
        <w:t>time_periods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pd</w:t>
      </w:r>
      <w:r>
        <w:rPr>
          <w:color w:val="666600"/>
          <w:sz w:val="20"/>
          <w:szCs w:val="20"/>
        </w:rPr>
        <w:t>.</w:t>
      </w:r>
      <w:r>
        <w:rPr>
          <w:color w:val="000000"/>
          <w:sz w:val="20"/>
          <w:szCs w:val="20"/>
        </w:rPr>
        <w:t>to_datetime</w:t>
      </w:r>
      <w:proofErr w:type="spellEnd"/>
      <w:r>
        <w:rPr>
          <w:color w:val="666600"/>
          <w:sz w:val="20"/>
          <w:szCs w:val="20"/>
        </w:rPr>
        <w:t>(</w:t>
      </w:r>
      <w:proofErr w:type="spellStart"/>
      <w:r>
        <w:rPr>
          <w:color w:val="000000"/>
          <w:sz w:val="20"/>
          <w:szCs w:val="20"/>
        </w:rPr>
        <w:t>sentiment_</w:t>
      </w:r>
      <w:proofErr w:type="gramStart"/>
      <w:r>
        <w:rPr>
          <w:color w:val="000000"/>
          <w:sz w:val="20"/>
          <w:szCs w:val="20"/>
        </w:rPr>
        <w:t>counts</w:t>
      </w:r>
      <w:r>
        <w:rPr>
          <w:color w:val="666600"/>
          <w:sz w:val="20"/>
          <w:szCs w:val="20"/>
        </w:rPr>
        <w:t>.</w:t>
      </w:r>
      <w:r>
        <w:rPr>
          <w:color w:val="000000"/>
          <w:sz w:val="20"/>
          <w:szCs w:val="20"/>
        </w:rPr>
        <w:t>index</w:t>
      </w:r>
      <w:proofErr w:type="spellEnd"/>
      <w:proofErr w:type="gramEnd"/>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proofErr w:type="spellStart"/>
      <w:proofErr w:type="gramStart"/>
      <w:r>
        <w:rPr>
          <w:color w:val="000000"/>
          <w:sz w:val="20"/>
          <w:szCs w:val="20"/>
        </w:rPr>
        <w:t>ax</w:t>
      </w:r>
      <w:r>
        <w:rPr>
          <w:color w:val="666600"/>
          <w:sz w:val="20"/>
          <w:szCs w:val="20"/>
        </w:rPr>
        <w:t>.</w:t>
      </w:r>
      <w:r>
        <w:rPr>
          <w:color w:val="000000"/>
          <w:sz w:val="20"/>
          <w:szCs w:val="20"/>
        </w:rPr>
        <w:t>stackplot</w:t>
      </w:r>
      <w:proofErr w:type="spellEnd"/>
      <w:proofErr w:type="gramEnd"/>
      <w:r>
        <w:rPr>
          <w:color w:val="666600"/>
          <w:sz w:val="20"/>
          <w:szCs w:val="20"/>
        </w:rPr>
        <w:t>(</w:t>
      </w:r>
      <w:proofErr w:type="spellStart"/>
      <w:r>
        <w:rPr>
          <w:color w:val="000000"/>
          <w:sz w:val="20"/>
          <w:szCs w:val="20"/>
        </w:rPr>
        <w:t>time_periods</w:t>
      </w:r>
      <w:proofErr w:type="spellEnd"/>
      <w:r>
        <w:rPr>
          <w:color w:val="666600"/>
          <w:sz w:val="20"/>
          <w:szCs w:val="20"/>
        </w:rPr>
        <w:t>,</w:t>
      </w:r>
      <w:r>
        <w:rPr>
          <w:color w:val="000000"/>
          <w:sz w:val="20"/>
          <w:szCs w:val="20"/>
        </w:rPr>
        <w:t xml:space="preserve"> </w:t>
      </w:r>
      <w:proofErr w:type="spellStart"/>
      <w:r>
        <w:rPr>
          <w:color w:val="000000"/>
          <w:sz w:val="20"/>
          <w:szCs w:val="20"/>
        </w:rPr>
        <w:t>sentiment_counts</w:t>
      </w:r>
      <w:r>
        <w:rPr>
          <w:color w:val="666600"/>
          <w:sz w:val="20"/>
          <w:szCs w:val="20"/>
        </w:rPr>
        <w:t>.</w:t>
      </w:r>
      <w:r>
        <w:rPr>
          <w:color w:val="000000"/>
          <w:sz w:val="20"/>
          <w:szCs w:val="20"/>
        </w:rPr>
        <w:t>T</w:t>
      </w:r>
      <w:proofErr w:type="spellEnd"/>
      <w:r>
        <w:rPr>
          <w:color w:val="666600"/>
          <w:sz w:val="20"/>
          <w:szCs w:val="20"/>
        </w:rPr>
        <w:t>,</w:t>
      </w:r>
      <w:r>
        <w:rPr>
          <w:color w:val="000000"/>
          <w:sz w:val="20"/>
          <w:szCs w:val="20"/>
        </w:rPr>
        <w:t xml:space="preserve"> labels</w:t>
      </w:r>
      <w:r>
        <w:rPr>
          <w:color w:val="666600"/>
          <w:sz w:val="20"/>
          <w:szCs w:val="20"/>
        </w:rPr>
        <w:t>=</w:t>
      </w:r>
      <w:proofErr w:type="spellStart"/>
      <w:r>
        <w:rPr>
          <w:color w:val="000000"/>
          <w:sz w:val="20"/>
          <w:szCs w:val="20"/>
        </w:rPr>
        <w:t>sentiment_counts</w:t>
      </w:r>
      <w:r>
        <w:rPr>
          <w:color w:val="666600"/>
          <w:sz w:val="20"/>
          <w:szCs w:val="20"/>
        </w:rPr>
        <w:t>.</w:t>
      </w:r>
      <w:r>
        <w:rPr>
          <w:color w:val="000000"/>
          <w:sz w:val="20"/>
          <w:szCs w:val="20"/>
        </w:rPr>
        <w:t>columns</w:t>
      </w:r>
      <w:proofErr w:type="spellEnd"/>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proofErr w:type="spellStart"/>
      <w:proofErr w:type="gramStart"/>
      <w:r>
        <w:rPr>
          <w:color w:val="000000"/>
          <w:sz w:val="20"/>
          <w:szCs w:val="20"/>
        </w:rPr>
        <w:t>ax</w:t>
      </w:r>
      <w:r>
        <w:rPr>
          <w:color w:val="666600"/>
          <w:sz w:val="20"/>
          <w:szCs w:val="20"/>
        </w:rPr>
        <w:t>.</w:t>
      </w:r>
      <w:r>
        <w:rPr>
          <w:color w:val="000000"/>
          <w:sz w:val="20"/>
          <w:szCs w:val="20"/>
        </w:rPr>
        <w:t>legend</w:t>
      </w:r>
      <w:proofErr w:type="spellEnd"/>
      <w:proofErr w:type="gramEnd"/>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lastRenderedPageBreak/>
        <w:t xml:space="preserve">16. </w:t>
      </w:r>
      <w:r>
        <w:rPr>
          <w:color w:val="000000"/>
          <w:sz w:val="20"/>
          <w:szCs w:val="20"/>
        </w:rPr>
        <w:t> </w:t>
      </w:r>
    </w:p>
    <w:p w14:paraId="1C22655B" w14:textId="272C8CA3" w:rsidR="00834A90" w:rsidRDefault="00254E90" w:rsidP="00254E90">
      <w:pPr>
        <w:pStyle w:val="Caption"/>
        <w:jc w:val="center"/>
        <w:rPr>
          <w:i w:val="0"/>
          <w:iCs w:val="0"/>
          <w:color w:val="000000" w:themeColor="text1"/>
          <w:sz w:val="20"/>
          <w:szCs w:val="20"/>
        </w:rPr>
      </w:pPr>
      <w:bookmarkStart w:id="117" w:name="_Toc136007615"/>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0C17AB">
        <w:rPr>
          <w:i w:val="0"/>
          <w:iCs w:val="0"/>
          <w:noProof/>
          <w:color w:val="000000" w:themeColor="text1"/>
          <w:sz w:val="20"/>
          <w:szCs w:val="20"/>
        </w:rPr>
        <w:t>44</w:t>
      </w:r>
      <w:r w:rsidRPr="00254E90">
        <w:rPr>
          <w:i w:val="0"/>
          <w:iCs w:val="0"/>
          <w:color w:val="000000" w:themeColor="text1"/>
          <w:sz w:val="20"/>
          <w:szCs w:val="20"/>
        </w:rPr>
        <w:fldChar w:fldCharType="end"/>
      </w:r>
      <w:r w:rsidRPr="00254E90">
        <w:rPr>
          <w:i w:val="0"/>
          <w:iCs w:val="0"/>
          <w:color w:val="000000" w:themeColor="text1"/>
          <w:sz w:val="20"/>
          <w:szCs w:val="20"/>
        </w:rPr>
        <w:t>:Time Series</w:t>
      </w:r>
      <w:bookmarkEnd w:id="117"/>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r>
        <w:rPr>
          <w:color w:val="000000"/>
          <w:sz w:val="20"/>
          <w:szCs w:val="20"/>
        </w:rPr>
        <w:t>wordcloud</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WordCloud</w:t>
      </w:r>
      <w:proofErr w:type="spellEnd"/>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xml:space="preserve"># Create a </w:t>
      </w:r>
      <w:proofErr w:type="spellStart"/>
      <w:r>
        <w:rPr>
          <w:color w:val="880000"/>
          <w:sz w:val="20"/>
          <w:szCs w:val="20"/>
        </w:rPr>
        <w:t>WordCloud</w:t>
      </w:r>
      <w:proofErr w:type="spellEnd"/>
      <w:r>
        <w:rPr>
          <w:color w:val="880000"/>
          <w:sz w:val="20"/>
          <w:szCs w:val="20"/>
        </w:rPr>
        <w:t xml:space="preserve">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proofErr w:type="spellStart"/>
      <w:proofErr w:type="gramStart"/>
      <w:r>
        <w:rPr>
          <w:color w:val="000000"/>
          <w:sz w:val="20"/>
          <w:szCs w:val="20"/>
        </w:rPr>
        <w:t>wordcloud</w:t>
      </w:r>
      <w:r>
        <w:rPr>
          <w:color w:val="666600"/>
          <w:sz w:val="20"/>
          <w:szCs w:val="20"/>
        </w:rPr>
        <w:t>.</w:t>
      </w:r>
      <w:r>
        <w:rPr>
          <w:color w:val="000000"/>
          <w:sz w:val="20"/>
          <w:szCs w:val="20"/>
        </w:rPr>
        <w:t>generate</w:t>
      </w:r>
      <w:proofErr w:type="gramEnd"/>
      <w:r>
        <w:rPr>
          <w:color w:val="000000"/>
          <w:sz w:val="20"/>
          <w:szCs w:val="20"/>
        </w:rPr>
        <w:t>_from_text</w:t>
      </w:r>
      <w:proofErr w:type="spellEnd"/>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proofErr w:type="spellStart"/>
      <w:proofErr w:type="gramStart"/>
      <w:r>
        <w:rPr>
          <w:color w:val="000000"/>
          <w:sz w:val="20"/>
          <w:szCs w:val="20"/>
        </w:rPr>
        <w:t>wordcloud</w:t>
      </w:r>
      <w:r>
        <w:rPr>
          <w:color w:val="666600"/>
          <w:sz w:val="20"/>
          <w:szCs w:val="20"/>
        </w:rPr>
        <w:t>.</w:t>
      </w:r>
      <w:r>
        <w:rPr>
          <w:color w:val="000000"/>
          <w:sz w:val="20"/>
          <w:szCs w:val="20"/>
        </w:rPr>
        <w:t>words</w:t>
      </w:r>
      <w:proofErr w:type="spellEnd"/>
      <w:proofErr w:type="gramEnd"/>
      <w:r>
        <w:rPr>
          <w:color w:val="000000"/>
          <w:sz w:val="20"/>
          <w:szCs w:val="20"/>
        </w:rPr>
        <w:t>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proofErr w:type="spellStart"/>
      <w:proofErr w:type="gramStart"/>
      <w:r>
        <w:rPr>
          <w:color w:val="000000"/>
          <w:sz w:val="20"/>
          <w:szCs w:val="20"/>
        </w:rPr>
        <w:t>plt</w:t>
      </w:r>
      <w:r>
        <w:rPr>
          <w:color w:val="666600"/>
          <w:sz w:val="20"/>
          <w:szCs w:val="20"/>
        </w:rPr>
        <w:t>.</w:t>
      </w:r>
      <w:r>
        <w:rPr>
          <w:color w:val="000000"/>
          <w:sz w:val="20"/>
          <w:szCs w:val="20"/>
        </w:rPr>
        <w:t>figure</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proofErr w:type="spellStart"/>
      <w:proofErr w:type="gramStart"/>
      <w:r>
        <w:rPr>
          <w:color w:val="000000"/>
          <w:sz w:val="20"/>
          <w:szCs w:val="20"/>
        </w:rPr>
        <w:t>plt</w:t>
      </w:r>
      <w:r>
        <w:rPr>
          <w:color w:val="666600"/>
          <w:sz w:val="20"/>
          <w:szCs w:val="20"/>
        </w:rPr>
        <w:t>.</w:t>
      </w:r>
      <w:r>
        <w:rPr>
          <w:color w:val="000000"/>
          <w:sz w:val="20"/>
          <w:szCs w:val="20"/>
        </w:rPr>
        <w:t>imshow</w:t>
      </w:r>
      <w:proofErr w:type="spellEnd"/>
      <w:proofErr w:type="gramEnd"/>
      <w:r>
        <w:rPr>
          <w:color w:val="666600"/>
          <w:sz w:val="20"/>
          <w:szCs w:val="20"/>
        </w:rPr>
        <w:t>(</w:t>
      </w:r>
      <w:proofErr w:type="spellStart"/>
      <w:r>
        <w:rPr>
          <w:color w:val="000000"/>
          <w:sz w:val="20"/>
          <w:szCs w:val="20"/>
        </w:rPr>
        <w:t>wordcloud</w:t>
      </w:r>
      <w:proofErr w:type="spellEnd"/>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proofErr w:type="spellStart"/>
      <w:proofErr w:type="gramStart"/>
      <w:r>
        <w:rPr>
          <w:color w:val="000000"/>
          <w:sz w:val="20"/>
          <w:szCs w:val="20"/>
        </w:rPr>
        <w:t>plt</w:t>
      </w:r>
      <w:r>
        <w:rPr>
          <w:color w:val="666600"/>
          <w:sz w:val="20"/>
          <w:szCs w:val="20"/>
        </w:rPr>
        <w:t>.</w:t>
      </w:r>
      <w:r>
        <w:rPr>
          <w:color w:val="000000"/>
          <w:sz w:val="20"/>
          <w:szCs w:val="20"/>
        </w:rPr>
        <w:t>axis</w:t>
      </w:r>
      <w:proofErr w:type="spellEnd"/>
      <w:proofErr w:type="gramEnd"/>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proofErr w:type="spellStart"/>
      <w:proofErr w:type="gramStart"/>
      <w:r>
        <w:rPr>
          <w:color w:val="000000"/>
          <w:sz w:val="20"/>
          <w:szCs w:val="20"/>
        </w:rPr>
        <w:t>plt</w:t>
      </w:r>
      <w:r>
        <w:rPr>
          <w:color w:val="666600"/>
          <w:sz w:val="20"/>
          <w:szCs w:val="20"/>
        </w:rPr>
        <w:t>.</w:t>
      </w:r>
      <w:r>
        <w:rPr>
          <w:color w:val="000000"/>
          <w:sz w:val="20"/>
          <w:szCs w:val="20"/>
        </w:rPr>
        <w:t>tight</w:t>
      </w:r>
      <w:proofErr w:type="gramEnd"/>
      <w:r>
        <w:rPr>
          <w:color w:val="000000"/>
          <w:sz w:val="20"/>
          <w:szCs w:val="20"/>
        </w:rPr>
        <w:t>_layout</w:t>
      </w:r>
      <w:proofErr w:type="spellEnd"/>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3900A661" w14:textId="33038D3A" w:rsidR="00254E90" w:rsidRPr="00855A9A" w:rsidRDefault="00855A9A" w:rsidP="00855A9A">
      <w:pPr>
        <w:pStyle w:val="Caption"/>
        <w:jc w:val="center"/>
        <w:rPr>
          <w:i w:val="0"/>
          <w:iCs w:val="0"/>
          <w:color w:val="000000" w:themeColor="text1"/>
          <w:sz w:val="20"/>
          <w:szCs w:val="20"/>
        </w:rPr>
      </w:pPr>
      <w:bookmarkStart w:id="118" w:name="_Toc136007616"/>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0C17AB">
        <w:rPr>
          <w:i w:val="0"/>
          <w:iCs w:val="0"/>
          <w:noProof/>
          <w:color w:val="000000" w:themeColor="text1"/>
          <w:sz w:val="20"/>
          <w:szCs w:val="20"/>
        </w:rPr>
        <w:t>45</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18"/>
    </w:p>
    <w:p w14:paraId="1B23F9AC" w14:textId="77777777" w:rsidR="00254E90" w:rsidRDefault="00254E90" w:rsidP="00834A90"/>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BC645" w14:textId="77777777" w:rsidR="001F2C10" w:rsidRDefault="001F2C10" w:rsidP="00193E30">
      <w:pPr>
        <w:spacing w:after="0" w:line="240" w:lineRule="auto"/>
      </w:pPr>
      <w:r>
        <w:separator/>
      </w:r>
    </w:p>
  </w:endnote>
  <w:endnote w:type="continuationSeparator" w:id="0">
    <w:p w14:paraId="41B9DC49" w14:textId="77777777" w:rsidR="001F2C10" w:rsidRDefault="001F2C10"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82924" w14:textId="77777777" w:rsidR="001F2C10" w:rsidRDefault="001F2C10" w:rsidP="00193E30">
      <w:pPr>
        <w:spacing w:after="0" w:line="240" w:lineRule="auto"/>
      </w:pPr>
      <w:r>
        <w:separator/>
      </w:r>
    </w:p>
  </w:footnote>
  <w:footnote w:type="continuationSeparator" w:id="0">
    <w:p w14:paraId="45B3BDDC" w14:textId="77777777" w:rsidR="001F2C10" w:rsidRDefault="001F2C10"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8"/>
  </w:num>
  <w:num w:numId="7" w16cid:durableId="1418554072">
    <w:abstractNumId w:val="6"/>
  </w:num>
  <w:num w:numId="8" w16cid:durableId="2109570777">
    <w:abstractNumId w:val="4"/>
  </w:num>
  <w:num w:numId="9" w16cid:durableId="1917472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wFAFN2lkwtAAAA"/>
  </w:docVars>
  <w:rsids>
    <w:rsidRoot w:val="00193E30"/>
    <w:rsid w:val="00000425"/>
    <w:rsid w:val="0000087A"/>
    <w:rsid w:val="00002AA3"/>
    <w:rsid w:val="000044D3"/>
    <w:rsid w:val="000049A3"/>
    <w:rsid w:val="00005784"/>
    <w:rsid w:val="00005FF9"/>
    <w:rsid w:val="0000795E"/>
    <w:rsid w:val="0001162E"/>
    <w:rsid w:val="00012CD1"/>
    <w:rsid w:val="00013896"/>
    <w:rsid w:val="0001590D"/>
    <w:rsid w:val="00017FC8"/>
    <w:rsid w:val="000212B1"/>
    <w:rsid w:val="00021A59"/>
    <w:rsid w:val="000225B6"/>
    <w:rsid w:val="00025D61"/>
    <w:rsid w:val="000306C2"/>
    <w:rsid w:val="000316E3"/>
    <w:rsid w:val="00032346"/>
    <w:rsid w:val="00033E63"/>
    <w:rsid w:val="0003594C"/>
    <w:rsid w:val="00035C6A"/>
    <w:rsid w:val="00036315"/>
    <w:rsid w:val="000416E5"/>
    <w:rsid w:val="00043B1A"/>
    <w:rsid w:val="0004431F"/>
    <w:rsid w:val="00044CC5"/>
    <w:rsid w:val="0004530F"/>
    <w:rsid w:val="00046A6E"/>
    <w:rsid w:val="00047C81"/>
    <w:rsid w:val="00050EB6"/>
    <w:rsid w:val="0005215C"/>
    <w:rsid w:val="00053F05"/>
    <w:rsid w:val="00062A80"/>
    <w:rsid w:val="00064233"/>
    <w:rsid w:val="000642C9"/>
    <w:rsid w:val="00064363"/>
    <w:rsid w:val="0006445B"/>
    <w:rsid w:val="0006520C"/>
    <w:rsid w:val="00066980"/>
    <w:rsid w:val="00067A2C"/>
    <w:rsid w:val="000700F6"/>
    <w:rsid w:val="0007156B"/>
    <w:rsid w:val="00075AC4"/>
    <w:rsid w:val="000764F0"/>
    <w:rsid w:val="00076C33"/>
    <w:rsid w:val="00077862"/>
    <w:rsid w:val="000778D7"/>
    <w:rsid w:val="00077DC0"/>
    <w:rsid w:val="00083FA2"/>
    <w:rsid w:val="000841A9"/>
    <w:rsid w:val="00085C16"/>
    <w:rsid w:val="00086070"/>
    <w:rsid w:val="000866F8"/>
    <w:rsid w:val="00086C15"/>
    <w:rsid w:val="00086DA5"/>
    <w:rsid w:val="000904A9"/>
    <w:rsid w:val="00090557"/>
    <w:rsid w:val="00091F4F"/>
    <w:rsid w:val="000928BB"/>
    <w:rsid w:val="000954BB"/>
    <w:rsid w:val="0009588E"/>
    <w:rsid w:val="000966EE"/>
    <w:rsid w:val="000A0420"/>
    <w:rsid w:val="000A0C7E"/>
    <w:rsid w:val="000A0D5A"/>
    <w:rsid w:val="000A1138"/>
    <w:rsid w:val="000A1EF6"/>
    <w:rsid w:val="000A332A"/>
    <w:rsid w:val="000A3775"/>
    <w:rsid w:val="000A5215"/>
    <w:rsid w:val="000A6D96"/>
    <w:rsid w:val="000B012C"/>
    <w:rsid w:val="000B1888"/>
    <w:rsid w:val="000B2C63"/>
    <w:rsid w:val="000B3BD2"/>
    <w:rsid w:val="000B4859"/>
    <w:rsid w:val="000B4D28"/>
    <w:rsid w:val="000B6B78"/>
    <w:rsid w:val="000C1076"/>
    <w:rsid w:val="000C17AB"/>
    <w:rsid w:val="000C4E35"/>
    <w:rsid w:val="000C6167"/>
    <w:rsid w:val="000C6C76"/>
    <w:rsid w:val="000C71EB"/>
    <w:rsid w:val="000D3D71"/>
    <w:rsid w:val="000D7473"/>
    <w:rsid w:val="000D7565"/>
    <w:rsid w:val="000D7645"/>
    <w:rsid w:val="000E06A1"/>
    <w:rsid w:val="000E17C3"/>
    <w:rsid w:val="000E2DE3"/>
    <w:rsid w:val="000E30EC"/>
    <w:rsid w:val="000E38E8"/>
    <w:rsid w:val="000E574D"/>
    <w:rsid w:val="000E6894"/>
    <w:rsid w:val="000F2950"/>
    <w:rsid w:val="000F4FAE"/>
    <w:rsid w:val="000F672E"/>
    <w:rsid w:val="00100EB6"/>
    <w:rsid w:val="0010363E"/>
    <w:rsid w:val="0010376E"/>
    <w:rsid w:val="00105C21"/>
    <w:rsid w:val="00106A03"/>
    <w:rsid w:val="001075F8"/>
    <w:rsid w:val="00110412"/>
    <w:rsid w:val="00112414"/>
    <w:rsid w:val="00113838"/>
    <w:rsid w:val="00113BA2"/>
    <w:rsid w:val="00114067"/>
    <w:rsid w:val="00114DB6"/>
    <w:rsid w:val="00115BA3"/>
    <w:rsid w:val="00116B25"/>
    <w:rsid w:val="00122239"/>
    <w:rsid w:val="00122ADE"/>
    <w:rsid w:val="00123D43"/>
    <w:rsid w:val="00124AAC"/>
    <w:rsid w:val="00124ACC"/>
    <w:rsid w:val="00124E9C"/>
    <w:rsid w:val="00126311"/>
    <w:rsid w:val="00126A1E"/>
    <w:rsid w:val="00126D18"/>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424F"/>
    <w:rsid w:val="00144842"/>
    <w:rsid w:val="00145453"/>
    <w:rsid w:val="00145AEE"/>
    <w:rsid w:val="00147938"/>
    <w:rsid w:val="0015014D"/>
    <w:rsid w:val="00151BF0"/>
    <w:rsid w:val="0015336C"/>
    <w:rsid w:val="00154D02"/>
    <w:rsid w:val="0015602F"/>
    <w:rsid w:val="001571B6"/>
    <w:rsid w:val="001571D7"/>
    <w:rsid w:val="00161C51"/>
    <w:rsid w:val="00161E0A"/>
    <w:rsid w:val="00164FAF"/>
    <w:rsid w:val="001651CA"/>
    <w:rsid w:val="00165ECD"/>
    <w:rsid w:val="00170F1D"/>
    <w:rsid w:val="001717BB"/>
    <w:rsid w:val="00172DEC"/>
    <w:rsid w:val="00175BBF"/>
    <w:rsid w:val="001775ED"/>
    <w:rsid w:val="00177603"/>
    <w:rsid w:val="00181218"/>
    <w:rsid w:val="00182DD2"/>
    <w:rsid w:val="001832D7"/>
    <w:rsid w:val="001839C2"/>
    <w:rsid w:val="001843C6"/>
    <w:rsid w:val="001849B7"/>
    <w:rsid w:val="001851F6"/>
    <w:rsid w:val="001867D5"/>
    <w:rsid w:val="0019024D"/>
    <w:rsid w:val="00190418"/>
    <w:rsid w:val="00191DDB"/>
    <w:rsid w:val="00192C7D"/>
    <w:rsid w:val="00193E30"/>
    <w:rsid w:val="00194139"/>
    <w:rsid w:val="00194220"/>
    <w:rsid w:val="00194491"/>
    <w:rsid w:val="001944F7"/>
    <w:rsid w:val="001955DF"/>
    <w:rsid w:val="001959AF"/>
    <w:rsid w:val="001A07EA"/>
    <w:rsid w:val="001A1713"/>
    <w:rsid w:val="001A2140"/>
    <w:rsid w:val="001A2D43"/>
    <w:rsid w:val="001A39CA"/>
    <w:rsid w:val="001A568D"/>
    <w:rsid w:val="001A613A"/>
    <w:rsid w:val="001A6BA1"/>
    <w:rsid w:val="001A7A2F"/>
    <w:rsid w:val="001B14A6"/>
    <w:rsid w:val="001B1A3D"/>
    <w:rsid w:val="001B352D"/>
    <w:rsid w:val="001B7320"/>
    <w:rsid w:val="001C0F90"/>
    <w:rsid w:val="001C41AA"/>
    <w:rsid w:val="001C5291"/>
    <w:rsid w:val="001C5773"/>
    <w:rsid w:val="001C6B8A"/>
    <w:rsid w:val="001D011C"/>
    <w:rsid w:val="001D13BC"/>
    <w:rsid w:val="001D326B"/>
    <w:rsid w:val="001D7DE2"/>
    <w:rsid w:val="001E23C7"/>
    <w:rsid w:val="001E42AE"/>
    <w:rsid w:val="001E5DEF"/>
    <w:rsid w:val="001F0A90"/>
    <w:rsid w:val="001F1A28"/>
    <w:rsid w:val="001F2291"/>
    <w:rsid w:val="001F2C10"/>
    <w:rsid w:val="001F39E8"/>
    <w:rsid w:val="001F41D9"/>
    <w:rsid w:val="001F6134"/>
    <w:rsid w:val="001F6B59"/>
    <w:rsid w:val="001F7452"/>
    <w:rsid w:val="001F7AE4"/>
    <w:rsid w:val="001F7C7C"/>
    <w:rsid w:val="00200BA1"/>
    <w:rsid w:val="002031FD"/>
    <w:rsid w:val="0020504B"/>
    <w:rsid w:val="002050A6"/>
    <w:rsid w:val="00205C3A"/>
    <w:rsid w:val="00207233"/>
    <w:rsid w:val="0021071C"/>
    <w:rsid w:val="00215F47"/>
    <w:rsid w:val="00216186"/>
    <w:rsid w:val="00217477"/>
    <w:rsid w:val="00217DB2"/>
    <w:rsid w:val="002218E8"/>
    <w:rsid w:val="00221901"/>
    <w:rsid w:val="002229E2"/>
    <w:rsid w:val="00222E3F"/>
    <w:rsid w:val="0022310C"/>
    <w:rsid w:val="00227517"/>
    <w:rsid w:val="00231818"/>
    <w:rsid w:val="00233DA2"/>
    <w:rsid w:val="00234EE1"/>
    <w:rsid w:val="00234F85"/>
    <w:rsid w:val="002357EF"/>
    <w:rsid w:val="0023687A"/>
    <w:rsid w:val="0024056C"/>
    <w:rsid w:val="00240CE7"/>
    <w:rsid w:val="0024188E"/>
    <w:rsid w:val="002433BD"/>
    <w:rsid w:val="00246226"/>
    <w:rsid w:val="0024689B"/>
    <w:rsid w:val="0024744E"/>
    <w:rsid w:val="00253594"/>
    <w:rsid w:val="00254D0E"/>
    <w:rsid w:val="00254E90"/>
    <w:rsid w:val="00255BDF"/>
    <w:rsid w:val="0025739B"/>
    <w:rsid w:val="00257F5F"/>
    <w:rsid w:val="00260507"/>
    <w:rsid w:val="00260A26"/>
    <w:rsid w:val="002617DB"/>
    <w:rsid w:val="00261885"/>
    <w:rsid w:val="00262BB1"/>
    <w:rsid w:val="002634B2"/>
    <w:rsid w:val="00263A6C"/>
    <w:rsid w:val="0026455F"/>
    <w:rsid w:val="00266AA1"/>
    <w:rsid w:val="002708E7"/>
    <w:rsid w:val="00270A60"/>
    <w:rsid w:val="00270F36"/>
    <w:rsid w:val="0027114C"/>
    <w:rsid w:val="00271B59"/>
    <w:rsid w:val="00272A67"/>
    <w:rsid w:val="00273926"/>
    <w:rsid w:val="00273D26"/>
    <w:rsid w:val="002805A8"/>
    <w:rsid w:val="00282C8C"/>
    <w:rsid w:val="002855B2"/>
    <w:rsid w:val="0028570B"/>
    <w:rsid w:val="00285C57"/>
    <w:rsid w:val="00285F49"/>
    <w:rsid w:val="00286711"/>
    <w:rsid w:val="002870CA"/>
    <w:rsid w:val="00290A7E"/>
    <w:rsid w:val="00290CD7"/>
    <w:rsid w:val="00292855"/>
    <w:rsid w:val="00293D3C"/>
    <w:rsid w:val="0029619F"/>
    <w:rsid w:val="00296E42"/>
    <w:rsid w:val="00297B7C"/>
    <w:rsid w:val="002A1630"/>
    <w:rsid w:val="002A2CBE"/>
    <w:rsid w:val="002A5769"/>
    <w:rsid w:val="002A77CF"/>
    <w:rsid w:val="002A7EA4"/>
    <w:rsid w:val="002B0733"/>
    <w:rsid w:val="002B0AB7"/>
    <w:rsid w:val="002B138F"/>
    <w:rsid w:val="002B1742"/>
    <w:rsid w:val="002B1AC2"/>
    <w:rsid w:val="002B3E89"/>
    <w:rsid w:val="002B4637"/>
    <w:rsid w:val="002B523E"/>
    <w:rsid w:val="002B61CA"/>
    <w:rsid w:val="002B7CD2"/>
    <w:rsid w:val="002C1057"/>
    <w:rsid w:val="002C1CCF"/>
    <w:rsid w:val="002C22C5"/>
    <w:rsid w:val="002C2356"/>
    <w:rsid w:val="002C3EC5"/>
    <w:rsid w:val="002C478B"/>
    <w:rsid w:val="002C5CB7"/>
    <w:rsid w:val="002C61EF"/>
    <w:rsid w:val="002C65DF"/>
    <w:rsid w:val="002C6C74"/>
    <w:rsid w:val="002C6E01"/>
    <w:rsid w:val="002C7F46"/>
    <w:rsid w:val="002D3BBA"/>
    <w:rsid w:val="002D4520"/>
    <w:rsid w:val="002D4969"/>
    <w:rsid w:val="002D5073"/>
    <w:rsid w:val="002D5678"/>
    <w:rsid w:val="002D6898"/>
    <w:rsid w:val="002D71C4"/>
    <w:rsid w:val="002E083E"/>
    <w:rsid w:val="002E1872"/>
    <w:rsid w:val="002E19F3"/>
    <w:rsid w:val="002E21DF"/>
    <w:rsid w:val="002E22FD"/>
    <w:rsid w:val="002E392F"/>
    <w:rsid w:val="002E590A"/>
    <w:rsid w:val="002F0207"/>
    <w:rsid w:val="002F1A0A"/>
    <w:rsid w:val="002F273F"/>
    <w:rsid w:val="002F2DB1"/>
    <w:rsid w:val="002F495F"/>
    <w:rsid w:val="002F60AD"/>
    <w:rsid w:val="002F69E4"/>
    <w:rsid w:val="002F6EE3"/>
    <w:rsid w:val="00300ACF"/>
    <w:rsid w:val="0030192F"/>
    <w:rsid w:val="00302FA9"/>
    <w:rsid w:val="003032FF"/>
    <w:rsid w:val="00304C5F"/>
    <w:rsid w:val="00305368"/>
    <w:rsid w:val="003059F3"/>
    <w:rsid w:val="0031068D"/>
    <w:rsid w:val="00310742"/>
    <w:rsid w:val="003112F3"/>
    <w:rsid w:val="0031277B"/>
    <w:rsid w:val="00312F3B"/>
    <w:rsid w:val="0031352C"/>
    <w:rsid w:val="0031461F"/>
    <w:rsid w:val="00316128"/>
    <w:rsid w:val="003200E4"/>
    <w:rsid w:val="003206C2"/>
    <w:rsid w:val="00320DBA"/>
    <w:rsid w:val="003211E3"/>
    <w:rsid w:val="00322464"/>
    <w:rsid w:val="00330434"/>
    <w:rsid w:val="00333817"/>
    <w:rsid w:val="00334162"/>
    <w:rsid w:val="00335953"/>
    <w:rsid w:val="00336C44"/>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725B"/>
    <w:rsid w:val="00367A70"/>
    <w:rsid w:val="00367DC7"/>
    <w:rsid w:val="003704B5"/>
    <w:rsid w:val="00370549"/>
    <w:rsid w:val="00370B3C"/>
    <w:rsid w:val="0037408C"/>
    <w:rsid w:val="00375189"/>
    <w:rsid w:val="00375D3F"/>
    <w:rsid w:val="00375DB5"/>
    <w:rsid w:val="00376188"/>
    <w:rsid w:val="00377561"/>
    <w:rsid w:val="003812A7"/>
    <w:rsid w:val="0038356E"/>
    <w:rsid w:val="00383910"/>
    <w:rsid w:val="00383A05"/>
    <w:rsid w:val="00383F06"/>
    <w:rsid w:val="00384031"/>
    <w:rsid w:val="00384A19"/>
    <w:rsid w:val="00387838"/>
    <w:rsid w:val="00390EEF"/>
    <w:rsid w:val="00393503"/>
    <w:rsid w:val="00393AC4"/>
    <w:rsid w:val="003944D4"/>
    <w:rsid w:val="003959AB"/>
    <w:rsid w:val="003A047F"/>
    <w:rsid w:val="003A05A7"/>
    <w:rsid w:val="003A0760"/>
    <w:rsid w:val="003A0AD1"/>
    <w:rsid w:val="003A6AC3"/>
    <w:rsid w:val="003A6D49"/>
    <w:rsid w:val="003A7A11"/>
    <w:rsid w:val="003B09E4"/>
    <w:rsid w:val="003B0A38"/>
    <w:rsid w:val="003B1A12"/>
    <w:rsid w:val="003B428C"/>
    <w:rsid w:val="003B4CCD"/>
    <w:rsid w:val="003B6E3D"/>
    <w:rsid w:val="003B7C92"/>
    <w:rsid w:val="003C110F"/>
    <w:rsid w:val="003C198C"/>
    <w:rsid w:val="003C37F1"/>
    <w:rsid w:val="003C40A8"/>
    <w:rsid w:val="003C50CA"/>
    <w:rsid w:val="003C546E"/>
    <w:rsid w:val="003C7DD3"/>
    <w:rsid w:val="003D1927"/>
    <w:rsid w:val="003D2141"/>
    <w:rsid w:val="003D2F0F"/>
    <w:rsid w:val="003D43BD"/>
    <w:rsid w:val="003D6B12"/>
    <w:rsid w:val="003D7140"/>
    <w:rsid w:val="003E0E08"/>
    <w:rsid w:val="003E2767"/>
    <w:rsid w:val="003E2B09"/>
    <w:rsid w:val="003E3AC4"/>
    <w:rsid w:val="003E50CF"/>
    <w:rsid w:val="003E6491"/>
    <w:rsid w:val="003E703B"/>
    <w:rsid w:val="003F067C"/>
    <w:rsid w:val="003F08F4"/>
    <w:rsid w:val="003F2B3E"/>
    <w:rsid w:val="003F3E40"/>
    <w:rsid w:val="003F4268"/>
    <w:rsid w:val="003F5C13"/>
    <w:rsid w:val="003F5F32"/>
    <w:rsid w:val="003F6F6E"/>
    <w:rsid w:val="00401079"/>
    <w:rsid w:val="0040153C"/>
    <w:rsid w:val="00404AAA"/>
    <w:rsid w:val="00404C62"/>
    <w:rsid w:val="0040689E"/>
    <w:rsid w:val="00407F3F"/>
    <w:rsid w:val="004124E7"/>
    <w:rsid w:val="00414B11"/>
    <w:rsid w:val="00416440"/>
    <w:rsid w:val="00416CD2"/>
    <w:rsid w:val="00417643"/>
    <w:rsid w:val="00417EB1"/>
    <w:rsid w:val="004207BC"/>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416BE"/>
    <w:rsid w:val="00442123"/>
    <w:rsid w:val="00442AAB"/>
    <w:rsid w:val="00443523"/>
    <w:rsid w:val="004455A7"/>
    <w:rsid w:val="0044637C"/>
    <w:rsid w:val="00446BD1"/>
    <w:rsid w:val="00450FB8"/>
    <w:rsid w:val="00451E82"/>
    <w:rsid w:val="004540DC"/>
    <w:rsid w:val="00455D21"/>
    <w:rsid w:val="00456308"/>
    <w:rsid w:val="00456A15"/>
    <w:rsid w:val="00456CD8"/>
    <w:rsid w:val="00457154"/>
    <w:rsid w:val="00457BA8"/>
    <w:rsid w:val="00457CAA"/>
    <w:rsid w:val="004604D3"/>
    <w:rsid w:val="004609B8"/>
    <w:rsid w:val="00462297"/>
    <w:rsid w:val="00465D45"/>
    <w:rsid w:val="00470047"/>
    <w:rsid w:val="004703A7"/>
    <w:rsid w:val="0047076B"/>
    <w:rsid w:val="00472C10"/>
    <w:rsid w:val="004767C0"/>
    <w:rsid w:val="00476F7F"/>
    <w:rsid w:val="00477A7F"/>
    <w:rsid w:val="00477B28"/>
    <w:rsid w:val="004801B4"/>
    <w:rsid w:val="00481BAF"/>
    <w:rsid w:val="00483432"/>
    <w:rsid w:val="0048392E"/>
    <w:rsid w:val="00483B60"/>
    <w:rsid w:val="00485C68"/>
    <w:rsid w:val="0048653E"/>
    <w:rsid w:val="004906BB"/>
    <w:rsid w:val="00491740"/>
    <w:rsid w:val="0049263F"/>
    <w:rsid w:val="004943C2"/>
    <w:rsid w:val="00494E46"/>
    <w:rsid w:val="00495064"/>
    <w:rsid w:val="00495352"/>
    <w:rsid w:val="004961D3"/>
    <w:rsid w:val="00497416"/>
    <w:rsid w:val="00497B79"/>
    <w:rsid w:val="004A0A05"/>
    <w:rsid w:val="004A3ABE"/>
    <w:rsid w:val="004A4C3F"/>
    <w:rsid w:val="004A4F71"/>
    <w:rsid w:val="004A6155"/>
    <w:rsid w:val="004A6D3D"/>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481"/>
    <w:rsid w:val="004C6143"/>
    <w:rsid w:val="004C6457"/>
    <w:rsid w:val="004C6611"/>
    <w:rsid w:val="004D13BB"/>
    <w:rsid w:val="004D27F1"/>
    <w:rsid w:val="004D449F"/>
    <w:rsid w:val="004D4681"/>
    <w:rsid w:val="004D4744"/>
    <w:rsid w:val="004D62BE"/>
    <w:rsid w:val="004D7A8D"/>
    <w:rsid w:val="004D7EB1"/>
    <w:rsid w:val="004E328D"/>
    <w:rsid w:val="004E3333"/>
    <w:rsid w:val="004E47B2"/>
    <w:rsid w:val="004E4C89"/>
    <w:rsid w:val="004E653F"/>
    <w:rsid w:val="004F0AC6"/>
    <w:rsid w:val="004F14FB"/>
    <w:rsid w:val="004F2170"/>
    <w:rsid w:val="004F3014"/>
    <w:rsid w:val="004F4626"/>
    <w:rsid w:val="004F5407"/>
    <w:rsid w:val="004F575A"/>
    <w:rsid w:val="004F5953"/>
    <w:rsid w:val="00501AA5"/>
    <w:rsid w:val="005031C5"/>
    <w:rsid w:val="00503211"/>
    <w:rsid w:val="00503BDA"/>
    <w:rsid w:val="00504B39"/>
    <w:rsid w:val="00505FC4"/>
    <w:rsid w:val="0050636D"/>
    <w:rsid w:val="0050687D"/>
    <w:rsid w:val="00510AA4"/>
    <w:rsid w:val="00511C77"/>
    <w:rsid w:val="005123BD"/>
    <w:rsid w:val="0051328B"/>
    <w:rsid w:val="005139DD"/>
    <w:rsid w:val="005164FC"/>
    <w:rsid w:val="00520DE5"/>
    <w:rsid w:val="00523501"/>
    <w:rsid w:val="00523924"/>
    <w:rsid w:val="00532150"/>
    <w:rsid w:val="00532AB0"/>
    <w:rsid w:val="00533908"/>
    <w:rsid w:val="005349DF"/>
    <w:rsid w:val="00535F8D"/>
    <w:rsid w:val="00537CE6"/>
    <w:rsid w:val="00541A81"/>
    <w:rsid w:val="005442B0"/>
    <w:rsid w:val="00544330"/>
    <w:rsid w:val="0054605E"/>
    <w:rsid w:val="005463B2"/>
    <w:rsid w:val="005477B0"/>
    <w:rsid w:val="00550400"/>
    <w:rsid w:val="00554208"/>
    <w:rsid w:val="00560019"/>
    <w:rsid w:val="00560842"/>
    <w:rsid w:val="00560FF3"/>
    <w:rsid w:val="00564ADF"/>
    <w:rsid w:val="0056768F"/>
    <w:rsid w:val="00570A8A"/>
    <w:rsid w:val="00570AD1"/>
    <w:rsid w:val="005713BD"/>
    <w:rsid w:val="005715DE"/>
    <w:rsid w:val="005721D7"/>
    <w:rsid w:val="00577FF5"/>
    <w:rsid w:val="0058213E"/>
    <w:rsid w:val="00582330"/>
    <w:rsid w:val="00585334"/>
    <w:rsid w:val="00587B17"/>
    <w:rsid w:val="00587C31"/>
    <w:rsid w:val="0059652F"/>
    <w:rsid w:val="0059665F"/>
    <w:rsid w:val="00597785"/>
    <w:rsid w:val="005A1867"/>
    <w:rsid w:val="005A2776"/>
    <w:rsid w:val="005A2CD2"/>
    <w:rsid w:val="005A624B"/>
    <w:rsid w:val="005A692E"/>
    <w:rsid w:val="005A6B8A"/>
    <w:rsid w:val="005A6E56"/>
    <w:rsid w:val="005A73CC"/>
    <w:rsid w:val="005A7AC4"/>
    <w:rsid w:val="005B02C8"/>
    <w:rsid w:val="005B043E"/>
    <w:rsid w:val="005B0C3B"/>
    <w:rsid w:val="005B13BC"/>
    <w:rsid w:val="005B186B"/>
    <w:rsid w:val="005B188E"/>
    <w:rsid w:val="005B1B78"/>
    <w:rsid w:val="005B511C"/>
    <w:rsid w:val="005B516C"/>
    <w:rsid w:val="005B7050"/>
    <w:rsid w:val="005C074A"/>
    <w:rsid w:val="005C1486"/>
    <w:rsid w:val="005C1F36"/>
    <w:rsid w:val="005C2266"/>
    <w:rsid w:val="005C4C29"/>
    <w:rsid w:val="005C55E4"/>
    <w:rsid w:val="005C578A"/>
    <w:rsid w:val="005C5EB5"/>
    <w:rsid w:val="005D1E02"/>
    <w:rsid w:val="005D20BB"/>
    <w:rsid w:val="005D27EF"/>
    <w:rsid w:val="005D2AE6"/>
    <w:rsid w:val="005D5379"/>
    <w:rsid w:val="005D5537"/>
    <w:rsid w:val="005D5E9B"/>
    <w:rsid w:val="005E0C0C"/>
    <w:rsid w:val="005E0E61"/>
    <w:rsid w:val="005E11A9"/>
    <w:rsid w:val="005E2631"/>
    <w:rsid w:val="005E37A2"/>
    <w:rsid w:val="005E6B94"/>
    <w:rsid w:val="005F2C6F"/>
    <w:rsid w:val="005F2F29"/>
    <w:rsid w:val="005F5AA6"/>
    <w:rsid w:val="005F5C21"/>
    <w:rsid w:val="005F630F"/>
    <w:rsid w:val="005F7D31"/>
    <w:rsid w:val="00600A19"/>
    <w:rsid w:val="00600ABC"/>
    <w:rsid w:val="006016D4"/>
    <w:rsid w:val="00602374"/>
    <w:rsid w:val="00602E31"/>
    <w:rsid w:val="00603624"/>
    <w:rsid w:val="00603E3D"/>
    <w:rsid w:val="006066DC"/>
    <w:rsid w:val="00606857"/>
    <w:rsid w:val="00613ED6"/>
    <w:rsid w:val="00614F4F"/>
    <w:rsid w:val="006158C0"/>
    <w:rsid w:val="00616070"/>
    <w:rsid w:val="0061694E"/>
    <w:rsid w:val="0061722A"/>
    <w:rsid w:val="00621CAA"/>
    <w:rsid w:val="00621FEB"/>
    <w:rsid w:val="00622480"/>
    <w:rsid w:val="006225C9"/>
    <w:rsid w:val="0062423B"/>
    <w:rsid w:val="006243E3"/>
    <w:rsid w:val="00624719"/>
    <w:rsid w:val="00625E7E"/>
    <w:rsid w:val="00626FAA"/>
    <w:rsid w:val="0063218D"/>
    <w:rsid w:val="006328DF"/>
    <w:rsid w:val="00632B2F"/>
    <w:rsid w:val="00635CB7"/>
    <w:rsid w:val="00636084"/>
    <w:rsid w:val="0063628B"/>
    <w:rsid w:val="00636538"/>
    <w:rsid w:val="00641981"/>
    <w:rsid w:val="006420B0"/>
    <w:rsid w:val="00643828"/>
    <w:rsid w:val="006450F9"/>
    <w:rsid w:val="0064570A"/>
    <w:rsid w:val="00645CAC"/>
    <w:rsid w:val="00646023"/>
    <w:rsid w:val="006464AA"/>
    <w:rsid w:val="00650F6E"/>
    <w:rsid w:val="006521F2"/>
    <w:rsid w:val="0065301F"/>
    <w:rsid w:val="006538F0"/>
    <w:rsid w:val="00654799"/>
    <w:rsid w:val="00655634"/>
    <w:rsid w:val="00657CB9"/>
    <w:rsid w:val="0066079B"/>
    <w:rsid w:val="00660C63"/>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3CD7"/>
    <w:rsid w:val="00684497"/>
    <w:rsid w:val="00684BB9"/>
    <w:rsid w:val="006856DF"/>
    <w:rsid w:val="006860CD"/>
    <w:rsid w:val="006865A4"/>
    <w:rsid w:val="00686A74"/>
    <w:rsid w:val="006872B1"/>
    <w:rsid w:val="00690B69"/>
    <w:rsid w:val="0069180A"/>
    <w:rsid w:val="00692D11"/>
    <w:rsid w:val="00696E85"/>
    <w:rsid w:val="00697265"/>
    <w:rsid w:val="006A1530"/>
    <w:rsid w:val="006A156B"/>
    <w:rsid w:val="006A17E7"/>
    <w:rsid w:val="006A5132"/>
    <w:rsid w:val="006A64E1"/>
    <w:rsid w:val="006A6B9B"/>
    <w:rsid w:val="006B1A1E"/>
    <w:rsid w:val="006B5F87"/>
    <w:rsid w:val="006B68F0"/>
    <w:rsid w:val="006C04FB"/>
    <w:rsid w:val="006C0BC3"/>
    <w:rsid w:val="006C3F17"/>
    <w:rsid w:val="006C4797"/>
    <w:rsid w:val="006C52A4"/>
    <w:rsid w:val="006C5BB9"/>
    <w:rsid w:val="006C71BE"/>
    <w:rsid w:val="006C7E7B"/>
    <w:rsid w:val="006D17D3"/>
    <w:rsid w:val="006D2608"/>
    <w:rsid w:val="006D289C"/>
    <w:rsid w:val="006D2E13"/>
    <w:rsid w:val="006D308D"/>
    <w:rsid w:val="006D4341"/>
    <w:rsid w:val="006D4443"/>
    <w:rsid w:val="006D4C87"/>
    <w:rsid w:val="006D62F3"/>
    <w:rsid w:val="006D638B"/>
    <w:rsid w:val="006D725C"/>
    <w:rsid w:val="006D7703"/>
    <w:rsid w:val="006E1646"/>
    <w:rsid w:val="006E2AFC"/>
    <w:rsid w:val="006E391F"/>
    <w:rsid w:val="006E5CED"/>
    <w:rsid w:val="006E7700"/>
    <w:rsid w:val="006F0536"/>
    <w:rsid w:val="006F0762"/>
    <w:rsid w:val="006F1B11"/>
    <w:rsid w:val="006F3132"/>
    <w:rsid w:val="006F31EF"/>
    <w:rsid w:val="006F3C50"/>
    <w:rsid w:val="006F3F86"/>
    <w:rsid w:val="006F53E8"/>
    <w:rsid w:val="006F5AFA"/>
    <w:rsid w:val="006F6E63"/>
    <w:rsid w:val="006F78AE"/>
    <w:rsid w:val="00701EBA"/>
    <w:rsid w:val="007023D2"/>
    <w:rsid w:val="00702EF8"/>
    <w:rsid w:val="007033EF"/>
    <w:rsid w:val="0070695A"/>
    <w:rsid w:val="00707146"/>
    <w:rsid w:val="00707601"/>
    <w:rsid w:val="00710756"/>
    <w:rsid w:val="0071207E"/>
    <w:rsid w:val="00712678"/>
    <w:rsid w:val="00713682"/>
    <w:rsid w:val="00713750"/>
    <w:rsid w:val="00714059"/>
    <w:rsid w:val="007163C1"/>
    <w:rsid w:val="007168C8"/>
    <w:rsid w:val="00716ADD"/>
    <w:rsid w:val="007170FA"/>
    <w:rsid w:val="0072022D"/>
    <w:rsid w:val="00721F76"/>
    <w:rsid w:val="007236E1"/>
    <w:rsid w:val="00727349"/>
    <w:rsid w:val="007327EB"/>
    <w:rsid w:val="00733101"/>
    <w:rsid w:val="00735208"/>
    <w:rsid w:val="00737E67"/>
    <w:rsid w:val="00740826"/>
    <w:rsid w:val="00740BA2"/>
    <w:rsid w:val="00740D5E"/>
    <w:rsid w:val="007419C2"/>
    <w:rsid w:val="007423DE"/>
    <w:rsid w:val="007438EB"/>
    <w:rsid w:val="00743951"/>
    <w:rsid w:val="00746751"/>
    <w:rsid w:val="007473B0"/>
    <w:rsid w:val="00747CAB"/>
    <w:rsid w:val="00750920"/>
    <w:rsid w:val="00751E98"/>
    <w:rsid w:val="00753CE1"/>
    <w:rsid w:val="007561D8"/>
    <w:rsid w:val="007579E2"/>
    <w:rsid w:val="00760E8B"/>
    <w:rsid w:val="00762263"/>
    <w:rsid w:val="00763892"/>
    <w:rsid w:val="00766192"/>
    <w:rsid w:val="00767399"/>
    <w:rsid w:val="00767AA6"/>
    <w:rsid w:val="0077166F"/>
    <w:rsid w:val="00771723"/>
    <w:rsid w:val="0077191B"/>
    <w:rsid w:val="007724B0"/>
    <w:rsid w:val="00773314"/>
    <w:rsid w:val="007733BC"/>
    <w:rsid w:val="0077397E"/>
    <w:rsid w:val="007759AA"/>
    <w:rsid w:val="00776628"/>
    <w:rsid w:val="00776632"/>
    <w:rsid w:val="00777297"/>
    <w:rsid w:val="00780805"/>
    <w:rsid w:val="0078268C"/>
    <w:rsid w:val="00782EC5"/>
    <w:rsid w:val="00783331"/>
    <w:rsid w:val="007843E5"/>
    <w:rsid w:val="007850A8"/>
    <w:rsid w:val="00785737"/>
    <w:rsid w:val="00786425"/>
    <w:rsid w:val="0079027C"/>
    <w:rsid w:val="007902C4"/>
    <w:rsid w:val="0079202E"/>
    <w:rsid w:val="00792238"/>
    <w:rsid w:val="0079465A"/>
    <w:rsid w:val="00795E4F"/>
    <w:rsid w:val="007969A1"/>
    <w:rsid w:val="00797600"/>
    <w:rsid w:val="00797D47"/>
    <w:rsid w:val="007A0A71"/>
    <w:rsid w:val="007A1B77"/>
    <w:rsid w:val="007A246D"/>
    <w:rsid w:val="007A3CAC"/>
    <w:rsid w:val="007A481E"/>
    <w:rsid w:val="007B1B1D"/>
    <w:rsid w:val="007B35E8"/>
    <w:rsid w:val="007B49E8"/>
    <w:rsid w:val="007B5BD2"/>
    <w:rsid w:val="007B60F8"/>
    <w:rsid w:val="007B6CB7"/>
    <w:rsid w:val="007B7DE5"/>
    <w:rsid w:val="007C0664"/>
    <w:rsid w:val="007C0BB4"/>
    <w:rsid w:val="007C27B0"/>
    <w:rsid w:val="007C2855"/>
    <w:rsid w:val="007C29FD"/>
    <w:rsid w:val="007C2DE2"/>
    <w:rsid w:val="007C3167"/>
    <w:rsid w:val="007C3541"/>
    <w:rsid w:val="007C3FA2"/>
    <w:rsid w:val="007C50A2"/>
    <w:rsid w:val="007C66FA"/>
    <w:rsid w:val="007D04DD"/>
    <w:rsid w:val="007D0CAB"/>
    <w:rsid w:val="007D5F85"/>
    <w:rsid w:val="007D674B"/>
    <w:rsid w:val="007D73A2"/>
    <w:rsid w:val="007E00B5"/>
    <w:rsid w:val="007E1B43"/>
    <w:rsid w:val="007E26A1"/>
    <w:rsid w:val="007E55C0"/>
    <w:rsid w:val="007E5C5F"/>
    <w:rsid w:val="007E60F3"/>
    <w:rsid w:val="007E65DA"/>
    <w:rsid w:val="007F035A"/>
    <w:rsid w:val="007F3BD5"/>
    <w:rsid w:val="007F539C"/>
    <w:rsid w:val="007F6106"/>
    <w:rsid w:val="00800911"/>
    <w:rsid w:val="008058E8"/>
    <w:rsid w:val="00806B88"/>
    <w:rsid w:val="008106FD"/>
    <w:rsid w:val="0081171E"/>
    <w:rsid w:val="008138BA"/>
    <w:rsid w:val="00814AB7"/>
    <w:rsid w:val="00816549"/>
    <w:rsid w:val="008173E8"/>
    <w:rsid w:val="00822BFE"/>
    <w:rsid w:val="008238BC"/>
    <w:rsid w:val="00826C9B"/>
    <w:rsid w:val="00826DAE"/>
    <w:rsid w:val="008306BD"/>
    <w:rsid w:val="00830A91"/>
    <w:rsid w:val="00830E32"/>
    <w:rsid w:val="00831689"/>
    <w:rsid w:val="00832033"/>
    <w:rsid w:val="008338D5"/>
    <w:rsid w:val="00834A90"/>
    <w:rsid w:val="0083770D"/>
    <w:rsid w:val="008401A1"/>
    <w:rsid w:val="00840286"/>
    <w:rsid w:val="00840338"/>
    <w:rsid w:val="00842557"/>
    <w:rsid w:val="008444C4"/>
    <w:rsid w:val="0084546E"/>
    <w:rsid w:val="00845813"/>
    <w:rsid w:val="00845B59"/>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56F4"/>
    <w:rsid w:val="008768C4"/>
    <w:rsid w:val="0087732B"/>
    <w:rsid w:val="00880575"/>
    <w:rsid w:val="00881125"/>
    <w:rsid w:val="008847C7"/>
    <w:rsid w:val="00885EA4"/>
    <w:rsid w:val="00887407"/>
    <w:rsid w:val="00887442"/>
    <w:rsid w:val="00887A57"/>
    <w:rsid w:val="00887E50"/>
    <w:rsid w:val="00890DCC"/>
    <w:rsid w:val="008943BA"/>
    <w:rsid w:val="00896A99"/>
    <w:rsid w:val="00897DEC"/>
    <w:rsid w:val="008A0226"/>
    <w:rsid w:val="008A033E"/>
    <w:rsid w:val="008A39CD"/>
    <w:rsid w:val="008A4D47"/>
    <w:rsid w:val="008A5289"/>
    <w:rsid w:val="008A5D69"/>
    <w:rsid w:val="008A607D"/>
    <w:rsid w:val="008A66AF"/>
    <w:rsid w:val="008B0ED4"/>
    <w:rsid w:val="008B3B6D"/>
    <w:rsid w:val="008B4A05"/>
    <w:rsid w:val="008B52C8"/>
    <w:rsid w:val="008B71BA"/>
    <w:rsid w:val="008C505C"/>
    <w:rsid w:val="008D0ECE"/>
    <w:rsid w:val="008D26CE"/>
    <w:rsid w:val="008D2CCE"/>
    <w:rsid w:val="008D3407"/>
    <w:rsid w:val="008D3DE0"/>
    <w:rsid w:val="008D5118"/>
    <w:rsid w:val="008D7A42"/>
    <w:rsid w:val="008E02CA"/>
    <w:rsid w:val="008E3BB1"/>
    <w:rsid w:val="008E6FB9"/>
    <w:rsid w:val="008F0376"/>
    <w:rsid w:val="008F076A"/>
    <w:rsid w:val="008F25A6"/>
    <w:rsid w:val="008F556E"/>
    <w:rsid w:val="008F6092"/>
    <w:rsid w:val="00900D2F"/>
    <w:rsid w:val="009010C7"/>
    <w:rsid w:val="00901296"/>
    <w:rsid w:val="00902259"/>
    <w:rsid w:val="009038AE"/>
    <w:rsid w:val="00904567"/>
    <w:rsid w:val="00905AAB"/>
    <w:rsid w:val="0091114E"/>
    <w:rsid w:val="00911CB7"/>
    <w:rsid w:val="0091271E"/>
    <w:rsid w:val="009142BB"/>
    <w:rsid w:val="009151F3"/>
    <w:rsid w:val="00916877"/>
    <w:rsid w:val="009173D4"/>
    <w:rsid w:val="0091793D"/>
    <w:rsid w:val="00920F95"/>
    <w:rsid w:val="0092269A"/>
    <w:rsid w:val="00927F8A"/>
    <w:rsid w:val="009306BA"/>
    <w:rsid w:val="00931653"/>
    <w:rsid w:val="009322F0"/>
    <w:rsid w:val="00932675"/>
    <w:rsid w:val="009326FF"/>
    <w:rsid w:val="00933696"/>
    <w:rsid w:val="00933AE7"/>
    <w:rsid w:val="00933DE1"/>
    <w:rsid w:val="0093590F"/>
    <w:rsid w:val="00936093"/>
    <w:rsid w:val="00936352"/>
    <w:rsid w:val="00940A7A"/>
    <w:rsid w:val="00942CE4"/>
    <w:rsid w:val="0094377E"/>
    <w:rsid w:val="00944B09"/>
    <w:rsid w:val="00945892"/>
    <w:rsid w:val="00953BEF"/>
    <w:rsid w:val="00955127"/>
    <w:rsid w:val="00956EC5"/>
    <w:rsid w:val="0095752F"/>
    <w:rsid w:val="0096039F"/>
    <w:rsid w:val="009604EA"/>
    <w:rsid w:val="00960D1C"/>
    <w:rsid w:val="00961039"/>
    <w:rsid w:val="009618AC"/>
    <w:rsid w:val="00962286"/>
    <w:rsid w:val="00962603"/>
    <w:rsid w:val="0096456C"/>
    <w:rsid w:val="009650FF"/>
    <w:rsid w:val="00965BEA"/>
    <w:rsid w:val="00965F89"/>
    <w:rsid w:val="00966E73"/>
    <w:rsid w:val="009670B8"/>
    <w:rsid w:val="00970010"/>
    <w:rsid w:val="00971759"/>
    <w:rsid w:val="00974F40"/>
    <w:rsid w:val="009761ED"/>
    <w:rsid w:val="0097717F"/>
    <w:rsid w:val="00980558"/>
    <w:rsid w:val="009811BA"/>
    <w:rsid w:val="00983965"/>
    <w:rsid w:val="00983AAE"/>
    <w:rsid w:val="00984D23"/>
    <w:rsid w:val="00985452"/>
    <w:rsid w:val="0098548B"/>
    <w:rsid w:val="00986A3B"/>
    <w:rsid w:val="00991D5E"/>
    <w:rsid w:val="009942E4"/>
    <w:rsid w:val="00994CF9"/>
    <w:rsid w:val="00997BDF"/>
    <w:rsid w:val="009A20EE"/>
    <w:rsid w:val="009A269A"/>
    <w:rsid w:val="009A29AF"/>
    <w:rsid w:val="009A37BC"/>
    <w:rsid w:val="009A7A03"/>
    <w:rsid w:val="009A7E4E"/>
    <w:rsid w:val="009B0791"/>
    <w:rsid w:val="009B0F40"/>
    <w:rsid w:val="009B1294"/>
    <w:rsid w:val="009B1C31"/>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7CC0"/>
    <w:rsid w:val="009E0C81"/>
    <w:rsid w:val="009E239B"/>
    <w:rsid w:val="009E3FBF"/>
    <w:rsid w:val="009E5320"/>
    <w:rsid w:val="009E5E71"/>
    <w:rsid w:val="009F1E94"/>
    <w:rsid w:val="009F3874"/>
    <w:rsid w:val="009F3CA4"/>
    <w:rsid w:val="009F4D95"/>
    <w:rsid w:val="009F5346"/>
    <w:rsid w:val="009F5869"/>
    <w:rsid w:val="009F5A89"/>
    <w:rsid w:val="009F6D38"/>
    <w:rsid w:val="009F7959"/>
    <w:rsid w:val="009F7DA0"/>
    <w:rsid w:val="00A03792"/>
    <w:rsid w:val="00A07893"/>
    <w:rsid w:val="00A1044B"/>
    <w:rsid w:val="00A10BBD"/>
    <w:rsid w:val="00A10CB2"/>
    <w:rsid w:val="00A1143F"/>
    <w:rsid w:val="00A12227"/>
    <w:rsid w:val="00A12B61"/>
    <w:rsid w:val="00A1462C"/>
    <w:rsid w:val="00A14778"/>
    <w:rsid w:val="00A16D2A"/>
    <w:rsid w:val="00A16E52"/>
    <w:rsid w:val="00A17E07"/>
    <w:rsid w:val="00A22FC2"/>
    <w:rsid w:val="00A23A79"/>
    <w:rsid w:val="00A24702"/>
    <w:rsid w:val="00A25C3B"/>
    <w:rsid w:val="00A272BB"/>
    <w:rsid w:val="00A31747"/>
    <w:rsid w:val="00A344BE"/>
    <w:rsid w:val="00A37DCB"/>
    <w:rsid w:val="00A4074C"/>
    <w:rsid w:val="00A40E5A"/>
    <w:rsid w:val="00A42C07"/>
    <w:rsid w:val="00A44030"/>
    <w:rsid w:val="00A467E1"/>
    <w:rsid w:val="00A46EE8"/>
    <w:rsid w:val="00A46FD9"/>
    <w:rsid w:val="00A5058C"/>
    <w:rsid w:val="00A52285"/>
    <w:rsid w:val="00A5393C"/>
    <w:rsid w:val="00A5635E"/>
    <w:rsid w:val="00A565D7"/>
    <w:rsid w:val="00A56F3A"/>
    <w:rsid w:val="00A571FA"/>
    <w:rsid w:val="00A57D19"/>
    <w:rsid w:val="00A638BD"/>
    <w:rsid w:val="00A64E65"/>
    <w:rsid w:val="00A64EE7"/>
    <w:rsid w:val="00A65166"/>
    <w:rsid w:val="00A65C88"/>
    <w:rsid w:val="00A71AE9"/>
    <w:rsid w:val="00A733B5"/>
    <w:rsid w:val="00A749EE"/>
    <w:rsid w:val="00A752ED"/>
    <w:rsid w:val="00A75BD1"/>
    <w:rsid w:val="00A76438"/>
    <w:rsid w:val="00A767B3"/>
    <w:rsid w:val="00A8016C"/>
    <w:rsid w:val="00A81B91"/>
    <w:rsid w:val="00A82559"/>
    <w:rsid w:val="00A82706"/>
    <w:rsid w:val="00A832EE"/>
    <w:rsid w:val="00A83DD7"/>
    <w:rsid w:val="00A84CBF"/>
    <w:rsid w:val="00A85C1B"/>
    <w:rsid w:val="00A85F81"/>
    <w:rsid w:val="00A878D8"/>
    <w:rsid w:val="00A9005C"/>
    <w:rsid w:val="00A932F9"/>
    <w:rsid w:val="00A95E3B"/>
    <w:rsid w:val="00A96B93"/>
    <w:rsid w:val="00A97EA0"/>
    <w:rsid w:val="00AA1015"/>
    <w:rsid w:val="00AA171B"/>
    <w:rsid w:val="00AA2238"/>
    <w:rsid w:val="00AA4CD0"/>
    <w:rsid w:val="00AB1E80"/>
    <w:rsid w:val="00AB2E1B"/>
    <w:rsid w:val="00AB389F"/>
    <w:rsid w:val="00AB4867"/>
    <w:rsid w:val="00AB73D3"/>
    <w:rsid w:val="00AB768B"/>
    <w:rsid w:val="00AC057B"/>
    <w:rsid w:val="00AC058A"/>
    <w:rsid w:val="00AC131D"/>
    <w:rsid w:val="00AC3869"/>
    <w:rsid w:val="00AC6048"/>
    <w:rsid w:val="00AC6360"/>
    <w:rsid w:val="00AC663D"/>
    <w:rsid w:val="00AC7DFA"/>
    <w:rsid w:val="00AC7EA0"/>
    <w:rsid w:val="00AD0588"/>
    <w:rsid w:val="00AD0CFA"/>
    <w:rsid w:val="00AD1C21"/>
    <w:rsid w:val="00AD2784"/>
    <w:rsid w:val="00AD494E"/>
    <w:rsid w:val="00AD63CE"/>
    <w:rsid w:val="00AE03AD"/>
    <w:rsid w:val="00AE0863"/>
    <w:rsid w:val="00AE0A09"/>
    <w:rsid w:val="00AE1952"/>
    <w:rsid w:val="00AE3310"/>
    <w:rsid w:val="00AE34C1"/>
    <w:rsid w:val="00AE3A23"/>
    <w:rsid w:val="00AE3AF6"/>
    <w:rsid w:val="00AE4976"/>
    <w:rsid w:val="00AE5DEF"/>
    <w:rsid w:val="00AE67F7"/>
    <w:rsid w:val="00AE792B"/>
    <w:rsid w:val="00AF0B31"/>
    <w:rsid w:val="00AF1689"/>
    <w:rsid w:val="00AF17C4"/>
    <w:rsid w:val="00AF1FC1"/>
    <w:rsid w:val="00AF28B5"/>
    <w:rsid w:val="00AF2E35"/>
    <w:rsid w:val="00AF2F57"/>
    <w:rsid w:val="00AF43EC"/>
    <w:rsid w:val="00AF4ECA"/>
    <w:rsid w:val="00AF63CB"/>
    <w:rsid w:val="00AF7225"/>
    <w:rsid w:val="00AF7341"/>
    <w:rsid w:val="00B01E42"/>
    <w:rsid w:val="00B02275"/>
    <w:rsid w:val="00B034FB"/>
    <w:rsid w:val="00B04FC2"/>
    <w:rsid w:val="00B07E5A"/>
    <w:rsid w:val="00B07FC1"/>
    <w:rsid w:val="00B10194"/>
    <w:rsid w:val="00B102ED"/>
    <w:rsid w:val="00B10964"/>
    <w:rsid w:val="00B13BF5"/>
    <w:rsid w:val="00B15123"/>
    <w:rsid w:val="00B16184"/>
    <w:rsid w:val="00B20AC5"/>
    <w:rsid w:val="00B20C03"/>
    <w:rsid w:val="00B24182"/>
    <w:rsid w:val="00B24B05"/>
    <w:rsid w:val="00B25931"/>
    <w:rsid w:val="00B2593C"/>
    <w:rsid w:val="00B275F6"/>
    <w:rsid w:val="00B302BC"/>
    <w:rsid w:val="00B3043A"/>
    <w:rsid w:val="00B31B4D"/>
    <w:rsid w:val="00B31D44"/>
    <w:rsid w:val="00B31FB8"/>
    <w:rsid w:val="00B32B70"/>
    <w:rsid w:val="00B32D9E"/>
    <w:rsid w:val="00B333CD"/>
    <w:rsid w:val="00B345FF"/>
    <w:rsid w:val="00B3564B"/>
    <w:rsid w:val="00B358D5"/>
    <w:rsid w:val="00B40E39"/>
    <w:rsid w:val="00B40F98"/>
    <w:rsid w:val="00B42E6E"/>
    <w:rsid w:val="00B5105A"/>
    <w:rsid w:val="00B52EBF"/>
    <w:rsid w:val="00B53621"/>
    <w:rsid w:val="00B55CC1"/>
    <w:rsid w:val="00B55F71"/>
    <w:rsid w:val="00B563A7"/>
    <w:rsid w:val="00B5698B"/>
    <w:rsid w:val="00B66F69"/>
    <w:rsid w:val="00B66F9C"/>
    <w:rsid w:val="00B67C53"/>
    <w:rsid w:val="00B72962"/>
    <w:rsid w:val="00B730B4"/>
    <w:rsid w:val="00B745FE"/>
    <w:rsid w:val="00B752E0"/>
    <w:rsid w:val="00B76909"/>
    <w:rsid w:val="00B76B76"/>
    <w:rsid w:val="00B7708B"/>
    <w:rsid w:val="00B7715C"/>
    <w:rsid w:val="00B8061E"/>
    <w:rsid w:val="00B80A02"/>
    <w:rsid w:val="00B8148B"/>
    <w:rsid w:val="00B83533"/>
    <w:rsid w:val="00B84B04"/>
    <w:rsid w:val="00B84CC8"/>
    <w:rsid w:val="00B85562"/>
    <w:rsid w:val="00B86740"/>
    <w:rsid w:val="00B87162"/>
    <w:rsid w:val="00B931FE"/>
    <w:rsid w:val="00B95BDE"/>
    <w:rsid w:val="00B96758"/>
    <w:rsid w:val="00B97DE2"/>
    <w:rsid w:val="00BA0AC0"/>
    <w:rsid w:val="00BA0EAA"/>
    <w:rsid w:val="00BA2129"/>
    <w:rsid w:val="00BA4AC1"/>
    <w:rsid w:val="00BA4B59"/>
    <w:rsid w:val="00BA66DD"/>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77E"/>
    <w:rsid w:val="00BC6978"/>
    <w:rsid w:val="00BD24C5"/>
    <w:rsid w:val="00BD31F2"/>
    <w:rsid w:val="00BD4FCD"/>
    <w:rsid w:val="00BD69F4"/>
    <w:rsid w:val="00BD71CB"/>
    <w:rsid w:val="00BD7CDC"/>
    <w:rsid w:val="00BE3573"/>
    <w:rsid w:val="00BE4C65"/>
    <w:rsid w:val="00BE6699"/>
    <w:rsid w:val="00BE6BE2"/>
    <w:rsid w:val="00BE7526"/>
    <w:rsid w:val="00BE7CF6"/>
    <w:rsid w:val="00BF017F"/>
    <w:rsid w:val="00BF0D14"/>
    <w:rsid w:val="00BF19E1"/>
    <w:rsid w:val="00BF1B72"/>
    <w:rsid w:val="00BF3538"/>
    <w:rsid w:val="00BF5A3A"/>
    <w:rsid w:val="00BF5B7D"/>
    <w:rsid w:val="00BF7369"/>
    <w:rsid w:val="00C019C1"/>
    <w:rsid w:val="00C03145"/>
    <w:rsid w:val="00C0523B"/>
    <w:rsid w:val="00C06266"/>
    <w:rsid w:val="00C11360"/>
    <w:rsid w:val="00C11689"/>
    <w:rsid w:val="00C14597"/>
    <w:rsid w:val="00C14EEB"/>
    <w:rsid w:val="00C17866"/>
    <w:rsid w:val="00C1786D"/>
    <w:rsid w:val="00C17C1A"/>
    <w:rsid w:val="00C217BC"/>
    <w:rsid w:val="00C22AA3"/>
    <w:rsid w:val="00C22C0E"/>
    <w:rsid w:val="00C24A3D"/>
    <w:rsid w:val="00C24F37"/>
    <w:rsid w:val="00C3057B"/>
    <w:rsid w:val="00C30D6E"/>
    <w:rsid w:val="00C31355"/>
    <w:rsid w:val="00C336F3"/>
    <w:rsid w:val="00C3488A"/>
    <w:rsid w:val="00C34D62"/>
    <w:rsid w:val="00C357FC"/>
    <w:rsid w:val="00C37293"/>
    <w:rsid w:val="00C376C0"/>
    <w:rsid w:val="00C4001F"/>
    <w:rsid w:val="00C425DE"/>
    <w:rsid w:val="00C4563F"/>
    <w:rsid w:val="00C46670"/>
    <w:rsid w:val="00C47941"/>
    <w:rsid w:val="00C5541A"/>
    <w:rsid w:val="00C55946"/>
    <w:rsid w:val="00C572E7"/>
    <w:rsid w:val="00C611CA"/>
    <w:rsid w:val="00C678B5"/>
    <w:rsid w:val="00C67F2F"/>
    <w:rsid w:val="00C70459"/>
    <w:rsid w:val="00C705B6"/>
    <w:rsid w:val="00C70F51"/>
    <w:rsid w:val="00C72238"/>
    <w:rsid w:val="00C727B7"/>
    <w:rsid w:val="00C7415D"/>
    <w:rsid w:val="00C74751"/>
    <w:rsid w:val="00C74F72"/>
    <w:rsid w:val="00C77614"/>
    <w:rsid w:val="00C77B83"/>
    <w:rsid w:val="00C8100B"/>
    <w:rsid w:val="00C811FB"/>
    <w:rsid w:val="00C815C9"/>
    <w:rsid w:val="00C827CC"/>
    <w:rsid w:val="00C84C8A"/>
    <w:rsid w:val="00C87593"/>
    <w:rsid w:val="00C90353"/>
    <w:rsid w:val="00C906D5"/>
    <w:rsid w:val="00C917FA"/>
    <w:rsid w:val="00C92CD6"/>
    <w:rsid w:val="00C93770"/>
    <w:rsid w:val="00C94718"/>
    <w:rsid w:val="00C96AE8"/>
    <w:rsid w:val="00C96B03"/>
    <w:rsid w:val="00C97112"/>
    <w:rsid w:val="00C974B9"/>
    <w:rsid w:val="00C97F84"/>
    <w:rsid w:val="00CA059A"/>
    <w:rsid w:val="00CA0B10"/>
    <w:rsid w:val="00CA0C37"/>
    <w:rsid w:val="00CA17E6"/>
    <w:rsid w:val="00CA4EDA"/>
    <w:rsid w:val="00CA72F2"/>
    <w:rsid w:val="00CA75F0"/>
    <w:rsid w:val="00CB0430"/>
    <w:rsid w:val="00CB1368"/>
    <w:rsid w:val="00CB3163"/>
    <w:rsid w:val="00CB3C28"/>
    <w:rsid w:val="00CB400E"/>
    <w:rsid w:val="00CB41F1"/>
    <w:rsid w:val="00CB425A"/>
    <w:rsid w:val="00CB4344"/>
    <w:rsid w:val="00CB457F"/>
    <w:rsid w:val="00CB47DD"/>
    <w:rsid w:val="00CB5F00"/>
    <w:rsid w:val="00CC3893"/>
    <w:rsid w:val="00CC3FD5"/>
    <w:rsid w:val="00CC47AA"/>
    <w:rsid w:val="00CD1501"/>
    <w:rsid w:val="00CD1B3E"/>
    <w:rsid w:val="00CD283D"/>
    <w:rsid w:val="00CD434B"/>
    <w:rsid w:val="00CD496C"/>
    <w:rsid w:val="00CD5074"/>
    <w:rsid w:val="00CD52FA"/>
    <w:rsid w:val="00CD65A9"/>
    <w:rsid w:val="00CD6D8D"/>
    <w:rsid w:val="00CD7166"/>
    <w:rsid w:val="00CE0494"/>
    <w:rsid w:val="00CE0D70"/>
    <w:rsid w:val="00CE117C"/>
    <w:rsid w:val="00CE1C74"/>
    <w:rsid w:val="00CE4B9E"/>
    <w:rsid w:val="00CE60AD"/>
    <w:rsid w:val="00CE6A66"/>
    <w:rsid w:val="00CE7CFC"/>
    <w:rsid w:val="00CF026F"/>
    <w:rsid w:val="00CF046D"/>
    <w:rsid w:val="00CF0820"/>
    <w:rsid w:val="00CF1394"/>
    <w:rsid w:val="00CF2B81"/>
    <w:rsid w:val="00CF35C7"/>
    <w:rsid w:val="00CF429F"/>
    <w:rsid w:val="00CF70CC"/>
    <w:rsid w:val="00CF7EE9"/>
    <w:rsid w:val="00D00159"/>
    <w:rsid w:val="00D03491"/>
    <w:rsid w:val="00D03921"/>
    <w:rsid w:val="00D03AE0"/>
    <w:rsid w:val="00D04A44"/>
    <w:rsid w:val="00D07583"/>
    <w:rsid w:val="00D07BF0"/>
    <w:rsid w:val="00D11D82"/>
    <w:rsid w:val="00D12F83"/>
    <w:rsid w:val="00D13B27"/>
    <w:rsid w:val="00D13D12"/>
    <w:rsid w:val="00D13EC4"/>
    <w:rsid w:val="00D150B2"/>
    <w:rsid w:val="00D17971"/>
    <w:rsid w:val="00D17A08"/>
    <w:rsid w:val="00D209A2"/>
    <w:rsid w:val="00D217A4"/>
    <w:rsid w:val="00D220B1"/>
    <w:rsid w:val="00D224B8"/>
    <w:rsid w:val="00D23596"/>
    <w:rsid w:val="00D24674"/>
    <w:rsid w:val="00D24769"/>
    <w:rsid w:val="00D26D6D"/>
    <w:rsid w:val="00D301F7"/>
    <w:rsid w:val="00D326CA"/>
    <w:rsid w:val="00D32D38"/>
    <w:rsid w:val="00D3308A"/>
    <w:rsid w:val="00D34938"/>
    <w:rsid w:val="00D34AB3"/>
    <w:rsid w:val="00D35339"/>
    <w:rsid w:val="00D43134"/>
    <w:rsid w:val="00D43553"/>
    <w:rsid w:val="00D4368F"/>
    <w:rsid w:val="00D45363"/>
    <w:rsid w:val="00D4775F"/>
    <w:rsid w:val="00D479BC"/>
    <w:rsid w:val="00D52472"/>
    <w:rsid w:val="00D54A5A"/>
    <w:rsid w:val="00D558D3"/>
    <w:rsid w:val="00D61B37"/>
    <w:rsid w:val="00D62EDB"/>
    <w:rsid w:val="00D63CD3"/>
    <w:rsid w:val="00D656D7"/>
    <w:rsid w:val="00D713F0"/>
    <w:rsid w:val="00D72D0A"/>
    <w:rsid w:val="00D72F93"/>
    <w:rsid w:val="00D73519"/>
    <w:rsid w:val="00D7564B"/>
    <w:rsid w:val="00D76FC6"/>
    <w:rsid w:val="00D80143"/>
    <w:rsid w:val="00D80363"/>
    <w:rsid w:val="00D81500"/>
    <w:rsid w:val="00D8347A"/>
    <w:rsid w:val="00D843D7"/>
    <w:rsid w:val="00D86122"/>
    <w:rsid w:val="00D86957"/>
    <w:rsid w:val="00D869C2"/>
    <w:rsid w:val="00D87EA6"/>
    <w:rsid w:val="00D913B8"/>
    <w:rsid w:val="00D92E28"/>
    <w:rsid w:val="00D92F31"/>
    <w:rsid w:val="00D95E4E"/>
    <w:rsid w:val="00DA1BE6"/>
    <w:rsid w:val="00DA2563"/>
    <w:rsid w:val="00DA2C1A"/>
    <w:rsid w:val="00DA764E"/>
    <w:rsid w:val="00DB2060"/>
    <w:rsid w:val="00DB26DB"/>
    <w:rsid w:val="00DB2D6C"/>
    <w:rsid w:val="00DB655F"/>
    <w:rsid w:val="00DB6A2F"/>
    <w:rsid w:val="00DB72B3"/>
    <w:rsid w:val="00DB7388"/>
    <w:rsid w:val="00DC0582"/>
    <w:rsid w:val="00DC0BC0"/>
    <w:rsid w:val="00DC30B1"/>
    <w:rsid w:val="00DC3DD3"/>
    <w:rsid w:val="00DC3F7B"/>
    <w:rsid w:val="00DC42A7"/>
    <w:rsid w:val="00DC6022"/>
    <w:rsid w:val="00DC6F92"/>
    <w:rsid w:val="00DC79C4"/>
    <w:rsid w:val="00DC7EED"/>
    <w:rsid w:val="00DD1069"/>
    <w:rsid w:val="00DD1287"/>
    <w:rsid w:val="00DD58D8"/>
    <w:rsid w:val="00DE1A33"/>
    <w:rsid w:val="00DE1F21"/>
    <w:rsid w:val="00DE27BA"/>
    <w:rsid w:val="00DE520C"/>
    <w:rsid w:val="00DE6B71"/>
    <w:rsid w:val="00DF1396"/>
    <w:rsid w:val="00DF14E0"/>
    <w:rsid w:val="00DF298A"/>
    <w:rsid w:val="00DF35FA"/>
    <w:rsid w:val="00DF414E"/>
    <w:rsid w:val="00DF44B8"/>
    <w:rsid w:val="00DF4770"/>
    <w:rsid w:val="00DF56AB"/>
    <w:rsid w:val="00DF5783"/>
    <w:rsid w:val="00DF724A"/>
    <w:rsid w:val="00E01E15"/>
    <w:rsid w:val="00E03161"/>
    <w:rsid w:val="00E04655"/>
    <w:rsid w:val="00E06CF3"/>
    <w:rsid w:val="00E07691"/>
    <w:rsid w:val="00E07888"/>
    <w:rsid w:val="00E10D83"/>
    <w:rsid w:val="00E11F4E"/>
    <w:rsid w:val="00E1388B"/>
    <w:rsid w:val="00E14071"/>
    <w:rsid w:val="00E15531"/>
    <w:rsid w:val="00E15FF7"/>
    <w:rsid w:val="00E1680D"/>
    <w:rsid w:val="00E1774A"/>
    <w:rsid w:val="00E17B56"/>
    <w:rsid w:val="00E203B3"/>
    <w:rsid w:val="00E2068C"/>
    <w:rsid w:val="00E21474"/>
    <w:rsid w:val="00E22D8D"/>
    <w:rsid w:val="00E235A8"/>
    <w:rsid w:val="00E25943"/>
    <w:rsid w:val="00E26597"/>
    <w:rsid w:val="00E27981"/>
    <w:rsid w:val="00E27C87"/>
    <w:rsid w:val="00E31F06"/>
    <w:rsid w:val="00E3252C"/>
    <w:rsid w:val="00E32E03"/>
    <w:rsid w:val="00E3491F"/>
    <w:rsid w:val="00E3590A"/>
    <w:rsid w:val="00E35A3A"/>
    <w:rsid w:val="00E36244"/>
    <w:rsid w:val="00E41CC1"/>
    <w:rsid w:val="00E42243"/>
    <w:rsid w:val="00E44C8A"/>
    <w:rsid w:val="00E45A74"/>
    <w:rsid w:val="00E462A5"/>
    <w:rsid w:val="00E4636B"/>
    <w:rsid w:val="00E469C2"/>
    <w:rsid w:val="00E4744D"/>
    <w:rsid w:val="00E50310"/>
    <w:rsid w:val="00E505E8"/>
    <w:rsid w:val="00E53A7C"/>
    <w:rsid w:val="00E56F0C"/>
    <w:rsid w:val="00E57427"/>
    <w:rsid w:val="00E6045E"/>
    <w:rsid w:val="00E60F72"/>
    <w:rsid w:val="00E613E5"/>
    <w:rsid w:val="00E61972"/>
    <w:rsid w:val="00E6236D"/>
    <w:rsid w:val="00E62588"/>
    <w:rsid w:val="00E63979"/>
    <w:rsid w:val="00E67EC5"/>
    <w:rsid w:val="00E7034F"/>
    <w:rsid w:val="00E734E1"/>
    <w:rsid w:val="00E73605"/>
    <w:rsid w:val="00E76CB0"/>
    <w:rsid w:val="00E772E7"/>
    <w:rsid w:val="00E7763F"/>
    <w:rsid w:val="00E77EA9"/>
    <w:rsid w:val="00E811EB"/>
    <w:rsid w:val="00E84BD8"/>
    <w:rsid w:val="00E84C31"/>
    <w:rsid w:val="00E860F8"/>
    <w:rsid w:val="00E87DBD"/>
    <w:rsid w:val="00E90088"/>
    <w:rsid w:val="00E905D3"/>
    <w:rsid w:val="00E90CC1"/>
    <w:rsid w:val="00E91B78"/>
    <w:rsid w:val="00E956F0"/>
    <w:rsid w:val="00E95BBD"/>
    <w:rsid w:val="00E97FCC"/>
    <w:rsid w:val="00EA3C30"/>
    <w:rsid w:val="00EA6044"/>
    <w:rsid w:val="00EA60C4"/>
    <w:rsid w:val="00EA6313"/>
    <w:rsid w:val="00EB1156"/>
    <w:rsid w:val="00EB1657"/>
    <w:rsid w:val="00EB1C15"/>
    <w:rsid w:val="00EB4A7D"/>
    <w:rsid w:val="00EB5754"/>
    <w:rsid w:val="00EB7DF9"/>
    <w:rsid w:val="00EC0409"/>
    <w:rsid w:val="00EC10C4"/>
    <w:rsid w:val="00EC32DC"/>
    <w:rsid w:val="00EC3627"/>
    <w:rsid w:val="00EC5046"/>
    <w:rsid w:val="00EC5113"/>
    <w:rsid w:val="00EC6857"/>
    <w:rsid w:val="00EC7B87"/>
    <w:rsid w:val="00EC7D2E"/>
    <w:rsid w:val="00ED0653"/>
    <w:rsid w:val="00ED15F7"/>
    <w:rsid w:val="00ED3481"/>
    <w:rsid w:val="00ED44BD"/>
    <w:rsid w:val="00ED4DFB"/>
    <w:rsid w:val="00ED53A9"/>
    <w:rsid w:val="00ED6C6B"/>
    <w:rsid w:val="00ED764C"/>
    <w:rsid w:val="00EE0EF5"/>
    <w:rsid w:val="00EE39FE"/>
    <w:rsid w:val="00EE4F80"/>
    <w:rsid w:val="00EE54FC"/>
    <w:rsid w:val="00EE7EF0"/>
    <w:rsid w:val="00EF0219"/>
    <w:rsid w:val="00EF1899"/>
    <w:rsid w:val="00EF2E61"/>
    <w:rsid w:val="00EF6049"/>
    <w:rsid w:val="00EF62B6"/>
    <w:rsid w:val="00EF7453"/>
    <w:rsid w:val="00EF7925"/>
    <w:rsid w:val="00F00191"/>
    <w:rsid w:val="00F00FBA"/>
    <w:rsid w:val="00F0440A"/>
    <w:rsid w:val="00F07C1F"/>
    <w:rsid w:val="00F10EA5"/>
    <w:rsid w:val="00F10FEB"/>
    <w:rsid w:val="00F117E9"/>
    <w:rsid w:val="00F11E80"/>
    <w:rsid w:val="00F13109"/>
    <w:rsid w:val="00F13E33"/>
    <w:rsid w:val="00F14514"/>
    <w:rsid w:val="00F149D0"/>
    <w:rsid w:val="00F15B94"/>
    <w:rsid w:val="00F22044"/>
    <w:rsid w:val="00F22D00"/>
    <w:rsid w:val="00F23F22"/>
    <w:rsid w:val="00F247E0"/>
    <w:rsid w:val="00F25F17"/>
    <w:rsid w:val="00F2733D"/>
    <w:rsid w:val="00F32069"/>
    <w:rsid w:val="00F3413F"/>
    <w:rsid w:val="00F3489D"/>
    <w:rsid w:val="00F34A6E"/>
    <w:rsid w:val="00F350B5"/>
    <w:rsid w:val="00F3554C"/>
    <w:rsid w:val="00F35ACB"/>
    <w:rsid w:val="00F36BD6"/>
    <w:rsid w:val="00F4306B"/>
    <w:rsid w:val="00F43EEC"/>
    <w:rsid w:val="00F449BD"/>
    <w:rsid w:val="00F4508B"/>
    <w:rsid w:val="00F46A44"/>
    <w:rsid w:val="00F51B14"/>
    <w:rsid w:val="00F51C95"/>
    <w:rsid w:val="00F52543"/>
    <w:rsid w:val="00F53C4E"/>
    <w:rsid w:val="00F54F97"/>
    <w:rsid w:val="00F55143"/>
    <w:rsid w:val="00F55BB8"/>
    <w:rsid w:val="00F5666F"/>
    <w:rsid w:val="00F573D0"/>
    <w:rsid w:val="00F60581"/>
    <w:rsid w:val="00F6455A"/>
    <w:rsid w:val="00F64BAC"/>
    <w:rsid w:val="00F652E3"/>
    <w:rsid w:val="00F67DA9"/>
    <w:rsid w:val="00F67F55"/>
    <w:rsid w:val="00F7188A"/>
    <w:rsid w:val="00F731F5"/>
    <w:rsid w:val="00F74389"/>
    <w:rsid w:val="00F744B3"/>
    <w:rsid w:val="00F75042"/>
    <w:rsid w:val="00F75266"/>
    <w:rsid w:val="00F7567B"/>
    <w:rsid w:val="00F76DE5"/>
    <w:rsid w:val="00F77FFB"/>
    <w:rsid w:val="00F805F3"/>
    <w:rsid w:val="00F83482"/>
    <w:rsid w:val="00F84083"/>
    <w:rsid w:val="00F84AF2"/>
    <w:rsid w:val="00F87BF2"/>
    <w:rsid w:val="00F90C5F"/>
    <w:rsid w:val="00F910A3"/>
    <w:rsid w:val="00F911C9"/>
    <w:rsid w:val="00F948C2"/>
    <w:rsid w:val="00F95D9B"/>
    <w:rsid w:val="00F96FF3"/>
    <w:rsid w:val="00FA1A62"/>
    <w:rsid w:val="00FA251B"/>
    <w:rsid w:val="00FA2564"/>
    <w:rsid w:val="00FA2860"/>
    <w:rsid w:val="00FA3798"/>
    <w:rsid w:val="00FA4BB8"/>
    <w:rsid w:val="00FA56B6"/>
    <w:rsid w:val="00FA6FFF"/>
    <w:rsid w:val="00FA75E3"/>
    <w:rsid w:val="00FB0B67"/>
    <w:rsid w:val="00FB174C"/>
    <w:rsid w:val="00FB3923"/>
    <w:rsid w:val="00FB3A5D"/>
    <w:rsid w:val="00FB3D36"/>
    <w:rsid w:val="00FB3FD7"/>
    <w:rsid w:val="00FB44F3"/>
    <w:rsid w:val="00FB5C6D"/>
    <w:rsid w:val="00FB63E0"/>
    <w:rsid w:val="00FB7A16"/>
    <w:rsid w:val="00FC183E"/>
    <w:rsid w:val="00FC1CE1"/>
    <w:rsid w:val="00FC4611"/>
    <w:rsid w:val="00FC58F2"/>
    <w:rsid w:val="00FC5F76"/>
    <w:rsid w:val="00FC7FF8"/>
    <w:rsid w:val="00FD0EEA"/>
    <w:rsid w:val="00FD1C7F"/>
    <w:rsid w:val="00FD2D16"/>
    <w:rsid w:val="00FD311E"/>
    <w:rsid w:val="00FD7129"/>
    <w:rsid w:val="00FD7502"/>
    <w:rsid w:val="00FD7DA2"/>
    <w:rsid w:val="00FE1A6B"/>
    <w:rsid w:val="00FE6051"/>
    <w:rsid w:val="00FE73F0"/>
    <w:rsid w:val="00FE7E64"/>
    <w:rsid w:val="00FF0AFC"/>
    <w:rsid w:val="00FF1B90"/>
    <w:rsid w:val="00FF3A51"/>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E5DEF"/>
    <w:pPr>
      <w:keepNext/>
      <w:keepLines/>
      <w:spacing w:before="100" w:beforeAutospacing="1" w:after="100" w:afterAutospacing="1"/>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DEF"/>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3D1927"/>
    <w:pPr>
      <w:spacing w:after="0" w:line="36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rporatefinanceinstitute.com/resources/knowledge/other/artificial-intelligence-ai/"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111151</b:Tag>
    <b:SourceType>Book</b:SourceType>
    <b:Guid>{C570A731-26FE-4AFC-A592-2928811B7DDA}</b:Guid>
    <b:Title>What Works in Girls' Education: Evidence for the World's Best Investment</b:Title>
    <b:Year>2015</b:Year>
    <b:City>Massachusetts Avenue, N.W., Washington, D.C. 20036</b:City>
    <b:Publisher>The Brookings Institution</b:Publisher>
    <b:Author>
      <b:Author>
        <b:NameList>
          <b:Person>
            <b:Last>Gene Sperling</b:Last>
            <b:First>and</b:First>
            <b:Middle>Rebecca Winthrop</b:Middle>
          </b:Person>
        </b:NameList>
      </b:Author>
    </b:Author>
    <b:RefOrder>42</b:RefOrder>
  </b:Source>
  <b:Source>
    <b:Tag>Wor16</b:Tag>
    <b:SourceType>Book</b:SourceType>
    <b:Guid>{9BBDDD3C-A960-492B-9864-EDAA9A171B5E}</b:Guid>
    <b:Title>World development report 2016: Digital dividends</b:Title>
    <b:Year>2016</b:Year>
    <b:Author>
      <b:Author>
        <b:NameList>
          <b:Person>
            <b:Last>Bank</b:Last>
            <b:First>World</b:First>
          </b:Person>
        </b:NameList>
      </b:Author>
    </b:Author>
    <b:City>Washington, DC 20433</b:City>
    <b:Publisher>World Bank Publications</b:Publisher>
    <b:RefOrder>36</b:RefOrder>
  </b:Source>
  <b:Source>
    <b:Tag>11111</b:Tag>
    <b:SourceType>Book</b:SourceType>
    <b:Guid>{DD337886-201D-411F-AA70-B8B1F63ED53C}</b:Guid>
    <b:Author>
      <b:Author>
        <b:NameList>
          <b:Person>
            <b:Last>Jefferess</b:Last>
            <b:First>Zubeda</b:First>
            <b:Middle>Jalazai and David</b:Middle>
          </b:Person>
        </b:NameList>
      </b:Author>
    </b:Author>
    <b:Title>Globalizing Afghanistan: Terrorism, War, and the Rhetoric of Nation Building</b:Title>
    <b:Year>2011</b:Year>
    <b:City>Durham, North Carolina, United States.</b:City>
    <b:Publisher>Duke University Press</b:Publisher>
    <b:RefOrder>37</b:RefOrder>
  </b:Source>
  <b:Source>
    <b:Tag>Ana98</b:Tag>
    <b:SourceType>JournalArticle</b:SourceType>
    <b:Guid>{37B1074F-4DBF-4C8B-A263-E9CC959C1CDB}</b:Guid>
    <b:Author>
      <b:Author>
        <b:NameList>
          <b:Person>
            <b:Last>Telesetskyt</b:Last>
            <b:First>Anastasia</b:First>
          </b:Person>
        </b:NameList>
      </b:Author>
    </b:Author>
    <b:Title>In the Shadows and Behind the Veil: Women in Afghanistan Under Taliban Rule</b:Title>
    <b:Year>1998</b:Year>
    <b:Pages>1</b:Pages>
    <b:RefOrder>38</b:RefOrder>
  </b:Source>
  <b:Source>
    <b:Tag>Fah21</b:Tag>
    <b:SourceType>JournalArticle</b:SourceType>
    <b:Guid>{98EAC5C5-333B-41AB-977F-1C1F8E94A00C}</b:Guid>
    <b:Author>
      <b:Author>
        <b:NameList>
          <b:Person>
            <b:Last>Yousufi</b:Last>
            <b:First>Fahim</b:First>
          </b:Person>
        </b:NameList>
      </b:Author>
    </b:Author>
    <b:Title>The Prospect of W ospect of Women’s Rights in the P s Rights in the Post-Taliban-Go aliban-Government ernment</b:Title>
    <b:JournalName>Journal of international Women's Studies</b:JournalName>
    <b:Year>2021</b:Year>
    <b:RefOrder>39</b:RefOrder>
  </b:Source>
  <b:Source>
    <b:Tag>111152</b:Tag>
    <b:SourceType>JournalArticle</b:SourceType>
    <b:Guid>{7C1D3FE4-62F8-41E9-B93E-3030E6A8EE61}</b:Guid>
    <b:Author>
      <b:Author>
        <b:NameList>
          <b:Person>
            <b:Last>Roof</b:Last>
            <b:First>David</b:First>
            <b:Middle>J.</b:Middle>
          </b:Person>
        </b:NameList>
      </b:Author>
    </b:Author>
    <b:Title>Day-By-Day: Higher Education in Afghanistan</b:Title>
    <b:Year>2015</b:Year>
    <b:JournalName>FIRE: Forum for International Research in Education. Vol. 1. No. 3.</b:JournalName>
    <b:RefOrder>41</b:RefOrder>
  </b:Source>
  <b:Source>
    <b:Tag>11101</b:Tag>
    <b:SourceType>JournalArticle</b:SourceType>
    <b:Guid>{8162FE93-D720-46C0-8759-2CA3FC520FFA}</b:Guid>
    <b:Author>
      <b:Author>
        <b:NameList>
          <b:Person>
            <b:Last>Yapp</b:Last>
            <b:First>Malcolm</b:First>
          </b:Person>
        </b:NameList>
      </b:Author>
    </b:Author>
    <b:Title>The Legend of The Great Game</b:Title>
    <b:JournalName>In Proceedings-british Academy (Vol. 111, Pp. 179-198). Oxford University Press Inc..</b:JournalName>
    <b:Year>2001</b:Year>
    <b:RefOrder>28</b:RefOrder>
  </b:Source>
  <b:Source>
    <b:Tag>11122</b:Tag>
    <b:SourceType>JournalArticle</b:SourceType>
    <b:Guid>{AB436516-39EC-4D78-BA56-8D4F3E8CAC04}</b:Guid>
    <b:Author>
      <b:Author>
        <b:NameList>
          <b:Person>
            <b:Last>Ahmadi</b:Last>
            <b:First>Hadi</b:First>
          </b:Person>
        </b:NameList>
      </b:Author>
    </b:Author>
    <b:Title>Higher education of Afghanistan under the Taliban rule-Review and analysis of past and current impacts</b:Title>
    <b:Year>2022</b:Year>
    <b:RefOrder>40</b:RefOrder>
  </b:Source>
  <b:Source>
    <b:Tag>11187</b:Tag>
    <b:SourceType>JournalArticle</b:SourceType>
    <b:Guid>{03328774-ABCF-4B60-91B1-2D597B3A6F60}</b:Guid>
    <b:Author>
      <b:Author>
        <b:NameList>
          <b:Person>
            <b:Last>Sandra</b:Last>
            <b:First>Acker</b:First>
          </b:Person>
        </b:NameList>
      </b:Author>
    </b:Author>
    <b:Title>Feminist Theory and the Study of Gender and Education</b:Title>
    <b:JournalName>International Review of Education / Internationale Zeitschrift für Erziehungswissenschaft / Revue Internationale de l'Education , 1987, Vol. 33, No. 4, Women and Education</b:JournalName>
    <b:Year>1987</b:Year>
    <b:Pages>6</b:Pages>
    <b:RefOrder>48</b:RefOrder>
  </b:Source>
  <b:Source>
    <b:Tag>111081</b:Tag>
    <b:SourceType>JournalArticle</b:SourceType>
    <b:Guid>{2F5DB0B8-719D-4D2D-96C0-41A93CBBC0C5}</b:Guid>
    <b:Author>
      <b:Author>
        <b:NameList>
          <b:Person>
            <b:Last>Shirazi</b:Last>
            <b:First>Roozbeh</b:First>
          </b:Person>
        </b:NameList>
      </b:Author>
    </b:Author>
    <b:Title>Islamic Education in Afghanistan: Revisiting the United States' Role</b:Title>
    <b:JournalName>CR: The New Centennial Review, 8</b:JournalName>
    <b:Year>2008</b:Year>
    <b:RefOrder>31</b:RefOrder>
  </b:Source>
  <b:Source>
    <b:Tag>111082</b:Tag>
    <b:SourceType>JournalArticle</b:SourceType>
    <b:Guid>{80DAF1EA-1B87-4A7E-BCCB-633CEA738C1C}</b:Guid>
    <b:Author>
      <b:Author>
        <b:NameList>
          <b:Person>
            <b:Last>Fluri</b:Last>
            <b:First>Jennifer</b:First>
            <b:Middle>L.</b:Middle>
          </b:Person>
        </b:NameList>
      </b:Author>
    </b:Author>
    <b:Title>feminist-nation building in Afghanistan: an examination of the Revolutionary Association of the Women of Afghanistan (RAWA)</b:Title>
    <b:JournalName>Feminist Review</b:JournalName>
    <b:Year>2008</b:Year>
    <b:RefOrder>32</b:RefOrder>
  </b:Source>
  <b:Source>
    <b:Tag>22221</b:Tag>
    <b:SourceType>JournalArticle</b:SourceType>
    <b:Guid>{6924C9F4-94E8-4544-A7EB-831395F5BC4B}</b:Guid>
    <b:Author>
      <b:Author>
        <b:NameList>
          <b:Person>
            <b:Last>Islam</b:Last>
            <b:First>J</b:First>
            <b:Middle>M Saiful</b:Middle>
          </b:Person>
        </b:NameList>
      </b:Author>
    </b:Author>
    <b:Title>Gender Equality Practices by the Teachers inside the Classrooms: A Comparative Study between a Government and a NonGovernment Primary School</b:Title>
    <b:JournalName>BRAC Institute of Educational Development BRAC University</b:JournalName>
    <b:Year>2021</b:Year>
    <b:RefOrder>35</b:RefOrder>
  </b:Source>
  <b:Source>
    <b:Tag>11103</b:Tag>
    <b:SourceType>JournalArticle</b:SourceType>
    <b:Guid>{ECE63A8D-AFF1-42C0-9EC4-4FF6FF199D2B}</b:Guid>
    <b:Author>
      <b:Author>
        <b:NameList>
          <b:Person>
            <b:Last>Moghadam</b:Last>
            <b:First>alentine</b:First>
            <b:Middle>M.</b:Middle>
          </b:Person>
        </b:NameList>
      </b:Author>
    </b:Author>
    <b:Title>Modernizing Women: Gender and Social Change in the Middle East</b:Title>
    <b:JournalName>Lynne Rienner Publishers</b:JournalName>
    <b:Year>2003</b:Year>
    <b:RefOrder>43</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11107</b:Tag>
    <b:SourceType>Book</b:SourceType>
    <b:Guid>{C9CF03F4-FA9A-4C2B-AC5C-11FA719379C7}</b:Guid>
    <b:Author>
      <b:Author>
        <b:NameList>
          <b:Person>
            <b:Last>Aaron</b:Last>
            <b:First>Benavot</b:First>
          </b:Person>
          <b:Person>
            <b:Last>Braslavsky</b:Last>
            <b:First>Cecilia</b:First>
          </b:Person>
          <b:Person>
            <b:Last>Truong</b:Last>
            <b:First>Nhung</b:First>
          </b:Person>
        </b:NameList>
      </b:Author>
    </b:Author>
    <b:Title>School Knowledge in Comparative and Historical Perspective Changing Curricula in Primary and Secondary Education</b:Title>
    <b:Year>2007</b:Year>
    <b:City>New York City</b:City>
    <b:Publisher>Springer</b:Publisher>
    <b:RefOrder>34</b:RefOrder>
  </b:Source>
  <b:Source>
    <b:Tag>11104</b:Tag>
    <b:SourceType>JournalArticle</b:SourceType>
    <b:Guid>{B0AAAEB0-883A-4773-BA91-A5237F802F56}</b:Guid>
    <b:Title>The impact of social institutions on the economic role of women in developing countries</b:Title>
    <b:Year>2004</b:Year>
    <b:Author>
      <b:Author>
        <b:NameList>
          <b:Person>
            <b:Last>Jütting</b:Last>
            <b:First>Christian</b:First>
            <b:Middle>Morrisson and Johannes</b:Middle>
          </b:Person>
        </b:NameList>
      </b:Author>
    </b:Author>
    <b:JournalName>Oecd Development Centre</b:JournalName>
    <b:Pages>10</b:Pages>
    <b:RefOrder>33</b:RefOrder>
  </b:Source>
  <b:Source>
    <b:Tag>111031</b:Tag>
    <b:SourceType>JournalArticle</b:SourceType>
    <b:Guid>{FCB788E8-3EE8-4011-B56C-42B82471C769}</b:Guid>
    <b:Author>
      <b:Author>
        <b:NameList>
          <b:Person>
            <b:Last>Ahmed-Ghosh</b:Last>
            <b:First>Huma</b:First>
          </b:Person>
        </b:NameList>
      </b:Author>
    </b:Author>
    <b:Title>A History of Women in Af omen in Afghanistan: Lessons Learnt for the F ghanistan: Lessons Learnt for the Future or Yesterdays and T ys and Tomorrow: Women in Af omen in Afghanistan</b:Title>
    <b:JournalName>Journal of International Wowen's Studies</b:JournalName>
    <b:Year>2003</b:Year>
    <b:Pages>1</b:Pages>
    <b:RefOrder>26</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27</b:RefOrder>
  </b:Source>
  <b:Source>
    <b:Tag>11105</b:Tag>
    <b:SourceType>JournalArticle</b:SourceType>
    <b:Guid>{E75FBEF0-19C2-43F6-927E-4B8D503D8133}</b:Guid>
    <b:Author>
      <b:Author>
        <b:NameList>
          <b:Person>
            <b:Last>Kandiyoti</b:Last>
            <b:First>Deniz</b:First>
          </b:Person>
        </b:NameList>
      </b:Author>
    </b:Author>
    <b:Title>The Politics of Gender and Reconstruction in Afghanistan</b:Title>
    <b:JournalName>United Nations Research Institute For Social Developmen</b:JournalName>
    <b:Year>2005</b:Year>
    <b:Pages>2,18</b:Pages>
    <b:RefOrder>29</b:RefOrder>
  </b:Source>
  <b:Source>
    <b:Tag>11108</b:Tag>
    <b:SourceType>JournalArticle</b:SourceType>
    <b:Guid>{173132BA-CC88-4E96-9401-1A18EFD2C6D4}</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30</b:RefOrder>
  </b:Source>
  <b:Source>
    <b:Tag>Hoo00</b:Tag>
    <b:SourceType>Book</b:SourceType>
    <b:Guid>{9D359124-9964-44E7-A974-E12F583FE36D}</b:Guid>
    <b:Author>
      <b:Author>
        <b:NameList>
          <b:Person>
            <b:Last>Hooks</b:Last>
            <b:First>Bell</b:First>
          </b:Person>
        </b:NameList>
      </b:Author>
    </b:Author>
    <b:Title>Feminism is for everybody: Passionate politics</b:Title>
    <b:Year>2000</b:Year>
    <b:Publisher>South End Press</b:Publisher>
    <b:RefOrder>49</b:RefOrder>
  </b:Source>
  <b:Source>
    <b:Tag>11114</b:Tag>
    <b:SourceType>Book</b:SourceType>
    <b:Guid>{7028F11D-76C4-4712-B742-B6E7972FCE55}</b:Guid>
    <b:Author>
      <b:Author>
        <b:NameList>
          <b:Person>
            <b:Last>Burton</b:Last>
            <b:First>Clare</b:First>
          </b:Person>
        </b:NameList>
      </b:Author>
    </b:Author>
    <b:Title>Subordination: Feminism and social theory</b:Title>
    <b:Year>2014</b:Year>
    <b:City>Simultaneously published in the USA and Canada</b:City>
    <b:Publisher>Routledge</b:Publisher>
    <b:RefOrder>50</b:RefOrder>
  </b:Source>
  <b:Source>
    <b:Tag>11118</b:Tag>
    <b:SourceType>JournalArticle</b:SourceType>
    <b:Guid>{437A847D-9E6C-4E44-B324-95E0A9C7A3B9}</b:Guid>
    <b:Title>School, sexuality and problematic girlhoods: reframing ‘empowerment’ discourse</b:Title>
    <b:Year>2018</b:Year>
    <b:Author>
      <b:Author>
        <b:NameList>
          <b:Person>
            <b:Last>Pincock</b:Last>
            <b:First>Kate</b:First>
          </b:Person>
        </b:NameList>
      </b:Author>
    </b:Author>
    <b:JournalName>Third World Quarterly</b:JournalName>
    <b:Pages>909</b:Pages>
    <b:RefOrder>51</b:RefOrder>
  </b:Source>
  <b:Source>
    <b:Tag>11116</b:Tag>
    <b:SourceType>JournalArticle</b:SourceType>
    <b:Guid>{7C716AB8-1063-4885-BBAD-4A2CD3669322}</b:Guid>
    <b:Author>
      <b:Author>
        <b:NameList>
          <b:Person>
            <b:Last>Earles</b:Last>
            <b:First>Jennifer</b:First>
          </b:Person>
        </b:NameList>
      </b:Author>
    </b:Author>
    <b:Title>Reading gender: a feminist, queer approach to children's literature and children's discursive agency</b:Title>
    <b:JournalName>Gender and Education</b:JournalName>
    <b:Year>2016</b:Year>
    <b:Pages>369</b:Pages>
    <b:RefOrder>52</b:RefOrder>
  </b:Source>
  <b:Source>
    <b:Tag>11119</b:Tag>
    <b:SourceType>Book</b:SourceType>
    <b:Guid>{4104B10B-0E38-4B35-AD9E-2206F50C674A}</b:Guid>
    <b:Title>Foundations of Education Research</b:Title>
    <b:Year>2019</b:Year>
    <b:City>New York</b:City>
    <b:Publisher>Routledge</b:Publisher>
    <b:Author>
      <b:Author>
        <b:NameList>
          <b:Person>
            <b:Last>Egbert</b:Last>
            <b:First>Joy</b:First>
          </b:Person>
          <b:Person>
            <b:Last>Sanden</b:Last>
            <b:First>Sherry</b:First>
          </b:Person>
        </b:NameList>
      </b:Author>
    </b:Author>
    <b:RefOrder>53</b:RefOrder>
  </b:Source>
  <b:Source>
    <b:Tag>11199</b:Tag>
    <b:SourceType>JournalArticle</b:SourceType>
    <b:Guid>{1443290E-2D0E-48E9-9D55-EC3FDF6161E5}</b:Guid>
    <b:Author>
      <b:Author>
        <b:NameList>
          <b:Person>
            <b:Last>Creswell</b:Last>
            <b:First>John</b:First>
            <b:Middle>W.</b:Middle>
          </b:Person>
        </b:NameList>
      </b:Author>
    </b:Author>
    <b:Title>Mixed-method Research: Introduction and Application</b:Title>
    <b:Year>1999</b:Year>
    <b:City>1999</b:City>
    <b:Pages>455</b:Pages>
    <b:JournalName>In Handbook of educational policy, pp. 455-472. Academic press</b:JournalName>
    <b:RefOrder>54</b:RefOrder>
  </b:Source>
  <b:Source>
    <b:Tag>111032</b:Tag>
    <b:SourceType>Book</b:SourceType>
    <b:Guid>{97FFB815-B356-466E-8B52-B50BDF206656}</b:Guid>
    <b:Author>
      <b:Author>
        <b:NameList>
          <b:Person>
            <b:Last>Morse</b:Last>
            <b:First>Janice</b:First>
            <b:Middle>M.</b:Middle>
          </b:Person>
        </b:NameList>
      </b:Author>
    </b:Author>
    <b:Title>Handbook of Mixed Methods in Social &amp; Behavioral Research</b:Title>
    <b:Year>2003</b:Year>
    <b:Pages>191</b:Pages>
    <b:City>New Delhi</b:City>
    <b:Publisher>Sage</b:Publisher>
    <b:RefOrder>55</b:RefOrder>
  </b:Source>
  <b:Source>
    <b:Tag>11106</b:Tag>
    <b:SourceType>JournalArticle</b:SourceType>
    <b:Guid>{592EEB94-D619-4194-B8EC-E6EED67F9CF5}</b:Guid>
    <b:Author>
      <b:Author>
        <b:NameList>
          <b:Person>
            <b:Last>Dunning</b:Last>
            <b:First>Heather</b:First>
          </b:Person>
          <b:Person>
            <b:Last>Williams</b:Last>
            <b:First>Allison</b:First>
          </b:Person>
          <b:Person>
            <b:Last>Abonyi</b:Last>
            <b:First>Sylvia</b:First>
          </b:Person>
          <b:Person>
            <b:Last>Crooks</b:Last>
            <b:First>Valorie</b:First>
          </b:Person>
        </b:NameList>
      </b:Author>
    </b:Author>
    <b:Title>A Mixed Method Approach to Quality of Life Research: A Case Study Approach</b:Title>
    <b:Year>2006</b:Year>
    <b:JournalName>Springer</b:JournalName>
    <b:Pages>147</b:Pages>
    <b:RefOrder>56</b:RefOrder>
  </b:Source>
  <b:Source>
    <b:Tag>111051</b:Tag>
    <b:SourceType>Book</b:SourceType>
    <b:Guid>{9E8B150F-6828-48AD-B687-EF40B39D73D4}</b:Guid>
    <b:Title>Research In Organization Foundations and Methods of Inquery</b:Title>
    <b:Year>2005</b:Year>
    <b:City>San Francisco, California</b:City>
    <b:Publisher>Berrett-Koehler</b:Publisher>
    <b:Author>
      <b:Author>
        <b:NameList>
          <b:Person>
            <b:Last>Swanson</b:Last>
            <b:First>Rirchard</b:First>
            <b:Middle>A.</b:Middle>
          </b:Person>
          <b:Person>
            <b:Last>Holton III</b:Last>
            <b:First>Elwood</b:First>
            <b:Middle>F.</b:Middle>
          </b:Person>
        </b:NameList>
      </b:Author>
    </b:Author>
    <b:RefOrder>57</b:RefOrder>
  </b:Source>
  <b:Source>
    <b:Tag>11110</b:Tag>
    <b:SourceType>JournalArticle</b:SourceType>
    <b:Guid>{07671441-4D9D-40F1-8D8C-7DDAD18979C1}</b:Guid>
    <b:Title>Quantitative and qualitative research: A view for clarity</b:Title>
    <b:Year>2010</b:Year>
    <b:JournalName>International journal of education</b:JournalName>
    <b:Pages>75</b:Pages>
    <b:Author>
      <b:Author>
        <b:NameList>
          <b:Person>
            <b:Last>Castellan</b:Last>
            <b:First>Catherine</b:First>
            <b:Middle>M.</b:Middle>
          </b:Person>
        </b:NameList>
      </b:Author>
    </b:Author>
    <b:RefOrder>58</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12</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13</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14</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10</b:RefOrder>
  </b:Source>
  <b:Source>
    <b:Tag>Jin09</b:Tag>
    <b:SourceType>JournalArticle</b:SourceType>
    <b:Guid>{FFBDD7DD-C111-44F7-A5EF-5C1A9E6501F1}</b:Guid>
    <b:Author>
      <b:Author>
        <b:NameList>
          <b:Person>
            <b:Last>Roby</b:Last>
            <b:First>Jini</b:First>
            <b:Middle>L.</b:Middle>
          </b:Person>
          <b:Person>
            <b:Last>Lambert</b:Last>
            <b:First>Missy</b:First>
            <b:Middle>Jean</b:Middle>
          </b:Person>
          <b:Person>
            <b:Last>Lambert</b:Last>
            <b:First>Joseph</b:First>
          </b:Person>
        </b:NameList>
      </b:Author>
    </b:Author>
    <b:Title>Barriers to girls’ education in Mozambique at household and community levels: an exploratory study</b:Title>
    <b:JournalName>American Journal of Political Science</b:JournalName>
    <b:Year>2009</b:Year>
    <b:RefOrder>21</b:RefOrder>
  </b:Source>
  <b:Source>
    <b:Tag>UNI06</b:Tag>
    <b:SourceType>JournalArticle</b:SourceType>
    <b:Guid>{9DEE3C5A-78FE-43AC-9D63-59579AC60BAE}</b:Guid>
    <b:Author>
      <b:Author>
        <b:NameList>
          <b:Person>
            <b:Last>UNICEF</b:Last>
          </b:Person>
        </b:NameList>
      </b:Author>
    </b:Author>
    <b:Title>The State of The World's children 2007</b:Title>
    <b:JournalName>Division of Communication, UNICEF NY (3 UN Plaza, NY, NY 10017) USA</b:JournalName>
    <b:Year>2006</b:Year>
    <b:RefOrder>22</b:RefOrder>
  </b:Source>
  <b:Source>
    <b:Tag>11113</b:Tag>
    <b:SourceType>JournalArticle</b:SourceType>
    <b:Guid>{FB393A09-3BA3-4C59-AC01-00270E541AE7}</b:Guid>
    <b:Author>
      <b:Author>
        <b:NameList>
          <b:Person>
            <b:Last>UNESCO</b:Last>
          </b:Person>
        </b:NameList>
      </b:Author>
    </b:Author>
    <b:Title>Summary Report Of The 2013 UIS Cultural Employment Metadata Survey</b:Title>
    <b:JournalName>UNESCO Institute for Statistics</b:JournalName>
    <b:Year>2013</b:Year>
    <b:RefOrder>19</b:RefOrder>
  </b:Source>
  <b:Source>
    <b:Tag>11117</b:Tag>
    <b:SourceType>Book</b:SourceType>
    <b:Guid>{3D19A04F-2D2A-474B-8DB8-721F9E9DF4FA}</b:Guid>
    <b:Title>Gender Justice, Education and Equality</b:Title>
    <b:Year>2017</b:Year>
    <b:City>Istanbul , Turkey</b:City>
    <b:Publisher>Palgrave Macmillan</b:Publisher>
    <b:Author>
      <b:Author>
        <b:NameList>
          <b:Person>
            <b:Last>Cin</b:Last>
            <b:First>Firdevs</b:First>
            <b:Middle>Melis</b:Middle>
          </b:Person>
        </b:NameList>
      </b:Author>
    </b:Author>
    <b:RefOrder>20</b:RefOrder>
  </b:Source>
  <b:Source>
    <b:Tag>111061</b:Tag>
    <b:SourceType>Book</b:SourceType>
    <b:Guid>{F155CE75-E610-4E70-9735-031D20338091}</b:Guid>
    <b:Author>
      <b:Author>
        <b:NameList>
          <b:Person>
            <b:Last>Butler</b:Last>
            <b:First>Judith</b:First>
          </b:Person>
        </b:NameList>
      </b:Author>
    </b:Author>
    <b:Title>Gender Trouble: Feminism and the Subversion of Identity</b:Title>
    <b:Year>2006</b:Year>
    <b:City>270 Madison Avenue, New York, NY 10016</b:City>
    <b:Publisher>Routledge</b:Publisher>
    <b:RefOrder>59</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46</b:RefOrder>
  </b:Source>
  <b:Source>
    <b:Tag>11112</b:Tag>
    <b:SourceType>JournalArticle</b:SourceType>
    <b:Guid>{85D28ACF-ED00-43AF-A7E5-1A19CF41ED30}</b:Guid>
    <b:Author>
      <b:Author>
        <b:NameList>
          <b:Person>
            <b:Last>Hurwitz</b:Last>
            <b:First>Heather</b:First>
            <b:Middle>McKee</b:Middle>
          </b:Person>
          <b:Person>
            <b:Last>Taylor</b:Last>
            <b:First>Verta</b:First>
          </b:Person>
        </b:NameList>
      </b:Author>
    </b:Author>
    <b:Title>Women’s Cultures and Social Movements in Global Contexts</b:Title>
    <b:Year>2012</b:Year>
    <b:JournalName>American Journal of Political Science</b:JournalName>
    <b:RefOrder>23</b:RefOrder>
  </b:Source>
  <b:Source>
    <b:Tag>11179</b:Tag>
    <b:SourceType>JournalArticle</b:SourceType>
    <b:Guid>{26F3DD21-3AF5-4A12-874E-89157B914423}</b:Guid>
    <b:Author>
      <b:Author>
        <b:NameList>
          <b:Person>
            <b:Last>Freedman</b:Last>
            <b:First>Estelle</b:First>
          </b:Person>
        </b:NameList>
      </b:Author>
    </b:Author>
    <b:Title>Separatism as Strategy: Female Institution Building and American Feminism, 1870-1930</b:Title>
    <b:JournalName>Feminist Studies</b:JournalName>
    <b:Year>1979</b:Year>
    <b:RefOrder>24</b:RefOrder>
  </b:Source>
  <b:Source>
    <b:Tag>111931</b:Tag>
    <b:SourceType>JournalArticle</b:SourceType>
    <b:Guid>{B6FD0A95-C28D-4BED-A179-9B250C56912F}</b:Guid>
    <b:Author>
      <b:Author>
        <b:NameList>
          <b:Person>
            <b:Last>Taylor</b:Last>
            <b:First>Verta</b:First>
          </b:Person>
          <b:Person>
            <b:Last>Rupp</b:Last>
            <b:First>Leila</b:First>
            <b:Middle>J.</b:Middle>
          </b:Person>
        </b:NameList>
      </b:Author>
    </b:Author>
    <b:Title>Women's Culture and Lesbian Feminist Activism: A Reconsideration of Cultural Feminism</b:Title>
    <b:JournalName>University of Chicago Press</b:JournalName>
    <b:Year>1993</b:Year>
    <b:RefOrder>25</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44</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45</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11</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47</b:RefOrder>
  </b:Source>
  <b:Source>
    <b:Tag>111156</b:Tag>
    <b:SourceType>JournalArticle</b:SourceType>
    <b:Guid>{11639FF3-5DC9-4025-8A6C-CB77087EF5FE}</b:Guid>
    <b:Author>
      <b:Author>
        <b:NameList>
          <b:Person>
            <b:Last>Allan</b:Last>
            <b:First>Alexandra</b:First>
          </b:Person>
          <b:Person>
            <b:Last>Tinkler</b:Last>
            <b:First>Penny</b:First>
          </b:Person>
        </b:NameList>
      </b:Author>
    </b:Author>
    <b:Title>‘Seeing’ into the past and ‘looking’ forward to the future: visual methods and gender and education research</b:Title>
    <b:JournalName>Gender and Education</b:JournalName>
    <b:Year>2015</b:Year>
    <b:RefOrder>15</b:RefOrder>
  </b:Source>
  <b:Source>
    <b:Tag>111112</b:Tag>
    <b:SourceType>JournalArticle</b:SourceType>
    <b:Guid>{F07E0CDE-8B67-481C-A9ED-716B28AC07F8}</b:Guid>
    <b:Author>
      <b:Author>
        <b:NameList>
          <b:Person>
            <b:Last>Ropers-Huilman</b:Last>
            <b:First>Rebecca</b:First>
          </b:Person>
          <b:Person>
            <b:Last>Winters</b:Last>
            <b:First>Kelly</b:First>
            <b:Middle>T.</b:Middle>
          </b:Person>
        </b:NameList>
      </b:Author>
    </b:Author>
    <b:Title>Feminist Research in Higher Education</b:Title>
    <b:JournalName>The Journal of Higher Education 82, no. 6 (2011): 667-690</b:JournalName>
    <b:Year>2011</b:Year>
    <b:Pages>671</b:Pages>
    <b:RefOrder>16</b:RefOrder>
  </b:Source>
  <b:Source>
    <b:Tag>111041</b:Tag>
    <b:SourceType>JournalArticle</b:SourceType>
    <b:Guid>{21A7D12E-C960-4466-BFB6-F3E67FA09E12}</b:Guid>
    <b:Author>
      <b:Author>
        <b:NameList>
          <b:Person>
            <b:Last>Harding</b:Last>
            <b:First>Sandra</b:First>
          </b:Person>
        </b:NameList>
      </b:Author>
    </b:Author>
    <b:Title>A Socially Relevant Philosophy of Science? Resources from Standpoint Theory's Controversiality</b:Title>
    <b:JournalName>Hypatia 19, no. 1 (2004): 25-47</b:JournalName>
    <b:Year>2004</b:Year>
    <b:RefOrder>17</b:RefOrder>
  </b:Source>
  <b:Source>
    <b:Tag>111131</b:Tag>
    <b:SourceType>Book</b:SourceType>
    <b:Guid>{CBCAC1B1-1D9A-408B-9D4B-6A35C8CBE9D9}</b:Guid>
    <b:Title>Feminist Research Practice: A Primer</b:Title>
    <b:Year>2013</b:Year>
    <b:Author>
      <b:Author>
        <b:NameList>
          <b:Person>
            <b:Last>Hasse-Biber</b:Last>
            <b:First>Sharlene</b:First>
            <b:Middle>Negy</b:Middle>
          </b:Person>
        </b:NameList>
      </b:Author>
    </b:Author>
    <b:City>United States of America</b:City>
    <b:Publisher>SAGE Publications, Inc</b:Publisher>
    <b:RefOrder>18</b:RefOrder>
  </b:Source>
  <b:Source>
    <b:Tag>111171</b:Tag>
    <b:SourceType>JournalArticle</b:SourceType>
    <b:Guid>{D94D6AAF-E3FA-4F58-8EE6-4314C90D745B}</b:Guid>
    <b:Author>
      <b:Author>
        <b:NameList>
          <b:Person>
            <b:Last>Allen</b:Last>
            <b:First>Brenda</b:First>
            <b:Middle>J.</b:Middle>
          </b:Person>
        </b:NameList>
      </b:Author>
    </b:Author>
    <b:Title>Standpoint Theory</b:Title>
    <b:Year>2017</b:Year>
    <b:JournalName>American Journal of Political Science</b:JournalName>
    <b:Pages>1</b:Pages>
    <b:RefOrder>8</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9</b:RefOrder>
  </b:Source>
</b:Sources>
</file>

<file path=customXml/itemProps1.xml><?xml version="1.0" encoding="utf-8"?>
<ds:datastoreItem xmlns:ds="http://schemas.openxmlformats.org/officeDocument/2006/customXml" ds:itemID="{388EAC45-F8AE-4CF3-8CE4-2D57198C0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6835</TotalTime>
  <Pages>104</Pages>
  <Words>21775</Words>
  <Characters>124120</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1882</cp:revision>
  <cp:lastPrinted>2023-05-26T08:45:00Z</cp:lastPrinted>
  <dcterms:created xsi:type="dcterms:W3CDTF">2023-02-21T06:30:00Z</dcterms:created>
  <dcterms:modified xsi:type="dcterms:W3CDTF">2023-06-10T07:00:00Z</dcterms:modified>
</cp:coreProperties>
</file>