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F1D41" w14:textId="103CD85D" w:rsidR="00115E77" w:rsidRDefault="003148E0" w:rsidP="00115E77">
      <w:pPr>
        <w:rPr>
          <w:noProof/>
          <w14:ligatures w14:val="standardContextual"/>
        </w:rPr>
      </w:pPr>
      <w:r>
        <w:rPr>
          <w:noProof/>
          <w14:ligatures w14:val="standardContextual"/>
        </w:rPr>
        <w:drawing>
          <wp:anchor distT="0" distB="0" distL="114300" distR="114300" simplePos="0" relativeHeight="251658240" behindDoc="1" locked="0" layoutInCell="1" allowOverlap="1" wp14:anchorId="094517D1" wp14:editId="1DC35236">
            <wp:simplePos x="0" y="0"/>
            <wp:positionH relativeFrom="page">
              <wp:align>right</wp:align>
            </wp:positionH>
            <wp:positionV relativeFrom="paragraph">
              <wp:posOffset>-1111250</wp:posOffset>
            </wp:positionV>
            <wp:extent cx="7898765" cy="10248314"/>
            <wp:effectExtent l="0" t="0" r="6985" b="635"/>
            <wp:wrapNone/>
            <wp:docPr id="315919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19330" name="Picture 315919330"/>
                    <pic:cNvPicPr/>
                  </pic:nvPicPr>
                  <pic:blipFill>
                    <a:blip r:embed="rId7">
                      <a:extLst>
                        <a:ext uri="{28A0092B-C50C-407E-A947-70E740481C1C}">
                          <a14:useLocalDpi xmlns:a14="http://schemas.microsoft.com/office/drawing/2010/main" val="0"/>
                        </a:ext>
                      </a:extLst>
                    </a:blip>
                    <a:stretch>
                      <a:fillRect/>
                    </a:stretch>
                  </pic:blipFill>
                  <pic:spPr>
                    <a:xfrm>
                      <a:off x="0" y="0"/>
                      <a:ext cx="7898765" cy="10248314"/>
                    </a:xfrm>
                    <a:prstGeom prst="rect">
                      <a:avLst/>
                    </a:prstGeom>
                  </pic:spPr>
                </pic:pic>
              </a:graphicData>
            </a:graphic>
            <wp14:sizeRelH relativeFrom="margin">
              <wp14:pctWidth>0</wp14:pctWidth>
            </wp14:sizeRelH>
            <wp14:sizeRelV relativeFrom="margin">
              <wp14:pctHeight>0</wp14:pctHeight>
            </wp14:sizeRelV>
          </wp:anchor>
        </w:drawing>
      </w:r>
    </w:p>
    <w:p w14:paraId="4AE4D18E" w14:textId="77777777" w:rsidR="003148E0" w:rsidRDefault="003148E0" w:rsidP="00115E77">
      <w:pPr>
        <w:rPr>
          <w:noProof/>
          <w14:ligatures w14:val="standardContextual"/>
        </w:rPr>
      </w:pPr>
    </w:p>
    <w:p w14:paraId="09293499" w14:textId="77777777" w:rsidR="003148E0" w:rsidRDefault="003148E0" w:rsidP="00115E77">
      <w:pPr>
        <w:rPr>
          <w:noProof/>
          <w14:ligatures w14:val="standardContextual"/>
        </w:rPr>
      </w:pPr>
    </w:p>
    <w:p w14:paraId="2BA6EAF9" w14:textId="77777777" w:rsidR="003148E0" w:rsidRDefault="003148E0" w:rsidP="00115E77">
      <w:pPr>
        <w:rPr>
          <w:noProof/>
          <w14:ligatures w14:val="standardContextual"/>
        </w:rPr>
      </w:pPr>
    </w:p>
    <w:p w14:paraId="03FBA131" w14:textId="77777777" w:rsidR="003148E0" w:rsidRDefault="003148E0" w:rsidP="00115E77">
      <w:pPr>
        <w:rPr>
          <w:noProof/>
          <w14:ligatures w14:val="standardContextual"/>
        </w:rPr>
      </w:pPr>
    </w:p>
    <w:p w14:paraId="7197F024" w14:textId="77777777" w:rsidR="003148E0" w:rsidRDefault="003148E0" w:rsidP="00115E77">
      <w:pPr>
        <w:rPr>
          <w:noProof/>
          <w14:ligatures w14:val="standardContextual"/>
        </w:rPr>
      </w:pPr>
    </w:p>
    <w:p w14:paraId="17CFA1E0" w14:textId="77777777" w:rsidR="003148E0" w:rsidRDefault="003148E0" w:rsidP="00115E77">
      <w:pPr>
        <w:rPr>
          <w:noProof/>
          <w14:ligatures w14:val="standardContextual"/>
        </w:rPr>
      </w:pPr>
    </w:p>
    <w:p w14:paraId="74FF0DF7" w14:textId="77777777" w:rsidR="003148E0" w:rsidRDefault="003148E0" w:rsidP="00115E77">
      <w:pPr>
        <w:rPr>
          <w:noProof/>
          <w14:ligatures w14:val="standardContextual"/>
        </w:rPr>
      </w:pPr>
    </w:p>
    <w:p w14:paraId="45432796" w14:textId="77777777" w:rsidR="003148E0" w:rsidRDefault="003148E0" w:rsidP="00115E77">
      <w:pPr>
        <w:rPr>
          <w:noProof/>
          <w14:ligatures w14:val="standardContextual"/>
        </w:rPr>
      </w:pPr>
    </w:p>
    <w:p w14:paraId="460DD8FB" w14:textId="77777777" w:rsidR="003148E0" w:rsidRDefault="003148E0" w:rsidP="00115E77">
      <w:pPr>
        <w:rPr>
          <w:noProof/>
          <w14:ligatures w14:val="standardContextual"/>
        </w:rPr>
      </w:pPr>
    </w:p>
    <w:p w14:paraId="58F6A6C9" w14:textId="77777777" w:rsidR="003148E0" w:rsidRDefault="003148E0" w:rsidP="00115E77">
      <w:pPr>
        <w:rPr>
          <w:noProof/>
          <w14:ligatures w14:val="standardContextual"/>
        </w:rPr>
      </w:pPr>
    </w:p>
    <w:p w14:paraId="27E9EAEC" w14:textId="77777777" w:rsidR="003148E0" w:rsidRDefault="003148E0" w:rsidP="00115E77">
      <w:pPr>
        <w:rPr>
          <w:noProof/>
          <w14:ligatures w14:val="standardContextual"/>
        </w:rPr>
      </w:pPr>
    </w:p>
    <w:p w14:paraId="3F2231C5" w14:textId="77777777" w:rsidR="003148E0" w:rsidRDefault="003148E0" w:rsidP="00115E77">
      <w:pPr>
        <w:rPr>
          <w:noProof/>
          <w14:ligatures w14:val="standardContextual"/>
        </w:rPr>
      </w:pPr>
    </w:p>
    <w:p w14:paraId="2089BB83" w14:textId="77777777" w:rsidR="003148E0" w:rsidRDefault="003148E0" w:rsidP="00115E77">
      <w:pPr>
        <w:rPr>
          <w:noProof/>
          <w14:ligatures w14:val="standardContextual"/>
        </w:rPr>
      </w:pPr>
    </w:p>
    <w:p w14:paraId="027113EC" w14:textId="77777777" w:rsidR="003148E0" w:rsidRDefault="003148E0" w:rsidP="00115E77">
      <w:pPr>
        <w:rPr>
          <w:noProof/>
          <w14:ligatures w14:val="standardContextual"/>
        </w:rPr>
      </w:pPr>
    </w:p>
    <w:p w14:paraId="2F30D4B1" w14:textId="77777777" w:rsidR="003148E0" w:rsidRDefault="003148E0" w:rsidP="00115E77">
      <w:pPr>
        <w:rPr>
          <w:noProof/>
          <w14:ligatures w14:val="standardContextual"/>
        </w:rPr>
      </w:pPr>
    </w:p>
    <w:p w14:paraId="14C2BE8A" w14:textId="77777777" w:rsidR="003148E0" w:rsidRDefault="003148E0" w:rsidP="00115E77">
      <w:pPr>
        <w:rPr>
          <w:noProof/>
          <w14:ligatures w14:val="standardContextual"/>
        </w:rPr>
      </w:pPr>
    </w:p>
    <w:p w14:paraId="424A4127" w14:textId="77777777" w:rsidR="003148E0" w:rsidRDefault="003148E0" w:rsidP="00115E77">
      <w:pPr>
        <w:rPr>
          <w:noProof/>
          <w14:ligatures w14:val="standardContextual"/>
        </w:rPr>
      </w:pPr>
    </w:p>
    <w:p w14:paraId="12156DDA" w14:textId="77777777" w:rsidR="003148E0" w:rsidRDefault="003148E0" w:rsidP="00115E77">
      <w:pPr>
        <w:rPr>
          <w:noProof/>
          <w14:ligatures w14:val="standardContextual"/>
        </w:rPr>
      </w:pPr>
    </w:p>
    <w:p w14:paraId="11736A09" w14:textId="77777777" w:rsidR="003148E0" w:rsidRDefault="003148E0" w:rsidP="00115E77">
      <w:pPr>
        <w:rPr>
          <w:noProof/>
          <w14:ligatures w14:val="standardContextual"/>
        </w:rPr>
      </w:pPr>
    </w:p>
    <w:p w14:paraId="02EF1271" w14:textId="77777777" w:rsidR="003148E0" w:rsidRDefault="003148E0" w:rsidP="00115E77">
      <w:pPr>
        <w:rPr>
          <w:noProof/>
          <w14:ligatures w14:val="standardContextual"/>
        </w:rPr>
      </w:pPr>
    </w:p>
    <w:p w14:paraId="1979AB7E" w14:textId="77777777" w:rsidR="003148E0" w:rsidRPr="00115E77" w:rsidRDefault="003148E0" w:rsidP="00115E77"/>
    <w:p w14:paraId="19B02DF3" w14:textId="21800CAF" w:rsidR="002F4743" w:rsidRPr="000E5B16" w:rsidRDefault="000E5B16" w:rsidP="000E5B16">
      <w:pPr>
        <w:jc w:val="center"/>
        <w:rPr>
          <w:sz w:val="32"/>
          <w:szCs w:val="28"/>
        </w:rPr>
      </w:pPr>
      <w:r>
        <w:rPr>
          <w:sz w:val="32"/>
          <w:szCs w:val="28"/>
        </w:rPr>
        <w:lastRenderedPageBreak/>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F0AD242" w14:textId="77777777" w:rsidR="002F4743" w:rsidRDefault="002F4743" w:rsidP="002F4743"/>
    <w:p w14:paraId="649448E9" w14:textId="77777777" w:rsidR="002F4743" w:rsidRDefault="002F4743" w:rsidP="002F4743"/>
    <w:p w14:paraId="17F1CF26" w14:textId="77777777" w:rsidR="002F4743" w:rsidRDefault="002F4743" w:rsidP="002F4743"/>
    <w:p w14:paraId="0DA3CA9A" w14:textId="77777777" w:rsidR="009E226A" w:rsidRDefault="009E226A" w:rsidP="002F4743"/>
    <w:p w14:paraId="1FE8D452" w14:textId="77777777" w:rsidR="009E226A" w:rsidRDefault="009E226A" w:rsidP="002F4743"/>
    <w:p w14:paraId="49390649" w14:textId="77777777" w:rsidR="009E226A" w:rsidRDefault="009E226A" w:rsidP="002F4743"/>
    <w:p w14:paraId="0CC92945" w14:textId="77777777" w:rsidR="009E226A" w:rsidRDefault="009E226A" w:rsidP="002F4743"/>
    <w:p w14:paraId="012FC4D0" w14:textId="77777777" w:rsidR="009E226A" w:rsidRDefault="009E226A" w:rsidP="002F4743"/>
    <w:p w14:paraId="69534F11" w14:textId="77777777" w:rsidR="009E226A" w:rsidRDefault="009E226A" w:rsidP="002F4743"/>
    <w:p w14:paraId="5EA3834B" w14:textId="77777777" w:rsidR="009E226A" w:rsidRDefault="009E226A" w:rsidP="002F4743"/>
    <w:p w14:paraId="4B9239CC" w14:textId="77777777" w:rsidR="009E226A" w:rsidRDefault="009E226A" w:rsidP="002F4743"/>
    <w:p w14:paraId="3FA27A95" w14:textId="77777777" w:rsidR="009E226A" w:rsidRDefault="009E226A" w:rsidP="002F4743"/>
    <w:p w14:paraId="21DD8CAA" w14:textId="77777777" w:rsidR="009E226A" w:rsidRDefault="009E226A" w:rsidP="002F4743"/>
    <w:p w14:paraId="3DA657D5" w14:textId="77777777" w:rsidR="009E226A" w:rsidRDefault="009E226A" w:rsidP="002F4743"/>
    <w:p w14:paraId="2B2271EA" w14:textId="77777777" w:rsidR="002F4743" w:rsidRDefault="002F4743" w:rsidP="002F4743"/>
    <w:p w14:paraId="756E5F9C" w14:textId="77777777" w:rsidR="002F4743" w:rsidRDefault="002F4743" w:rsidP="002F4743"/>
    <w:p w14:paraId="3D20DEE3" w14:textId="77777777" w:rsidR="002F4743" w:rsidRDefault="002F4743" w:rsidP="002F4743"/>
    <w:p w14:paraId="113496F4" w14:textId="77777777" w:rsidR="002F4743" w:rsidRDefault="002F4743" w:rsidP="002F4743"/>
    <w:p w14:paraId="0EA199CD" w14:textId="77777777" w:rsidR="002F4743" w:rsidRDefault="002F4743" w:rsidP="002F4743"/>
    <w:p w14:paraId="700FCAA1" w14:textId="77777777" w:rsidR="002F4743" w:rsidRDefault="002F4743" w:rsidP="002F4743"/>
    <w:sdt>
      <w:sdtPr>
        <w:rPr>
          <w:rFonts w:asciiTheme="majorBidi" w:eastAsiaTheme="minorHAnsi" w:hAnsiTheme="majorBidi" w:cstheme="minorBidi"/>
          <w:color w:val="auto"/>
          <w:sz w:val="24"/>
          <w:szCs w:val="22"/>
        </w:rPr>
        <w:id w:val="-1501730995"/>
        <w:docPartObj>
          <w:docPartGallery w:val="Table of Contents"/>
          <w:docPartUnique/>
        </w:docPartObj>
      </w:sdtPr>
      <w:sdtEndPr>
        <w:rPr>
          <w:rFonts w:ascii="Times New Roman" w:hAnsi="Times New Roman"/>
          <w:b/>
          <w:bCs/>
          <w:noProof/>
        </w:rPr>
      </w:sdtEndPr>
      <w:sdtContent>
        <w:p w14:paraId="062949B8" w14:textId="0B583D94" w:rsidR="009E226A" w:rsidRPr="009E226A" w:rsidRDefault="009E226A">
          <w:pPr>
            <w:pStyle w:val="TOCHeading"/>
            <w:rPr>
              <w:rFonts w:asciiTheme="majorBidi" w:hAnsiTheme="majorBidi"/>
              <w:color w:val="auto"/>
            </w:rPr>
          </w:pPr>
          <w:r w:rsidRPr="009E226A">
            <w:rPr>
              <w:rFonts w:asciiTheme="majorBidi" w:hAnsiTheme="majorBidi"/>
              <w:color w:val="auto"/>
            </w:rPr>
            <w:t>Table of Contents</w:t>
          </w:r>
        </w:p>
        <w:p w14:paraId="15A7AF71" w14:textId="2652A0EB" w:rsidR="00D62802" w:rsidRDefault="009E226A">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5774567" w:history="1">
            <w:r w:rsidR="00D62802" w:rsidRPr="00676CB4">
              <w:rPr>
                <w:rStyle w:val="Hyperlink"/>
                <w:noProof/>
              </w:rPr>
              <w:t>List of Tables</w:t>
            </w:r>
            <w:r w:rsidR="00D62802">
              <w:rPr>
                <w:noProof/>
                <w:webHidden/>
              </w:rPr>
              <w:tab/>
            </w:r>
            <w:r w:rsidR="00D62802">
              <w:rPr>
                <w:noProof/>
                <w:webHidden/>
              </w:rPr>
              <w:fldChar w:fldCharType="begin"/>
            </w:r>
            <w:r w:rsidR="00D62802">
              <w:rPr>
                <w:noProof/>
                <w:webHidden/>
              </w:rPr>
              <w:instrText xml:space="preserve"> PAGEREF _Toc135774567 \h </w:instrText>
            </w:r>
            <w:r w:rsidR="00D62802">
              <w:rPr>
                <w:noProof/>
                <w:webHidden/>
              </w:rPr>
            </w:r>
            <w:r w:rsidR="00D62802">
              <w:rPr>
                <w:noProof/>
                <w:webHidden/>
              </w:rPr>
              <w:fldChar w:fldCharType="separate"/>
            </w:r>
            <w:r w:rsidR="00D62802">
              <w:rPr>
                <w:noProof/>
                <w:webHidden/>
              </w:rPr>
              <w:t>4</w:t>
            </w:r>
            <w:r w:rsidR="00D62802">
              <w:rPr>
                <w:noProof/>
                <w:webHidden/>
              </w:rPr>
              <w:fldChar w:fldCharType="end"/>
            </w:r>
          </w:hyperlink>
        </w:p>
        <w:p w14:paraId="5D024AF4" w14:textId="7AEF49B5"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68" w:history="1">
            <w:r w:rsidRPr="00676CB4">
              <w:rPr>
                <w:rStyle w:val="Hyperlink"/>
                <w:noProof/>
              </w:rPr>
              <w:t>Research Question</w:t>
            </w:r>
            <w:r>
              <w:rPr>
                <w:noProof/>
                <w:webHidden/>
              </w:rPr>
              <w:tab/>
            </w:r>
            <w:r>
              <w:rPr>
                <w:noProof/>
                <w:webHidden/>
              </w:rPr>
              <w:fldChar w:fldCharType="begin"/>
            </w:r>
            <w:r>
              <w:rPr>
                <w:noProof/>
                <w:webHidden/>
              </w:rPr>
              <w:instrText xml:space="preserve"> PAGEREF _Toc135774568 \h </w:instrText>
            </w:r>
            <w:r>
              <w:rPr>
                <w:noProof/>
                <w:webHidden/>
              </w:rPr>
            </w:r>
            <w:r>
              <w:rPr>
                <w:noProof/>
                <w:webHidden/>
              </w:rPr>
              <w:fldChar w:fldCharType="separate"/>
            </w:r>
            <w:r>
              <w:rPr>
                <w:noProof/>
                <w:webHidden/>
              </w:rPr>
              <w:t>6</w:t>
            </w:r>
            <w:r>
              <w:rPr>
                <w:noProof/>
                <w:webHidden/>
              </w:rPr>
              <w:fldChar w:fldCharType="end"/>
            </w:r>
          </w:hyperlink>
        </w:p>
        <w:p w14:paraId="3C0268BA" w14:textId="0EE2FE54"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69" w:history="1">
            <w:r w:rsidRPr="00676CB4">
              <w:rPr>
                <w:rStyle w:val="Hyperlink"/>
                <w:noProof/>
              </w:rPr>
              <w:t>Data Collection</w:t>
            </w:r>
            <w:r>
              <w:rPr>
                <w:noProof/>
                <w:webHidden/>
              </w:rPr>
              <w:tab/>
            </w:r>
            <w:r>
              <w:rPr>
                <w:noProof/>
                <w:webHidden/>
              </w:rPr>
              <w:fldChar w:fldCharType="begin"/>
            </w:r>
            <w:r>
              <w:rPr>
                <w:noProof/>
                <w:webHidden/>
              </w:rPr>
              <w:instrText xml:space="preserve"> PAGEREF _Toc135774569 \h </w:instrText>
            </w:r>
            <w:r>
              <w:rPr>
                <w:noProof/>
                <w:webHidden/>
              </w:rPr>
            </w:r>
            <w:r>
              <w:rPr>
                <w:noProof/>
                <w:webHidden/>
              </w:rPr>
              <w:fldChar w:fldCharType="separate"/>
            </w:r>
            <w:r>
              <w:rPr>
                <w:noProof/>
                <w:webHidden/>
              </w:rPr>
              <w:t>6</w:t>
            </w:r>
            <w:r>
              <w:rPr>
                <w:noProof/>
                <w:webHidden/>
              </w:rPr>
              <w:fldChar w:fldCharType="end"/>
            </w:r>
          </w:hyperlink>
        </w:p>
        <w:p w14:paraId="43788B9A" w14:textId="3601E961"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70" w:history="1">
            <w:r w:rsidRPr="00676CB4">
              <w:rPr>
                <w:rStyle w:val="Hyperlink"/>
                <w:noProof/>
              </w:rPr>
              <w:t>Hypothesis</w:t>
            </w:r>
            <w:r>
              <w:rPr>
                <w:noProof/>
                <w:webHidden/>
              </w:rPr>
              <w:tab/>
            </w:r>
            <w:r>
              <w:rPr>
                <w:noProof/>
                <w:webHidden/>
              </w:rPr>
              <w:fldChar w:fldCharType="begin"/>
            </w:r>
            <w:r>
              <w:rPr>
                <w:noProof/>
                <w:webHidden/>
              </w:rPr>
              <w:instrText xml:space="preserve"> PAGEREF _Toc135774570 \h </w:instrText>
            </w:r>
            <w:r>
              <w:rPr>
                <w:noProof/>
                <w:webHidden/>
              </w:rPr>
            </w:r>
            <w:r>
              <w:rPr>
                <w:noProof/>
                <w:webHidden/>
              </w:rPr>
              <w:fldChar w:fldCharType="separate"/>
            </w:r>
            <w:r>
              <w:rPr>
                <w:noProof/>
                <w:webHidden/>
              </w:rPr>
              <w:t>7</w:t>
            </w:r>
            <w:r>
              <w:rPr>
                <w:noProof/>
                <w:webHidden/>
              </w:rPr>
              <w:fldChar w:fldCharType="end"/>
            </w:r>
          </w:hyperlink>
        </w:p>
        <w:p w14:paraId="0290593B" w14:textId="2A3585BA"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71" w:history="1">
            <w:r w:rsidRPr="00676CB4">
              <w:rPr>
                <w:rStyle w:val="Hyperlink"/>
                <w:noProof/>
              </w:rPr>
              <w:t>Research Methodology</w:t>
            </w:r>
            <w:r>
              <w:rPr>
                <w:noProof/>
                <w:webHidden/>
              </w:rPr>
              <w:tab/>
            </w:r>
            <w:r>
              <w:rPr>
                <w:noProof/>
                <w:webHidden/>
              </w:rPr>
              <w:fldChar w:fldCharType="begin"/>
            </w:r>
            <w:r>
              <w:rPr>
                <w:noProof/>
                <w:webHidden/>
              </w:rPr>
              <w:instrText xml:space="preserve"> PAGEREF _Toc135774571 \h </w:instrText>
            </w:r>
            <w:r>
              <w:rPr>
                <w:noProof/>
                <w:webHidden/>
              </w:rPr>
            </w:r>
            <w:r>
              <w:rPr>
                <w:noProof/>
                <w:webHidden/>
              </w:rPr>
              <w:fldChar w:fldCharType="separate"/>
            </w:r>
            <w:r>
              <w:rPr>
                <w:noProof/>
                <w:webHidden/>
              </w:rPr>
              <w:t>8</w:t>
            </w:r>
            <w:r>
              <w:rPr>
                <w:noProof/>
                <w:webHidden/>
              </w:rPr>
              <w:fldChar w:fldCharType="end"/>
            </w:r>
          </w:hyperlink>
        </w:p>
        <w:p w14:paraId="76BBEE71" w14:textId="1121FF7A"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72" w:history="1">
            <w:r w:rsidRPr="00676CB4">
              <w:rPr>
                <w:rStyle w:val="Hyperlink"/>
                <w:noProof/>
              </w:rPr>
              <w:t>Women’s Education: From an Activist Perception</w:t>
            </w:r>
            <w:r>
              <w:rPr>
                <w:noProof/>
                <w:webHidden/>
              </w:rPr>
              <w:tab/>
            </w:r>
            <w:r>
              <w:rPr>
                <w:noProof/>
                <w:webHidden/>
              </w:rPr>
              <w:fldChar w:fldCharType="begin"/>
            </w:r>
            <w:r>
              <w:rPr>
                <w:noProof/>
                <w:webHidden/>
              </w:rPr>
              <w:instrText xml:space="preserve"> PAGEREF _Toc135774572 \h </w:instrText>
            </w:r>
            <w:r>
              <w:rPr>
                <w:noProof/>
                <w:webHidden/>
              </w:rPr>
            </w:r>
            <w:r>
              <w:rPr>
                <w:noProof/>
                <w:webHidden/>
              </w:rPr>
              <w:fldChar w:fldCharType="separate"/>
            </w:r>
            <w:r>
              <w:rPr>
                <w:noProof/>
                <w:webHidden/>
              </w:rPr>
              <w:t>8</w:t>
            </w:r>
            <w:r>
              <w:rPr>
                <w:noProof/>
                <w:webHidden/>
              </w:rPr>
              <w:fldChar w:fldCharType="end"/>
            </w:r>
          </w:hyperlink>
        </w:p>
        <w:p w14:paraId="22B7663B" w14:textId="27437FC8" w:rsidR="00D62802" w:rsidRDefault="00D62802">
          <w:pPr>
            <w:pStyle w:val="TOC2"/>
            <w:tabs>
              <w:tab w:val="right" w:leader="dot" w:pos="9350"/>
            </w:tabs>
            <w:rPr>
              <w:rFonts w:asciiTheme="minorHAnsi" w:eastAsiaTheme="minorEastAsia" w:hAnsiTheme="minorHAnsi"/>
              <w:noProof/>
              <w:kern w:val="2"/>
              <w:sz w:val="22"/>
              <w14:ligatures w14:val="standardContextual"/>
            </w:rPr>
          </w:pPr>
          <w:hyperlink w:anchor="_Toc135774573" w:history="1">
            <w:r w:rsidRPr="00676CB4">
              <w:rPr>
                <w:rStyle w:val="Hyperlink"/>
                <w:noProof/>
              </w:rPr>
              <w:t>Female Activists Top Frequent Words</w:t>
            </w:r>
            <w:r>
              <w:rPr>
                <w:noProof/>
                <w:webHidden/>
              </w:rPr>
              <w:tab/>
            </w:r>
            <w:r>
              <w:rPr>
                <w:noProof/>
                <w:webHidden/>
              </w:rPr>
              <w:fldChar w:fldCharType="begin"/>
            </w:r>
            <w:r>
              <w:rPr>
                <w:noProof/>
                <w:webHidden/>
              </w:rPr>
              <w:instrText xml:space="preserve"> PAGEREF _Toc135774573 \h </w:instrText>
            </w:r>
            <w:r>
              <w:rPr>
                <w:noProof/>
                <w:webHidden/>
              </w:rPr>
            </w:r>
            <w:r>
              <w:rPr>
                <w:noProof/>
                <w:webHidden/>
              </w:rPr>
              <w:fldChar w:fldCharType="separate"/>
            </w:r>
            <w:r>
              <w:rPr>
                <w:noProof/>
                <w:webHidden/>
              </w:rPr>
              <w:t>15</w:t>
            </w:r>
            <w:r>
              <w:rPr>
                <w:noProof/>
                <w:webHidden/>
              </w:rPr>
              <w:fldChar w:fldCharType="end"/>
            </w:r>
          </w:hyperlink>
        </w:p>
        <w:p w14:paraId="70D9B5AE" w14:textId="5F223F34" w:rsidR="00D62802" w:rsidRDefault="00D62802">
          <w:pPr>
            <w:pStyle w:val="TOC2"/>
            <w:tabs>
              <w:tab w:val="right" w:leader="dot" w:pos="9350"/>
            </w:tabs>
            <w:rPr>
              <w:rFonts w:asciiTheme="minorHAnsi" w:eastAsiaTheme="minorEastAsia" w:hAnsiTheme="minorHAnsi"/>
              <w:noProof/>
              <w:kern w:val="2"/>
              <w:sz w:val="22"/>
              <w14:ligatures w14:val="standardContextual"/>
            </w:rPr>
          </w:pPr>
          <w:hyperlink w:anchor="_Toc135774574" w:history="1">
            <w:r w:rsidRPr="00676CB4">
              <w:rPr>
                <w:rStyle w:val="Hyperlink"/>
                <w:noProof/>
              </w:rPr>
              <w:t>Male Activists Top Frequent Words</w:t>
            </w:r>
            <w:r>
              <w:rPr>
                <w:noProof/>
                <w:webHidden/>
              </w:rPr>
              <w:tab/>
            </w:r>
            <w:r>
              <w:rPr>
                <w:noProof/>
                <w:webHidden/>
              </w:rPr>
              <w:fldChar w:fldCharType="begin"/>
            </w:r>
            <w:r>
              <w:rPr>
                <w:noProof/>
                <w:webHidden/>
              </w:rPr>
              <w:instrText xml:space="preserve"> PAGEREF _Toc135774574 \h </w:instrText>
            </w:r>
            <w:r>
              <w:rPr>
                <w:noProof/>
                <w:webHidden/>
              </w:rPr>
            </w:r>
            <w:r>
              <w:rPr>
                <w:noProof/>
                <w:webHidden/>
              </w:rPr>
              <w:fldChar w:fldCharType="separate"/>
            </w:r>
            <w:r>
              <w:rPr>
                <w:noProof/>
                <w:webHidden/>
              </w:rPr>
              <w:t>18</w:t>
            </w:r>
            <w:r>
              <w:rPr>
                <w:noProof/>
                <w:webHidden/>
              </w:rPr>
              <w:fldChar w:fldCharType="end"/>
            </w:r>
          </w:hyperlink>
        </w:p>
        <w:p w14:paraId="6B1BC2A7" w14:textId="3FD651C7"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75" w:history="1">
            <w:r w:rsidRPr="00676CB4">
              <w:rPr>
                <w:rStyle w:val="Hyperlink"/>
                <w:noProof/>
              </w:rPr>
              <w:t>Women’s Education: From an Activist, Taliban and Ordinary People Perceptions</w:t>
            </w:r>
            <w:r>
              <w:rPr>
                <w:noProof/>
                <w:webHidden/>
              </w:rPr>
              <w:tab/>
            </w:r>
            <w:r>
              <w:rPr>
                <w:noProof/>
                <w:webHidden/>
              </w:rPr>
              <w:fldChar w:fldCharType="begin"/>
            </w:r>
            <w:r>
              <w:rPr>
                <w:noProof/>
                <w:webHidden/>
              </w:rPr>
              <w:instrText xml:space="preserve"> PAGEREF _Toc135774575 \h </w:instrText>
            </w:r>
            <w:r>
              <w:rPr>
                <w:noProof/>
                <w:webHidden/>
              </w:rPr>
            </w:r>
            <w:r>
              <w:rPr>
                <w:noProof/>
                <w:webHidden/>
              </w:rPr>
              <w:fldChar w:fldCharType="separate"/>
            </w:r>
            <w:r>
              <w:rPr>
                <w:noProof/>
                <w:webHidden/>
              </w:rPr>
              <w:t>20</w:t>
            </w:r>
            <w:r>
              <w:rPr>
                <w:noProof/>
                <w:webHidden/>
              </w:rPr>
              <w:fldChar w:fldCharType="end"/>
            </w:r>
          </w:hyperlink>
        </w:p>
        <w:p w14:paraId="230776FB" w14:textId="6009CDAF" w:rsidR="00D62802" w:rsidRDefault="00D62802">
          <w:pPr>
            <w:pStyle w:val="TOC2"/>
            <w:tabs>
              <w:tab w:val="right" w:leader="dot" w:pos="9350"/>
            </w:tabs>
            <w:rPr>
              <w:rFonts w:asciiTheme="minorHAnsi" w:eastAsiaTheme="minorEastAsia" w:hAnsiTheme="minorHAnsi"/>
              <w:noProof/>
              <w:kern w:val="2"/>
              <w:sz w:val="22"/>
              <w14:ligatures w14:val="standardContextual"/>
            </w:rPr>
          </w:pPr>
          <w:hyperlink w:anchor="_Toc135774576" w:history="1">
            <w:r w:rsidRPr="00676CB4">
              <w:rPr>
                <w:rStyle w:val="Hyperlink"/>
                <w:noProof/>
              </w:rPr>
              <w:t>Analyzing the Frequency of Keywords Regarding Women’s Education</w:t>
            </w:r>
            <w:r>
              <w:rPr>
                <w:noProof/>
                <w:webHidden/>
              </w:rPr>
              <w:tab/>
            </w:r>
            <w:r>
              <w:rPr>
                <w:noProof/>
                <w:webHidden/>
              </w:rPr>
              <w:fldChar w:fldCharType="begin"/>
            </w:r>
            <w:r>
              <w:rPr>
                <w:noProof/>
                <w:webHidden/>
              </w:rPr>
              <w:instrText xml:space="preserve"> PAGEREF _Toc135774576 \h </w:instrText>
            </w:r>
            <w:r>
              <w:rPr>
                <w:noProof/>
                <w:webHidden/>
              </w:rPr>
            </w:r>
            <w:r>
              <w:rPr>
                <w:noProof/>
                <w:webHidden/>
              </w:rPr>
              <w:fldChar w:fldCharType="separate"/>
            </w:r>
            <w:r>
              <w:rPr>
                <w:noProof/>
                <w:webHidden/>
              </w:rPr>
              <w:t>27</w:t>
            </w:r>
            <w:r>
              <w:rPr>
                <w:noProof/>
                <w:webHidden/>
              </w:rPr>
              <w:fldChar w:fldCharType="end"/>
            </w:r>
          </w:hyperlink>
        </w:p>
        <w:p w14:paraId="706C4DD4" w14:textId="4B0F60C2" w:rsidR="00D62802" w:rsidRDefault="00D62802">
          <w:pPr>
            <w:pStyle w:val="TOC2"/>
            <w:tabs>
              <w:tab w:val="right" w:leader="dot" w:pos="9350"/>
            </w:tabs>
            <w:rPr>
              <w:rFonts w:asciiTheme="minorHAnsi" w:eastAsiaTheme="minorEastAsia" w:hAnsiTheme="minorHAnsi"/>
              <w:noProof/>
              <w:kern w:val="2"/>
              <w:sz w:val="22"/>
              <w14:ligatures w14:val="standardContextual"/>
            </w:rPr>
          </w:pPr>
          <w:hyperlink w:anchor="_Toc135774577" w:history="1">
            <w:r w:rsidRPr="00676CB4">
              <w:rPr>
                <w:rStyle w:val="Hyperlink"/>
                <w:noProof/>
              </w:rPr>
              <w:t>Taliban Top Frequent Words</w:t>
            </w:r>
            <w:r>
              <w:rPr>
                <w:noProof/>
                <w:webHidden/>
              </w:rPr>
              <w:tab/>
            </w:r>
            <w:r>
              <w:rPr>
                <w:noProof/>
                <w:webHidden/>
              </w:rPr>
              <w:fldChar w:fldCharType="begin"/>
            </w:r>
            <w:r>
              <w:rPr>
                <w:noProof/>
                <w:webHidden/>
              </w:rPr>
              <w:instrText xml:space="preserve"> PAGEREF _Toc135774577 \h </w:instrText>
            </w:r>
            <w:r>
              <w:rPr>
                <w:noProof/>
                <w:webHidden/>
              </w:rPr>
            </w:r>
            <w:r>
              <w:rPr>
                <w:noProof/>
                <w:webHidden/>
              </w:rPr>
              <w:fldChar w:fldCharType="separate"/>
            </w:r>
            <w:r>
              <w:rPr>
                <w:noProof/>
                <w:webHidden/>
              </w:rPr>
              <w:t>28</w:t>
            </w:r>
            <w:r>
              <w:rPr>
                <w:noProof/>
                <w:webHidden/>
              </w:rPr>
              <w:fldChar w:fldCharType="end"/>
            </w:r>
          </w:hyperlink>
        </w:p>
        <w:p w14:paraId="05F2A545" w14:textId="0AFAF527" w:rsidR="00D62802" w:rsidRDefault="00D62802">
          <w:pPr>
            <w:pStyle w:val="TOC2"/>
            <w:tabs>
              <w:tab w:val="right" w:leader="dot" w:pos="9350"/>
            </w:tabs>
            <w:rPr>
              <w:rFonts w:asciiTheme="minorHAnsi" w:eastAsiaTheme="minorEastAsia" w:hAnsiTheme="minorHAnsi"/>
              <w:noProof/>
              <w:kern w:val="2"/>
              <w:sz w:val="22"/>
              <w14:ligatures w14:val="standardContextual"/>
            </w:rPr>
          </w:pPr>
          <w:hyperlink w:anchor="_Toc135774578" w:history="1">
            <w:r w:rsidRPr="00676CB4">
              <w:rPr>
                <w:rStyle w:val="Hyperlink"/>
                <w:noProof/>
              </w:rPr>
              <w:t>Female Ordinary People Top Frequent Words</w:t>
            </w:r>
            <w:r>
              <w:rPr>
                <w:noProof/>
                <w:webHidden/>
              </w:rPr>
              <w:tab/>
            </w:r>
            <w:r>
              <w:rPr>
                <w:noProof/>
                <w:webHidden/>
              </w:rPr>
              <w:fldChar w:fldCharType="begin"/>
            </w:r>
            <w:r>
              <w:rPr>
                <w:noProof/>
                <w:webHidden/>
              </w:rPr>
              <w:instrText xml:space="preserve"> PAGEREF _Toc135774578 \h </w:instrText>
            </w:r>
            <w:r>
              <w:rPr>
                <w:noProof/>
                <w:webHidden/>
              </w:rPr>
            </w:r>
            <w:r>
              <w:rPr>
                <w:noProof/>
                <w:webHidden/>
              </w:rPr>
              <w:fldChar w:fldCharType="separate"/>
            </w:r>
            <w:r>
              <w:rPr>
                <w:noProof/>
                <w:webHidden/>
              </w:rPr>
              <w:t>30</w:t>
            </w:r>
            <w:r>
              <w:rPr>
                <w:noProof/>
                <w:webHidden/>
              </w:rPr>
              <w:fldChar w:fldCharType="end"/>
            </w:r>
          </w:hyperlink>
        </w:p>
        <w:p w14:paraId="48BB073B" w14:textId="3B99D4BD" w:rsidR="00D62802" w:rsidRDefault="00D62802">
          <w:pPr>
            <w:pStyle w:val="TOC2"/>
            <w:tabs>
              <w:tab w:val="right" w:leader="dot" w:pos="9350"/>
            </w:tabs>
            <w:rPr>
              <w:rFonts w:asciiTheme="minorHAnsi" w:eastAsiaTheme="minorEastAsia" w:hAnsiTheme="minorHAnsi"/>
              <w:noProof/>
              <w:kern w:val="2"/>
              <w:sz w:val="22"/>
              <w14:ligatures w14:val="standardContextual"/>
            </w:rPr>
          </w:pPr>
          <w:hyperlink w:anchor="_Toc135774579" w:history="1">
            <w:r w:rsidRPr="00676CB4">
              <w:rPr>
                <w:rStyle w:val="Hyperlink"/>
                <w:noProof/>
              </w:rPr>
              <w:t>Male Ordinary People Top Frequent Words</w:t>
            </w:r>
            <w:r>
              <w:rPr>
                <w:noProof/>
                <w:webHidden/>
              </w:rPr>
              <w:tab/>
            </w:r>
            <w:r>
              <w:rPr>
                <w:noProof/>
                <w:webHidden/>
              </w:rPr>
              <w:fldChar w:fldCharType="begin"/>
            </w:r>
            <w:r>
              <w:rPr>
                <w:noProof/>
                <w:webHidden/>
              </w:rPr>
              <w:instrText xml:space="preserve"> PAGEREF _Toc135774579 \h </w:instrText>
            </w:r>
            <w:r>
              <w:rPr>
                <w:noProof/>
                <w:webHidden/>
              </w:rPr>
            </w:r>
            <w:r>
              <w:rPr>
                <w:noProof/>
                <w:webHidden/>
              </w:rPr>
              <w:fldChar w:fldCharType="separate"/>
            </w:r>
            <w:r>
              <w:rPr>
                <w:noProof/>
                <w:webHidden/>
              </w:rPr>
              <w:t>32</w:t>
            </w:r>
            <w:r>
              <w:rPr>
                <w:noProof/>
                <w:webHidden/>
              </w:rPr>
              <w:fldChar w:fldCharType="end"/>
            </w:r>
          </w:hyperlink>
        </w:p>
        <w:p w14:paraId="4A1140FE" w14:textId="390132E2"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80" w:history="1">
            <w:r w:rsidRPr="00676CB4">
              <w:rPr>
                <w:rStyle w:val="Hyperlink"/>
                <w:noProof/>
              </w:rPr>
              <w:t>Conclusion</w:t>
            </w:r>
            <w:r>
              <w:rPr>
                <w:noProof/>
                <w:webHidden/>
              </w:rPr>
              <w:tab/>
            </w:r>
            <w:r>
              <w:rPr>
                <w:noProof/>
                <w:webHidden/>
              </w:rPr>
              <w:fldChar w:fldCharType="begin"/>
            </w:r>
            <w:r>
              <w:rPr>
                <w:noProof/>
                <w:webHidden/>
              </w:rPr>
              <w:instrText xml:space="preserve"> PAGEREF _Toc135774580 \h </w:instrText>
            </w:r>
            <w:r>
              <w:rPr>
                <w:noProof/>
                <w:webHidden/>
              </w:rPr>
            </w:r>
            <w:r>
              <w:rPr>
                <w:noProof/>
                <w:webHidden/>
              </w:rPr>
              <w:fldChar w:fldCharType="separate"/>
            </w:r>
            <w:r>
              <w:rPr>
                <w:noProof/>
                <w:webHidden/>
              </w:rPr>
              <w:t>33</w:t>
            </w:r>
            <w:r>
              <w:rPr>
                <w:noProof/>
                <w:webHidden/>
              </w:rPr>
              <w:fldChar w:fldCharType="end"/>
            </w:r>
          </w:hyperlink>
        </w:p>
        <w:p w14:paraId="12F732F5" w14:textId="228BAA9F" w:rsidR="00D62802" w:rsidRDefault="00D62802">
          <w:pPr>
            <w:pStyle w:val="TOC1"/>
            <w:tabs>
              <w:tab w:val="right" w:leader="dot" w:pos="9350"/>
            </w:tabs>
            <w:rPr>
              <w:rFonts w:asciiTheme="minorHAnsi" w:eastAsiaTheme="minorEastAsia" w:hAnsiTheme="minorHAnsi"/>
              <w:noProof/>
              <w:kern w:val="2"/>
              <w:sz w:val="22"/>
              <w14:ligatures w14:val="standardContextual"/>
            </w:rPr>
          </w:pPr>
          <w:hyperlink w:anchor="_Toc135774581" w:history="1">
            <w:r w:rsidRPr="00676CB4">
              <w:rPr>
                <w:rStyle w:val="Hyperlink"/>
                <w:noProof/>
              </w:rPr>
              <w:t>References</w:t>
            </w:r>
            <w:r>
              <w:rPr>
                <w:noProof/>
                <w:webHidden/>
              </w:rPr>
              <w:tab/>
            </w:r>
            <w:r>
              <w:rPr>
                <w:noProof/>
                <w:webHidden/>
              </w:rPr>
              <w:fldChar w:fldCharType="begin"/>
            </w:r>
            <w:r>
              <w:rPr>
                <w:noProof/>
                <w:webHidden/>
              </w:rPr>
              <w:instrText xml:space="preserve"> PAGEREF _Toc135774581 \h </w:instrText>
            </w:r>
            <w:r>
              <w:rPr>
                <w:noProof/>
                <w:webHidden/>
              </w:rPr>
            </w:r>
            <w:r>
              <w:rPr>
                <w:noProof/>
                <w:webHidden/>
              </w:rPr>
              <w:fldChar w:fldCharType="separate"/>
            </w:r>
            <w:r>
              <w:rPr>
                <w:noProof/>
                <w:webHidden/>
              </w:rPr>
              <w:t>35</w:t>
            </w:r>
            <w:r>
              <w:rPr>
                <w:noProof/>
                <w:webHidden/>
              </w:rPr>
              <w:fldChar w:fldCharType="end"/>
            </w:r>
          </w:hyperlink>
        </w:p>
        <w:p w14:paraId="78FDBBA8" w14:textId="306A9CF3" w:rsidR="009E226A" w:rsidRDefault="009E226A">
          <w:r>
            <w:rPr>
              <w:b/>
              <w:bCs/>
              <w:noProof/>
            </w:rPr>
            <w:fldChar w:fldCharType="end"/>
          </w:r>
        </w:p>
      </w:sdtContent>
    </w:sdt>
    <w:p w14:paraId="427F2D29" w14:textId="77777777" w:rsidR="002F4743" w:rsidRDefault="002F4743" w:rsidP="002F4743"/>
    <w:p w14:paraId="4BDB5675" w14:textId="77777777" w:rsidR="002F4743" w:rsidRDefault="002F4743" w:rsidP="002F4743"/>
    <w:p w14:paraId="6EB3381A" w14:textId="77777777" w:rsidR="002F4743" w:rsidRDefault="002F4743" w:rsidP="002F4743"/>
    <w:p w14:paraId="0B0A54A9" w14:textId="77777777" w:rsidR="001E3C9F" w:rsidRDefault="001E3C9F" w:rsidP="002F4743"/>
    <w:p w14:paraId="5C25F14A" w14:textId="77777777" w:rsidR="001E3C9F" w:rsidRDefault="001E3C9F" w:rsidP="002F4743"/>
    <w:p w14:paraId="34ED6DC8" w14:textId="77777777" w:rsidR="001E3C9F" w:rsidRDefault="001E3C9F" w:rsidP="002F4743"/>
    <w:p w14:paraId="6FBBA234" w14:textId="77777777" w:rsidR="001E3C9F" w:rsidRDefault="001E3C9F" w:rsidP="002F4743"/>
    <w:p w14:paraId="22463E00" w14:textId="45662BCB" w:rsidR="002F4743" w:rsidRPr="002F4743" w:rsidRDefault="002F4743" w:rsidP="002F4743">
      <w:pPr>
        <w:pStyle w:val="Heading1"/>
      </w:pPr>
      <w:bookmarkStart w:id="0" w:name="_Toc135774567"/>
      <w:r>
        <w:lastRenderedPageBreak/>
        <w:t>List</w:t>
      </w:r>
      <w:r w:rsidRPr="002F4743">
        <w:t xml:space="preserve"> of Tables</w:t>
      </w:r>
      <w:bookmarkEnd w:id="0"/>
    </w:p>
    <w:p w14:paraId="22AE041D" w14:textId="44F9E467" w:rsidR="00D62802" w:rsidRDefault="002F4743">
      <w:pPr>
        <w:pStyle w:val="TableofFigures"/>
        <w:tabs>
          <w:tab w:val="right" w:leader="dot" w:pos="9350"/>
        </w:tabs>
        <w:rPr>
          <w:rFonts w:eastAsiaTheme="minorEastAsia" w:cstheme="minorBidi"/>
          <w:smallCaps w:val="0"/>
          <w:noProof/>
          <w:kern w:val="2"/>
          <w:sz w:val="22"/>
          <w:szCs w:val="22"/>
          <w14:ligatures w14:val="standardContextual"/>
        </w:rPr>
      </w:pPr>
      <w:r>
        <w:fldChar w:fldCharType="begin"/>
      </w:r>
      <w:r>
        <w:instrText xml:space="preserve"> TOC \h \z \c "Table" </w:instrText>
      </w:r>
      <w:r>
        <w:fldChar w:fldCharType="separate"/>
      </w:r>
      <w:hyperlink w:anchor="_Toc135774599" w:history="1">
        <w:r w:rsidR="00D62802" w:rsidRPr="009013FC">
          <w:rPr>
            <w:rStyle w:val="Hyperlink"/>
            <w:noProof/>
          </w:rPr>
          <w:t>Table 1: Tweets (activists)</w:t>
        </w:r>
        <w:r w:rsidR="00D62802">
          <w:rPr>
            <w:noProof/>
            <w:webHidden/>
          </w:rPr>
          <w:tab/>
        </w:r>
        <w:r w:rsidR="00D62802">
          <w:rPr>
            <w:noProof/>
            <w:webHidden/>
          </w:rPr>
          <w:fldChar w:fldCharType="begin"/>
        </w:r>
        <w:r w:rsidR="00D62802">
          <w:rPr>
            <w:noProof/>
            <w:webHidden/>
          </w:rPr>
          <w:instrText xml:space="preserve"> PAGEREF _Toc135774599 \h </w:instrText>
        </w:r>
        <w:r w:rsidR="00D62802">
          <w:rPr>
            <w:noProof/>
            <w:webHidden/>
          </w:rPr>
        </w:r>
        <w:r w:rsidR="00D62802">
          <w:rPr>
            <w:noProof/>
            <w:webHidden/>
          </w:rPr>
          <w:fldChar w:fldCharType="separate"/>
        </w:r>
        <w:r w:rsidR="00D62802">
          <w:rPr>
            <w:noProof/>
            <w:webHidden/>
          </w:rPr>
          <w:t>10</w:t>
        </w:r>
        <w:r w:rsidR="00D62802">
          <w:rPr>
            <w:noProof/>
            <w:webHidden/>
          </w:rPr>
          <w:fldChar w:fldCharType="end"/>
        </w:r>
      </w:hyperlink>
    </w:p>
    <w:p w14:paraId="08E08735" w14:textId="701B044F"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0" w:history="1">
        <w:r w:rsidRPr="009013FC">
          <w:rPr>
            <w:rStyle w:val="Hyperlink"/>
            <w:noProof/>
          </w:rPr>
          <w:t>Table 2: Sentiment Analysis of Tweets Containing the Keyword (activists)</w:t>
        </w:r>
        <w:r>
          <w:rPr>
            <w:noProof/>
            <w:webHidden/>
          </w:rPr>
          <w:tab/>
        </w:r>
        <w:r>
          <w:rPr>
            <w:noProof/>
            <w:webHidden/>
          </w:rPr>
          <w:fldChar w:fldCharType="begin"/>
        </w:r>
        <w:r>
          <w:rPr>
            <w:noProof/>
            <w:webHidden/>
          </w:rPr>
          <w:instrText xml:space="preserve"> PAGEREF _Toc135774600 \h </w:instrText>
        </w:r>
        <w:r>
          <w:rPr>
            <w:noProof/>
            <w:webHidden/>
          </w:rPr>
        </w:r>
        <w:r>
          <w:rPr>
            <w:noProof/>
            <w:webHidden/>
          </w:rPr>
          <w:fldChar w:fldCharType="separate"/>
        </w:r>
        <w:r>
          <w:rPr>
            <w:noProof/>
            <w:webHidden/>
          </w:rPr>
          <w:t>12</w:t>
        </w:r>
        <w:r>
          <w:rPr>
            <w:noProof/>
            <w:webHidden/>
          </w:rPr>
          <w:fldChar w:fldCharType="end"/>
        </w:r>
      </w:hyperlink>
    </w:p>
    <w:p w14:paraId="28AFB859" w14:textId="7A61F119"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1" w:history="1">
        <w:r w:rsidRPr="009013FC">
          <w:rPr>
            <w:rStyle w:val="Hyperlink"/>
            <w:noProof/>
          </w:rPr>
          <w:t>Table 3: Calculate Sentiment for Males and Female on Five Keywords (activists)</w:t>
        </w:r>
        <w:r>
          <w:rPr>
            <w:noProof/>
            <w:webHidden/>
          </w:rPr>
          <w:tab/>
        </w:r>
        <w:r>
          <w:rPr>
            <w:noProof/>
            <w:webHidden/>
          </w:rPr>
          <w:fldChar w:fldCharType="begin"/>
        </w:r>
        <w:r>
          <w:rPr>
            <w:noProof/>
            <w:webHidden/>
          </w:rPr>
          <w:instrText xml:space="preserve"> PAGEREF _Toc135774601 \h </w:instrText>
        </w:r>
        <w:r>
          <w:rPr>
            <w:noProof/>
            <w:webHidden/>
          </w:rPr>
        </w:r>
        <w:r>
          <w:rPr>
            <w:noProof/>
            <w:webHidden/>
          </w:rPr>
          <w:fldChar w:fldCharType="separate"/>
        </w:r>
        <w:r>
          <w:rPr>
            <w:noProof/>
            <w:webHidden/>
          </w:rPr>
          <w:t>12</w:t>
        </w:r>
        <w:r>
          <w:rPr>
            <w:noProof/>
            <w:webHidden/>
          </w:rPr>
          <w:fldChar w:fldCharType="end"/>
        </w:r>
      </w:hyperlink>
    </w:p>
    <w:p w14:paraId="783FFBBB" w14:textId="50514C07"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2" w:history="1">
        <w:r w:rsidRPr="009013FC">
          <w:rPr>
            <w:rStyle w:val="Hyperlink"/>
            <w:noProof/>
          </w:rPr>
          <w:t>Table 4: Sentiment Distribution on Women Education (activists)</w:t>
        </w:r>
        <w:r>
          <w:rPr>
            <w:noProof/>
            <w:webHidden/>
          </w:rPr>
          <w:tab/>
        </w:r>
        <w:r>
          <w:rPr>
            <w:noProof/>
            <w:webHidden/>
          </w:rPr>
          <w:fldChar w:fldCharType="begin"/>
        </w:r>
        <w:r>
          <w:rPr>
            <w:noProof/>
            <w:webHidden/>
          </w:rPr>
          <w:instrText xml:space="preserve"> PAGEREF _Toc135774602 \h </w:instrText>
        </w:r>
        <w:r>
          <w:rPr>
            <w:noProof/>
            <w:webHidden/>
          </w:rPr>
        </w:r>
        <w:r>
          <w:rPr>
            <w:noProof/>
            <w:webHidden/>
          </w:rPr>
          <w:fldChar w:fldCharType="separate"/>
        </w:r>
        <w:r>
          <w:rPr>
            <w:noProof/>
            <w:webHidden/>
          </w:rPr>
          <w:t>13</w:t>
        </w:r>
        <w:r>
          <w:rPr>
            <w:noProof/>
            <w:webHidden/>
          </w:rPr>
          <w:fldChar w:fldCharType="end"/>
        </w:r>
      </w:hyperlink>
    </w:p>
    <w:p w14:paraId="49A92720" w14:textId="573499A0"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3" w:history="1">
        <w:r w:rsidRPr="009013FC">
          <w:rPr>
            <w:rStyle w:val="Hyperlink"/>
            <w:noProof/>
          </w:rPr>
          <w:t>Table 5: Calculate Sentiment Scores for Entire Dataset (activists)</w:t>
        </w:r>
        <w:r>
          <w:rPr>
            <w:noProof/>
            <w:webHidden/>
          </w:rPr>
          <w:tab/>
        </w:r>
        <w:r>
          <w:rPr>
            <w:noProof/>
            <w:webHidden/>
          </w:rPr>
          <w:fldChar w:fldCharType="begin"/>
        </w:r>
        <w:r>
          <w:rPr>
            <w:noProof/>
            <w:webHidden/>
          </w:rPr>
          <w:instrText xml:space="preserve"> PAGEREF _Toc135774603 \h </w:instrText>
        </w:r>
        <w:r>
          <w:rPr>
            <w:noProof/>
            <w:webHidden/>
          </w:rPr>
        </w:r>
        <w:r>
          <w:rPr>
            <w:noProof/>
            <w:webHidden/>
          </w:rPr>
          <w:fldChar w:fldCharType="separate"/>
        </w:r>
        <w:r>
          <w:rPr>
            <w:noProof/>
            <w:webHidden/>
          </w:rPr>
          <w:t>14</w:t>
        </w:r>
        <w:r>
          <w:rPr>
            <w:noProof/>
            <w:webHidden/>
          </w:rPr>
          <w:fldChar w:fldCharType="end"/>
        </w:r>
      </w:hyperlink>
    </w:p>
    <w:p w14:paraId="794EC991" w14:textId="6D9267D5"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4" w:history="1">
        <w:r w:rsidRPr="009013FC">
          <w:rPr>
            <w:rStyle w:val="Hyperlink"/>
            <w:noProof/>
          </w:rPr>
          <w:t>Table 6: Calculate Sentiment Scores for Five Keywords (activists)</w:t>
        </w:r>
        <w:r>
          <w:rPr>
            <w:noProof/>
            <w:webHidden/>
          </w:rPr>
          <w:tab/>
        </w:r>
        <w:r>
          <w:rPr>
            <w:noProof/>
            <w:webHidden/>
          </w:rPr>
          <w:fldChar w:fldCharType="begin"/>
        </w:r>
        <w:r>
          <w:rPr>
            <w:noProof/>
            <w:webHidden/>
          </w:rPr>
          <w:instrText xml:space="preserve"> PAGEREF _Toc135774604 \h </w:instrText>
        </w:r>
        <w:r>
          <w:rPr>
            <w:noProof/>
            <w:webHidden/>
          </w:rPr>
        </w:r>
        <w:r>
          <w:rPr>
            <w:noProof/>
            <w:webHidden/>
          </w:rPr>
          <w:fldChar w:fldCharType="separate"/>
        </w:r>
        <w:r>
          <w:rPr>
            <w:noProof/>
            <w:webHidden/>
          </w:rPr>
          <w:t>14</w:t>
        </w:r>
        <w:r>
          <w:rPr>
            <w:noProof/>
            <w:webHidden/>
          </w:rPr>
          <w:fldChar w:fldCharType="end"/>
        </w:r>
      </w:hyperlink>
    </w:p>
    <w:p w14:paraId="5E97C2CC" w14:textId="1BE161C4"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5" w:history="1">
        <w:r w:rsidRPr="009013FC">
          <w:rPr>
            <w:rStyle w:val="Hyperlink"/>
            <w:noProof/>
          </w:rPr>
          <w:t>Table 7: Calculate Sentiment Scores for Women Education (activists)</w:t>
        </w:r>
        <w:r>
          <w:rPr>
            <w:noProof/>
            <w:webHidden/>
          </w:rPr>
          <w:tab/>
        </w:r>
        <w:r>
          <w:rPr>
            <w:noProof/>
            <w:webHidden/>
          </w:rPr>
          <w:fldChar w:fldCharType="begin"/>
        </w:r>
        <w:r>
          <w:rPr>
            <w:noProof/>
            <w:webHidden/>
          </w:rPr>
          <w:instrText xml:space="preserve"> PAGEREF _Toc135774605 \h </w:instrText>
        </w:r>
        <w:r>
          <w:rPr>
            <w:noProof/>
            <w:webHidden/>
          </w:rPr>
        </w:r>
        <w:r>
          <w:rPr>
            <w:noProof/>
            <w:webHidden/>
          </w:rPr>
          <w:fldChar w:fldCharType="separate"/>
        </w:r>
        <w:r>
          <w:rPr>
            <w:noProof/>
            <w:webHidden/>
          </w:rPr>
          <w:t>15</w:t>
        </w:r>
        <w:r>
          <w:rPr>
            <w:noProof/>
            <w:webHidden/>
          </w:rPr>
          <w:fldChar w:fldCharType="end"/>
        </w:r>
      </w:hyperlink>
    </w:p>
    <w:p w14:paraId="7F190783" w14:textId="25765A9F"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6" w:history="1">
        <w:r w:rsidRPr="009013FC">
          <w:rPr>
            <w:rStyle w:val="Hyperlink"/>
            <w:noProof/>
          </w:rPr>
          <w:t>Table 8: Frequent Words (female activists)</w:t>
        </w:r>
        <w:r>
          <w:rPr>
            <w:noProof/>
            <w:webHidden/>
          </w:rPr>
          <w:tab/>
        </w:r>
        <w:r>
          <w:rPr>
            <w:noProof/>
            <w:webHidden/>
          </w:rPr>
          <w:fldChar w:fldCharType="begin"/>
        </w:r>
        <w:r>
          <w:rPr>
            <w:noProof/>
            <w:webHidden/>
          </w:rPr>
          <w:instrText xml:space="preserve"> PAGEREF _Toc135774606 \h </w:instrText>
        </w:r>
        <w:r>
          <w:rPr>
            <w:noProof/>
            <w:webHidden/>
          </w:rPr>
        </w:r>
        <w:r>
          <w:rPr>
            <w:noProof/>
            <w:webHidden/>
          </w:rPr>
          <w:fldChar w:fldCharType="separate"/>
        </w:r>
        <w:r>
          <w:rPr>
            <w:noProof/>
            <w:webHidden/>
          </w:rPr>
          <w:t>16</w:t>
        </w:r>
        <w:r>
          <w:rPr>
            <w:noProof/>
            <w:webHidden/>
          </w:rPr>
          <w:fldChar w:fldCharType="end"/>
        </w:r>
      </w:hyperlink>
    </w:p>
    <w:p w14:paraId="7E423302" w14:textId="62E0525A"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7" w:history="1">
        <w:r w:rsidRPr="009013FC">
          <w:rPr>
            <w:rStyle w:val="Hyperlink"/>
            <w:noProof/>
          </w:rPr>
          <w:t>Table 9: Frequent Words (Male activists)</w:t>
        </w:r>
        <w:r>
          <w:rPr>
            <w:noProof/>
            <w:webHidden/>
          </w:rPr>
          <w:tab/>
        </w:r>
        <w:r>
          <w:rPr>
            <w:noProof/>
            <w:webHidden/>
          </w:rPr>
          <w:fldChar w:fldCharType="begin"/>
        </w:r>
        <w:r>
          <w:rPr>
            <w:noProof/>
            <w:webHidden/>
          </w:rPr>
          <w:instrText xml:space="preserve"> PAGEREF _Toc135774607 \h </w:instrText>
        </w:r>
        <w:r>
          <w:rPr>
            <w:noProof/>
            <w:webHidden/>
          </w:rPr>
        </w:r>
        <w:r>
          <w:rPr>
            <w:noProof/>
            <w:webHidden/>
          </w:rPr>
          <w:fldChar w:fldCharType="separate"/>
        </w:r>
        <w:r>
          <w:rPr>
            <w:noProof/>
            <w:webHidden/>
          </w:rPr>
          <w:t>18</w:t>
        </w:r>
        <w:r>
          <w:rPr>
            <w:noProof/>
            <w:webHidden/>
          </w:rPr>
          <w:fldChar w:fldCharType="end"/>
        </w:r>
      </w:hyperlink>
    </w:p>
    <w:p w14:paraId="4CABCED5" w14:textId="4786524C"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8" w:history="1">
        <w:r w:rsidRPr="009013FC">
          <w:rPr>
            <w:rStyle w:val="Hyperlink"/>
            <w:noProof/>
          </w:rPr>
          <w:t>Table 10: Sentiment Distribution of (activists, taliban, people)</w:t>
        </w:r>
        <w:r>
          <w:rPr>
            <w:noProof/>
            <w:webHidden/>
          </w:rPr>
          <w:tab/>
        </w:r>
        <w:r>
          <w:rPr>
            <w:noProof/>
            <w:webHidden/>
          </w:rPr>
          <w:fldChar w:fldCharType="begin"/>
        </w:r>
        <w:r>
          <w:rPr>
            <w:noProof/>
            <w:webHidden/>
          </w:rPr>
          <w:instrText xml:space="preserve"> PAGEREF _Toc135774608 \h </w:instrText>
        </w:r>
        <w:r>
          <w:rPr>
            <w:noProof/>
            <w:webHidden/>
          </w:rPr>
        </w:r>
        <w:r>
          <w:rPr>
            <w:noProof/>
            <w:webHidden/>
          </w:rPr>
          <w:fldChar w:fldCharType="separate"/>
        </w:r>
        <w:r>
          <w:rPr>
            <w:noProof/>
            <w:webHidden/>
          </w:rPr>
          <w:t>21</w:t>
        </w:r>
        <w:r>
          <w:rPr>
            <w:noProof/>
            <w:webHidden/>
          </w:rPr>
          <w:fldChar w:fldCharType="end"/>
        </w:r>
      </w:hyperlink>
    </w:p>
    <w:p w14:paraId="762AAC00" w14:textId="29F24058"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09" w:history="1">
        <w:r w:rsidRPr="009013FC">
          <w:rPr>
            <w:rStyle w:val="Hyperlink"/>
            <w:noProof/>
          </w:rPr>
          <w:t>Table 11: Tweet (Taliban officials)</w:t>
        </w:r>
        <w:r>
          <w:rPr>
            <w:noProof/>
            <w:webHidden/>
          </w:rPr>
          <w:tab/>
        </w:r>
        <w:r>
          <w:rPr>
            <w:noProof/>
            <w:webHidden/>
          </w:rPr>
          <w:fldChar w:fldCharType="begin"/>
        </w:r>
        <w:r>
          <w:rPr>
            <w:noProof/>
            <w:webHidden/>
          </w:rPr>
          <w:instrText xml:space="preserve"> PAGEREF _Toc135774609 \h </w:instrText>
        </w:r>
        <w:r>
          <w:rPr>
            <w:noProof/>
            <w:webHidden/>
          </w:rPr>
        </w:r>
        <w:r>
          <w:rPr>
            <w:noProof/>
            <w:webHidden/>
          </w:rPr>
          <w:fldChar w:fldCharType="separate"/>
        </w:r>
        <w:r>
          <w:rPr>
            <w:noProof/>
            <w:webHidden/>
          </w:rPr>
          <w:t>22</w:t>
        </w:r>
        <w:r>
          <w:rPr>
            <w:noProof/>
            <w:webHidden/>
          </w:rPr>
          <w:fldChar w:fldCharType="end"/>
        </w:r>
      </w:hyperlink>
    </w:p>
    <w:p w14:paraId="5E15680C" w14:textId="6F612E34"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10" w:history="1">
        <w:r w:rsidRPr="009013FC">
          <w:rPr>
            <w:rStyle w:val="Hyperlink"/>
            <w:noProof/>
          </w:rPr>
          <w:t>Table 12: Sentiment Analysis of Tweets Containing the Keyword (activists, taliban, people)</w:t>
        </w:r>
        <w:r>
          <w:rPr>
            <w:noProof/>
            <w:webHidden/>
          </w:rPr>
          <w:tab/>
        </w:r>
        <w:r>
          <w:rPr>
            <w:noProof/>
            <w:webHidden/>
          </w:rPr>
          <w:fldChar w:fldCharType="begin"/>
        </w:r>
        <w:r>
          <w:rPr>
            <w:noProof/>
            <w:webHidden/>
          </w:rPr>
          <w:instrText xml:space="preserve"> PAGEREF _Toc135774610 \h </w:instrText>
        </w:r>
        <w:r>
          <w:rPr>
            <w:noProof/>
            <w:webHidden/>
          </w:rPr>
        </w:r>
        <w:r>
          <w:rPr>
            <w:noProof/>
            <w:webHidden/>
          </w:rPr>
          <w:fldChar w:fldCharType="separate"/>
        </w:r>
        <w:r>
          <w:rPr>
            <w:noProof/>
            <w:webHidden/>
          </w:rPr>
          <w:t>25</w:t>
        </w:r>
        <w:r>
          <w:rPr>
            <w:noProof/>
            <w:webHidden/>
          </w:rPr>
          <w:fldChar w:fldCharType="end"/>
        </w:r>
      </w:hyperlink>
    </w:p>
    <w:p w14:paraId="76456B7F" w14:textId="555059CF"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11" w:history="1">
        <w:r w:rsidRPr="009013FC">
          <w:rPr>
            <w:rStyle w:val="Hyperlink"/>
            <w:noProof/>
          </w:rPr>
          <w:t>Table 13: Tweets Related to five Keywords (activists, taliban, people)</w:t>
        </w:r>
        <w:r>
          <w:rPr>
            <w:noProof/>
            <w:webHidden/>
          </w:rPr>
          <w:tab/>
        </w:r>
        <w:r>
          <w:rPr>
            <w:noProof/>
            <w:webHidden/>
          </w:rPr>
          <w:fldChar w:fldCharType="begin"/>
        </w:r>
        <w:r>
          <w:rPr>
            <w:noProof/>
            <w:webHidden/>
          </w:rPr>
          <w:instrText xml:space="preserve"> PAGEREF _Toc135774611 \h </w:instrText>
        </w:r>
        <w:r>
          <w:rPr>
            <w:noProof/>
            <w:webHidden/>
          </w:rPr>
        </w:r>
        <w:r>
          <w:rPr>
            <w:noProof/>
            <w:webHidden/>
          </w:rPr>
          <w:fldChar w:fldCharType="separate"/>
        </w:r>
        <w:r>
          <w:rPr>
            <w:noProof/>
            <w:webHidden/>
          </w:rPr>
          <w:t>25</w:t>
        </w:r>
        <w:r>
          <w:rPr>
            <w:noProof/>
            <w:webHidden/>
          </w:rPr>
          <w:fldChar w:fldCharType="end"/>
        </w:r>
      </w:hyperlink>
    </w:p>
    <w:p w14:paraId="6039F0DA" w14:textId="21D3C296"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12" w:history="1">
        <w:r w:rsidRPr="009013FC">
          <w:rPr>
            <w:rStyle w:val="Hyperlink"/>
            <w:noProof/>
          </w:rPr>
          <w:t>Table 14: Sentiment Distribution on Women Education (activists, taliban, people)</w:t>
        </w:r>
        <w:r>
          <w:rPr>
            <w:noProof/>
            <w:webHidden/>
          </w:rPr>
          <w:tab/>
        </w:r>
        <w:r>
          <w:rPr>
            <w:noProof/>
            <w:webHidden/>
          </w:rPr>
          <w:fldChar w:fldCharType="begin"/>
        </w:r>
        <w:r>
          <w:rPr>
            <w:noProof/>
            <w:webHidden/>
          </w:rPr>
          <w:instrText xml:space="preserve"> PAGEREF _Toc135774612 \h </w:instrText>
        </w:r>
        <w:r>
          <w:rPr>
            <w:noProof/>
            <w:webHidden/>
          </w:rPr>
        </w:r>
        <w:r>
          <w:rPr>
            <w:noProof/>
            <w:webHidden/>
          </w:rPr>
          <w:fldChar w:fldCharType="separate"/>
        </w:r>
        <w:r>
          <w:rPr>
            <w:noProof/>
            <w:webHidden/>
          </w:rPr>
          <w:t>26</w:t>
        </w:r>
        <w:r>
          <w:rPr>
            <w:noProof/>
            <w:webHidden/>
          </w:rPr>
          <w:fldChar w:fldCharType="end"/>
        </w:r>
      </w:hyperlink>
    </w:p>
    <w:p w14:paraId="29D9D601" w14:textId="6AEF08DA"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613" w:history="1">
        <w:r w:rsidRPr="009013FC">
          <w:rPr>
            <w:rStyle w:val="Hyperlink"/>
            <w:noProof/>
          </w:rPr>
          <w:t>Table 15:Percentage and Count on Women Education (activists, taliban, people)</w:t>
        </w:r>
        <w:r>
          <w:rPr>
            <w:noProof/>
            <w:webHidden/>
          </w:rPr>
          <w:tab/>
        </w:r>
        <w:r>
          <w:rPr>
            <w:noProof/>
            <w:webHidden/>
          </w:rPr>
          <w:fldChar w:fldCharType="begin"/>
        </w:r>
        <w:r>
          <w:rPr>
            <w:noProof/>
            <w:webHidden/>
          </w:rPr>
          <w:instrText xml:space="preserve"> PAGEREF _Toc135774613 \h </w:instrText>
        </w:r>
        <w:r>
          <w:rPr>
            <w:noProof/>
            <w:webHidden/>
          </w:rPr>
        </w:r>
        <w:r>
          <w:rPr>
            <w:noProof/>
            <w:webHidden/>
          </w:rPr>
          <w:fldChar w:fldCharType="separate"/>
        </w:r>
        <w:r>
          <w:rPr>
            <w:noProof/>
            <w:webHidden/>
          </w:rPr>
          <w:t>27</w:t>
        </w:r>
        <w:r>
          <w:rPr>
            <w:noProof/>
            <w:webHidden/>
          </w:rPr>
          <w:fldChar w:fldCharType="end"/>
        </w:r>
      </w:hyperlink>
    </w:p>
    <w:p w14:paraId="6B05657A" w14:textId="24F3B30A" w:rsidR="000B0659" w:rsidRDefault="002F4743" w:rsidP="002F4743">
      <w:pPr>
        <w:spacing w:line="240" w:lineRule="auto"/>
        <w:jc w:val="both"/>
      </w:pPr>
      <w:r>
        <w:fldChar w:fldCharType="end"/>
      </w:r>
    </w:p>
    <w:p w14:paraId="732D12C6" w14:textId="77777777" w:rsidR="000B0659" w:rsidRDefault="000B0659" w:rsidP="002F4743">
      <w:pPr>
        <w:spacing w:line="240" w:lineRule="auto"/>
        <w:jc w:val="both"/>
      </w:pPr>
    </w:p>
    <w:p w14:paraId="729F1E79" w14:textId="77777777" w:rsidR="000B0659" w:rsidRDefault="000B0659" w:rsidP="002F4743">
      <w:pPr>
        <w:spacing w:line="240" w:lineRule="auto"/>
        <w:jc w:val="both"/>
      </w:pPr>
    </w:p>
    <w:p w14:paraId="6A752D67" w14:textId="77777777" w:rsidR="000B0659" w:rsidRDefault="000B0659" w:rsidP="002F4743">
      <w:pPr>
        <w:spacing w:line="240" w:lineRule="auto"/>
        <w:jc w:val="both"/>
      </w:pPr>
    </w:p>
    <w:p w14:paraId="532D26FC" w14:textId="77777777" w:rsidR="000B0659" w:rsidRDefault="000B0659" w:rsidP="002F4743">
      <w:pPr>
        <w:spacing w:line="240" w:lineRule="auto"/>
        <w:jc w:val="both"/>
      </w:pPr>
    </w:p>
    <w:p w14:paraId="7C19F479" w14:textId="77777777" w:rsidR="000B0659" w:rsidRDefault="000B0659" w:rsidP="002F4743">
      <w:pPr>
        <w:spacing w:line="240" w:lineRule="auto"/>
        <w:jc w:val="both"/>
      </w:pPr>
    </w:p>
    <w:p w14:paraId="36F926FD" w14:textId="77777777" w:rsidR="000B0659" w:rsidRDefault="000B0659" w:rsidP="002F4743">
      <w:pPr>
        <w:spacing w:line="240" w:lineRule="auto"/>
        <w:jc w:val="both"/>
      </w:pPr>
    </w:p>
    <w:p w14:paraId="792DF072" w14:textId="77777777" w:rsidR="000B0659" w:rsidRDefault="000B0659" w:rsidP="002F4743">
      <w:pPr>
        <w:spacing w:line="240" w:lineRule="auto"/>
        <w:jc w:val="both"/>
      </w:pPr>
    </w:p>
    <w:p w14:paraId="0B51F17F" w14:textId="77777777" w:rsidR="000B0659" w:rsidRDefault="000B0659" w:rsidP="002F4743">
      <w:pPr>
        <w:spacing w:line="240" w:lineRule="auto"/>
        <w:jc w:val="both"/>
      </w:pPr>
    </w:p>
    <w:p w14:paraId="5DAD7553" w14:textId="77777777" w:rsidR="000B0659" w:rsidRDefault="000B0659" w:rsidP="002F4743">
      <w:pPr>
        <w:spacing w:line="240" w:lineRule="auto"/>
        <w:jc w:val="both"/>
      </w:pPr>
    </w:p>
    <w:p w14:paraId="1EDDE083" w14:textId="77777777" w:rsidR="000B0659" w:rsidRDefault="000B0659" w:rsidP="002F4743">
      <w:pPr>
        <w:spacing w:line="240" w:lineRule="auto"/>
        <w:jc w:val="both"/>
      </w:pPr>
    </w:p>
    <w:p w14:paraId="70317A1E" w14:textId="77777777" w:rsidR="000B0659" w:rsidRDefault="000B0659" w:rsidP="002F4743">
      <w:pPr>
        <w:spacing w:line="240" w:lineRule="auto"/>
        <w:jc w:val="both"/>
      </w:pPr>
    </w:p>
    <w:p w14:paraId="2A340698" w14:textId="77777777" w:rsidR="000B0659" w:rsidRDefault="000B0659" w:rsidP="002F4743">
      <w:pPr>
        <w:spacing w:line="240" w:lineRule="auto"/>
        <w:jc w:val="both"/>
      </w:pPr>
    </w:p>
    <w:p w14:paraId="44B4B510" w14:textId="77777777" w:rsidR="000B0659" w:rsidRDefault="000B0659" w:rsidP="002F4743">
      <w:pPr>
        <w:spacing w:line="240" w:lineRule="auto"/>
        <w:jc w:val="both"/>
      </w:pPr>
    </w:p>
    <w:p w14:paraId="46470977" w14:textId="77777777" w:rsidR="003638A3" w:rsidRDefault="003638A3" w:rsidP="002F4743">
      <w:pPr>
        <w:spacing w:line="240" w:lineRule="auto"/>
        <w:jc w:val="both"/>
      </w:pPr>
    </w:p>
    <w:p w14:paraId="1180EF96" w14:textId="77777777" w:rsidR="003638A3" w:rsidRDefault="003638A3" w:rsidP="002F4743">
      <w:pPr>
        <w:spacing w:line="240" w:lineRule="auto"/>
        <w:jc w:val="both"/>
      </w:pPr>
    </w:p>
    <w:p w14:paraId="7155C852" w14:textId="6E751C79" w:rsidR="002F4743" w:rsidRDefault="002F4743" w:rsidP="002F4743">
      <w:pPr>
        <w:spacing w:line="240" w:lineRule="auto"/>
        <w:jc w:val="both"/>
      </w:pPr>
      <w:r>
        <w:lastRenderedPageBreak/>
        <w:t>List of Figures</w:t>
      </w:r>
    </w:p>
    <w:p w14:paraId="3A6E4822" w14:textId="614E60CB" w:rsidR="00D62802" w:rsidRDefault="002F4743">
      <w:pPr>
        <w:pStyle w:val="TableofFigures"/>
        <w:tabs>
          <w:tab w:val="right" w:leader="dot" w:pos="9350"/>
        </w:tabs>
        <w:rPr>
          <w:rFonts w:eastAsiaTheme="minorEastAsia" w:cstheme="minorBidi"/>
          <w:smallCaps w:val="0"/>
          <w:noProof/>
          <w:kern w:val="2"/>
          <w:sz w:val="22"/>
          <w:szCs w:val="22"/>
          <w14:ligatures w14:val="standardContextual"/>
        </w:rPr>
      </w:pPr>
      <w:r>
        <w:fldChar w:fldCharType="begin"/>
      </w:r>
      <w:r>
        <w:instrText xml:space="preserve"> TOC \h \z \c "Figure" </w:instrText>
      </w:r>
      <w:r>
        <w:fldChar w:fldCharType="separate"/>
      </w:r>
      <w:hyperlink w:anchor="_Toc135774582" w:history="1">
        <w:r w:rsidR="00D62802" w:rsidRPr="005B29EC">
          <w:rPr>
            <w:rStyle w:val="Hyperlink"/>
            <w:noProof/>
          </w:rPr>
          <w:t>Figure 1: Sentiment Distribution (activists)</w:t>
        </w:r>
        <w:r w:rsidR="00D62802">
          <w:rPr>
            <w:noProof/>
            <w:webHidden/>
          </w:rPr>
          <w:tab/>
        </w:r>
        <w:r w:rsidR="00D62802">
          <w:rPr>
            <w:noProof/>
            <w:webHidden/>
          </w:rPr>
          <w:fldChar w:fldCharType="begin"/>
        </w:r>
        <w:r w:rsidR="00D62802">
          <w:rPr>
            <w:noProof/>
            <w:webHidden/>
          </w:rPr>
          <w:instrText xml:space="preserve"> PAGEREF _Toc135774582 \h </w:instrText>
        </w:r>
        <w:r w:rsidR="00D62802">
          <w:rPr>
            <w:noProof/>
            <w:webHidden/>
          </w:rPr>
        </w:r>
        <w:r w:rsidR="00D62802">
          <w:rPr>
            <w:noProof/>
            <w:webHidden/>
          </w:rPr>
          <w:fldChar w:fldCharType="separate"/>
        </w:r>
        <w:r w:rsidR="00D62802">
          <w:rPr>
            <w:noProof/>
            <w:webHidden/>
          </w:rPr>
          <w:t>9</w:t>
        </w:r>
        <w:r w:rsidR="00D62802">
          <w:rPr>
            <w:noProof/>
            <w:webHidden/>
          </w:rPr>
          <w:fldChar w:fldCharType="end"/>
        </w:r>
      </w:hyperlink>
    </w:p>
    <w:p w14:paraId="33D20343" w14:textId="6212F896"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83" w:history="1">
        <w:r w:rsidRPr="005B29EC">
          <w:rPr>
            <w:rStyle w:val="Hyperlink"/>
            <w:noProof/>
          </w:rPr>
          <w:t>Figure 2: Sentiment Distribution Male vs Female (activists)</w:t>
        </w:r>
        <w:r>
          <w:rPr>
            <w:noProof/>
            <w:webHidden/>
          </w:rPr>
          <w:tab/>
        </w:r>
        <w:r>
          <w:rPr>
            <w:noProof/>
            <w:webHidden/>
          </w:rPr>
          <w:fldChar w:fldCharType="begin"/>
        </w:r>
        <w:r>
          <w:rPr>
            <w:noProof/>
            <w:webHidden/>
          </w:rPr>
          <w:instrText xml:space="preserve"> PAGEREF _Toc135774583 \h </w:instrText>
        </w:r>
        <w:r>
          <w:rPr>
            <w:noProof/>
            <w:webHidden/>
          </w:rPr>
        </w:r>
        <w:r>
          <w:rPr>
            <w:noProof/>
            <w:webHidden/>
          </w:rPr>
          <w:fldChar w:fldCharType="separate"/>
        </w:r>
        <w:r>
          <w:rPr>
            <w:noProof/>
            <w:webHidden/>
          </w:rPr>
          <w:t>12</w:t>
        </w:r>
        <w:r>
          <w:rPr>
            <w:noProof/>
            <w:webHidden/>
          </w:rPr>
          <w:fldChar w:fldCharType="end"/>
        </w:r>
      </w:hyperlink>
    </w:p>
    <w:p w14:paraId="1AD4030D" w14:textId="4EACF62E"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84" w:history="1">
        <w:r w:rsidRPr="005B29EC">
          <w:rPr>
            <w:rStyle w:val="Hyperlink"/>
            <w:noProof/>
          </w:rPr>
          <w:t>Figure 3: Sentiment Distribution on Women Education (activists)</w:t>
        </w:r>
        <w:r>
          <w:rPr>
            <w:noProof/>
            <w:webHidden/>
          </w:rPr>
          <w:tab/>
        </w:r>
        <w:r>
          <w:rPr>
            <w:noProof/>
            <w:webHidden/>
          </w:rPr>
          <w:fldChar w:fldCharType="begin"/>
        </w:r>
        <w:r>
          <w:rPr>
            <w:noProof/>
            <w:webHidden/>
          </w:rPr>
          <w:instrText xml:space="preserve"> PAGEREF _Toc135774584 \h </w:instrText>
        </w:r>
        <w:r>
          <w:rPr>
            <w:noProof/>
            <w:webHidden/>
          </w:rPr>
        </w:r>
        <w:r>
          <w:rPr>
            <w:noProof/>
            <w:webHidden/>
          </w:rPr>
          <w:fldChar w:fldCharType="separate"/>
        </w:r>
        <w:r>
          <w:rPr>
            <w:noProof/>
            <w:webHidden/>
          </w:rPr>
          <w:t>13</w:t>
        </w:r>
        <w:r>
          <w:rPr>
            <w:noProof/>
            <w:webHidden/>
          </w:rPr>
          <w:fldChar w:fldCharType="end"/>
        </w:r>
      </w:hyperlink>
    </w:p>
    <w:p w14:paraId="5285B7CE" w14:textId="7FDA2B58"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85" w:history="1">
        <w:r w:rsidRPr="005B29EC">
          <w:rPr>
            <w:rStyle w:val="Hyperlink"/>
            <w:noProof/>
          </w:rPr>
          <w:t>Figure 4: Female Activists Top Frequent Words</w:t>
        </w:r>
        <w:r>
          <w:rPr>
            <w:noProof/>
            <w:webHidden/>
          </w:rPr>
          <w:tab/>
        </w:r>
        <w:r>
          <w:rPr>
            <w:noProof/>
            <w:webHidden/>
          </w:rPr>
          <w:fldChar w:fldCharType="begin"/>
        </w:r>
        <w:r>
          <w:rPr>
            <w:noProof/>
            <w:webHidden/>
          </w:rPr>
          <w:instrText xml:space="preserve"> PAGEREF _Toc135774585 \h </w:instrText>
        </w:r>
        <w:r>
          <w:rPr>
            <w:noProof/>
            <w:webHidden/>
          </w:rPr>
        </w:r>
        <w:r>
          <w:rPr>
            <w:noProof/>
            <w:webHidden/>
          </w:rPr>
          <w:fldChar w:fldCharType="separate"/>
        </w:r>
        <w:r>
          <w:rPr>
            <w:noProof/>
            <w:webHidden/>
          </w:rPr>
          <w:t>16</w:t>
        </w:r>
        <w:r>
          <w:rPr>
            <w:noProof/>
            <w:webHidden/>
          </w:rPr>
          <w:fldChar w:fldCharType="end"/>
        </w:r>
      </w:hyperlink>
    </w:p>
    <w:p w14:paraId="6EE92882" w14:textId="4963FB24"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86" w:history="1">
        <w:r w:rsidRPr="005B29EC">
          <w:rPr>
            <w:rStyle w:val="Hyperlink"/>
            <w:noProof/>
          </w:rPr>
          <w:t>Figure 5: Female Activists Word-Cloud</w:t>
        </w:r>
        <w:r>
          <w:rPr>
            <w:noProof/>
            <w:webHidden/>
          </w:rPr>
          <w:tab/>
        </w:r>
        <w:r>
          <w:rPr>
            <w:noProof/>
            <w:webHidden/>
          </w:rPr>
          <w:fldChar w:fldCharType="begin"/>
        </w:r>
        <w:r>
          <w:rPr>
            <w:noProof/>
            <w:webHidden/>
          </w:rPr>
          <w:instrText xml:space="preserve"> PAGEREF _Toc135774586 \h </w:instrText>
        </w:r>
        <w:r>
          <w:rPr>
            <w:noProof/>
            <w:webHidden/>
          </w:rPr>
        </w:r>
        <w:r>
          <w:rPr>
            <w:noProof/>
            <w:webHidden/>
          </w:rPr>
          <w:fldChar w:fldCharType="separate"/>
        </w:r>
        <w:r>
          <w:rPr>
            <w:noProof/>
            <w:webHidden/>
          </w:rPr>
          <w:t>17</w:t>
        </w:r>
        <w:r>
          <w:rPr>
            <w:noProof/>
            <w:webHidden/>
          </w:rPr>
          <w:fldChar w:fldCharType="end"/>
        </w:r>
      </w:hyperlink>
    </w:p>
    <w:p w14:paraId="01C3F8CB" w14:textId="7E289015"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87" w:history="1">
        <w:r w:rsidRPr="005B29EC">
          <w:rPr>
            <w:rStyle w:val="Hyperlink"/>
            <w:noProof/>
          </w:rPr>
          <w:t>Figure 6: Male Activists Top Frequent Words</w:t>
        </w:r>
        <w:r>
          <w:rPr>
            <w:noProof/>
            <w:webHidden/>
          </w:rPr>
          <w:tab/>
        </w:r>
        <w:r>
          <w:rPr>
            <w:noProof/>
            <w:webHidden/>
          </w:rPr>
          <w:fldChar w:fldCharType="begin"/>
        </w:r>
        <w:r>
          <w:rPr>
            <w:noProof/>
            <w:webHidden/>
          </w:rPr>
          <w:instrText xml:space="preserve"> PAGEREF _Toc135774587 \h </w:instrText>
        </w:r>
        <w:r>
          <w:rPr>
            <w:noProof/>
            <w:webHidden/>
          </w:rPr>
        </w:r>
        <w:r>
          <w:rPr>
            <w:noProof/>
            <w:webHidden/>
          </w:rPr>
          <w:fldChar w:fldCharType="separate"/>
        </w:r>
        <w:r>
          <w:rPr>
            <w:noProof/>
            <w:webHidden/>
          </w:rPr>
          <w:t>18</w:t>
        </w:r>
        <w:r>
          <w:rPr>
            <w:noProof/>
            <w:webHidden/>
          </w:rPr>
          <w:fldChar w:fldCharType="end"/>
        </w:r>
      </w:hyperlink>
    </w:p>
    <w:p w14:paraId="562C3712" w14:textId="66B7EE88"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88" w:history="1">
        <w:r w:rsidRPr="005B29EC">
          <w:rPr>
            <w:rStyle w:val="Hyperlink"/>
            <w:noProof/>
          </w:rPr>
          <w:t>Figure 7: Male Activists Word-Cloud</w:t>
        </w:r>
        <w:r>
          <w:rPr>
            <w:noProof/>
            <w:webHidden/>
          </w:rPr>
          <w:tab/>
        </w:r>
        <w:r>
          <w:rPr>
            <w:noProof/>
            <w:webHidden/>
          </w:rPr>
          <w:fldChar w:fldCharType="begin"/>
        </w:r>
        <w:r>
          <w:rPr>
            <w:noProof/>
            <w:webHidden/>
          </w:rPr>
          <w:instrText xml:space="preserve"> PAGEREF _Toc135774588 \h </w:instrText>
        </w:r>
        <w:r>
          <w:rPr>
            <w:noProof/>
            <w:webHidden/>
          </w:rPr>
        </w:r>
        <w:r>
          <w:rPr>
            <w:noProof/>
            <w:webHidden/>
          </w:rPr>
          <w:fldChar w:fldCharType="separate"/>
        </w:r>
        <w:r>
          <w:rPr>
            <w:noProof/>
            <w:webHidden/>
          </w:rPr>
          <w:t>19</w:t>
        </w:r>
        <w:r>
          <w:rPr>
            <w:noProof/>
            <w:webHidden/>
          </w:rPr>
          <w:fldChar w:fldCharType="end"/>
        </w:r>
      </w:hyperlink>
    </w:p>
    <w:p w14:paraId="794997A3" w14:textId="5C79BB7B"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89" w:history="1">
        <w:r w:rsidRPr="005B29EC">
          <w:rPr>
            <w:rStyle w:val="Hyperlink"/>
            <w:noProof/>
          </w:rPr>
          <w:t>Figure 8:Sentiment Distribution of (activists, taliban, people)</w:t>
        </w:r>
        <w:r>
          <w:rPr>
            <w:noProof/>
            <w:webHidden/>
          </w:rPr>
          <w:tab/>
        </w:r>
        <w:r>
          <w:rPr>
            <w:noProof/>
            <w:webHidden/>
          </w:rPr>
          <w:fldChar w:fldCharType="begin"/>
        </w:r>
        <w:r>
          <w:rPr>
            <w:noProof/>
            <w:webHidden/>
          </w:rPr>
          <w:instrText xml:space="preserve"> PAGEREF _Toc135774589 \h </w:instrText>
        </w:r>
        <w:r>
          <w:rPr>
            <w:noProof/>
            <w:webHidden/>
          </w:rPr>
        </w:r>
        <w:r>
          <w:rPr>
            <w:noProof/>
            <w:webHidden/>
          </w:rPr>
          <w:fldChar w:fldCharType="separate"/>
        </w:r>
        <w:r>
          <w:rPr>
            <w:noProof/>
            <w:webHidden/>
          </w:rPr>
          <w:t>21</w:t>
        </w:r>
        <w:r>
          <w:rPr>
            <w:noProof/>
            <w:webHidden/>
          </w:rPr>
          <w:fldChar w:fldCharType="end"/>
        </w:r>
      </w:hyperlink>
    </w:p>
    <w:p w14:paraId="174B40DA" w14:textId="2E257BC1"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0" w:history="1">
        <w:r w:rsidRPr="005B29EC">
          <w:rPr>
            <w:rStyle w:val="Hyperlink"/>
            <w:noProof/>
          </w:rPr>
          <w:t>Figure 9: Sentiment Distribution of five Keywords (activists, taliban, people)</w:t>
        </w:r>
        <w:r>
          <w:rPr>
            <w:noProof/>
            <w:webHidden/>
          </w:rPr>
          <w:tab/>
        </w:r>
        <w:r>
          <w:rPr>
            <w:noProof/>
            <w:webHidden/>
          </w:rPr>
          <w:fldChar w:fldCharType="begin"/>
        </w:r>
        <w:r>
          <w:rPr>
            <w:noProof/>
            <w:webHidden/>
          </w:rPr>
          <w:instrText xml:space="preserve"> PAGEREF _Toc135774590 \h </w:instrText>
        </w:r>
        <w:r>
          <w:rPr>
            <w:noProof/>
            <w:webHidden/>
          </w:rPr>
        </w:r>
        <w:r>
          <w:rPr>
            <w:noProof/>
            <w:webHidden/>
          </w:rPr>
          <w:fldChar w:fldCharType="separate"/>
        </w:r>
        <w:r>
          <w:rPr>
            <w:noProof/>
            <w:webHidden/>
          </w:rPr>
          <w:t>23</w:t>
        </w:r>
        <w:r>
          <w:rPr>
            <w:noProof/>
            <w:webHidden/>
          </w:rPr>
          <w:fldChar w:fldCharType="end"/>
        </w:r>
      </w:hyperlink>
    </w:p>
    <w:p w14:paraId="3D03AFC1" w14:textId="0E591ABF"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1" w:history="1">
        <w:r w:rsidRPr="005B29EC">
          <w:rPr>
            <w:rStyle w:val="Hyperlink"/>
            <w:noProof/>
          </w:rPr>
          <w:t>Figure 10:Sentiment Distribution on Women Education (activists, taliban, people)</w:t>
        </w:r>
        <w:r>
          <w:rPr>
            <w:noProof/>
            <w:webHidden/>
          </w:rPr>
          <w:tab/>
        </w:r>
        <w:r>
          <w:rPr>
            <w:noProof/>
            <w:webHidden/>
          </w:rPr>
          <w:fldChar w:fldCharType="begin"/>
        </w:r>
        <w:r>
          <w:rPr>
            <w:noProof/>
            <w:webHidden/>
          </w:rPr>
          <w:instrText xml:space="preserve"> PAGEREF _Toc135774591 \h </w:instrText>
        </w:r>
        <w:r>
          <w:rPr>
            <w:noProof/>
            <w:webHidden/>
          </w:rPr>
        </w:r>
        <w:r>
          <w:rPr>
            <w:noProof/>
            <w:webHidden/>
          </w:rPr>
          <w:fldChar w:fldCharType="separate"/>
        </w:r>
        <w:r>
          <w:rPr>
            <w:noProof/>
            <w:webHidden/>
          </w:rPr>
          <w:t>26</w:t>
        </w:r>
        <w:r>
          <w:rPr>
            <w:noProof/>
            <w:webHidden/>
          </w:rPr>
          <w:fldChar w:fldCharType="end"/>
        </w:r>
      </w:hyperlink>
    </w:p>
    <w:p w14:paraId="517A60AB" w14:textId="57FB795B"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2" w:history="1">
        <w:r w:rsidRPr="005B29EC">
          <w:rPr>
            <w:rStyle w:val="Hyperlink"/>
            <w:noProof/>
          </w:rPr>
          <w:t>Figure 11: Percentage Women Education Keyword (activists, taliban, people)</w:t>
        </w:r>
        <w:r>
          <w:rPr>
            <w:noProof/>
            <w:webHidden/>
          </w:rPr>
          <w:tab/>
        </w:r>
        <w:r>
          <w:rPr>
            <w:noProof/>
            <w:webHidden/>
          </w:rPr>
          <w:fldChar w:fldCharType="begin"/>
        </w:r>
        <w:r>
          <w:rPr>
            <w:noProof/>
            <w:webHidden/>
          </w:rPr>
          <w:instrText xml:space="preserve"> PAGEREF _Toc135774592 \h </w:instrText>
        </w:r>
        <w:r>
          <w:rPr>
            <w:noProof/>
            <w:webHidden/>
          </w:rPr>
        </w:r>
        <w:r>
          <w:rPr>
            <w:noProof/>
            <w:webHidden/>
          </w:rPr>
          <w:fldChar w:fldCharType="separate"/>
        </w:r>
        <w:r>
          <w:rPr>
            <w:noProof/>
            <w:webHidden/>
          </w:rPr>
          <w:t>27</w:t>
        </w:r>
        <w:r>
          <w:rPr>
            <w:noProof/>
            <w:webHidden/>
          </w:rPr>
          <w:fldChar w:fldCharType="end"/>
        </w:r>
      </w:hyperlink>
    </w:p>
    <w:p w14:paraId="5EDB6CFE" w14:textId="758C1530"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3" w:history="1">
        <w:r w:rsidRPr="005B29EC">
          <w:rPr>
            <w:rStyle w:val="Hyperlink"/>
            <w:noProof/>
          </w:rPr>
          <w:t>Figure 12: Frequency of Five Keywords by Group over Time (activists, taliban, people)</w:t>
        </w:r>
        <w:r>
          <w:rPr>
            <w:noProof/>
            <w:webHidden/>
          </w:rPr>
          <w:tab/>
        </w:r>
        <w:r>
          <w:rPr>
            <w:noProof/>
            <w:webHidden/>
          </w:rPr>
          <w:fldChar w:fldCharType="begin"/>
        </w:r>
        <w:r>
          <w:rPr>
            <w:noProof/>
            <w:webHidden/>
          </w:rPr>
          <w:instrText xml:space="preserve"> PAGEREF _Toc135774593 \h </w:instrText>
        </w:r>
        <w:r>
          <w:rPr>
            <w:noProof/>
            <w:webHidden/>
          </w:rPr>
        </w:r>
        <w:r>
          <w:rPr>
            <w:noProof/>
            <w:webHidden/>
          </w:rPr>
          <w:fldChar w:fldCharType="separate"/>
        </w:r>
        <w:r>
          <w:rPr>
            <w:noProof/>
            <w:webHidden/>
          </w:rPr>
          <w:t>28</w:t>
        </w:r>
        <w:r>
          <w:rPr>
            <w:noProof/>
            <w:webHidden/>
          </w:rPr>
          <w:fldChar w:fldCharType="end"/>
        </w:r>
      </w:hyperlink>
    </w:p>
    <w:p w14:paraId="22F12331" w14:textId="5C11CDEB"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4" w:history="1">
        <w:r w:rsidRPr="005B29EC">
          <w:rPr>
            <w:rStyle w:val="Hyperlink"/>
            <w:noProof/>
          </w:rPr>
          <w:t>Figure 13: Taliban Top Frequent Words</w:t>
        </w:r>
        <w:r>
          <w:rPr>
            <w:noProof/>
            <w:webHidden/>
          </w:rPr>
          <w:tab/>
        </w:r>
        <w:r>
          <w:rPr>
            <w:noProof/>
            <w:webHidden/>
          </w:rPr>
          <w:fldChar w:fldCharType="begin"/>
        </w:r>
        <w:r>
          <w:rPr>
            <w:noProof/>
            <w:webHidden/>
          </w:rPr>
          <w:instrText xml:space="preserve"> PAGEREF _Toc135774594 \h </w:instrText>
        </w:r>
        <w:r>
          <w:rPr>
            <w:noProof/>
            <w:webHidden/>
          </w:rPr>
        </w:r>
        <w:r>
          <w:rPr>
            <w:noProof/>
            <w:webHidden/>
          </w:rPr>
          <w:fldChar w:fldCharType="separate"/>
        </w:r>
        <w:r>
          <w:rPr>
            <w:noProof/>
            <w:webHidden/>
          </w:rPr>
          <w:t>29</w:t>
        </w:r>
        <w:r>
          <w:rPr>
            <w:noProof/>
            <w:webHidden/>
          </w:rPr>
          <w:fldChar w:fldCharType="end"/>
        </w:r>
      </w:hyperlink>
    </w:p>
    <w:p w14:paraId="17DFDD41" w14:textId="16B7DEFE"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5" w:history="1">
        <w:r w:rsidRPr="005B29EC">
          <w:rPr>
            <w:rStyle w:val="Hyperlink"/>
            <w:noProof/>
          </w:rPr>
          <w:t>Figure 14: Taliban Word-Cloud</w:t>
        </w:r>
        <w:r>
          <w:rPr>
            <w:noProof/>
            <w:webHidden/>
          </w:rPr>
          <w:tab/>
        </w:r>
        <w:r>
          <w:rPr>
            <w:noProof/>
            <w:webHidden/>
          </w:rPr>
          <w:fldChar w:fldCharType="begin"/>
        </w:r>
        <w:r>
          <w:rPr>
            <w:noProof/>
            <w:webHidden/>
          </w:rPr>
          <w:instrText xml:space="preserve"> PAGEREF _Toc135774595 \h </w:instrText>
        </w:r>
        <w:r>
          <w:rPr>
            <w:noProof/>
            <w:webHidden/>
          </w:rPr>
        </w:r>
        <w:r>
          <w:rPr>
            <w:noProof/>
            <w:webHidden/>
          </w:rPr>
          <w:fldChar w:fldCharType="separate"/>
        </w:r>
        <w:r>
          <w:rPr>
            <w:noProof/>
            <w:webHidden/>
          </w:rPr>
          <w:t>30</w:t>
        </w:r>
        <w:r>
          <w:rPr>
            <w:noProof/>
            <w:webHidden/>
          </w:rPr>
          <w:fldChar w:fldCharType="end"/>
        </w:r>
      </w:hyperlink>
    </w:p>
    <w:p w14:paraId="0237C0E9" w14:textId="04321813"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6" w:history="1">
        <w:r w:rsidRPr="005B29EC">
          <w:rPr>
            <w:rStyle w:val="Hyperlink"/>
            <w:noProof/>
          </w:rPr>
          <w:t>Figure 15: Female Ordinary People Top Frequent Words</w:t>
        </w:r>
        <w:r>
          <w:rPr>
            <w:noProof/>
            <w:webHidden/>
          </w:rPr>
          <w:tab/>
        </w:r>
        <w:r>
          <w:rPr>
            <w:noProof/>
            <w:webHidden/>
          </w:rPr>
          <w:fldChar w:fldCharType="begin"/>
        </w:r>
        <w:r>
          <w:rPr>
            <w:noProof/>
            <w:webHidden/>
          </w:rPr>
          <w:instrText xml:space="preserve"> PAGEREF _Toc135774596 \h </w:instrText>
        </w:r>
        <w:r>
          <w:rPr>
            <w:noProof/>
            <w:webHidden/>
          </w:rPr>
        </w:r>
        <w:r>
          <w:rPr>
            <w:noProof/>
            <w:webHidden/>
          </w:rPr>
          <w:fldChar w:fldCharType="separate"/>
        </w:r>
        <w:r>
          <w:rPr>
            <w:noProof/>
            <w:webHidden/>
          </w:rPr>
          <w:t>31</w:t>
        </w:r>
        <w:r>
          <w:rPr>
            <w:noProof/>
            <w:webHidden/>
          </w:rPr>
          <w:fldChar w:fldCharType="end"/>
        </w:r>
      </w:hyperlink>
    </w:p>
    <w:p w14:paraId="2FF06A43" w14:textId="3D09FE2A"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7" w:history="1">
        <w:r w:rsidRPr="005B29EC">
          <w:rPr>
            <w:rStyle w:val="Hyperlink"/>
            <w:noProof/>
          </w:rPr>
          <w:t>Figure 16: Female Ordinary Word-Cloud</w:t>
        </w:r>
        <w:r>
          <w:rPr>
            <w:noProof/>
            <w:webHidden/>
          </w:rPr>
          <w:tab/>
        </w:r>
        <w:r>
          <w:rPr>
            <w:noProof/>
            <w:webHidden/>
          </w:rPr>
          <w:fldChar w:fldCharType="begin"/>
        </w:r>
        <w:r>
          <w:rPr>
            <w:noProof/>
            <w:webHidden/>
          </w:rPr>
          <w:instrText xml:space="preserve"> PAGEREF _Toc135774597 \h </w:instrText>
        </w:r>
        <w:r>
          <w:rPr>
            <w:noProof/>
            <w:webHidden/>
          </w:rPr>
        </w:r>
        <w:r>
          <w:rPr>
            <w:noProof/>
            <w:webHidden/>
          </w:rPr>
          <w:fldChar w:fldCharType="separate"/>
        </w:r>
        <w:r>
          <w:rPr>
            <w:noProof/>
            <w:webHidden/>
          </w:rPr>
          <w:t>32</w:t>
        </w:r>
        <w:r>
          <w:rPr>
            <w:noProof/>
            <w:webHidden/>
          </w:rPr>
          <w:fldChar w:fldCharType="end"/>
        </w:r>
      </w:hyperlink>
    </w:p>
    <w:p w14:paraId="352947FC" w14:textId="3A3EDBF3" w:rsidR="00D62802" w:rsidRDefault="00D62802">
      <w:pPr>
        <w:pStyle w:val="TableofFigures"/>
        <w:tabs>
          <w:tab w:val="right" w:leader="dot" w:pos="9350"/>
        </w:tabs>
        <w:rPr>
          <w:rFonts w:eastAsiaTheme="minorEastAsia" w:cstheme="minorBidi"/>
          <w:smallCaps w:val="0"/>
          <w:noProof/>
          <w:kern w:val="2"/>
          <w:sz w:val="22"/>
          <w:szCs w:val="22"/>
          <w14:ligatures w14:val="standardContextual"/>
        </w:rPr>
      </w:pPr>
      <w:hyperlink w:anchor="_Toc135774598" w:history="1">
        <w:r w:rsidRPr="005B29EC">
          <w:rPr>
            <w:rStyle w:val="Hyperlink"/>
            <w:noProof/>
          </w:rPr>
          <w:t>Figure 17: Male Ordinary Word-Cloud</w:t>
        </w:r>
        <w:r>
          <w:rPr>
            <w:noProof/>
            <w:webHidden/>
          </w:rPr>
          <w:tab/>
        </w:r>
        <w:r>
          <w:rPr>
            <w:noProof/>
            <w:webHidden/>
          </w:rPr>
          <w:fldChar w:fldCharType="begin"/>
        </w:r>
        <w:r>
          <w:rPr>
            <w:noProof/>
            <w:webHidden/>
          </w:rPr>
          <w:instrText xml:space="preserve"> PAGEREF _Toc135774598 \h </w:instrText>
        </w:r>
        <w:r>
          <w:rPr>
            <w:noProof/>
            <w:webHidden/>
          </w:rPr>
        </w:r>
        <w:r>
          <w:rPr>
            <w:noProof/>
            <w:webHidden/>
          </w:rPr>
          <w:fldChar w:fldCharType="separate"/>
        </w:r>
        <w:r>
          <w:rPr>
            <w:noProof/>
            <w:webHidden/>
          </w:rPr>
          <w:t>32</w:t>
        </w:r>
        <w:r>
          <w:rPr>
            <w:noProof/>
            <w:webHidden/>
          </w:rPr>
          <w:fldChar w:fldCharType="end"/>
        </w:r>
      </w:hyperlink>
    </w:p>
    <w:p w14:paraId="53AF27A9" w14:textId="0BBB6F82" w:rsidR="002F4743" w:rsidRDefault="002F4743" w:rsidP="001C232C">
      <w:pPr>
        <w:spacing w:line="240" w:lineRule="auto"/>
        <w:jc w:val="both"/>
      </w:pPr>
      <w:r>
        <w:fldChar w:fldCharType="end"/>
      </w:r>
    </w:p>
    <w:p w14:paraId="27698D31" w14:textId="77777777" w:rsidR="006F7B2F" w:rsidRDefault="006F7B2F" w:rsidP="001C232C">
      <w:pPr>
        <w:spacing w:line="240" w:lineRule="auto"/>
        <w:jc w:val="both"/>
      </w:pPr>
    </w:p>
    <w:p w14:paraId="1CE5F403" w14:textId="77777777" w:rsidR="006F7B2F" w:rsidRDefault="006F7B2F" w:rsidP="001C232C">
      <w:pPr>
        <w:spacing w:line="240" w:lineRule="auto"/>
        <w:jc w:val="both"/>
      </w:pPr>
    </w:p>
    <w:p w14:paraId="692BD592" w14:textId="77777777" w:rsidR="006F7B2F" w:rsidRDefault="006F7B2F" w:rsidP="001C232C">
      <w:pPr>
        <w:spacing w:line="240" w:lineRule="auto"/>
        <w:jc w:val="both"/>
      </w:pPr>
    </w:p>
    <w:p w14:paraId="2E365593" w14:textId="77777777" w:rsidR="007B57F4" w:rsidRDefault="007B57F4" w:rsidP="001C232C">
      <w:pPr>
        <w:spacing w:line="240" w:lineRule="auto"/>
        <w:jc w:val="both"/>
      </w:pPr>
    </w:p>
    <w:p w14:paraId="07BA925B" w14:textId="77777777" w:rsidR="007B57F4" w:rsidRDefault="007B57F4" w:rsidP="001C232C">
      <w:pPr>
        <w:spacing w:line="240" w:lineRule="auto"/>
        <w:jc w:val="both"/>
      </w:pPr>
    </w:p>
    <w:p w14:paraId="18D743CA" w14:textId="77777777" w:rsidR="007B57F4" w:rsidRDefault="007B57F4" w:rsidP="001C232C">
      <w:pPr>
        <w:spacing w:line="240" w:lineRule="auto"/>
        <w:jc w:val="both"/>
      </w:pPr>
    </w:p>
    <w:p w14:paraId="486D160E" w14:textId="77777777" w:rsidR="007B57F4" w:rsidRDefault="007B57F4" w:rsidP="001C232C">
      <w:pPr>
        <w:spacing w:line="240" w:lineRule="auto"/>
        <w:jc w:val="both"/>
      </w:pPr>
    </w:p>
    <w:p w14:paraId="784C0751" w14:textId="77777777" w:rsidR="007B57F4" w:rsidRDefault="007B57F4" w:rsidP="001C232C">
      <w:pPr>
        <w:spacing w:line="240" w:lineRule="auto"/>
        <w:jc w:val="both"/>
      </w:pPr>
    </w:p>
    <w:p w14:paraId="7DED55DE" w14:textId="77777777" w:rsidR="007B57F4" w:rsidRDefault="007B57F4" w:rsidP="001C232C">
      <w:pPr>
        <w:spacing w:line="240" w:lineRule="auto"/>
        <w:jc w:val="both"/>
      </w:pPr>
    </w:p>
    <w:p w14:paraId="5AB1536D" w14:textId="77777777" w:rsidR="007B57F4" w:rsidRDefault="007B57F4" w:rsidP="001C232C">
      <w:pPr>
        <w:spacing w:line="240" w:lineRule="auto"/>
        <w:jc w:val="both"/>
      </w:pPr>
    </w:p>
    <w:p w14:paraId="59B0D023" w14:textId="77777777" w:rsidR="007B57F4" w:rsidRDefault="007B57F4" w:rsidP="001C232C">
      <w:pPr>
        <w:spacing w:line="240" w:lineRule="auto"/>
        <w:jc w:val="both"/>
      </w:pPr>
    </w:p>
    <w:p w14:paraId="48FDDAD9" w14:textId="77777777" w:rsidR="007B57F4" w:rsidRDefault="007B57F4" w:rsidP="001C232C">
      <w:pPr>
        <w:spacing w:line="240" w:lineRule="auto"/>
        <w:jc w:val="both"/>
      </w:pPr>
    </w:p>
    <w:p w14:paraId="58D0084B" w14:textId="77777777" w:rsidR="00472F80" w:rsidRDefault="00472F80" w:rsidP="001C232C">
      <w:pPr>
        <w:spacing w:line="240" w:lineRule="auto"/>
        <w:jc w:val="both"/>
      </w:pPr>
    </w:p>
    <w:p w14:paraId="28BBB515" w14:textId="6CD5955D" w:rsidR="00F9720B" w:rsidRPr="00EE6D46" w:rsidRDefault="00F9720B" w:rsidP="001C232C">
      <w:pPr>
        <w:spacing w:line="240" w:lineRule="auto"/>
        <w:jc w:val="both"/>
      </w:pPr>
      <w:r w:rsidRPr="00EE6D46">
        <w:lastRenderedPageBreak/>
        <w:t>Introduction</w:t>
      </w:r>
    </w:p>
    <w:p w14:paraId="49DA8A0B" w14:textId="1A2897A0" w:rsidR="00F9720B" w:rsidRPr="00EE6D46" w:rsidRDefault="0050389B" w:rsidP="00F9720B">
      <w:pPr>
        <w:spacing w:line="240" w:lineRule="auto"/>
        <w:jc w:val="both"/>
      </w:pPr>
      <w:r>
        <w:t xml:space="preserve">This research will examine </w:t>
      </w:r>
      <w:r w:rsidR="00F9720B" w:rsidRPr="00EE6D46">
        <w:t>the tone</w:t>
      </w:r>
      <w:r>
        <w:t>s</w:t>
      </w:r>
      <w:r w:rsidR="00F9720B" w:rsidRPr="00EE6D46">
        <w:t xml:space="preserve"> of </w:t>
      </w:r>
      <w:r>
        <w:t xml:space="preserve">the </w:t>
      </w:r>
      <w:r w:rsidR="00F9720B" w:rsidRPr="00EE6D46">
        <w:t xml:space="preserve">tweets posted by Afghan </w:t>
      </w:r>
      <w:r w:rsidR="00363334">
        <w:t>people</w:t>
      </w:r>
      <w:r w:rsidR="00F9720B" w:rsidRPr="00EE6D46">
        <w:t xml:space="preserve">, more specifically activists male and female, </w:t>
      </w:r>
      <w:r w:rsidR="00363334">
        <w:t>and</w:t>
      </w:r>
      <w:r w:rsidR="00F9720B" w:rsidRPr="00EE6D46">
        <w:t xml:space="preserve"> </w:t>
      </w:r>
      <w:r w:rsidR="00363334">
        <w:t xml:space="preserve">Taliban </w:t>
      </w:r>
      <w:r w:rsidR="00F9720B" w:rsidRPr="00EE6D46">
        <w:t>officials, which currently rule Afghanistan. The topic of women</w:t>
      </w:r>
      <w:r w:rsidR="00B73321">
        <w:t>’</w:t>
      </w:r>
      <w:r w:rsidR="00F9720B" w:rsidRPr="00EE6D46">
        <w:t>s education is presented in this study. The goal is to analyze the tweets of activists as well as the officials to gauge their level of support for women</w:t>
      </w:r>
      <w:r w:rsidR="00B73321">
        <w:t>’</w:t>
      </w:r>
      <w:r w:rsidR="00F9720B" w:rsidRPr="00EE6D46">
        <w:t>s education. In this analysis, we look at the sentiment distribution across several topics connected to women</w:t>
      </w:r>
      <w:r w:rsidR="00B73321">
        <w:t>’</w:t>
      </w:r>
      <w:r w:rsidR="00F9720B" w:rsidRPr="00EE6D46">
        <w:t>s education and compute the percentage of positive tweets from women. Descriptive data are included, as well as a chi-square test of independence and a comparison of sentiment ratings across sexes</w:t>
      </w:r>
      <w:r w:rsidR="00295D70">
        <w:t xml:space="preserve"> and those between activists and government officials/employees</w:t>
      </w:r>
      <w:r w:rsidR="00F9720B" w:rsidRPr="00EE6D46">
        <w:t>. The study wraps up with a review of the most popular phrases and terms that were found in the tweets.</w:t>
      </w:r>
      <w:r w:rsidR="00CF3DF5">
        <w:t xml:space="preserve"> </w:t>
      </w:r>
    </w:p>
    <w:p w14:paraId="4CAC8CEF" w14:textId="02963B11" w:rsidR="00212737" w:rsidRDefault="00212737" w:rsidP="00212737">
      <w:pPr>
        <w:spacing w:line="240" w:lineRule="auto"/>
        <w:jc w:val="both"/>
      </w:pPr>
      <w:r w:rsidRPr="00EE6D46">
        <w:t>In nations like Afghanistan, where women</w:t>
      </w:r>
      <w:r w:rsidR="00B73321">
        <w:t>’</w:t>
      </w:r>
      <w:r w:rsidRPr="00EE6D46">
        <w:t>s access to education has been severely restricted, this is an especially pressing issue. To better understand the feelings and level of support for women</w:t>
      </w:r>
      <w:r w:rsidR="00B73321">
        <w:t>’</w:t>
      </w:r>
      <w:r w:rsidRPr="00EE6D46">
        <w:t>s education among activists</w:t>
      </w:r>
      <w:r w:rsidR="00B32534" w:rsidRPr="00EE6D46">
        <w:t xml:space="preserve"> and officials</w:t>
      </w:r>
      <w:r w:rsidRPr="00EE6D46">
        <w:t xml:space="preserve"> in Afghanistan, this analysis focuses on tweets written by</w:t>
      </w:r>
      <w:r w:rsidR="00B32534" w:rsidRPr="00EE6D46">
        <w:t xml:space="preserve"> both sides</w:t>
      </w:r>
      <w:r w:rsidRPr="00EE6D46">
        <w:t>. We hope to learn more about these activists</w:t>
      </w:r>
      <w:r w:rsidR="00B73321">
        <w:t>’</w:t>
      </w:r>
      <w:r w:rsidR="00B32534" w:rsidRPr="00EE6D46">
        <w:t xml:space="preserve"> including officials</w:t>
      </w:r>
      <w:r w:rsidR="00B73321">
        <w:t>’</w:t>
      </w:r>
      <w:r w:rsidRPr="00EE6D46">
        <w:t xml:space="preserve"> thoughts and feelings by conducting sentiment analysis on their tweets.</w:t>
      </w:r>
    </w:p>
    <w:p w14:paraId="378CD6E2" w14:textId="77777777" w:rsidR="00745C60" w:rsidRPr="00EE6D46" w:rsidRDefault="00745C60" w:rsidP="00745C60">
      <w:pPr>
        <w:pStyle w:val="Heading1"/>
      </w:pPr>
      <w:bookmarkStart w:id="1" w:name="_Toc135774568"/>
      <w:r w:rsidRPr="00EE6D46">
        <w:t>Research Question</w:t>
      </w:r>
      <w:bookmarkEnd w:id="1"/>
    </w:p>
    <w:p w14:paraId="311C672E" w14:textId="46208B27" w:rsidR="00745C60" w:rsidRPr="00EE6D46" w:rsidRDefault="00745C60" w:rsidP="00745C60">
      <w:pPr>
        <w:spacing w:line="240" w:lineRule="auto"/>
        <w:jc w:val="both"/>
      </w:pPr>
      <w:r w:rsidRPr="00EE6D46">
        <w:t>Th</w:t>
      </w:r>
      <w:r w:rsidR="00363334">
        <w:t xml:space="preserve">is </w:t>
      </w:r>
      <w:r w:rsidRPr="00EE6D46">
        <w:t xml:space="preserve">study </w:t>
      </w:r>
      <w:r w:rsidR="00363334">
        <w:t xml:space="preserve">aims </w:t>
      </w:r>
      <w:r w:rsidRPr="00EE6D46">
        <w:t>to examine the role that gender plays in Afghans</w:t>
      </w:r>
      <w:r w:rsidR="00B73321">
        <w:t>’</w:t>
      </w:r>
      <w:r w:rsidRPr="00EE6D46">
        <w:t xml:space="preserve"> views on women</w:t>
      </w:r>
      <w:r w:rsidR="00B73321">
        <w:t>’</w:t>
      </w:r>
      <w:r w:rsidRPr="00EE6D46">
        <w:t>s educational opportunities.</w:t>
      </w:r>
      <w:r w:rsidR="0063099D" w:rsidRPr="0063099D">
        <w:t xml:space="preserve"> </w:t>
      </w:r>
      <w:r w:rsidR="0063099D">
        <w:t>The research question to be answered is: To what extent does gender, controlling for political inclination, affect people</w:t>
      </w:r>
      <w:r w:rsidR="00B73321">
        <w:t>’</w:t>
      </w:r>
      <w:r w:rsidR="0063099D">
        <w:t>s perception of women</w:t>
      </w:r>
      <w:r w:rsidR="00B73321">
        <w:t>’</w:t>
      </w:r>
      <w:r w:rsidR="0063099D">
        <w:t>s access to education?”</w:t>
      </w:r>
      <w:r w:rsidRPr="00EE6D46">
        <w:t xml:space="preserve"> The study uses Twitter data to discover if there are any gender-based trends or disparities in how people feel about lifting the restriction on women</w:t>
      </w:r>
      <w:r w:rsidR="00B73321">
        <w:t>’</w:t>
      </w:r>
      <w:r w:rsidRPr="00EE6D46">
        <w:t>s education. It stresses the necessity of destroying oppressive systems to realize gender parity. Data was gathered from Twitter, a widely used social media platform, and analyzed using content analysis techniques to see how people feel about the topic. The study attempts to illuminate the complexity of gender and its role in forming attitudes regarding women</w:t>
      </w:r>
      <w:r w:rsidR="00B73321">
        <w:t>’</w:t>
      </w:r>
      <w:r w:rsidRPr="00EE6D46">
        <w:t>s education by investigating patterns and trends in people</w:t>
      </w:r>
      <w:r w:rsidR="00B73321">
        <w:t>’</w:t>
      </w:r>
      <w:r w:rsidRPr="00EE6D46">
        <w:t>s perspectives. The findings will help educated people and those fighting for gender equality in the classroom better understand Afghan women</w:t>
      </w:r>
      <w:r w:rsidR="00B73321">
        <w:t>’</w:t>
      </w:r>
      <w:r w:rsidRPr="00EE6D46">
        <w:t xml:space="preserve">s obstacles and inequities while trying to get an education. </w:t>
      </w:r>
    </w:p>
    <w:p w14:paraId="60DED3C2" w14:textId="77777777" w:rsidR="00745C60" w:rsidRPr="00EE6D46" w:rsidRDefault="00745C60" w:rsidP="00745C60">
      <w:pPr>
        <w:pStyle w:val="Heading1"/>
      </w:pPr>
      <w:bookmarkStart w:id="2" w:name="_Toc135774569"/>
      <w:r w:rsidRPr="00EE6D46">
        <w:t>Data Collection</w:t>
      </w:r>
      <w:bookmarkEnd w:id="2"/>
    </w:p>
    <w:p w14:paraId="5F6EA4B3" w14:textId="0073224B" w:rsidR="00745C60" w:rsidRPr="00EE6D46" w:rsidRDefault="00745C60" w:rsidP="00745C60">
      <w:pPr>
        <w:spacing w:line="240" w:lineRule="auto"/>
        <w:jc w:val="both"/>
      </w:pPr>
      <w:r w:rsidRPr="00EE6D46">
        <w:t>The study has individually collected the Tweets. There are three different approaches to recognize the activists, to fetch their tweets. First one, the researcher has joined the Afghan Twitter spaces, to recognize them from there. The second one, through google, we can find them on google with their background. The third one is, activists have been frequently invited by Afghanistan</w:t>
      </w:r>
      <w:r w:rsidR="00B73321">
        <w:t>’</w:t>
      </w:r>
      <w:r w:rsidRPr="00EE6D46">
        <w:t xml:space="preserve">s TV, there are several TV channels which has hundreds of followers and views inviting activists in daily </w:t>
      </w:r>
      <w:r w:rsidRPr="00694E55">
        <w:t xml:space="preserve">bases. </w:t>
      </w:r>
      <w:r w:rsidR="00694E55" w:rsidRPr="00694E55">
        <w:t>E.g., “</w:t>
      </w:r>
      <w:hyperlink r:id="rId8" w:history="1">
        <w:r w:rsidR="00694E55" w:rsidRPr="00694E55">
          <w:rPr>
            <w:rStyle w:val="Hyperlink"/>
          </w:rPr>
          <w:t>TOLOnews</w:t>
        </w:r>
      </w:hyperlink>
      <w:r w:rsidR="00694E55" w:rsidRPr="00694E55">
        <w:t xml:space="preserve">, </w:t>
      </w:r>
      <w:hyperlink r:id="rId9" w:history="1">
        <w:proofErr w:type="spellStart"/>
        <w:r w:rsidR="00694E55" w:rsidRPr="00694E55">
          <w:rPr>
            <w:rStyle w:val="Hyperlink"/>
          </w:rPr>
          <w:t>ArianaNews</w:t>
        </w:r>
        <w:proofErr w:type="spellEnd"/>
      </w:hyperlink>
      <w:r w:rsidR="00694E55" w:rsidRPr="00694E55">
        <w:t>_”</w:t>
      </w:r>
    </w:p>
    <w:p w14:paraId="32B13E18" w14:textId="3CCC91F8" w:rsidR="00745C60" w:rsidRDefault="00745C60" w:rsidP="00745C60">
      <w:pPr>
        <w:spacing w:line="240" w:lineRule="auto"/>
        <w:jc w:val="both"/>
      </w:pPr>
      <w:r w:rsidRPr="00EE6D46">
        <w:t xml:space="preserve">For the </w:t>
      </w:r>
      <w:r w:rsidR="00694E55">
        <w:t>Taliban</w:t>
      </w:r>
      <w:r w:rsidRPr="00EE6D46">
        <w:t xml:space="preserve"> officials, we have single approach, which is “</w:t>
      </w:r>
      <w:hyperlink r:id="rId10" w:history="1">
        <w:r w:rsidRPr="00694E55">
          <w:rPr>
            <w:rStyle w:val="Hyperlink"/>
          </w:rPr>
          <w:t>Zabehulah_M33</w:t>
        </w:r>
      </w:hyperlink>
      <w:r w:rsidRPr="00EE6D46">
        <w:t xml:space="preserve">”, “Official Twitter Account of the Spokesman of Islamic Emirate of Afghanistan, </w:t>
      </w:r>
      <w:proofErr w:type="spellStart"/>
      <w:r w:rsidRPr="00EE6D46">
        <w:t>Zabihullah</w:t>
      </w:r>
      <w:proofErr w:type="spellEnd"/>
      <w:r w:rsidRPr="00EE6D46">
        <w:t xml:space="preserve"> Mujahid”. This account is the official account of Taliban spokesman, and he has followed other officials we can find them easily on his followers. Also, we did the same thing for “</w:t>
      </w:r>
      <w:hyperlink r:id="rId11" w:history="1">
        <w:r w:rsidRPr="00694E55">
          <w:rPr>
            <w:rStyle w:val="Hyperlink"/>
          </w:rPr>
          <w:t>mobeenkhan1231</w:t>
        </w:r>
      </w:hyperlink>
      <w:r w:rsidRPr="00EE6D46">
        <w:t xml:space="preserve">” which a famous person on social media, </w:t>
      </w:r>
      <w:proofErr w:type="spellStart"/>
      <w:r w:rsidRPr="00EE6D46">
        <w:t>Mobeen</w:t>
      </w:r>
      <w:proofErr w:type="spellEnd"/>
      <w:r w:rsidRPr="00EE6D46">
        <w:t xml:space="preserve"> is an active member of the Taliban and most of the official has followed him. </w:t>
      </w:r>
    </w:p>
    <w:p w14:paraId="25D75B85" w14:textId="553D2750" w:rsidR="00037D1A" w:rsidRDefault="00694E55" w:rsidP="00745C60">
      <w:pPr>
        <w:spacing w:line="240" w:lineRule="auto"/>
        <w:jc w:val="both"/>
      </w:pPr>
      <w:r>
        <w:lastRenderedPageBreak/>
        <w:t>To analyze the data researcher have taken sample which</w:t>
      </w:r>
      <w:r w:rsidR="00037D1A">
        <w:t xml:space="preserve"> consists of 54 different Twitter users, whether its activists are the Taliban, but the </w:t>
      </w:r>
      <w:r>
        <w:t>number</w:t>
      </w:r>
      <w:r w:rsidR="00037D1A">
        <w:t xml:space="preserve"> of tweets could be different, dependent on the users how active they are. The </w:t>
      </w:r>
      <w:r>
        <w:t>duration</w:t>
      </w:r>
      <w:r w:rsidR="00037D1A">
        <w:t xml:space="preserve"> of data collections </w:t>
      </w:r>
      <w:r>
        <w:t>starts</w:t>
      </w:r>
      <w:r w:rsidR="00037D1A">
        <w:t xml:space="preserve"> from 202</w:t>
      </w:r>
      <w:r>
        <w:t>1</w:t>
      </w:r>
      <w:r w:rsidR="00037D1A">
        <w:t xml:space="preserve">, </w:t>
      </w:r>
      <w:r>
        <w:t>December, 01 to 2023, March, 30.</w:t>
      </w:r>
    </w:p>
    <w:p w14:paraId="49BB6DC0" w14:textId="077186F2" w:rsidR="00531075" w:rsidRPr="00EE6D46" w:rsidRDefault="00E415E4" w:rsidP="00051120">
      <w:pPr>
        <w:pStyle w:val="Heading1"/>
      </w:pPr>
      <w:bookmarkStart w:id="3" w:name="_Toc135774570"/>
      <w:r w:rsidRPr="00EE6D46">
        <w:t>Hypothesis</w:t>
      </w:r>
      <w:bookmarkEnd w:id="3"/>
    </w:p>
    <w:p w14:paraId="25FBE8BC" w14:textId="25F59125" w:rsidR="004C05A8" w:rsidRDefault="007760B7" w:rsidP="007760B7">
      <w:pPr>
        <w:spacing w:line="240" w:lineRule="auto"/>
        <w:jc w:val="both"/>
      </w:pPr>
      <w:r w:rsidRPr="007760B7">
        <w:rPr>
          <w:b/>
          <w:bCs/>
        </w:rPr>
        <w:t>H1:</w:t>
      </w:r>
      <w:r w:rsidRPr="007760B7">
        <w:t xml:space="preserve"> </w:t>
      </w:r>
      <w:r w:rsidR="000F79BF" w:rsidRPr="000F79BF">
        <w:t>Women are more likely to have positive sentiment on women</w:t>
      </w:r>
      <w:r w:rsidR="00B73321">
        <w:t>’</w:t>
      </w:r>
      <w:r w:rsidR="000F79BF" w:rsidRPr="000F79BF">
        <w:t>s education or support women education compared to men</w:t>
      </w:r>
      <w:r w:rsidRPr="007760B7">
        <w:t>. The idea behind this hypothesis is that women may have a more nuanced grasp of the negative effects of restrictions on their ability to proceed with their education and, therefore, be more vocal and disagree with the ban on education. Historically, women in Afghanistan, dominated by male society, face serious obstacles to gaining an education and engaging in society and politics. Due to structural gender inequities, Afghan women have suffered disproportionately from restrictions on their educational ability.</w:t>
      </w:r>
      <w:r w:rsidR="009E03B3">
        <w:t xml:space="preserve"> </w:t>
      </w:r>
      <w:r w:rsidRPr="007760B7">
        <w:t>They know from personal experience how prejudice and other educational obstacles may limit one</w:t>
      </w:r>
      <w:r w:rsidR="00B73321">
        <w:t>’</w:t>
      </w:r>
      <w:r w:rsidRPr="007760B7">
        <w:t>s options in life. Therefore, it is reasonable to assume that women may be more likely to oppose the ban on women</w:t>
      </w:r>
      <w:r w:rsidR="00B73321">
        <w:t>’</w:t>
      </w:r>
      <w:r w:rsidRPr="007760B7">
        <w:t>s education because of their experiences.</w:t>
      </w:r>
      <w:r>
        <w:t xml:space="preserve"> </w:t>
      </w:r>
      <w:r w:rsidR="004C05A8" w:rsidRPr="004C05A8">
        <w:t>Poverty and social inequality are both pervasive issues in Afghanistan. Because of these obstacles, the educational opportunities for women are pitiful. There have been great restrictions on women</w:t>
      </w:r>
      <w:r w:rsidR="00B73321">
        <w:t>’</w:t>
      </w:r>
      <w:r w:rsidR="004C05A8" w:rsidRPr="004C05A8">
        <w:t>s education during the past four decades. Women endured unacceptable policies from 1996 – 2001; they were not allowed to proceed with their education and could not participate in politics to decide their future. The researcher mentioned earlier that Afghan women have historically experienced restrictions on education, they faced discrimination in education because of their gender, and they were considered inferior in the country. Thus, we can say that it</w:t>
      </w:r>
      <w:r w:rsidR="00B73321">
        <w:t>’</w:t>
      </w:r>
      <w:r w:rsidR="004C05A8" w:rsidRPr="004C05A8">
        <w:t>s a group of solidarity today. Women have more positive sentiments and support women</w:t>
      </w:r>
      <w:r w:rsidR="00B73321">
        <w:t>’</w:t>
      </w:r>
      <w:r w:rsidR="004C05A8" w:rsidRPr="004C05A8">
        <w:t>s education.</w:t>
      </w:r>
    </w:p>
    <w:p w14:paraId="28026117" w14:textId="42E87612" w:rsidR="003E73D2" w:rsidRDefault="00B32534" w:rsidP="00B32534">
      <w:pPr>
        <w:spacing w:line="240" w:lineRule="auto"/>
        <w:jc w:val="both"/>
      </w:pPr>
      <w:r w:rsidRPr="00DC34D8">
        <w:rPr>
          <w:b/>
          <w:bCs/>
        </w:rPr>
        <w:t>H</w:t>
      </w:r>
      <w:r w:rsidR="006A5A11" w:rsidRPr="00DC34D8">
        <w:rPr>
          <w:b/>
          <w:bCs/>
        </w:rPr>
        <w:t>2</w:t>
      </w:r>
      <w:r w:rsidRPr="00DC34D8">
        <w:rPr>
          <w:b/>
          <w:bCs/>
        </w:rPr>
        <w:t>:</w:t>
      </w:r>
      <w:r w:rsidRPr="00EE6D46">
        <w:t xml:space="preserve"> Those who involved in activism are more likely to have more positive sentiment on women education compare</w:t>
      </w:r>
      <w:r w:rsidR="00385F10">
        <w:t>d</w:t>
      </w:r>
      <w:r w:rsidRPr="00EE6D46">
        <w:t xml:space="preserve"> to those involved in government.</w:t>
      </w:r>
      <w:r w:rsidR="00F5070E" w:rsidRPr="00EE6D46">
        <w:t xml:space="preserve"> </w:t>
      </w:r>
      <w:r w:rsidR="00B54597">
        <w:t>I</w:t>
      </w:r>
      <w:r w:rsidR="00385F10">
        <w:t>t is expected that activists are more likely to support women education that those affiliated with the government</w:t>
      </w:r>
      <w:r w:rsidR="00F5070E" w:rsidRPr="00EE6D46">
        <w:t>. This hypothesis implies that those who engage in activism, such as those who fight for educational reforms or work to advance women</w:t>
      </w:r>
      <w:r w:rsidR="00B73321">
        <w:t>’</w:t>
      </w:r>
      <w:r w:rsidR="00F5070E" w:rsidRPr="00EE6D46">
        <w:t>s rights, are more likely to hold positive views and show significant support for women</w:t>
      </w:r>
      <w:r w:rsidR="00B73321">
        <w:t>’</w:t>
      </w:r>
      <w:r w:rsidR="00F5070E" w:rsidRPr="00EE6D46">
        <w:t>s education. Those who work in government, whether as policymakers or government employees, may be less likely to have a good attitude about women</w:t>
      </w:r>
      <w:r w:rsidR="00B73321">
        <w:t>’</w:t>
      </w:r>
      <w:r w:rsidR="00F5070E" w:rsidRPr="00EE6D46">
        <w:t>s education. This hypothesis suggests that taking an activist stance significantly impacts forming and encouraging constructive worldviews and advocacy initiatives aimed squarely at improving educational opportunities for women. It also hints at a potential divide between activists and government employees in worldviews, priorities, and strategies. It is clear that there is a need for more research and study into the complex interplay between activism and government participation in molding attitudes about women</w:t>
      </w:r>
      <w:r w:rsidR="00B73321">
        <w:t>’</w:t>
      </w:r>
      <w:r w:rsidR="00F5070E" w:rsidRPr="00EE6D46">
        <w:t>s education. Insight into the myriad factors influencing public support for women</w:t>
      </w:r>
      <w:r w:rsidR="00B73321">
        <w:t>’</w:t>
      </w:r>
      <w:r w:rsidR="00F5070E" w:rsidRPr="00EE6D46">
        <w:t>s education can guide policies and activities to expand women</w:t>
      </w:r>
      <w:r w:rsidR="00B73321">
        <w:t>’</w:t>
      </w:r>
      <w:r w:rsidR="00F5070E" w:rsidRPr="00EE6D46">
        <w:t>s access to education.</w:t>
      </w:r>
    </w:p>
    <w:p w14:paraId="2D6388A1" w14:textId="4785ADCA" w:rsidR="00A33811" w:rsidRDefault="008632C0" w:rsidP="00B32534">
      <w:pPr>
        <w:spacing w:line="240" w:lineRule="auto"/>
        <w:jc w:val="both"/>
      </w:pPr>
      <w:r w:rsidRPr="008632C0">
        <w:rPr>
          <w:b/>
          <w:bCs/>
        </w:rPr>
        <w:t>H3:</w:t>
      </w:r>
      <w:r>
        <w:t xml:space="preserve"> </w:t>
      </w:r>
      <w:r w:rsidRPr="008632C0">
        <w:t>Activists are more likely to support women</w:t>
      </w:r>
      <w:r w:rsidR="00B73321">
        <w:t>’</w:t>
      </w:r>
      <w:r w:rsidRPr="008632C0">
        <w:t>s education compared to the ordinary people and the Taliban.</w:t>
      </w:r>
      <w:r w:rsidR="001F429C">
        <w:t xml:space="preserve"> </w:t>
      </w:r>
      <w:r w:rsidR="00A33811" w:rsidRPr="00A33811">
        <w:t>The hypothesis suggests that activists are more likely to support women</w:t>
      </w:r>
      <w:r w:rsidR="00B73321">
        <w:t>’</w:t>
      </w:r>
      <w:r w:rsidR="00A33811" w:rsidRPr="00A33811">
        <w:t xml:space="preserve">s education compared to ordinary people and the Taliban. Activists, driven by their dedication to social justice and belief in the transformative power of education, actively advocate for gender equality and view education as a fundamental right and tool for empowerment. They passionately use platforms like social media to raise awareness, generate discussions, and mobilize support for </w:t>
      </w:r>
      <w:r w:rsidR="00A33811" w:rsidRPr="00A33811">
        <w:lastRenderedPageBreak/>
        <w:t>women</w:t>
      </w:r>
      <w:r w:rsidR="00B73321">
        <w:t>’</w:t>
      </w:r>
      <w:r w:rsidR="00A33811" w:rsidRPr="00A33811">
        <w:t>s education initiatives. In contrast, ordinary people may exhibit varying levels of engagement and awareness on the issue, while the Taliban</w:t>
      </w:r>
      <w:r w:rsidR="00B73321">
        <w:t>’</w:t>
      </w:r>
      <w:r w:rsidR="00A33811" w:rsidRPr="00A33811">
        <w:t>s lesser emphasis on women</w:t>
      </w:r>
      <w:r w:rsidR="00B73321">
        <w:t>’</w:t>
      </w:r>
      <w:r w:rsidR="00A33811" w:rsidRPr="00A33811">
        <w:t>s education reflects their different priorities. The active support from activists for women</w:t>
      </w:r>
      <w:r w:rsidR="00B73321">
        <w:t>’</w:t>
      </w:r>
      <w:r w:rsidR="00A33811" w:rsidRPr="00A33811">
        <w:t>s education demonstrates their commitment to breaking down barriers, challenging societal norms, and promoting equal opportunities for all.</w:t>
      </w:r>
    </w:p>
    <w:p w14:paraId="6BBB0509" w14:textId="41228DC6" w:rsidR="00984BE1" w:rsidRPr="00EE6D46" w:rsidRDefault="0082282D" w:rsidP="00984BE1">
      <w:pPr>
        <w:pStyle w:val="Heading1"/>
      </w:pPr>
      <w:bookmarkStart w:id="4" w:name="_Toc135774571"/>
      <w:r>
        <w:t>Research Methodology</w:t>
      </w:r>
      <w:bookmarkEnd w:id="4"/>
    </w:p>
    <w:p w14:paraId="0A4CC8FB" w14:textId="4BB0F239" w:rsidR="00AD405E" w:rsidRDefault="00647FBF" w:rsidP="00C40490">
      <w:pPr>
        <w:spacing w:line="240" w:lineRule="auto"/>
        <w:jc w:val="both"/>
      </w:pPr>
      <w:r w:rsidRPr="00EE6D46">
        <w:t>To test our hypothesis, we have used content analysis with sentiment analysis</w:t>
      </w:r>
      <w:sdt>
        <w:sdtPr>
          <w:id w:val="-71890279"/>
          <w:citation/>
        </w:sdtPr>
        <w:sdtContent>
          <w:r w:rsidRPr="00EE6D46">
            <w:fldChar w:fldCharType="begin"/>
          </w:r>
          <w:r w:rsidRPr="00EE6D46">
            <w:instrText xml:space="preserve"> CITATION 11115 \l 1033 </w:instrText>
          </w:r>
          <w:r w:rsidRPr="00EE6D46">
            <w:fldChar w:fldCharType="separate"/>
          </w:r>
          <w:r w:rsidR="00B73321">
            <w:rPr>
              <w:noProof/>
            </w:rPr>
            <w:t xml:space="preserve"> (Evans &amp; Clark, 2015)</w:t>
          </w:r>
          <w:r w:rsidRPr="00EE6D46">
            <w:fldChar w:fldCharType="end"/>
          </w:r>
        </w:sdtContent>
      </w:sdt>
      <w:r w:rsidRPr="00EE6D46">
        <w:t>.</w:t>
      </w:r>
      <w:r w:rsidR="0092032B">
        <w:t xml:space="preserve"> Alo</w:t>
      </w:r>
      <w:r w:rsidR="00BB64BC">
        <w:t xml:space="preserve">ng with </w:t>
      </w:r>
      <w:r w:rsidR="0092032B">
        <w:t>chi-square</w:t>
      </w:r>
      <w:r w:rsidR="00BB64BC">
        <w:t>, which</w:t>
      </w:r>
      <w:r w:rsidRPr="00EE6D46">
        <w:t xml:space="preserve"> </w:t>
      </w:r>
      <w:r w:rsidR="0092032B" w:rsidRPr="0092032B">
        <w:t>evaluate</w:t>
      </w:r>
      <w:r w:rsidR="00BB64BC">
        <w:t>s</w:t>
      </w:r>
      <w:r w:rsidR="0092032B" w:rsidRPr="0092032B">
        <w:t xml:space="preserve"> the consistency between an observed percentage and theoretical predictions; test for statistical significance between two variables often representing nominal or ordinal levels of measurement</w:t>
      </w:r>
      <w:sdt>
        <w:sdtPr>
          <w:id w:val="-449789578"/>
          <w:citation/>
        </w:sdtPr>
        <w:sdtContent>
          <w:r w:rsidR="0092032B">
            <w:fldChar w:fldCharType="begin"/>
          </w:r>
          <w:r w:rsidR="0092032B">
            <w:instrText xml:space="preserve"> CITATION Don49 \l 1033 </w:instrText>
          </w:r>
          <w:r w:rsidR="0092032B">
            <w:fldChar w:fldCharType="separate"/>
          </w:r>
          <w:r w:rsidR="00B73321">
            <w:rPr>
              <w:noProof/>
            </w:rPr>
            <w:t xml:space="preserve"> (Lewis &amp; Burke, 1949)</w:t>
          </w:r>
          <w:r w:rsidR="0092032B">
            <w:fldChar w:fldCharType="end"/>
          </w:r>
        </w:sdtContent>
      </w:sdt>
      <w:r w:rsidR="00BB64BC">
        <w:t xml:space="preserve">, also, </w:t>
      </w:r>
      <w:r w:rsidR="00B11A81" w:rsidRPr="00BB64BC">
        <w:t>it</w:t>
      </w:r>
      <w:r w:rsidR="00BB64BC" w:rsidRPr="00BB64BC">
        <w:t xml:space="preserve"> is common practice to use cross tabulation (crosstab) as an analysis method to compare the outcomes of one or more variables with those of another.</w:t>
      </w:r>
      <w:r w:rsidR="0092032B" w:rsidRPr="0092032B">
        <w:t xml:space="preserve"> </w:t>
      </w:r>
      <w:r w:rsidR="00F94426">
        <w:t xml:space="preserve">Also, we have labeled our data using five different keywords, which are related to the study, and frequently appears on tweets, which are </w:t>
      </w:r>
      <w:r w:rsidR="00B73321">
        <w:t>‘</w:t>
      </w:r>
      <w:r w:rsidR="00F94426" w:rsidRPr="00F94426">
        <w:t>education</w:t>
      </w:r>
      <w:r w:rsidR="00B73321">
        <w:t>’</w:t>
      </w:r>
      <w:r w:rsidR="00F94426" w:rsidRPr="00F94426">
        <w:t xml:space="preserve">, </w:t>
      </w:r>
      <w:r w:rsidR="00B73321">
        <w:t>‘</w:t>
      </w:r>
      <w:r w:rsidR="00F94426" w:rsidRPr="00F94426">
        <w:t>school</w:t>
      </w:r>
      <w:r w:rsidR="00B73321">
        <w:t>’</w:t>
      </w:r>
      <w:r w:rsidR="00F94426" w:rsidRPr="00F94426">
        <w:t xml:space="preserve">, </w:t>
      </w:r>
      <w:r w:rsidR="00B73321">
        <w:t>‘</w:t>
      </w:r>
      <w:r w:rsidR="00F94426" w:rsidRPr="00F94426">
        <w:t>university</w:t>
      </w:r>
      <w:r w:rsidR="00B73321">
        <w:t>’</w:t>
      </w:r>
      <w:r w:rsidR="00F94426" w:rsidRPr="00F94426">
        <w:t xml:space="preserve">, </w:t>
      </w:r>
      <w:r w:rsidR="00B73321">
        <w:t>‘</w:t>
      </w:r>
      <w:r w:rsidR="00F94426" w:rsidRPr="00F94426">
        <w:t>women</w:t>
      </w:r>
      <w:r w:rsidR="00B73321">
        <w:t>’</w:t>
      </w:r>
      <w:r w:rsidR="00F94426" w:rsidRPr="00F94426">
        <w:t xml:space="preserve">, </w:t>
      </w:r>
      <w:r w:rsidR="00B73321">
        <w:t>‘</w:t>
      </w:r>
      <w:r w:rsidR="00F94426" w:rsidRPr="00F94426">
        <w:t>girl</w:t>
      </w:r>
      <w:r w:rsidR="00B73321">
        <w:t>’</w:t>
      </w:r>
      <w:r w:rsidR="00F94426">
        <w:t xml:space="preserve">, if any of </w:t>
      </w:r>
      <w:r w:rsidR="009E1C97">
        <w:t>these keywords</w:t>
      </w:r>
      <w:r w:rsidR="00F94426">
        <w:t xml:space="preserve"> appear on tweets it denotes with one (1) if not its zero (0). Basically 1 means the tweet related to one of these </w:t>
      </w:r>
      <w:r w:rsidR="009E1C97">
        <w:t>keywords if not the tweet about something else, which we call it as a neutral tweet, also, we remove tweets like “beautiful women”, or “good school”, these tweets does not relate to our study, unless the tweets talk about current topic, such as “women ban education”, or “girls cannot go to school”</w:t>
      </w:r>
      <w:r w:rsidR="00C40490">
        <w:t>, the labeling process done by machine</w:t>
      </w:r>
      <w:r w:rsidR="009E1C97">
        <w:t xml:space="preserve">. </w:t>
      </w:r>
      <w:r w:rsidR="00AD405E">
        <w:t xml:space="preserve">Also, one keyword which we used is “women education”, with this keyword we are able to find the exact tweet which is related to women education and help as to get a good result of based on the tweet, because the keyword clear and related to women education. </w:t>
      </w:r>
    </w:p>
    <w:p w14:paraId="7A2CF8B5" w14:textId="20A2348F" w:rsidR="006B35A4" w:rsidRDefault="006B35A4" w:rsidP="006B35A4">
      <w:pPr>
        <w:pStyle w:val="Heading1"/>
      </w:pPr>
      <w:bookmarkStart w:id="5" w:name="_Toc135774572"/>
      <w:r w:rsidRPr="006B35A4">
        <w:t>Women</w:t>
      </w:r>
      <w:r w:rsidR="00B73321">
        <w:t>’</w:t>
      </w:r>
      <w:r w:rsidRPr="006B35A4">
        <w:t xml:space="preserve">s Education: From an </w:t>
      </w:r>
      <w:r w:rsidR="0076523D" w:rsidRPr="006B35A4">
        <w:t>Activist Perception</w:t>
      </w:r>
      <w:bookmarkEnd w:id="5"/>
    </w:p>
    <w:p w14:paraId="0A33F782" w14:textId="35F977CF" w:rsidR="0093587E" w:rsidRDefault="00E457D1" w:rsidP="0034013A">
      <w:pPr>
        <w:spacing w:line="240" w:lineRule="auto"/>
        <w:jc w:val="both"/>
      </w:pPr>
      <w:r>
        <w:t>In this section we focus on the view of male and female activists, both consists of 54 different users. The total amount of tweets which achieved from male is (</w:t>
      </w:r>
      <w:r w:rsidRPr="00E457D1">
        <w:t>17</w:t>
      </w:r>
      <w:r>
        <w:t>,</w:t>
      </w:r>
      <w:r w:rsidRPr="00E457D1">
        <w:t>079</w:t>
      </w:r>
      <w:r>
        <w:t>), while female is (</w:t>
      </w:r>
      <w:r w:rsidRPr="00E457D1">
        <w:t>34</w:t>
      </w:r>
      <w:r>
        <w:t>,</w:t>
      </w:r>
      <w:r w:rsidRPr="00E457D1">
        <w:t>837</w:t>
      </w:r>
      <w:r>
        <w:t>). Female has more tweets than male, this shows that female is more active on Twitter.</w:t>
      </w:r>
      <w:r w:rsidR="0034013A">
        <w:t xml:space="preserve"> </w:t>
      </w:r>
      <w:r w:rsidR="00C06457">
        <w:t xml:space="preserve">At </w:t>
      </w:r>
      <w:r w:rsidR="00FC6108">
        <w:t>first,</w:t>
      </w:r>
      <w:r w:rsidR="00C06457">
        <w:t xml:space="preserve"> we</w:t>
      </w:r>
      <w:r w:rsidR="00C06457" w:rsidRPr="005A3F73">
        <w:t xml:space="preserve"> use sentiment measurements as a starting point for investigation</w:t>
      </w:r>
      <w:r w:rsidR="00C06457">
        <w:t xml:space="preserve"> to get insight about their tweets, this is essential as start</w:t>
      </w:r>
      <w:r w:rsidR="00721C35">
        <w:t>ing</w:t>
      </w:r>
      <w:r w:rsidR="00C06457">
        <w:t xml:space="preserve"> point</w:t>
      </w:r>
      <w:r w:rsidR="00C06457" w:rsidRPr="005A3F73">
        <w:t>.</w:t>
      </w:r>
      <w:r w:rsidR="00C06457">
        <w:t xml:space="preserve"> </w:t>
      </w:r>
      <w:r>
        <w:t xml:space="preserve">Male activists, </w:t>
      </w:r>
      <w:r w:rsidR="0093587E">
        <w:t>(</w:t>
      </w:r>
      <w:r w:rsidR="005A3F73" w:rsidRPr="005A3F73">
        <w:t>5,180</w:t>
      </w:r>
      <w:r w:rsidR="0093587E">
        <w:t>)</w:t>
      </w:r>
      <w:r w:rsidR="005A3F73" w:rsidRPr="005A3F73">
        <w:t xml:space="preserve"> positive, </w:t>
      </w:r>
      <w:r w:rsidR="0093587E">
        <w:t>(</w:t>
      </w:r>
      <w:r w:rsidR="005A3F73" w:rsidRPr="005A3F73">
        <w:t>8,307</w:t>
      </w:r>
      <w:r w:rsidR="0093587E">
        <w:t>)</w:t>
      </w:r>
      <w:r w:rsidR="005A3F73" w:rsidRPr="005A3F73">
        <w:t xml:space="preserve"> neutral</w:t>
      </w:r>
      <w:r>
        <w:t xml:space="preserve">, and </w:t>
      </w:r>
      <w:r w:rsidR="0093587E">
        <w:t>(</w:t>
      </w:r>
      <w:r w:rsidRPr="00E457D1">
        <w:t>3844</w:t>
      </w:r>
      <w:r w:rsidR="0093587E">
        <w:t>)</w:t>
      </w:r>
      <w:r w:rsidRPr="00E457D1">
        <w:t xml:space="preserve"> negatives</w:t>
      </w:r>
      <w:r w:rsidR="00E16AD8">
        <w:t>, and the percentage of their positive is (</w:t>
      </w:r>
      <w:r w:rsidR="00E16AD8" w:rsidRPr="00E16AD8">
        <w:t>29.8</w:t>
      </w:r>
      <w:r w:rsidR="00C06457">
        <w:t>%</w:t>
      </w:r>
      <w:r w:rsidR="00E16AD8">
        <w:t>)</w:t>
      </w:r>
      <w:r w:rsidR="005A3F73" w:rsidRPr="005A3F73">
        <w:t xml:space="preserve">. </w:t>
      </w:r>
      <w:r w:rsidR="0093587E">
        <w:t xml:space="preserve">While, female activists, </w:t>
      </w:r>
      <w:r w:rsidR="0093587E" w:rsidRPr="0093587E">
        <w:t>(13582)</w:t>
      </w:r>
      <w:r w:rsidR="0093587E">
        <w:t xml:space="preserve"> neutral, (13,531) positive, and negative (7,724). </w:t>
      </w:r>
      <w:r w:rsidR="0093587E" w:rsidRPr="00EE6D46">
        <w:t xml:space="preserve">Female </w:t>
      </w:r>
      <w:r w:rsidR="0093587E">
        <w:t xml:space="preserve">are </w:t>
      </w:r>
      <w:r w:rsidR="0093587E" w:rsidRPr="00EE6D46">
        <w:t>mostly impartial and favorable about different issues, including women</w:t>
      </w:r>
      <w:r w:rsidR="00B73321">
        <w:t>’</w:t>
      </w:r>
      <w:r w:rsidR="0093587E" w:rsidRPr="00EE6D46">
        <w:t>s education</w:t>
      </w:r>
      <w:r w:rsidR="0093587E">
        <w:t>,</w:t>
      </w:r>
      <w:r w:rsidR="0093587E" w:rsidRPr="00EE6D46">
        <w:t xml:space="preserve"> </w:t>
      </w:r>
      <w:r w:rsidR="0093587E">
        <w:t>the analysis found that positive sentiment (38.8%).</w:t>
      </w:r>
    </w:p>
    <w:p w14:paraId="247230FE" w14:textId="442F9E1A" w:rsidR="00BF0877" w:rsidRPr="00DC7C50" w:rsidRDefault="00E671A9" w:rsidP="009B2F6C">
      <w:pPr>
        <w:spacing w:after="0" w:line="240" w:lineRule="auto"/>
        <w:jc w:val="center"/>
      </w:pPr>
      <w:r>
        <w:rPr>
          <w:noProof/>
        </w:rPr>
        <w:lastRenderedPageBreak/>
        <w:drawing>
          <wp:inline distT="0" distB="0" distL="0" distR="0" wp14:anchorId="71D5DFB6" wp14:editId="6AF6A9A4">
            <wp:extent cx="5943600" cy="3572741"/>
            <wp:effectExtent l="0" t="0" r="0" b="8890"/>
            <wp:docPr id="1069675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72741"/>
                    </a:xfrm>
                    <a:prstGeom prst="rect">
                      <a:avLst/>
                    </a:prstGeom>
                    <a:noFill/>
                  </pic:spPr>
                </pic:pic>
              </a:graphicData>
            </a:graphic>
          </wp:inline>
        </w:drawing>
      </w:r>
    </w:p>
    <w:p w14:paraId="35D51FBA" w14:textId="1C842AD2" w:rsidR="002E1D32" w:rsidRPr="007210D2" w:rsidRDefault="004E6ECF" w:rsidP="007210D2">
      <w:pPr>
        <w:pStyle w:val="Caption"/>
        <w:spacing w:after="0"/>
        <w:jc w:val="center"/>
        <w:rPr>
          <w:i w:val="0"/>
          <w:iCs w:val="0"/>
          <w:color w:val="auto"/>
          <w:sz w:val="20"/>
          <w:szCs w:val="20"/>
        </w:rPr>
      </w:pPr>
      <w:bookmarkStart w:id="6" w:name="_Toc135774582"/>
      <w:r w:rsidRPr="007210D2">
        <w:rPr>
          <w:i w:val="0"/>
          <w:iCs w:val="0"/>
          <w:color w:val="auto"/>
          <w:sz w:val="20"/>
          <w:szCs w:val="20"/>
        </w:rPr>
        <w:t xml:space="preserve">Figure </w:t>
      </w:r>
      <w:r w:rsidRPr="007210D2">
        <w:rPr>
          <w:i w:val="0"/>
          <w:iCs w:val="0"/>
          <w:color w:val="auto"/>
          <w:sz w:val="20"/>
          <w:szCs w:val="20"/>
        </w:rPr>
        <w:fldChar w:fldCharType="begin"/>
      </w:r>
      <w:r w:rsidRPr="007210D2">
        <w:rPr>
          <w:i w:val="0"/>
          <w:iCs w:val="0"/>
          <w:color w:val="auto"/>
          <w:sz w:val="20"/>
          <w:szCs w:val="20"/>
        </w:rPr>
        <w:instrText xml:space="preserve"> SEQ Figure \* ARABIC </w:instrText>
      </w:r>
      <w:r w:rsidRPr="007210D2">
        <w:rPr>
          <w:i w:val="0"/>
          <w:iCs w:val="0"/>
          <w:color w:val="auto"/>
          <w:sz w:val="20"/>
          <w:szCs w:val="20"/>
        </w:rPr>
        <w:fldChar w:fldCharType="separate"/>
      </w:r>
      <w:r w:rsidR="003148E0">
        <w:rPr>
          <w:i w:val="0"/>
          <w:iCs w:val="0"/>
          <w:noProof/>
          <w:color w:val="auto"/>
          <w:sz w:val="20"/>
          <w:szCs w:val="20"/>
        </w:rPr>
        <w:t>1</w:t>
      </w:r>
      <w:r w:rsidRPr="007210D2">
        <w:rPr>
          <w:i w:val="0"/>
          <w:iCs w:val="0"/>
          <w:color w:val="auto"/>
          <w:sz w:val="20"/>
          <w:szCs w:val="20"/>
        </w:rPr>
        <w:fldChar w:fldCharType="end"/>
      </w:r>
      <w:r w:rsidRPr="007210D2">
        <w:rPr>
          <w:i w:val="0"/>
          <w:iCs w:val="0"/>
          <w:color w:val="auto"/>
          <w:sz w:val="20"/>
          <w:szCs w:val="20"/>
        </w:rPr>
        <w:t>: Sentiment Distribution (activists)</w:t>
      </w:r>
      <w:bookmarkEnd w:id="6"/>
    </w:p>
    <w:p w14:paraId="51F2C55B" w14:textId="37DBB58A" w:rsidR="002E1D32" w:rsidRPr="002E1D32" w:rsidRDefault="002E1D32" w:rsidP="002E1D32">
      <w:pPr>
        <w:jc w:val="both"/>
        <w:sectPr w:rsidR="002E1D32" w:rsidRPr="002E1D32">
          <w:footerReference w:type="default" r:id="rId13"/>
          <w:pgSz w:w="12240" w:h="15840"/>
          <w:pgMar w:top="1440" w:right="1440" w:bottom="1440" w:left="1440" w:header="708" w:footer="708" w:gutter="0"/>
          <w:cols w:space="708"/>
          <w:docGrid w:linePitch="360"/>
        </w:sectPr>
      </w:pPr>
    </w:p>
    <w:tbl>
      <w:tblPr>
        <w:tblStyle w:val="TableGrid"/>
        <w:tblW w:w="14670" w:type="dxa"/>
        <w:tblInd w:w="-905" w:type="dxa"/>
        <w:tblLook w:val="04A0" w:firstRow="1" w:lastRow="0" w:firstColumn="1" w:lastColumn="0" w:noHBand="0" w:noVBand="1"/>
      </w:tblPr>
      <w:tblGrid>
        <w:gridCol w:w="3609"/>
        <w:gridCol w:w="3681"/>
        <w:gridCol w:w="4410"/>
        <w:gridCol w:w="2970"/>
      </w:tblGrid>
      <w:tr w:rsidR="00BF0877" w:rsidRPr="00BF0877" w14:paraId="034D6458" w14:textId="77777777" w:rsidTr="00B3142D">
        <w:tc>
          <w:tcPr>
            <w:tcW w:w="7290" w:type="dxa"/>
            <w:gridSpan w:val="2"/>
            <w:vAlign w:val="center"/>
          </w:tcPr>
          <w:p w14:paraId="0339AF43" w14:textId="77777777" w:rsidR="00BF0877" w:rsidRPr="00BF0877" w:rsidRDefault="00BF0877" w:rsidP="00B3142D">
            <w:pPr>
              <w:spacing w:line="240" w:lineRule="auto"/>
              <w:jc w:val="center"/>
              <w:rPr>
                <w:sz w:val="18"/>
                <w:szCs w:val="16"/>
              </w:rPr>
            </w:pPr>
            <w:r w:rsidRPr="00BF0877">
              <w:rPr>
                <w:sz w:val="18"/>
                <w:szCs w:val="16"/>
              </w:rPr>
              <w:lastRenderedPageBreak/>
              <w:t>Male</w:t>
            </w:r>
          </w:p>
        </w:tc>
        <w:tc>
          <w:tcPr>
            <w:tcW w:w="7380" w:type="dxa"/>
            <w:gridSpan w:val="2"/>
            <w:vAlign w:val="center"/>
          </w:tcPr>
          <w:p w14:paraId="570559A8" w14:textId="77777777" w:rsidR="00BF0877" w:rsidRPr="00BF0877" w:rsidRDefault="00BF0877" w:rsidP="00B3142D">
            <w:pPr>
              <w:spacing w:line="240" w:lineRule="auto"/>
              <w:jc w:val="center"/>
              <w:rPr>
                <w:sz w:val="18"/>
                <w:szCs w:val="16"/>
              </w:rPr>
            </w:pPr>
            <w:r w:rsidRPr="00BF0877">
              <w:rPr>
                <w:sz w:val="18"/>
                <w:szCs w:val="16"/>
              </w:rPr>
              <w:t>Female</w:t>
            </w:r>
          </w:p>
        </w:tc>
      </w:tr>
      <w:tr w:rsidR="00BF0877" w:rsidRPr="00BF0877" w14:paraId="727A9198" w14:textId="77777777" w:rsidTr="00B3142D">
        <w:tc>
          <w:tcPr>
            <w:tcW w:w="3609" w:type="dxa"/>
            <w:vAlign w:val="center"/>
          </w:tcPr>
          <w:p w14:paraId="4B0F3413" w14:textId="77777777" w:rsidR="00BF0877" w:rsidRPr="00BF0877" w:rsidRDefault="00BF0877" w:rsidP="00B3142D">
            <w:pPr>
              <w:spacing w:line="240" w:lineRule="auto"/>
              <w:jc w:val="center"/>
              <w:rPr>
                <w:sz w:val="18"/>
                <w:szCs w:val="16"/>
              </w:rPr>
            </w:pPr>
            <w:r w:rsidRPr="00BF0877">
              <w:rPr>
                <w:sz w:val="18"/>
                <w:szCs w:val="16"/>
              </w:rPr>
              <w:t>Unclean</w:t>
            </w:r>
          </w:p>
        </w:tc>
        <w:tc>
          <w:tcPr>
            <w:tcW w:w="3681" w:type="dxa"/>
            <w:vAlign w:val="center"/>
          </w:tcPr>
          <w:p w14:paraId="214D87E9" w14:textId="77777777" w:rsidR="00BF0877" w:rsidRPr="00BF0877" w:rsidRDefault="00BF0877" w:rsidP="00B3142D">
            <w:pPr>
              <w:spacing w:line="240" w:lineRule="auto"/>
              <w:jc w:val="center"/>
              <w:rPr>
                <w:sz w:val="18"/>
                <w:szCs w:val="16"/>
              </w:rPr>
            </w:pPr>
            <w:r w:rsidRPr="00BF0877">
              <w:rPr>
                <w:sz w:val="18"/>
                <w:szCs w:val="16"/>
              </w:rPr>
              <w:t>Clean</w:t>
            </w:r>
          </w:p>
        </w:tc>
        <w:tc>
          <w:tcPr>
            <w:tcW w:w="4410" w:type="dxa"/>
            <w:vAlign w:val="center"/>
          </w:tcPr>
          <w:p w14:paraId="3663B94E" w14:textId="77777777" w:rsidR="00BF0877" w:rsidRPr="00BF0877" w:rsidRDefault="00BF0877" w:rsidP="00B3142D">
            <w:pPr>
              <w:spacing w:line="240" w:lineRule="auto"/>
              <w:jc w:val="center"/>
              <w:rPr>
                <w:sz w:val="18"/>
                <w:szCs w:val="16"/>
              </w:rPr>
            </w:pPr>
            <w:r w:rsidRPr="00BF0877">
              <w:rPr>
                <w:sz w:val="18"/>
                <w:szCs w:val="16"/>
              </w:rPr>
              <w:t>Unclean</w:t>
            </w:r>
          </w:p>
        </w:tc>
        <w:tc>
          <w:tcPr>
            <w:tcW w:w="2970" w:type="dxa"/>
            <w:vAlign w:val="center"/>
          </w:tcPr>
          <w:p w14:paraId="2AC8C000" w14:textId="77777777" w:rsidR="00BF0877" w:rsidRPr="00BF0877" w:rsidRDefault="00BF0877" w:rsidP="00B3142D">
            <w:pPr>
              <w:spacing w:line="240" w:lineRule="auto"/>
              <w:jc w:val="center"/>
              <w:rPr>
                <w:sz w:val="18"/>
                <w:szCs w:val="16"/>
              </w:rPr>
            </w:pPr>
            <w:r w:rsidRPr="00BF0877">
              <w:rPr>
                <w:sz w:val="18"/>
                <w:szCs w:val="16"/>
              </w:rPr>
              <w:t>Clean</w:t>
            </w:r>
          </w:p>
        </w:tc>
      </w:tr>
      <w:tr w:rsidR="00BF0877" w:rsidRPr="00BF0877" w14:paraId="6D078556" w14:textId="77777777" w:rsidTr="00BF0877">
        <w:tc>
          <w:tcPr>
            <w:tcW w:w="3609" w:type="dxa"/>
          </w:tcPr>
          <w:p w14:paraId="63306D00" w14:textId="574F5BD7" w:rsidR="00BF0877" w:rsidRPr="00B3142D" w:rsidRDefault="00E318CA" w:rsidP="00486A01">
            <w:pPr>
              <w:spacing w:line="240" w:lineRule="auto"/>
              <w:jc w:val="both"/>
              <w:rPr>
                <w:sz w:val="20"/>
                <w:szCs w:val="18"/>
              </w:rPr>
            </w:pPr>
            <w:bookmarkStart w:id="7"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681" w:type="dxa"/>
          </w:tcPr>
          <w:p w14:paraId="53D291B5" w14:textId="283CA0B5" w:rsidR="00BF0877" w:rsidRPr="00B3142D" w:rsidRDefault="00E318CA" w:rsidP="00486A01">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4410" w:type="dxa"/>
          </w:tcPr>
          <w:p w14:paraId="502CBE7F" w14:textId="77777777" w:rsidR="00BF0877" w:rsidRPr="00B3142D" w:rsidRDefault="00BF0877" w:rsidP="00486A01">
            <w:pPr>
              <w:spacing w:line="240" w:lineRule="auto"/>
              <w:jc w:val="both"/>
              <w:rPr>
                <w:sz w:val="20"/>
                <w:szCs w:val="18"/>
              </w:rPr>
            </w:pPr>
            <w:r w:rsidRPr="00B3142D">
              <w:rPr>
                <w:sz w:val="20"/>
                <w:szCs w:val="18"/>
              </w:rPr>
              <w:t>Please support women education Afghanistan</w:t>
            </w:r>
          </w:p>
        </w:tc>
        <w:tc>
          <w:tcPr>
            <w:tcW w:w="2970" w:type="dxa"/>
          </w:tcPr>
          <w:p w14:paraId="5F94DDA2" w14:textId="77777777" w:rsidR="00BF0877" w:rsidRPr="00B3142D" w:rsidRDefault="00BF0877" w:rsidP="00486A01">
            <w:pPr>
              <w:spacing w:line="240" w:lineRule="auto"/>
              <w:jc w:val="both"/>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BF0877" w:rsidRPr="00BF0877" w14:paraId="64D78A9F" w14:textId="77777777" w:rsidTr="00BF0877">
        <w:tc>
          <w:tcPr>
            <w:tcW w:w="3609" w:type="dxa"/>
          </w:tcPr>
          <w:p w14:paraId="54932D40" w14:textId="77777777" w:rsidR="00BF0877" w:rsidRPr="00B3142D" w:rsidRDefault="00BF0877" w:rsidP="00486A01">
            <w:pPr>
              <w:spacing w:line="240" w:lineRule="auto"/>
              <w:jc w:val="both"/>
              <w:rPr>
                <w:sz w:val="20"/>
                <w:szCs w:val="18"/>
              </w:rPr>
            </w:pPr>
            <w:r w:rsidRPr="00B3142D">
              <w:rPr>
                <w:sz w:val="20"/>
                <w:szCs w:val="18"/>
              </w:rPr>
              <w:t>Women in Afghanistan after the return of the Dark ages—Taliban rule.</w:t>
            </w:r>
          </w:p>
        </w:tc>
        <w:tc>
          <w:tcPr>
            <w:tcW w:w="3681" w:type="dxa"/>
          </w:tcPr>
          <w:p w14:paraId="2D3BD794" w14:textId="77777777" w:rsidR="00BF0877" w:rsidRPr="00B3142D" w:rsidRDefault="00BF0877" w:rsidP="00486A01">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4410" w:type="dxa"/>
          </w:tcPr>
          <w:p w14:paraId="6BCA0EBF" w14:textId="77777777" w:rsidR="00BF0877" w:rsidRPr="00B3142D" w:rsidRDefault="00BF0877" w:rsidP="00486A01">
            <w:pPr>
              <w:spacing w:line="240" w:lineRule="auto"/>
              <w:jc w:val="both"/>
              <w:rPr>
                <w:sz w:val="20"/>
                <w:szCs w:val="18"/>
              </w:rPr>
            </w:pPr>
            <w:r w:rsidRPr="00B3142D">
              <w:rPr>
                <w:sz w:val="20"/>
                <w:szCs w:val="18"/>
              </w:rPr>
              <w:t>Almost one Month since surrender Kabul Taliban banned women girl, work, media, sports, and Music Public</w:t>
            </w:r>
          </w:p>
        </w:tc>
        <w:tc>
          <w:tcPr>
            <w:tcW w:w="2970" w:type="dxa"/>
          </w:tcPr>
          <w:p w14:paraId="41A4A841" w14:textId="77777777" w:rsidR="00BF0877" w:rsidRPr="00B3142D" w:rsidRDefault="00BF0877" w:rsidP="00486A01">
            <w:pPr>
              <w:spacing w:line="240" w:lineRule="auto"/>
              <w:jc w:val="both"/>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BF0877" w:rsidRPr="00BF0877" w14:paraId="47DF1B68" w14:textId="77777777" w:rsidTr="00BF0877">
        <w:tc>
          <w:tcPr>
            <w:tcW w:w="3609" w:type="dxa"/>
          </w:tcPr>
          <w:p w14:paraId="3BEDDAC4" w14:textId="53F7219F" w:rsidR="00BF0877" w:rsidRPr="00B3142D" w:rsidRDefault="00BF0877" w:rsidP="00486A01">
            <w:pPr>
              <w:spacing w:line="240" w:lineRule="auto"/>
              <w:jc w:val="both"/>
              <w:rPr>
                <w:sz w:val="20"/>
                <w:szCs w:val="18"/>
              </w:rPr>
            </w:pPr>
            <w:r w:rsidRPr="00B3142D">
              <w:rPr>
                <w:sz w:val="20"/>
                <w:szCs w:val="18"/>
              </w:rPr>
              <w:t>"The Taliban banned women</w:t>
            </w:r>
            <w:r w:rsidR="00B73321">
              <w:rPr>
                <w:sz w:val="20"/>
                <w:szCs w:val="18"/>
              </w:rPr>
              <w:t>’</w:t>
            </w:r>
            <w:r w:rsidRPr="00B3142D">
              <w:rPr>
                <w:sz w:val="20"/>
                <w:szCs w:val="18"/>
              </w:rPr>
              <w:t>s education in Afghanistan on the order of Pakistan," claims Hamid Karzai.</w:t>
            </w:r>
          </w:p>
        </w:tc>
        <w:tc>
          <w:tcPr>
            <w:tcW w:w="3681" w:type="dxa"/>
          </w:tcPr>
          <w:p w14:paraId="2EEE6559" w14:textId="77777777" w:rsidR="00BF0877" w:rsidRPr="00B3142D" w:rsidRDefault="00BF0877" w:rsidP="00486A01">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4410" w:type="dxa"/>
          </w:tcPr>
          <w:p w14:paraId="0AB2E080" w14:textId="77777777" w:rsidR="00BF0877" w:rsidRPr="00B3142D" w:rsidRDefault="00BF0877" w:rsidP="00486A01">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2970" w:type="dxa"/>
          </w:tcPr>
          <w:p w14:paraId="0B5B47D3" w14:textId="77777777" w:rsidR="00BF0877" w:rsidRPr="00B3142D" w:rsidRDefault="00BF0877" w:rsidP="00486A01">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BF0877" w:rsidRPr="00BF0877" w14:paraId="6C8F0593" w14:textId="77777777" w:rsidTr="00BF0877">
        <w:tc>
          <w:tcPr>
            <w:tcW w:w="3609" w:type="dxa"/>
          </w:tcPr>
          <w:p w14:paraId="552B2FA2" w14:textId="55CECE0C" w:rsidR="00BF0877" w:rsidRPr="00B3142D" w:rsidRDefault="00BF0877" w:rsidP="00486A01">
            <w:pPr>
              <w:spacing w:line="240" w:lineRule="auto"/>
              <w:jc w:val="both"/>
              <w:rPr>
                <w:sz w:val="20"/>
                <w:szCs w:val="18"/>
              </w:rPr>
            </w:pPr>
            <w:r w:rsidRPr="00B3142D">
              <w:rPr>
                <w:sz w:val="20"/>
                <w:szCs w:val="18"/>
              </w:rPr>
              <w:t>The Taliban are afraid of women</w:t>
            </w:r>
            <w:r w:rsidR="00B73321">
              <w:rPr>
                <w:sz w:val="20"/>
                <w:szCs w:val="18"/>
              </w:rPr>
              <w:t>’</w:t>
            </w:r>
            <w:r w:rsidRPr="00B3142D">
              <w:rPr>
                <w:sz w:val="20"/>
                <w:szCs w:val="18"/>
              </w:rPr>
              <w:t>s education because they don</w:t>
            </w:r>
            <w:r w:rsidR="00B73321">
              <w:rPr>
                <w:sz w:val="20"/>
                <w:szCs w:val="18"/>
              </w:rPr>
              <w:t>’</w:t>
            </w:r>
            <w:r w:rsidRPr="00B3142D">
              <w:rPr>
                <w:sz w:val="20"/>
                <w:szCs w:val="18"/>
              </w:rPr>
              <w:t>t want a bright future for Afghanistan</w:t>
            </w:r>
          </w:p>
        </w:tc>
        <w:tc>
          <w:tcPr>
            <w:tcW w:w="3681" w:type="dxa"/>
          </w:tcPr>
          <w:p w14:paraId="74CF454C" w14:textId="77777777" w:rsidR="00BF0877" w:rsidRPr="00B3142D" w:rsidRDefault="00BF0877" w:rsidP="00486A01">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4410" w:type="dxa"/>
          </w:tcPr>
          <w:p w14:paraId="4EA26095" w14:textId="77777777" w:rsidR="00BF0877" w:rsidRPr="00B3142D" w:rsidRDefault="00BF0877" w:rsidP="00486A01">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2970" w:type="dxa"/>
          </w:tcPr>
          <w:p w14:paraId="4660043A" w14:textId="77777777" w:rsidR="00BF0877" w:rsidRPr="00B3142D" w:rsidRDefault="00BF0877" w:rsidP="00486A01">
            <w:pPr>
              <w:spacing w:line="240" w:lineRule="auto"/>
              <w:jc w:val="both"/>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BF0877" w:rsidRPr="00BF0877" w14:paraId="7B28A196" w14:textId="77777777" w:rsidTr="00BF0877">
        <w:tc>
          <w:tcPr>
            <w:tcW w:w="3609" w:type="dxa"/>
          </w:tcPr>
          <w:p w14:paraId="45D5D6CE" w14:textId="5A752E3A" w:rsidR="00BF0877" w:rsidRPr="00B3142D" w:rsidRDefault="00BF0877" w:rsidP="00486A01">
            <w:pPr>
              <w:spacing w:line="240" w:lineRule="auto"/>
              <w:jc w:val="both"/>
              <w:rPr>
                <w:sz w:val="20"/>
                <w:szCs w:val="18"/>
              </w:rPr>
            </w:pPr>
            <w:r w:rsidRPr="00B3142D">
              <w:rPr>
                <w:sz w:val="20"/>
                <w:szCs w:val="18"/>
              </w:rPr>
              <w:t>Taliban banned girls</w:t>
            </w:r>
            <w:r w:rsidR="00B73321">
              <w:rPr>
                <w:sz w:val="20"/>
                <w:szCs w:val="18"/>
              </w:rPr>
              <w:t>’</w:t>
            </w:r>
            <w:r w:rsidRPr="00B3142D">
              <w:rPr>
                <w:sz w:val="20"/>
                <w:szCs w:val="18"/>
              </w:rPr>
              <w:t xml:space="preserve"> education in Afghanistan while many Taliban leaders send their daughters to study abroad</w:t>
            </w:r>
          </w:p>
        </w:tc>
        <w:tc>
          <w:tcPr>
            <w:tcW w:w="3681" w:type="dxa"/>
          </w:tcPr>
          <w:p w14:paraId="379E8729" w14:textId="77777777" w:rsidR="00BF0877" w:rsidRPr="00B3142D" w:rsidRDefault="00BF0877" w:rsidP="00486A01">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4410" w:type="dxa"/>
          </w:tcPr>
          <w:p w14:paraId="57B40011" w14:textId="77777777" w:rsidR="00BF0877" w:rsidRPr="00B3142D" w:rsidRDefault="00BF0877" w:rsidP="00486A01">
            <w:pPr>
              <w:spacing w:line="240" w:lineRule="auto"/>
              <w:jc w:val="both"/>
              <w:rPr>
                <w:sz w:val="20"/>
                <w:szCs w:val="18"/>
              </w:rPr>
            </w:pPr>
            <w:r w:rsidRPr="00B3142D">
              <w:rPr>
                <w:sz w:val="20"/>
                <w:szCs w:val="18"/>
              </w:rPr>
              <w:t>Taliban ban Afghan Women Education Basic Human Right Least World Could Ban Taliban</w:t>
            </w:r>
          </w:p>
        </w:tc>
        <w:tc>
          <w:tcPr>
            <w:tcW w:w="2970" w:type="dxa"/>
          </w:tcPr>
          <w:p w14:paraId="2F7373A7" w14:textId="77777777" w:rsidR="00BF0877" w:rsidRPr="00B3142D" w:rsidRDefault="00BF0877" w:rsidP="00486A01">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3EA819CE" w14:textId="70130D30" w:rsidR="00BF0877" w:rsidRPr="004E6ECF" w:rsidRDefault="004E6ECF" w:rsidP="007210D2">
      <w:pPr>
        <w:pStyle w:val="Caption"/>
        <w:spacing w:after="0"/>
        <w:jc w:val="center"/>
        <w:rPr>
          <w:i w:val="0"/>
          <w:iCs w:val="0"/>
          <w:color w:val="auto"/>
          <w:sz w:val="22"/>
          <w:szCs w:val="22"/>
        </w:rPr>
      </w:pPr>
      <w:bookmarkStart w:id="8" w:name="_Toc135774599"/>
      <w:bookmarkEnd w:id="7"/>
      <w:r w:rsidRPr="004E6ECF">
        <w:rPr>
          <w:i w:val="0"/>
          <w:iCs w:val="0"/>
          <w:color w:val="auto"/>
          <w:sz w:val="20"/>
          <w:szCs w:val="20"/>
        </w:rPr>
        <w:t xml:space="preserve">Table </w:t>
      </w:r>
      <w:r w:rsidRPr="004E6ECF">
        <w:rPr>
          <w:i w:val="0"/>
          <w:iCs w:val="0"/>
          <w:color w:val="auto"/>
          <w:sz w:val="20"/>
          <w:szCs w:val="20"/>
        </w:rPr>
        <w:fldChar w:fldCharType="begin"/>
      </w:r>
      <w:r w:rsidRPr="004E6ECF">
        <w:rPr>
          <w:i w:val="0"/>
          <w:iCs w:val="0"/>
          <w:color w:val="auto"/>
          <w:sz w:val="20"/>
          <w:szCs w:val="20"/>
        </w:rPr>
        <w:instrText xml:space="preserve"> SEQ Table \* ARABIC </w:instrText>
      </w:r>
      <w:r w:rsidRPr="004E6ECF">
        <w:rPr>
          <w:i w:val="0"/>
          <w:iCs w:val="0"/>
          <w:color w:val="auto"/>
          <w:sz w:val="20"/>
          <w:szCs w:val="20"/>
        </w:rPr>
        <w:fldChar w:fldCharType="separate"/>
      </w:r>
      <w:r w:rsidR="003148E0">
        <w:rPr>
          <w:i w:val="0"/>
          <w:iCs w:val="0"/>
          <w:noProof/>
          <w:color w:val="auto"/>
          <w:sz w:val="20"/>
          <w:szCs w:val="20"/>
        </w:rPr>
        <w:t>1</w:t>
      </w:r>
      <w:r w:rsidRPr="004E6ECF">
        <w:rPr>
          <w:i w:val="0"/>
          <w:iCs w:val="0"/>
          <w:color w:val="auto"/>
          <w:sz w:val="20"/>
          <w:szCs w:val="20"/>
        </w:rPr>
        <w:fldChar w:fldCharType="end"/>
      </w:r>
      <w:r w:rsidRPr="004E6ECF">
        <w:rPr>
          <w:i w:val="0"/>
          <w:iCs w:val="0"/>
          <w:color w:val="auto"/>
          <w:sz w:val="20"/>
          <w:szCs w:val="20"/>
        </w:rPr>
        <w:t>: Tweets (activists)</w:t>
      </w:r>
      <w:bookmarkEnd w:id="8"/>
    </w:p>
    <w:p w14:paraId="5D91A344" w14:textId="7F593D9B" w:rsidR="002E1D32" w:rsidRPr="00FF1975" w:rsidRDefault="00FF1975" w:rsidP="00FF1975">
      <w:pPr>
        <w:spacing w:line="240" w:lineRule="auto"/>
        <w:ind w:left="1890" w:right="1350"/>
        <w:jc w:val="both"/>
        <w:sectPr w:rsidR="002E1D32" w:rsidRPr="00FF1975" w:rsidSect="00BF0877">
          <w:pgSz w:w="15840" w:h="12240" w:orient="landscape"/>
          <w:pgMar w:top="1440" w:right="1440" w:bottom="1440" w:left="1440" w:header="708" w:footer="708" w:gutter="0"/>
          <w:cols w:space="708"/>
          <w:docGrid w:linePitch="360"/>
        </w:sectPr>
      </w:pPr>
      <w:r w:rsidRPr="00FF1975">
        <w:t>Tweets from male and female activists are broken down in detail in Table 1. The table contains both cleaned and uncleaned tweets from activists working to improve educational opportunities for women in Afghanistan. This collection demonstrates the dedication of these individuals to advancing the cause of women</w:t>
      </w:r>
      <w:r w:rsidR="00B73321">
        <w:t>’</w:t>
      </w:r>
      <w:r w:rsidRPr="00FF1975">
        <w:t>s education by providing unique perspectives on the ongoing dialogue surrounding this crucial topic.</w:t>
      </w:r>
      <w:r w:rsidR="00BF0877" w:rsidRPr="00FF1975">
        <w:br w:type="page"/>
      </w:r>
    </w:p>
    <w:p w14:paraId="07FA2D4F" w14:textId="568EF7A9" w:rsidR="00EE798D" w:rsidRDefault="00EE798D" w:rsidP="00EE798D">
      <w:pPr>
        <w:spacing w:line="240" w:lineRule="auto"/>
        <w:jc w:val="both"/>
      </w:pPr>
      <w:r>
        <w:lastRenderedPageBreak/>
        <w:t xml:space="preserve">To narrow down the sentiment into five keywords which are women, education, school, university, and girl, this helps us to extract the exact tones of their tweets. Table 2 shows the use of keywords among male and female activists. </w:t>
      </w:r>
      <w:r w:rsidRPr="00EE798D">
        <w:t>Among male activists, there is a noticeable trend in the use of keywords</w:t>
      </w:r>
      <w:r w:rsidR="006A7428">
        <w:t xml:space="preserve">. </w:t>
      </w:r>
      <w:r w:rsidRPr="00EE798D">
        <w:t xml:space="preserve">The sentiment analysis of tweets reveals interesting insights about how these topics are discussed. Starting with the keyword "women," male activists predominantly express a neutral sentiment, accounting for 53.76% of occurrences. However, there is also a significant presence of positive sentiment at 29.11%. Negative sentiment, although relatively lower at 17.13%, still represents a notable portion of the discussions. When it comes to the keyword "education," male activists showcase a more positive outlook, with 43.27% of tweets expressing positivity. The sentiment distribution reveals that 41.62% of tweets maintain a neutral tone, while a smaller proportion of 15.11% leans towards a negative sentiment. Regarding the keyword "school," male activists tend to exhibit a relatively balanced sentiment distribution. Approximately 47.47% of tweets maintain a neutral tone, while positive and negative sentiments stand at 27.18% and 25.35%, respectively. </w:t>
      </w:r>
    </w:p>
    <w:p w14:paraId="2E284C3E" w14:textId="3A5B6633" w:rsidR="00D34097" w:rsidRDefault="00EE798D" w:rsidP="00D34097">
      <w:pPr>
        <w:spacing w:line="240" w:lineRule="auto"/>
        <w:jc w:val="both"/>
      </w:pPr>
      <w:r w:rsidRPr="00D34097">
        <w:t>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w:t>
      </w:r>
      <w:r w:rsidR="00B73321">
        <w:t>’</w:t>
      </w:r>
      <w:r w:rsidRPr="00D34097">
        <w:t xml:space="preserve">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227E70FF" w14:textId="42D9566A" w:rsidR="00087C03" w:rsidRDefault="00D34097" w:rsidP="002952CF">
      <w:pPr>
        <w:spacing w:line="240" w:lineRule="auto"/>
        <w:jc w:val="both"/>
      </w:pPr>
      <w:r w:rsidRPr="00087C03">
        <w:t>Neutral sentiment constituted the majority at 41.17%. Regarding "education," women activists showcased a higher inclination towards positivity, with 48.55% of tweets expressing a positive sentiment. Negative sentiment 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For the keyword "university," women activists leaned towards a neutral sentiment (43.85%) as well, but positive sentiment (36.51%) held a considerable presence. Negative sentiment accounted for 19.64% of occurrences.</w:t>
      </w:r>
      <w:r w:rsidR="00087C03" w:rsidRPr="00087C03">
        <w:t xml:space="preserve"> Lastly, the keyword "girl" evoked a mixture of sentiments among female activists. Negative sentiment represented 23.29% of tweets, while neutral sentiment accounted for 39.66%. Positive sentiment stood at 37.04%, highlighting a relatively optimistic outlook.</w:t>
      </w:r>
      <w:r w:rsidR="002952CF">
        <w:t xml:space="preserve"> </w:t>
      </w:r>
      <w:r w:rsidR="00CF554B">
        <w:t xml:space="preserve">We can say that men are more likely to have neutral tone, while women are more likely to express positive tone regarding the five keywords. </w:t>
      </w:r>
    </w:p>
    <w:p w14:paraId="06065A0A" w14:textId="77777777" w:rsidR="00812FD5" w:rsidRPr="00087C03" w:rsidRDefault="00812FD5" w:rsidP="002952CF">
      <w:pPr>
        <w:spacing w:line="240" w:lineRule="auto"/>
        <w:jc w:val="both"/>
      </w:pPr>
    </w:p>
    <w:p w14:paraId="7525C717" w14:textId="67C1A9FF" w:rsidR="00D34097" w:rsidRPr="00D34097" w:rsidRDefault="00D34097" w:rsidP="00D34097">
      <w:pPr>
        <w:spacing w:line="240" w:lineRule="auto"/>
        <w:jc w:val="both"/>
      </w:pPr>
    </w:p>
    <w:tbl>
      <w:tblPr>
        <w:tblStyle w:val="TableGrid"/>
        <w:tblW w:w="0" w:type="auto"/>
        <w:tblLook w:val="04A0" w:firstRow="1" w:lastRow="0" w:firstColumn="1" w:lastColumn="0" w:noHBand="0" w:noVBand="1"/>
      </w:tblPr>
      <w:tblGrid>
        <w:gridCol w:w="960"/>
        <w:gridCol w:w="782"/>
        <w:gridCol w:w="929"/>
        <w:gridCol w:w="782"/>
        <w:gridCol w:w="950"/>
        <w:gridCol w:w="782"/>
        <w:gridCol w:w="771"/>
        <w:gridCol w:w="916"/>
        <w:gridCol w:w="771"/>
        <w:gridCol w:w="936"/>
        <w:gridCol w:w="771"/>
      </w:tblGrid>
      <w:tr w:rsidR="00D91470" w:rsidRPr="00D91470" w14:paraId="148FE4F1" w14:textId="4D4343BD" w:rsidTr="00D91470">
        <w:tc>
          <w:tcPr>
            <w:tcW w:w="5185" w:type="dxa"/>
            <w:gridSpan w:val="6"/>
            <w:hideMark/>
          </w:tcPr>
          <w:p w14:paraId="4C91E876" w14:textId="2BB0A35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lastRenderedPageBreak/>
              <w:t>Male</w:t>
            </w:r>
          </w:p>
        </w:tc>
        <w:tc>
          <w:tcPr>
            <w:tcW w:w="3394" w:type="dxa"/>
            <w:gridSpan w:val="4"/>
            <w:tcBorders>
              <w:right w:val="nil"/>
            </w:tcBorders>
          </w:tcPr>
          <w:p w14:paraId="28DFC81C" w14:textId="25C2F92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Female</w:t>
            </w:r>
          </w:p>
        </w:tc>
        <w:tc>
          <w:tcPr>
            <w:tcW w:w="771" w:type="dxa"/>
            <w:tcBorders>
              <w:left w:val="nil"/>
            </w:tcBorders>
            <w:shd w:val="clear" w:color="auto" w:fill="auto"/>
          </w:tcPr>
          <w:p w14:paraId="288A751D" w14:textId="77777777" w:rsidR="00D91470" w:rsidRPr="00EA0E95" w:rsidRDefault="00D91470" w:rsidP="00D91470">
            <w:pPr>
              <w:rPr>
                <w:rFonts w:asciiTheme="majorBidi" w:hAnsiTheme="majorBidi" w:cstheme="majorBidi"/>
                <w:sz w:val="18"/>
                <w:szCs w:val="18"/>
              </w:rPr>
            </w:pPr>
          </w:p>
        </w:tc>
      </w:tr>
      <w:tr w:rsidR="00D91470" w:rsidRPr="00D91470" w14:paraId="25CDCCA5" w14:textId="77777777" w:rsidTr="00D91470">
        <w:tc>
          <w:tcPr>
            <w:tcW w:w="0" w:type="auto"/>
            <w:hideMark/>
          </w:tcPr>
          <w:p w14:paraId="6F4E9E81" w14:textId="67F66700"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Sentiment</w:t>
            </w:r>
          </w:p>
        </w:tc>
        <w:tc>
          <w:tcPr>
            <w:tcW w:w="0" w:type="auto"/>
            <w:hideMark/>
          </w:tcPr>
          <w:p w14:paraId="3623BA78"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women</w:t>
            </w:r>
          </w:p>
        </w:tc>
        <w:tc>
          <w:tcPr>
            <w:tcW w:w="0" w:type="auto"/>
            <w:hideMark/>
          </w:tcPr>
          <w:p w14:paraId="13B54DF6"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education</w:t>
            </w:r>
          </w:p>
        </w:tc>
        <w:tc>
          <w:tcPr>
            <w:tcW w:w="0" w:type="auto"/>
            <w:hideMark/>
          </w:tcPr>
          <w:p w14:paraId="2D7C8AF8"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school</w:t>
            </w:r>
          </w:p>
        </w:tc>
        <w:tc>
          <w:tcPr>
            <w:tcW w:w="0" w:type="auto"/>
            <w:hideMark/>
          </w:tcPr>
          <w:p w14:paraId="1DEC1334"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university</w:t>
            </w:r>
          </w:p>
        </w:tc>
        <w:tc>
          <w:tcPr>
            <w:tcW w:w="0" w:type="auto"/>
            <w:hideMark/>
          </w:tcPr>
          <w:p w14:paraId="04A973D5"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girl</w:t>
            </w:r>
          </w:p>
        </w:tc>
        <w:tc>
          <w:tcPr>
            <w:tcW w:w="0" w:type="auto"/>
            <w:hideMark/>
          </w:tcPr>
          <w:p w14:paraId="73CD5FDC"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women</w:t>
            </w:r>
          </w:p>
        </w:tc>
        <w:tc>
          <w:tcPr>
            <w:tcW w:w="0" w:type="auto"/>
            <w:hideMark/>
          </w:tcPr>
          <w:p w14:paraId="28E35E94"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education</w:t>
            </w:r>
          </w:p>
        </w:tc>
        <w:tc>
          <w:tcPr>
            <w:tcW w:w="0" w:type="auto"/>
            <w:hideMark/>
          </w:tcPr>
          <w:p w14:paraId="35B01DB9"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school</w:t>
            </w:r>
          </w:p>
        </w:tc>
        <w:tc>
          <w:tcPr>
            <w:tcW w:w="0" w:type="auto"/>
            <w:hideMark/>
          </w:tcPr>
          <w:p w14:paraId="40710066"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university</w:t>
            </w:r>
          </w:p>
        </w:tc>
        <w:tc>
          <w:tcPr>
            <w:tcW w:w="0" w:type="auto"/>
            <w:hideMark/>
          </w:tcPr>
          <w:p w14:paraId="4A2919C1" w14:textId="77777777" w:rsidR="00D91470" w:rsidRPr="00EA0E95" w:rsidRDefault="00D91470" w:rsidP="00D91470">
            <w:pPr>
              <w:jc w:val="center"/>
              <w:rPr>
                <w:rFonts w:asciiTheme="majorBidi" w:hAnsiTheme="majorBidi" w:cstheme="majorBidi"/>
                <w:sz w:val="18"/>
                <w:szCs w:val="18"/>
              </w:rPr>
            </w:pPr>
            <w:r w:rsidRPr="00EA0E95">
              <w:rPr>
                <w:rFonts w:asciiTheme="majorBidi" w:hAnsiTheme="majorBidi" w:cstheme="majorBidi"/>
                <w:sz w:val="18"/>
                <w:szCs w:val="18"/>
              </w:rPr>
              <w:t>girl</w:t>
            </w:r>
          </w:p>
        </w:tc>
      </w:tr>
      <w:tr w:rsidR="00D91470" w:rsidRPr="00D91470" w14:paraId="0E871BD1" w14:textId="77777777" w:rsidTr="00D91470">
        <w:tc>
          <w:tcPr>
            <w:tcW w:w="0" w:type="auto"/>
            <w:hideMark/>
          </w:tcPr>
          <w:p w14:paraId="5A0240D4" w14:textId="6275798D"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Neutral</w:t>
            </w:r>
          </w:p>
        </w:tc>
        <w:tc>
          <w:tcPr>
            <w:tcW w:w="0" w:type="auto"/>
            <w:hideMark/>
          </w:tcPr>
          <w:p w14:paraId="237DDE42" w14:textId="43DD57E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53.90%</w:t>
            </w:r>
          </w:p>
        </w:tc>
        <w:tc>
          <w:tcPr>
            <w:tcW w:w="0" w:type="auto"/>
            <w:hideMark/>
          </w:tcPr>
          <w:p w14:paraId="2EC44A44" w14:textId="4C159C60"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41.71%</w:t>
            </w:r>
          </w:p>
        </w:tc>
        <w:tc>
          <w:tcPr>
            <w:tcW w:w="0" w:type="auto"/>
            <w:hideMark/>
          </w:tcPr>
          <w:p w14:paraId="3B61E6B3" w14:textId="7BCE735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47.33%</w:t>
            </w:r>
          </w:p>
        </w:tc>
        <w:tc>
          <w:tcPr>
            <w:tcW w:w="0" w:type="auto"/>
            <w:hideMark/>
          </w:tcPr>
          <w:p w14:paraId="35DC2C42" w14:textId="363FCE8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56.70%</w:t>
            </w:r>
          </w:p>
        </w:tc>
        <w:tc>
          <w:tcPr>
            <w:tcW w:w="0" w:type="auto"/>
            <w:hideMark/>
          </w:tcPr>
          <w:p w14:paraId="5A9AA18A" w14:textId="48E40FC7"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46.96%</w:t>
            </w:r>
          </w:p>
        </w:tc>
        <w:tc>
          <w:tcPr>
            <w:tcW w:w="0" w:type="auto"/>
            <w:hideMark/>
          </w:tcPr>
          <w:p w14:paraId="7934027F" w14:textId="6191D54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41.18%</w:t>
            </w:r>
          </w:p>
        </w:tc>
        <w:tc>
          <w:tcPr>
            <w:tcW w:w="0" w:type="auto"/>
            <w:hideMark/>
          </w:tcPr>
          <w:p w14:paraId="5B50BA65" w14:textId="32B0547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31.19%</w:t>
            </w:r>
          </w:p>
        </w:tc>
        <w:tc>
          <w:tcPr>
            <w:tcW w:w="0" w:type="auto"/>
            <w:hideMark/>
          </w:tcPr>
          <w:p w14:paraId="430BA310" w14:textId="422124D0"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39.98%</w:t>
            </w:r>
          </w:p>
        </w:tc>
        <w:tc>
          <w:tcPr>
            <w:tcW w:w="0" w:type="auto"/>
            <w:hideMark/>
          </w:tcPr>
          <w:p w14:paraId="307B65A5" w14:textId="0C8E190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43.85%</w:t>
            </w:r>
          </w:p>
        </w:tc>
        <w:tc>
          <w:tcPr>
            <w:tcW w:w="0" w:type="auto"/>
            <w:hideMark/>
          </w:tcPr>
          <w:p w14:paraId="08F733B3" w14:textId="4C33A19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39.66%</w:t>
            </w:r>
          </w:p>
        </w:tc>
      </w:tr>
      <w:tr w:rsidR="00D91470" w:rsidRPr="00D91470" w14:paraId="023BAF08" w14:textId="77777777" w:rsidTr="00D91470">
        <w:tc>
          <w:tcPr>
            <w:tcW w:w="0" w:type="auto"/>
            <w:hideMark/>
          </w:tcPr>
          <w:p w14:paraId="7042E6D5" w14:textId="515CE5E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Positive</w:t>
            </w:r>
          </w:p>
        </w:tc>
        <w:tc>
          <w:tcPr>
            <w:tcW w:w="0" w:type="auto"/>
            <w:hideMark/>
          </w:tcPr>
          <w:p w14:paraId="519E6546" w14:textId="7C18514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29.04%</w:t>
            </w:r>
          </w:p>
        </w:tc>
        <w:tc>
          <w:tcPr>
            <w:tcW w:w="0" w:type="auto"/>
            <w:hideMark/>
          </w:tcPr>
          <w:p w14:paraId="44A01DD9" w14:textId="741CF53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43.34%</w:t>
            </w:r>
          </w:p>
        </w:tc>
        <w:tc>
          <w:tcPr>
            <w:tcW w:w="0" w:type="auto"/>
            <w:hideMark/>
          </w:tcPr>
          <w:p w14:paraId="4DA5EB7E" w14:textId="3A2CF0E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27.06%</w:t>
            </w:r>
          </w:p>
        </w:tc>
        <w:tc>
          <w:tcPr>
            <w:tcW w:w="0" w:type="auto"/>
            <w:hideMark/>
          </w:tcPr>
          <w:p w14:paraId="71481C8F" w14:textId="7869BFF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27.31%</w:t>
            </w:r>
          </w:p>
        </w:tc>
        <w:tc>
          <w:tcPr>
            <w:tcW w:w="0" w:type="auto"/>
            <w:hideMark/>
          </w:tcPr>
          <w:p w14:paraId="767C8757" w14:textId="703E183C"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31.09%</w:t>
            </w:r>
          </w:p>
        </w:tc>
        <w:tc>
          <w:tcPr>
            <w:tcW w:w="0" w:type="auto"/>
            <w:hideMark/>
          </w:tcPr>
          <w:p w14:paraId="22611C4E" w14:textId="2155545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39.61%</w:t>
            </w:r>
          </w:p>
        </w:tc>
        <w:tc>
          <w:tcPr>
            <w:tcW w:w="0" w:type="auto"/>
            <w:hideMark/>
          </w:tcPr>
          <w:p w14:paraId="02878E04" w14:textId="31A6531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48.55%</w:t>
            </w:r>
          </w:p>
        </w:tc>
        <w:tc>
          <w:tcPr>
            <w:tcW w:w="0" w:type="auto"/>
            <w:hideMark/>
          </w:tcPr>
          <w:p w14:paraId="255FF357" w14:textId="54079663"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33.96%</w:t>
            </w:r>
          </w:p>
        </w:tc>
        <w:tc>
          <w:tcPr>
            <w:tcW w:w="0" w:type="auto"/>
            <w:hideMark/>
          </w:tcPr>
          <w:p w14:paraId="6D0719CF" w14:textId="4262F6BD"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36.51%</w:t>
            </w:r>
          </w:p>
        </w:tc>
        <w:tc>
          <w:tcPr>
            <w:tcW w:w="0" w:type="auto"/>
            <w:hideMark/>
          </w:tcPr>
          <w:p w14:paraId="44761CCD" w14:textId="73CB47F1"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37.04%</w:t>
            </w:r>
          </w:p>
        </w:tc>
      </w:tr>
      <w:tr w:rsidR="00D91470" w:rsidRPr="00D91470" w14:paraId="23CC5953" w14:textId="77777777" w:rsidTr="00D91470">
        <w:tc>
          <w:tcPr>
            <w:tcW w:w="0" w:type="auto"/>
            <w:hideMark/>
          </w:tcPr>
          <w:p w14:paraId="46B66F1E" w14:textId="05562E5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Negative</w:t>
            </w:r>
          </w:p>
        </w:tc>
        <w:tc>
          <w:tcPr>
            <w:tcW w:w="0" w:type="auto"/>
            <w:hideMark/>
          </w:tcPr>
          <w:p w14:paraId="5FD1A7FE" w14:textId="4BF333C3"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17.06%</w:t>
            </w:r>
          </w:p>
        </w:tc>
        <w:tc>
          <w:tcPr>
            <w:tcW w:w="0" w:type="auto"/>
            <w:hideMark/>
          </w:tcPr>
          <w:p w14:paraId="0926A0CE" w14:textId="15F8908F"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14.95%</w:t>
            </w:r>
          </w:p>
        </w:tc>
        <w:tc>
          <w:tcPr>
            <w:tcW w:w="0" w:type="auto"/>
            <w:hideMark/>
          </w:tcPr>
          <w:p w14:paraId="29F3B709" w14:textId="0BF7A349"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25.61%</w:t>
            </w:r>
          </w:p>
        </w:tc>
        <w:tc>
          <w:tcPr>
            <w:tcW w:w="0" w:type="auto"/>
            <w:hideMark/>
          </w:tcPr>
          <w:p w14:paraId="05C19097" w14:textId="6922D59C"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15.99%</w:t>
            </w:r>
          </w:p>
        </w:tc>
        <w:tc>
          <w:tcPr>
            <w:tcW w:w="0" w:type="auto"/>
            <w:hideMark/>
          </w:tcPr>
          <w:p w14:paraId="6DD4ACCC" w14:textId="1934B8ED"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21.95%</w:t>
            </w:r>
          </w:p>
        </w:tc>
        <w:tc>
          <w:tcPr>
            <w:tcW w:w="0" w:type="auto"/>
            <w:hideMark/>
          </w:tcPr>
          <w:p w14:paraId="12F5F3F1" w14:textId="16A70AC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19.21%</w:t>
            </w:r>
          </w:p>
        </w:tc>
        <w:tc>
          <w:tcPr>
            <w:tcW w:w="0" w:type="auto"/>
            <w:hideMark/>
          </w:tcPr>
          <w:p w14:paraId="009C1256" w14:textId="54CE9A15"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20.25%</w:t>
            </w:r>
          </w:p>
        </w:tc>
        <w:tc>
          <w:tcPr>
            <w:tcW w:w="0" w:type="auto"/>
            <w:hideMark/>
          </w:tcPr>
          <w:p w14:paraId="7E78200A" w14:textId="14F9F3B8"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26.05%</w:t>
            </w:r>
          </w:p>
        </w:tc>
        <w:tc>
          <w:tcPr>
            <w:tcW w:w="0" w:type="auto"/>
            <w:hideMark/>
          </w:tcPr>
          <w:p w14:paraId="617225AE" w14:textId="69A0784A"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19.64%</w:t>
            </w:r>
          </w:p>
        </w:tc>
        <w:tc>
          <w:tcPr>
            <w:tcW w:w="0" w:type="auto"/>
            <w:hideMark/>
          </w:tcPr>
          <w:p w14:paraId="731C67F0" w14:textId="5893CED4" w:rsidR="00D91470" w:rsidRPr="00EA0E95" w:rsidRDefault="00D91470" w:rsidP="00D91470">
            <w:pPr>
              <w:rPr>
                <w:rFonts w:asciiTheme="majorBidi" w:hAnsiTheme="majorBidi" w:cstheme="majorBidi"/>
                <w:sz w:val="18"/>
                <w:szCs w:val="18"/>
              </w:rPr>
            </w:pPr>
            <w:r w:rsidRPr="00EA0E95">
              <w:rPr>
                <w:rFonts w:asciiTheme="majorBidi" w:hAnsiTheme="majorBidi" w:cstheme="majorBidi"/>
                <w:sz w:val="18"/>
                <w:szCs w:val="18"/>
              </w:rPr>
              <w:t>23.29%</w:t>
            </w:r>
          </w:p>
        </w:tc>
      </w:tr>
    </w:tbl>
    <w:p w14:paraId="6F884796" w14:textId="28F96A0B" w:rsidR="008059EA" w:rsidRPr="004E6ECF" w:rsidRDefault="004E6ECF" w:rsidP="007210D2">
      <w:pPr>
        <w:pStyle w:val="Caption"/>
        <w:spacing w:after="0"/>
        <w:jc w:val="center"/>
        <w:rPr>
          <w:i w:val="0"/>
          <w:iCs w:val="0"/>
          <w:color w:val="auto"/>
          <w:sz w:val="22"/>
          <w:szCs w:val="22"/>
        </w:rPr>
      </w:pPr>
      <w:bookmarkStart w:id="9" w:name="_Toc135774600"/>
      <w:r w:rsidRPr="004E6ECF">
        <w:rPr>
          <w:i w:val="0"/>
          <w:iCs w:val="0"/>
          <w:color w:val="auto"/>
          <w:sz w:val="20"/>
          <w:szCs w:val="20"/>
        </w:rPr>
        <w:t xml:space="preserve">Table </w:t>
      </w:r>
      <w:r w:rsidRPr="004E6ECF">
        <w:rPr>
          <w:i w:val="0"/>
          <w:iCs w:val="0"/>
          <w:color w:val="auto"/>
          <w:sz w:val="20"/>
          <w:szCs w:val="20"/>
        </w:rPr>
        <w:fldChar w:fldCharType="begin"/>
      </w:r>
      <w:r w:rsidRPr="004E6ECF">
        <w:rPr>
          <w:i w:val="0"/>
          <w:iCs w:val="0"/>
          <w:color w:val="auto"/>
          <w:sz w:val="20"/>
          <w:szCs w:val="20"/>
        </w:rPr>
        <w:instrText xml:space="preserve"> SEQ Table \* ARABIC </w:instrText>
      </w:r>
      <w:r w:rsidRPr="004E6ECF">
        <w:rPr>
          <w:i w:val="0"/>
          <w:iCs w:val="0"/>
          <w:color w:val="auto"/>
          <w:sz w:val="20"/>
          <w:szCs w:val="20"/>
        </w:rPr>
        <w:fldChar w:fldCharType="separate"/>
      </w:r>
      <w:r w:rsidR="003148E0">
        <w:rPr>
          <w:i w:val="0"/>
          <w:iCs w:val="0"/>
          <w:noProof/>
          <w:color w:val="auto"/>
          <w:sz w:val="20"/>
          <w:szCs w:val="20"/>
        </w:rPr>
        <w:t>2</w:t>
      </w:r>
      <w:r w:rsidRPr="004E6ECF">
        <w:rPr>
          <w:i w:val="0"/>
          <w:iCs w:val="0"/>
          <w:color w:val="auto"/>
          <w:sz w:val="20"/>
          <w:szCs w:val="20"/>
        </w:rPr>
        <w:fldChar w:fldCharType="end"/>
      </w:r>
      <w:r w:rsidRPr="004E6ECF">
        <w:rPr>
          <w:i w:val="0"/>
          <w:iCs w:val="0"/>
          <w:color w:val="auto"/>
          <w:sz w:val="20"/>
          <w:szCs w:val="20"/>
        </w:rPr>
        <w:t>: Sentiment Analysis of Tweets Containing the Keyword (activists)</w:t>
      </w:r>
      <w:bookmarkEnd w:id="9"/>
    </w:p>
    <w:p w14:paraId="1B584900" w14:textId="24F547EA" w:rsidR="00D565ED" w:rsidRDefault="00D565ED" w:rsidP="00D565ED">
      <w:pPr>
        <w:spacing w:line="240" w:lineRule="auto"/>
        <w:jc w:val="both"/>
        <w:rPr>
          <w:sz w:val="20"/>
          <w:szCs w:val="20"/>
        </w:rPr>
      </w:pPr>
      <w:r w:rsidRPr="00732D0C">
        <w:t>The sentiment analysis results reveal interesting patterns in the way both male and female participants expressed their opinions.</w:t>
      </w:r>
    </w:p>
    <w:tbl>
      <w:tblPr>
        <w:tblStyle w:val="TableGrid"/>
        <w:tblW w:w="9355" w:type="dxa"/>
        <w:tblLook w:val="04A0" w:firstRow="1" w:lastRow="0" w:firstColumn="1" w:lastColumn="0" w:noHBand="0" w:noVBand="1"/>
      </w:tblPr>
      <w:tblGrid>
        <w:gridCol w:w="985"/>
        <w:gridCol w:w="3510"/>
        <w:gridCol w:w="2430"/>
        <w:gridCol w:w="2430"/>
      </w:tblGrid>
      <w:tr w:rsidR="004E0030" w:rsidRPr="00A63558" w14:paraId="48037EB3" w14:textId="38F20D09" w:rsidTr="004E0030">
        <w:tc>
          <w:tcPr>
            <w:tcW w:w="985" w:type="dxa"/>
            <w:hideMark/>
          </w:tcPr>
          <w:p w14:paraId="77D795CA" w14:textId="6C1F4CB3" w:rsidR="004E0030" w:rsidRPr="004E0030" w:rsidRDefault="004E0030" w:rsidP="00A63558">
            <w:pPr>
              <w:spacing w:line="240" w:lineRule="auto"/>
              <w:rPr>
                <w:sz w:val="20"/>
                <w:szCs w:val="18"/>
              </w:rPr>
            </w:pPr>
            <w:r w:rsidRPr="004E0030">
              <w:rPr>
                <w:sz w:val="20"/>
                <w:szCs w:val="18"/>
              </w:rPr>
              <w:t>Gender</w:t>
            </w:r>
          </w:p>
        </w:tc>
        <w:tc>
          <w:tcPr>
            <w:tcW w:w="3510" w:type="dxa"/>
            <w:hideMark/>
          </w:tcPr>
          <w:p w14:paraId="249A5B7F" w14:textId="2E28FF1A" w:rsidR="004E0030" w:rsidRPr="004E0030" w:rsidRDefault="004E0030" w:rsidP="00A63558">
            <w:pPr>
              <w:spacing w:line="240" w:lineRule="auto"/>
              <w:rPr>
                <w:sz w:val="20"/>
                <w:szCs w:val="18"/>
              </w:rPr>
            </w:pPr>
            <w:r w:rsidRPr="004E0030">
              <w:rPr>
                <w:sz w:val="20"/>
                <w:szCs w:val="18"/>
              </w:rPr>
              <w:t>Positive</w:t>
            </w:r>
          </w:p>
        </w:tc>
        <w:tc>
          <w:tcPr>
            <w:tcW w:w="2430" w:type="dxa"/>
            <w:hideMark/>
          </w:tcPr>
          <w:p w14:paraId="50B4ED61" w14:textId="1E43F6EA" w:rsidR="004E0030" w:rsidRPr="004E0030" w:rsidRDefault="004E0030" w:rsidP="00A63558">
            <w:pPr>
              <w:spacing w:line="240" w:lineRule="auto"/>
              <w:rPr>
                <w:sz w:val="20"/>
                <w:szCs w:val="18"/>
              </w:rPr>
            </w:pPr>
            <w:r w:rsidRPr="004E0030">
              <w:rPr>
                <w:sz w:val="20"/>
                <w:szCs w:val="18"/>
              </w:rPr>
              <w:t>Negative</w:t>
            </w:r>
          </w:p>
        </w:tc>
        <w:tc>
          <w:tcPr>
            <w:tcW w:w="2430" w:type="dxa"/>
            <w:shd w:val="clear" w:color="auto" w:fill="auto"/>
          </w:tcPr>
          <w:p w14:paraId="38EAE896" w14:textId="6081B231" w:rsidR="004E0030" w:rsidRPr="00A63558" w:rsidRDefault="004E0030" w:rsidP="00A63558">
            <w:pPr>
              <w:spacing w:line="240" w:lineRule="auto"/>
              <w:rPr>
                <w:sz w:val="20"/>
                <w:szCs w:val="18"/>
              </w:rPr>
            </w:pPr>
            <w:r w:rsidRPr="004E0030">
              <w:rPr>
                <w:sz w:val="20"/>
                <w:szCs w:val="18"/>
              </w:rPr>
              <w:t>Neutral</w:t>
            </w:r>
          </w:p>
        </w:tc>
      </w:tr>
      <w:tr w:rsidR="004E0030" w:rsidRPr="00A63558" w14:paraId="317B157F" w14:textId="77777777" w:rsidTr="004E0030">
        <w:tc>
          <w:tcPr>
            <w:tcW w:w="985" w:type="dxa"/>
            <w:hideMark/>
          </w:tcPr>
          <w:p w14:paraId="7DB836BF" w14:textId="77777777" w:rsidR="004E0030" w:rsidRPr="004E0030" w:rsidRDefault="004E0030" w:rsidP="00A63558">
            <w:pPr>
              <w:spacing w:line="240" w:lineRule="auto"/>
              <w:rPr>
                <w:sz w:val="20"/>
                <w:szCs w:val="18"/>
              </w:rPr>
            </w:pPr>
            <w:r w:rsidRPr="004E0030">
              <w:rPr>
                <w:sz w:val="20"/>
                <w:szCs w:val="18"/>
              </w:rPr>
              <w:t>Male</w:t>
            </w:r>
          </w:p>
        </w:tc>
        <w:tc>
          <w:tcPr>
            <w:tcW w:w="3510" w:type="dxa"/>
            <w:hideMark/>
          </w:tcPr>
          <w:p w14:paraId="1F193F17" w14:textId="77777777" w:rsidR="004E0030" w:rsidRPr="004E0030" w:rsidRDefault="004E0030" w:rsidP="00A63558">
            <w:pPr>
              <w:spacing w:line="240" w:lineRule="auto"/>
              <w:rPr>
                <w:sz w:val="20"/>
                <w:szCs w:val="18"/>
              </w:rPr>
            </w:pPr>
            <w:r w:rsidRPr="004E0030">
              <w:rPr>
                <w:sz w:val="20"/>
                <w:szCs w:val="18"/>
              </w:rPr>
              <w:t>31.433426</w:t>
            </w:r>
          </w:p>
        </w:tc>
        <w:tc>
          <w:tcPr>
            <w:tcW w:w="2430" w:type="dxa"/>
            <w:hideMark/>
          </w:tcPr>
          <w:p w14:paraId="26961905" w14:textId="77777777" w:rsidR="004E0030" w:rsidRPr="004E0030" w:rsidRDefault="004E0030" w:rsidP="00A63558">
            <w:pPr>
              <w:spacing w:line="240" w:lineRule="auto"/>
              <w:rPr>
                <w:sz w:val="20"/>
                <w:szCs w:val="18"/>
              </w:rPr>
            </w:pPr>
            <w:r w:rsidRPr="004E0030">
              <w:rPr>
                <w:sz w:val="20"/>
                <w:szCs w:val="18"/>
              </w:rPr>
              <w:t>19.524251</w:t>
            </w:r>
          </w:p>
        </w:tc>
        <w:tc>
          <w:tcPr>
            <w:tcW w:w="2430" w:type="dxa"/>
            <w:hideMark/>
          </w:tcPr>
          <w:p w14:paraId="674A891D" w14:textId="77777777" w:rsidR="004E0030" w:rsidRPr="004E0030" w:rsidRDefault="004E0030" w:rsidP="00A63558">
            <w:pPr>
              <w:spacing w:line="240" w:lineRule="auto"/>
              <w:rPr>
                <w:sz w:val="20"/>
                <w:szCs w:val="18"/>
              </w:rPr>
            </w:pPr>
            <w:r w:rsidRPr="004E0030">
              <w:rPr>
                <w:sz w:val="20"/>
                <w:szCs w:val="18"/>
              </w:rPr>
              <w:t>49.042323</w:t>
            </w:r>
          </w:p>
        </w:tc>
      </w:tr>
      <w:tr w:rsidR="004E0030" w:rsidRPr="00A63558" w14:paraId="354BCE95" w14:textId="77777777" w:rsidTr="004E0030">
        <w:tc>
          <w:tcPr>
            <w:tcW w:w="985" w:type="dxa"/>
            <w:hideMark/>
          </w:tcPr>
          <w:p w14:paraId="1334EF4C" w14:textId="77777777" w:rsidR="004E0030" w:rsidRPr="004E0030" w:rsidRDefault="004E0030" w:rsidP="00A63558">
            <w:pPr>
              <w:spacing w:line="240" w:lineRule="auto"/>
              <w:rPr>
                <w:sz w:val="20"/>
                <w:szCs w:val="18"/>
              </w:rPr>
            </w:pPr>
            <w:r w:rsidRPr="004E0030">
              <w:rPr>
                <w:sz w:val="20"/>
                <w:szCs w:val="18"/>
              </w:rPr>
              <w:t>Female</w:t>
            </w:r>
          </w:p>
        </w:tc>
        <w:tc>
          <w:tcPr>
            <w:tcW w:w="3510" w:type="dxa"/>
            <w:hideMark/>
          </w:tcPr>
          <w:p w14:paraId="70CD01FC" w14:textId="77777777" w:rsidR="004E0030" w:rsidRPr="004E0030" w:rsidRDefault="004E0030" w:rsidP="00A63558">
            <w:pPr>
              <w:spacing w:line="240" w:lineRule="auto"/>
              <w:rPr>
                <w:sz w:val="20"/>
                <w:szCs w:val="18"/>
              </w:rPr>
            </w:pPr>
            <w:r w:rsidRPr="004E0030">
              <w:rPr>
                <w:sz w:val="20"/>
                <w:szCs w:val="18"/>
              </w:rPr>
              <w:t>39.123090</w:t>
            </w:r>
          </w:p>
        </w:tc>
        <w:tc>
          <w:tcPr>
            <w:tcW w:w="2430" w:type="dxa"/>
            <w:hideMark/>
          </w:tcPr>
          <w:p w14:paraId="03D2166A" w14:textId="77777777" w:rsidR="004E0030" w:rsidRPr="004E0030" w:rsidRDefault="004E0030" w:rsidP="00A63558">
            <w:pPr>
              <w:spacing w:line="240" w:lineRule="auto"/>
              <w:rPr>
                <w:sz w:val="20"/>
                <w:szCs w:val="18"/>
              </w:rPr>
            </w:pPr>
            <w:r w:rsidRPr="004E0030">
              <w:rPr>
                <w:sz w:val="20"/>
                <w:szCs w:val="18"/>
              </w:rPr>
              <w:t>20.593420</w:t>
            </w:r>
          </w:p>
        </w:tc>
        <w:tc>
          <w:tcPr>
            <w:tcW w:w="2430" w:type="dxa"/>
            <w:hideMark/>
          </w:tcPr>
          <w:p w14:paraId="2DB28958" w14:textId="77777777" w:rsidR="004E0030" w:rsidRPr="004E0030" w:rsidRDefault="004E0030" w:rsidP="00A63558">
            <w:pPr>
              <w:spacing w:line="240" w:lineRule="auto"/>
              <w:rPr>
                <w:sz w:val="20"/>
                <w:szCs w:val="18"/>
              </w:rPr>
            </w:pPr>
            <w:r w:rsidRPr="004E0030">
              <w:rPr>
                <w:sz w:val="20"/>
                <w:szCs w:val="18"/>
              </w:rPr>
              <w:t>40.283490</w:t>
            </w:r>
          </w:p>
        </w:tc>
      </w:tr>
    </w:tbl>
    <w:p w14:paraId="08DA3018" w14:textId="13446161" w:rsidR="004E0030" w:rsidRPr="004E6ECF" w:rsidRDefault="004E6ECF" w:rsidP="007210D2">
      <w:pPr>
        <w:pStyle w:val="Caption"/>
        <w:spacing w:after="0"/>
        <w:jc w:val="center"/>
        <w:rPr>
          <w:i w:val="0"/>
          <w:iCs w:val="0"/>
          <w:color w:val="auto"/>
          <w:sz w:val="24"/>
          <w:szCs w:val="24"/>
        </w:rPr>
      </w:pPr>
      <w:bookmarkStart w:id="10" w:name="_Toc135774601"/>
      <w:r w:rsidRPr="004E6ECF">
        <w:rPr>
          <w:i w:val="0"/>
          <w:iCs w:val="0"/>
          <w:color w:val="auto"/>
          <w:sz w:val="20"/>
          <w:szCs w:val="20"/>
        </w:rPr>
        <w:t xml:space="preserve">Table </w:t>
      </w:r>
      <w:r w:rsidRPr="004E6ECF">
        <w:rPr>
          <w:i w:val="0"/>
          <w:iCs w:val="0"/>
          <w:color w:val="auto"/>
          <w:sz w:val="20"/>
          <w:szCs w:val="20"/>
        </w:rPr>
        <w:fldChar w:fldCharType="begin"/>
      </w:r>
      <w:r w:rsidRPr="004E6ECF">
        <w:rPr>
          <w:i w:val="0"/>
          <w:iCs w:val="0"/>
          <w:color w:val="auto"/>
          <w:sz w:val="20"/>
          <w:szCs w:val="20"/>
        </w:rPr>
        <w:instrText xml:space="preserve"> SEQ Table \* ARABIC </w:instrText>
      </w:r>
      <w:r w:rsidRPr="004E6ECF">
        <w:rPr>
          <w:i w:val="0"/>
          <w:iCs w:val="0"/>
          <w:color w:val="auto"/>
          <w:sz w:val="20"/>
          <w:szCs w:val="20"/>
        </w:rPr>
        <w:fldChar w:fldCharType="separate"/>
      </w:r>
      <w:r w:rsidR="003148E0">
        <w:rPr>
          <w:i w:val="0"/>
          <w:iCs w:val="0"/>
          <w:noProof/>
          <w:color w:val="auto"/>
          <w:sz w:val="20"/>
          <w:szCs w:val="20"/>
        </w:rPr>
        <w:t>3</w:t>
      </w:r>
      <w:r w:rsidRPr="004E6ECF">
        <w:rPr>
          <w:i w:val="0"/>
          <w:iCs w:val="0"/>
          <w:color w:val="auto"/>
          <w:sz w:val="20"/>
          <w:szCs w:val="20"/>
        </w:rPr>
        <w:fldChar w:fldCharType="end"/>
      </w:r>
      <w:r w:rsidRPr="004E6ECF">
        <w:rPr>
          <w:i w:val="0"/>
          <w:iCs w:val="0"/>
          <w:color w:val="auto"/>
          <w:sz w:val="20"/>
          <w:szCs w:val="20"/>
        </w:rPr>
        <w:t>: Calculate Sentiment for Males and Female on Five Keywords (activists)</w:t>
      </w:r>
      <w:bookmarkEnd w:id="10"/>
    </w:p>
    <w:p w14:paraId="5560D405" w14:textId="6538FA62" w:rsidR="00D720D6" w:rsidRPr="00D91470" w:rsidRDefault="00732D0C" w:rsidP="008A7463">
      <w:pPr>
        <w:spacing w:line="240" w:lineRule="auto"/>
        <w:jc w:val="both"/>
      </w:pPr>
      <w:r w:rsidRPr="00732D0C">
        <w:t xml:space="preserve">Among male </w:t>
      </w:r>
      <w:r w:rsidR="008A7463">
        <w:t>activists</w:t>
      </w:r>
      <w:r w:rsidRPr="00732D0C">
        <w:t xml:space="preserve">, a significant portion (31.43%) of their sentiments was positive, while </w:t>
      </w:r>
      <w:r w:rsidR="008A7463">
        <w:t>(</w:t>
      </w:r>
      <w:r w:rsidRPr="00732D0C">
        <w:t>19.52%</w:t>
      </w:r>
      <w:r w:rsidR="008A7463">
        <w:t>0</w:t>
      </w:r>
      <w:r w:rsidRPr="00732D0C">
        <w:t xml:space="preserve"> leaned towards negativity. The majority (49.04%) expressed a neutral sentiment, indicating a balanced perspective overall. In contrast, female </w:t>
      </w:r>
      <w:r w:rsidR="008A7463">
        <w:t>activists</w:t>
      </w:r>
      <w:r w:rsidRPr="00732D0C">
        <w:t xml:space="preserve"> exhibited a higher level of positivity, with 39.12% of their sentiments being positive. Similar to males, around 20.59% of their sentiments </w:t>
      </w:r>
      <w:r w:rsidR="008A7463">
        <w:t>are</w:t>
      </w:r>
      <w:r w:rsidRPr="00732D0C">
        <w:t xml:space="preserve"> negative. However, a slightly lower proportion (40.28%) expressed a neutral sentiment. These findings suggest that there are differences in how males and females express their sentiments regarding the analyzed keywords.</w:t>
      </w:r>
      <w:r w:rsidR="008A7463">
        <w:t xml:space="preserve"> To make our result </w:t>
      </w:r>
      <w:r w:rsidR="00BE0864">
        <w:t>clearer</w:t>
      </w:r>
      <w:r w:rsidR="008A7463">
        <w:t>, we provide the result in the format of graph, look at f</w:t>
      </w:r>
      <w:r w:rsidR="00C91C27">
        <w:t xml:space="preserve">igure 2, </w:t>
      </w:r>
      <w:r w:rsidR="009D7042">
        <w:t xml:space="preserve">the distribution for five keywords, based on the graph, female stay less negative and more positive. </w:t>
      </w:r>
    </w:p>
    <w:p w14:paraId="6038CA83" w14:textId="0406056C" w:rsidR="008059EA" w:rsidRDefault="00E359E0" w:rsidP="00621D37">
      <w:pPr>
        <w:spacing w:line="240" w:lineRule="auto"/>
        <w:jc w:val="center"/>
      </w:pPr>
      <w:r w:rsidRPr="00E359E0">
        <w:rPr>
          <w:noProof/>
        </w:rPr>
        <w:drawing>
          <wp:inline distT="0" distB="0" distL="0" distR="0" wp14:anchorId="760AA492" wp14:editId="1FB3040B">
            <wp:extent cx="4663440" cy="3775563"/>
            <wp:effectExtent l="0" t="0" r="3810" b="0"/>
            <wp:docPr id="15151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71084" name=""/>
                    <pic:cNvPicPr/>
                  </pic:nvPicPr>
                  <pic:blipFill>
                    <a:blip r:embed="rId14"/>
                    <a:stretch>
                      <a:fillRect/>
                    </a:stretch>
                  </pic:blipFill>
                  <pic:spPr>
                    <a:xfrm>
                      <a:off x="0" y="0"/>
                      <a:ext cx="4663440" cy="3775563"/>
                    </a:xfrm>
                    <a:prstGeom prst="rect">
                      <a:avLst/>
                    </a:prstGeom>
                  </pic:spPr>
                </pic:pic>
              </a:graphicData>
            </a:graphic>
          </wp:inline>
        </w:drawing>
      </w:r>
    </w:p>
    <w:p w14:paraId="2170E7BE" w14:textId="6113A35C" w:rsidR="00D720D6" w:rsidRPr="004E6ECF" w:rsidRDefault="004E6ECF" w:rsidP="007210D2">
      <w:pPr>
        <w:pStyle w:val="Caption"/>
        <w:spacing w:after="0"/>
        <w:jc w:val="center"/>
        <w:rPr>
          <w:i w:val="0"/>
          <w:iCs w:val="0"/>
          <w:color w:val="auto"/>
          <w:sz w:val="22"/>
          <w:szCs w:val="22"/>
        </w:rPr>
      </w:pPr>
      <w:bookmarkStart w:id="11" w:name="_Toc135774583"/>
      <w:r w:rsidRPr="004E6ECF">
        <w:rPr>
          <w:i w:val="0"/>
          <w:iCs w:val="0"/>
          <w:color w:val="auto"/>
          <w:sz w:val="20"/>
          <w:szCs w:val="20"/>
        </w:rPr>
        <w:t xml:space="preserve">Figure </w:t>
      </w:r>
      <w:r w:rsidRPr="004E6ECF">
        <w:rPr>
          <w:i w:val="0"/>
          <w:iCs w:val="0"/>
          <w:color w:val="auto"/>
          <w:sz w:val="20"/>
          <w:szCs w:val="20"/>
        </w:rPr>
        <w:fldChar w:fldCharType="begin"/>
      </w:r>
      <w:r w:rsidRPr="004E6ECF">
        <w:rPr>
          <w:i w:val="0"/>
          <w:iCs w:val="0"/>
          <w:color w:val="auto"/>
          <w:sz w:val="20"/>
          <w:szCs w:val="20"/>
        </w:rPr>
        <w:instrText xml:space="preserve"> SEQ Figure \* ARABIC </w:instrText>
      </w:r>
      <w:r w:rsidRPr="004E6ECF">
        <w:rPr>
          <w:i w:val="0"/>
          <w:iCs w:val="0"/>
          <w:color w:val="auto"/>
          <w:sz w:val="20"/>
          <w:szCs w:val="20"/>
        </w:rPr>
        <w:fldChar w:fldCharType="separate"/>
      </w:r>
      <w:r w:rsidR="003148E0">
        <w:rPr>
          <w:i w:val="0"/>
          <w:iCs w:val="0"/>
          <w:noProof/>
          <w:color w:val="auto"/>
          <w:sz w:val="20"/>
          <w:szCs w:val="20"/>
        </w:rPr>
        <w:t>2</w:t>
      </w:r>
      <w:r w:rsidRPr="004E6ECF">
        <w:rPr>
          <w:i w:val="0"/>
          <w:iCs w:val="0"/>
          <w:color w:val="auto"/>
          <w:sz w:val="20"/>
          <w:szCs w:val="20"/>
        </w:rPr>
        <w:fldChar w:fldCharType="end"/>
      </w:r>
      <w:r w:rsidRPr="004E6ECF">
        <w:rPr>
          <w:i w:val="0"/>
          <w:iCs w:val="0"/>
          <w:color w:val="auto"/>
          <w:sz w:val="20"/>
          <w:szCs w:val="20"/>
        </w:rPr>
        <w:t>: Sentiment Distribution Male vs Female (activists)</w:t>
      </w:r>
      <w:bookmarkEnd w:id="11"/>
    </w:p>
    <w:p w14:paraId="22CDDD15" w14:textId="60C7F589" w:rsidR="00F854F4" w:rsidRDefault="00355163" w:rsidP="00A20A66">
      <w:pPr>
        <w:spacing w:line="240" w:lineRule="auto"/>
        <w:jc w:val="both"/>
      </w:pPr>
      <w:r>
        <w:lastRenderedPageBreak/>
        <w:t xml:space="preserve">To completely narrow down </w:t>
      </w:r>
      <w:r w:rsidR="00F854F4">
        <w:t xml:space="preserve">our </w:t>
      </w:r>
      <w:r>
        <w:t>data, and specifically look for women</w:t>
      </w:r>
      <w:r w:rsidR="00B73321">
        <w:t>’</w:t>
      </w:r>
      <w:r>
        <w:t xml:space="preserve">s education, we have used keyword of “women education”, this allows us to break down the data and look for those tweets which has only these two words. </w:t>
      </w:r>
    </w:p>
    <w:tbl>
      <w:tblPr>
        <w:tblStyle w:val="TableGrid"/>
        <w:tblW w:w="9355" w:type="dxa"/>
        <w:tblLook w:val="04A0" w:firstRow="1" w:lastRow="0" w:firstColumn="1" w:lastColumn="0" w:noHBand="0" w:noVBand="1"/>
      </w:tblPr>
      <w:tblGrid>
        <w:gridCol w:w="1028"/>
        <w:gridCol w:w="4830"/>
        <w:gridCol w:w="3497"/>
      </w:tblGrid>
      <w:tr w:rsidR="00F854F4" w:rsidRPr="001E18C0" w14:paraId="5CAEC76B" w14:textId="77777777" w:rsidTr="008003FA">
        <w:trPr>
          <w:trHeight w:hRule="exact" w:val="289"/>
        </w:trPr>
        <w:tc>
          <w:tcPr>
            <w:tcW w:w="0" w:type="auto"/>
            <w:hideMark/>
          </w:tcPr>
          <w:p w14:paraId="0E79D76D" w14:textId="77777777" w:rsidR="00F854F4" w:rsidRPr="001E18C0" w:rsidRDefault="00F854F4" w:rsidP="003C7949">
            <w:pPr>
              <w:spacing w:line="240" w:lineRule="auto"/>
              <w:rPr>
                <w:sz w:val="20"/>
                <w:szCs w:val="18"/>
              </w:rPr>
            </w:pPr>
            <w:r w:rsidRPr="001E18C0">
              <w:rPr>
                <w:sz w:val="20"/>
                <w:szCs w:val="18"/>
              </w:rPr>
              <w:br/>
            </w:r>
          </w:p>
        </w:tc>
        <w:tc>
          <w:tcPr>
            <w:tcW w:w="4830" w:type="dxa"/>
            <w:hideMark/>
          </w:tcPr>
          <w:p w14:paraId="734A2D49" w14:textId="77777777" w:rsidR="00F854F4" w:rsidRPr="001E18C0" w:rsidRDefault="00F854F4" w:rsidP="003C7949">
            <w:pPr>
              <w:spacing w:line="240" w:lineRule="auto"/>
              <w:rPr>
                <w:sz w:val="20"/>
                <w:szCs w:val="18"/>
              </w:rPr>
            </w:pPr>
            <w:r w:rsidRPr="001E18C0">
              <w:rPr>
                <w:sz w:val="20"/>
                <w:szCs w:val="18"/>
              </w:rPr>
              <w:t>Male</w:t>
            </w:r>
          </w:p>
        </w:tc>
        <w:tc>
          <w:tcPr>
            <w:tcW w:w="3497" w:type="dxa"/>
            <w:shd w:val="clear" w:color="auto" w:fill="auto"/>
          </w:tcPr>
          <w:p w14:paraId="7FB84EAA" w14:textId="77777777" w:rsidR="00F854F4" w:rsidRPr="001E18C0" w:rsidRDefault="00F854F4" w:rsidP="003C7949">
            <w:pPr>
              <w:spacing w:line="240" w:lineRule="auto"/>
              <w:rPr>
                <w:sz w:val="20"/>
                <w:szCs w:val="18"/>
              </w:rPr>
            </w:pPr>
            <w:r w:rsidRPr="001E18C0">
              <w:rPr>
                <w:sz w:val="20"/>
                <w:szCs w:val="18"/>
              </w:rPr>
              <w:t>Female</w:t>
            </w:r>
          </w:p>
        </w:tc>
      </w:tr>
      <w:tr w:rsidR="00F854F4" w:rsidRPr="001E18C0" w14:paraId="3A2478AC" w14:textId="77777777" w:rsidTr="00F854F4">
        <w:tc>
          <w:tcPr>
            <w:tcW w:w="0" w:type="auto"/>
            <w:hideMark/>
          </w:tcPr>
          <w:p w14:paraId="382530DC" w14:textId="77777777" w:rsidR="00F854F4" w:rsidRPr="001E18C0" w:rsidRDefault="00F854F4" w:rsidP="003C7949">
            <w:pPr>
              <w:spacing w:line="240" w:lineRule="auto"/>
              <w:rPr>
                <w:sz w:val="20"/>
                <w:szCs w:val="18"/>
              </w:rPr>
            </w:pPr>
            <w:r w:rsidRPr="001E18C0">
              <w:rPr>
                <w:sz w:val="20"/>
                <w:szCs w:val="18"/>
              </w:rPr>
              <w:t>Sentiment</w:t>
            </w:r>
          </w:p>
        </w:tc>
        <w:tc>
          <w:tcPr>
            <w:tcW w:w="4830" w:type="dxa"/>
            <w:hideMark/>
          </w:tcPr>
          <w:p w14:paraId="05D02B5C" w14:textId="77777777" w:rsidR="00F854F4" w:rsidRPr="001E18C0" w:rsidRDefault="00F854F4" w:rsidP="003C7949">
            <w:pPr>
              <w:spacing w:line="240" w:lineRule="auto"/>
              <w:rPr>
                <w:sz w:val="20"/>
                <w:szCs w:val="18"/>
              </w:rPr>
            </w:pPr>
            <w:r w:rsidRPr="001E18C0">
              <w:rPr>
                <w:sz w:val="20"/>
                <w:szCs w:val="18"/>
              </w:rPr>
              <w:t>Women Education</w:t>
            </w:r>
          </w:p>
        </w:tc>
        <w:tc>
          <w:tcPr>
            <w:tcW w:w="3497" w:type="dxa"/>
            <w:hideMark/>
          </w:tcPr>
          <w:p w14:paraId="1E1C2E2F" w14:textId="77777777" w:rsidR="00F854F4" w:rsidRPr="001E18C0" w:rsidRDefault="00F854F4" w:rsidP="003C7949">
            <w:pPr>
              <w:spacing w:line="240" w:lineRule="auto"/>
              <w:rPr>
                <w:sz w:val="20"/>
                <w:szCs w:val="18"/>
              </w:rPr>
            </w:pPr>
            <w:r w:rsidRPr="001E18C0">
              <w:rPr>
                <w:sz w:val="20"/>
                <w:szCs w:val="18"/>
              </w:rPr>
              <w:t>Women Education</w:t>
            </w:r>
          </w:p>
        </w:tc>
      </w:tr>
      <w:tr w:rsidR="00F854F4" w:rsidRPr="001E18C0" w14:paraId="3FAA761B" w14:textId="77777777" w:rsidTr="00F854F4">
        <w:tc>
          <w:tcPr>
            <w:tcW w:w="0" w:type="auto"/>
            <w:hideMark/>
          </w:tcPr>
          <w:p w14:paraId="24362FC9" w14:textId="77777777" w:rsidR="00F854F4" w:rsidRPr="001E18C0" w:rsidRDefault="00F854F4" w:rsidP="003C7949">
            <w:pPr>
              <w:spacing w:line="240" w:lineRule="auto"/>
              <w:rPr>
                <w:sz w:val="20"/>
                <w:szCs w:val="18"/>
              </w:rPr>
            </w:pPr>
            <w:r w:rsidRPr="001E18C0">
              <w:rPr>
                <w:sz w:val="20"/>
                <w:szCs w:val="18"/>
              </w:rPr>
              <w:t>Neutral</w:t>
            </w:r>
          </w:p>
        </w:tc>
        <w:tc>
          <w:tcPr>
            <w:tcW w:w="4830" w:type="dxa"/>
            <w:hideMark/>
          </w:tcPr>
          <w:p w14:paraId="4DD3E891" w14:textId="77777777" w:rsidR="00F854F4" w:rsidRPr="001E18C0" w:rsidRDefault="00F854F4" w:rsidP="003C7949">
            <w:pPr>
              <w:spacing w:line="240" w:lineRule="auto"/>
              <w:rPr>
                <w:sz w:val="20"/>
                <w:szCs w:val="18"/>
              </w:rPr>
            </w:pPr>
            <w:r w:rsidRPr="001E18C0">
              <w:rPr>
                <w:sz w:val="20"/>
                <w:szCs w:val="18"/>
              </w:rPr>
              <w:t>59.09</w:t>
            </w:r>
            <w:r>
              <w:rPr>
                <w:sz w:val="20"/>
                <w:szCs w:val="18"/>
              </w:rPr>
              <w:t>%</w:t>
            </w:r>
          </w:p>
        </w:tc>
        <w:tc>
          <w:tcPr>
            <w:tcW w:w="3497" w:type="dxa"/>
            <w:hideMark/>
          </w:tcPr>
          <w:p w14:paraId="558DE581" w14:textId="77777777" w:rsidR="00F854F4" w:rsidRPr="001E18C0" w:rsidRDefault="00F854F4" w:rsidP="003C7949">
            <w:pPr>
              <w:spacing w:line="240" w:lineRule="auto"/>
              <w:rPr>
                <w:sz w:val="20"/>
                <w:szCs w:val="18"/>
              </w:rPr>
            </w:pPr>
            <w:r w:rsidRPr="001E18C0">
              <w:rPr>
                <w:sz w:val="20"/>
                <w:szCs w:val="18"/>
              </w:rPr>
              <w:t>46.32</w:t>
            </w:r>
            <w:r>
              <w:rPr>
                <w:sz w:val="20"/>
                <w:szCs w:val="18"/>
              </w:rPr>
              <w:t>%</w:t>
            </w:r>
          </w:p>
        </w:tc>
      </w:tr>
      <w:tr w:rsidR="00F854F4" w:rsidRPr="001E18C0" w14:paraId="154967FC" w14:textId="77777777" w:rsidTr="00F854F4">
        <w:tc>
          <w:tcPr>
            <w:tcW w:w="0" w:type="auto"/>
            <w:hideMark/>
          </w:tcPr>
          <w:p w14:paraId="0981C766" w14:textId="77777777" w:rsidR="00F854F4" w:rsidRPr="001E18C0" w:rsidRDefault="00F854F4" w:rsidP="003C7949">
            <w:pPr>
              <w:spacing w:line="240" w:lineRule="auto"/>
              <w:rPr>
                <w:sz w:val="20"/>
                <w:szCs w:val="18"/>
              </w:rPr>
            </w:pPr>
            <w:r w:rsidRPr="001E18C0">
              <w:rPr>
                <w:sz w:val="20"/>
                <w:szCs w:val="18"/>
              </w:rPr>
              <w:t>Positive</w:t>
            </w:r>
          </w:p>
        </w:tc>
        <w:tc>
          <w:tcPr>
            <w:tcW w:w="4830" w:type="dxa"/>
            <w:hideMark/>
          </w:tcPr>
          <w:p w14:paraId="52CB4282" w14:textId="77777777" w:rsidR="00F854F4" w:rsidRPr="001E18C0" w:rsidRDefault="00F854F4" w:rsidP="003C7949">
            <w:pPr>
              <w:spacing w:line="240" w:lineRule="auto"/>
              <w:rPr>
                <w:sz w:val="20"/>
                <w:szCs w:val="18"/>
              </w:rPr>
            </w:pPr>
            <w:r w:rsidRPr="001E18C0">
              <w:rPr>
                <w:sz w:val="20"/>
                <w:szCs w:val="18"/>
              </w:rPr>
              <w:t>31.82</w:t>
            </w:r>
            <w:r>
              <w:rPr>
                <w:sz w:val="20"/>
                <w:szCs w:val="18"/>
              </w:rPr>
              <w:t>%</w:t>
            </w:r>
          </w:p>
        </w:tc>
        <w:tc>
          <w:tcPr>
            <w:tcW w:w="3497" w:type="dxa"/>
            <w:hideMark/>
          </w:tcPr>
          <w:p w14:paraId="5AC366BE" w14:textId="77777777" w:rsidR="00F854F4" w:rsidRPr="001E18C0" w:rsidRDefault="00F854F4" w:rsidP="003C7949">
            <w:pPr>
              <w:spacing w:line="240" w:lineRule="auto"/>
              <w:rPr>
                <w:sz w:val="20"/>
                <w:szCs w:val="18"/>
              </w:rPr>
            </w:pPr>
            <w:r w:rsidRPr="001E18C0">
              <w:rPr>
                <w:sz w:val="20"/>
                <w:szCs w:val="18"/>
              </w:rPr>
              <w:t>40.00</w:t>
            </w:r>
            <w:r>
              <w:rPr>
                <w:sz w:val="20"/>
                <w:szCs w:val="18"/>
              </w:rPr>
              <w:t>%</w:t>
            </w:r>
          </w:p>
        </w:tc>
      </w:tr>
      <w:tr w:rsidR="00F854F4" w:rsidRPr="001E18C0" w14:paraId="3F053A2E" w14:textId="77777777" w:rsidTr="00F854F4">
        <w:tc>
          <w:tcPr>
            <w:tcW w:w="0" w:type="auto"/>
            <w:hideMark/>
          </w:tcPr>
          <w:p w14:paraId="3C26E3AC" w14:textId="77777777" w:rsidR="00F854F4" w:rsidRPr="001E18C0" w:rsidRDefault="00F854F4" w:rsidP="003C7949">
            <w:pPr>
              <w:spacing w:line="240" w:lineRule="auto"/>
              <w:rPr>
                <w:sz w:val="20"/>
                <w:szCs w:val="18"/>
              </w:rPr>
            </w:pPr>
            <w:r w:rsidRPr="001E18C0">
              <w:rPr>
                <w:sz w:val="20"/>
                <w:szCs w:val="18"/>
              </w:rPr>
              <w:t>Negative</w:t>
            </w:r>
          </w:p>
        </w:tc>
        <w:tc>
          <w:tcPr>
            <w:tcW w:w="4830" w:type="dxa"/>
            <w:hideMark/>
          </w:tcPr>
          <w:p w14:paraId="3AF90F02" w14:textId="77777777" w:rsidR="00F854F4" w:rsidRPr="001E18C0" w:rsidRDefault="00F854F4" w:rsidP="003C7949">
            <w:pPr>
              <w:spacing w:line="240" w:lineRule="auto"/>
              <w:rPr>
                <w:sz w:val="20"/>
                <w:szCs w:val="18"/>
              </w:rPr>
            </w:pPr>
            <w:r w:rsidRPr="001E18C0">
              <w:rPr>
                <w:sz w:val="20"/>
                <w:szCs w:val="18"/>
              </w:rPr>
              <w:t>9.09</w:t>
            </w:r>
            <w:r>
              <w:rPr>
                <w:sz w:val="20"/>
                <w:szCs w:val="18"/>
              </w:rPr>
              <w:t>%</w:t>
            </w:r>
          </w:p>
        </w:tc>
        <w:tc>
          <w:tcPr>
            <w:tcW w:w="3497" w:type="dxa"/>
            <w:hideMark/>
          </w:tcPr>
          <w:p w14:paraId="7FC18B2D" w14:textId="77777777" w:rsidR="00F854F4" w:rsidRPr="001E18C0" w:rsidRDefault="00F854F4" w:rsidP="003C7949">
            <w:pPr>
              <w:spacing w:line="240" w:lineRule="auto"/>
              <w:rPr>
                <w:sz w:val="20"/>
                <w:szCs w:val="18"/>
              </w:rPr>
            </w:pPr>
            <w:r w:rsidRPr="001E18C0">
              <w:rPr>
                <w:sz w:val="20"/>
                <w:szCs w:val="18"/>
              </w:rPr>
              <w:t>13.68</w:t>
            </w:r>
            <w:r>
              <w:rPr>
                <w:sz w:val="20"/>
                <w:szCs w:val="18"/>
              </w:rPr>
              <w:t>%</w:t>
            </w:r>
          </w:p>
        </w:tc>
      </w:tr>
    </w:tbl>
    <w:p w14:paraId="7A3B1C3D" w14:textId="026061DE" w:rsidR="00F854F4" w:rsidRPr="00DB156E" w:rsidRDefault="00DB156E" w:rsidP="007210D2">
      <w:pPr>
        <w:pStyle w:val="Caption"/>
        <w:spacing w:after="0"/>
        <w:jc w:val="center"/>
        <w:rPr>
          <w:i w:val="0"/>
          <w:iCs w:val="0"/>
          <w:color w:val="auto"/>
          <w:sz w:val="24"/>
          <w:szCs w:val="24"/>
        </w:rPr>
      </w:pPr>
      <w:bookmarkStart w:id="12" w:name="_Toc135774602"/>
      <w:r w:rsidRPr="00DB156E">
        <w:rPr>
          <w:i w:val="0"/>
          <w:iCs w:val="0"/>
          <w:color w:val="auto"/>
          <w:sz w:val="20"/>
          <w:szCs w:val="20"/>
        </w:rPr>
        <w:t xml:space="preserve">Table </w:t>
      </w:r>
      <w:r w:rsidRPr="00DB156E">
        <w:rPr>
          <w:i w:val="0"/>
          <w:iCs w:val="0"/>
          <w:color w:val="auto"/>
          <w:sz w:val="20"/>
          <w:szCs w:val="20"/>
        </w:rPr>
        <w:fldChar w:fldCharType="begin"/>
      </w:r>
      <w:r w:rsidRPr="00DB156E">
        <w:rPr>
          <w:i w:val="0"/>
          <w:iCs w:val="0"/>
          <w:color w:val="auto"/>
          <w:sz w:val="20"/>
          <w:szCs w:val="20"/>
        </w:rPr>
        <w:instrText xml:space="preserve"> SEQ Table \* ARABIC </w:instrText>
      </w:r>
      <w:r w:rsidRPr="00DB156E">
        <w:rPr>
          <w:i w:val="0"/>
          <w:iCs w:val="0"/>
          <w:color w:val="auto"/>
          <w:sz w:val="20"/>
          <w:szCs w:val="20"/>
        </w:rPr>
        <w:fldChar w:fldCharType="separate"/>
      </w:r>
      <w:r w:rsidR="003148E0">
        <w:rPr>
          <w:i w:val="0"/>
          <w:iCs w:val="0"/>
          <w:noProof/>
          <w:color w:val="auto"/>
          <w:sz w:val="20"/>
          <w:szCs w:val="20"/>
        </w:rPr>
        <w:t>4</w:t>
      </w:r>
      <w:r w:rsidRPr="00DB156E">
        <w:rPr>
          <w:i w:val="0"/>
          <w:iCs w:val="0"/>
          <w:color w:val="auto"/>
          <w:sz w:val="20"/>
          <w:szCs w:val="20"/>
        </w:rPr>
        <w:fldChar w:fldCharType="end"/>
      </w:r>
      <w:r w:rsidRPr="00DB156E">
        <w:rPr>
          <w:i w:val="0"/>
          <w:iCs w:val="0"/>
          <w:color w:val="auto"/>
          <w:sz w:val="20"/>
          <w:szCs w:val="20"/>
        </w:rPr>
        <w:t>: Sentiment Distribution on Women Education (activists)</w:t>
      </w:r>
      <w:bookmarkEnd w:id="12"/>
    </w:p>
    <w:p w14:paraId="149B70D2" w14:textId="56987DA8" w:rsidR="00D8529D" w:rsidRDefault="008F2EB9" w:rsidP="00A20A66">
      <w:pPr>
        <w:spacing w:line="240" w:lineRule="auto"/>
        <w:jc w:val="both"/>
      </w:pPr>
      <w:r w:rsidRPr="008F2EB9">
        <w:t>The table</w:t>
      </w:r>
      <w:r w:rsidR="00355163">
        <w:t xml:space="preserve"> 4</w:t>
      </w:r>
      <w:r w:rsidRPr="008F2EB9">
        <w:t xml:space="preserve"> reveals that, among males, the sentiment appears to be predominantly neutral, with a significant percentage of 59.09%, indicating a balanced outlook or perhaps a lack of strong emotional inclination towards women</w:t>
      </w:r>
      <w:r w:rsidR="00B73321">
        <w:t>’</w:t>
      </w:r>
      <w:r w:rsidRPr="008F2EB9">
        <w:t xml:space="preserve">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177EB33F" w14:textId="61CCCAB9" w:rsidR="00355163" w:rsidRDefault="00D4370C" w:rsidP="00A20A66">
      <w:pPr>
        <w:spacing w:line="240" w:lineRule="auto"/>
        <w:jc w:val="both"/>
      </w:pPr>
      <w:r w:rsidRPr="00D4370C">
        <w:rPr>
          <w:noProof/>
        </w:rPr>
        <w:drawing>
          <wp:inline distT="0" distB="0" distL="0" distR="0" wp14:anchorId="088A00BD" wp14:editId="6C106F0E">
            <wp:extent cx="5943600" cy="4415155"/>
            <wp:effectExtent l="0" t="0" r="0" b="4445"/>
            <wp:docPr id="29230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6820" name=""/>
                    <pic:cNvPicPr/>
                  </pic:nvPicPr>
                  <pic:blipFill>
                    <a:blip r:embed="rId15"/>
                    <a:stretch>
                      <a:fillRect/>
                    </a:stretch>
                  </pic:blipFill>
                  <pic:spPr>
                    <a:xfrm>
                      <a:off x="0" y="0"/>
                      <a:ext cx="5943600" cy="4415155"/>
                    </a:xfrm>
                    <a:prstGeom prst="rect">
                      <a:avLst/>
                    </a:prstGeom>
                  </pic:spPr>
                </pic:pic>
              </a:graphicData>
            </a:graphic>
          </wp:inline>
        </w:drawing>
      </w:r>
    </w:p>
    <w:p w14:paraId="667E8C2B" w14:textId="6B652CC0" w:rsidR="00D4370C" w:rsidRPr="00D24965" w:rsidRDefault="00D24965" w:rsidP="007210D2">
      <w:pPr>
        <w:pStyle w:val="Caption"/>
        <w:spacing w:after="0"/>
        <w:jc w:val="center"/>
        <w:rPr>
          <w:i w:val="0"/>
          <w:iCs w:val="0"/>
          <w:color w:val="auto"/>
          <w:sz w:val="22"/>
          <w:szCs w:val="22"/>
        </w:rPr>
      </w:pPr>
      <w:bookmarkStart w:id="13" w:name="_Toc135774584"/>
      <w:r w:rsidRPr="00D24965">
        <w:rPr>
          <w:i w:val="0"/>
          <w:iCs w:val="0"/>
          <w:color w:val="auto"/>
          <w:sz w:val="20"/>
          <w:szCs w:val="20"/>
        </w:rPr>
        <w:t xml:space="preserve">Figure </w:t>
      </w:r>
      <w:r w:rsidRPr="00D24965">
        <w:rPr>
          <w:i w:val="0"/>
          <w:iCs w:val="0"/>
          <w:color w:val="auto"/>
          <w:sz w:val="20"/>
          <w:szCs w:val="20"/>
        </w:rPr>
        <w:fldChar w:fldCharType="begin"/>
      </w:r>
      <w:r w:rsidRPr="00D24965">
        <w:rPr>
          <w:i w:val="0"/>
          <w:iCs w:val="0"/>
          <w:color w:val="auto"/>
          <w:sz w:val="20"/>
          <w:szCs w:val="20"/>
        </w:rPr>
        <w:instrText xml:space="preserve"> SEQ Figure \* ARABIC </w:instrText>
      </w:r>
      <w:r w:rsidRPr="00D24965">
        <w:rPr>
          <w:i w:val="0"/>
          <w:iCs w:val="0"/>
          <w:color w:val="auto"/>
          <w:sz w:val="20"/>
          <w:szCs w:val="20"/>
        </w:rPr>
        <w:fldChar w:fldCharType="separate"/>
      </w:r>
      <w:r w:rsidR="003148E0">
        <w:rPr>
          <w:i w:val="0"/>
          <w:iCs w:val="0"/>
          <w:noProof/>
          <w:color w:val="auto"/>
          <w:sz w:val="20"/>
          <w:szCs w:val="20"/>
        </w:rPr>
        <w:t>3</w:t>
      </w:r>
      <w:r w:rsidRPr="00D24965">
        <w:rPr>
          <w:i w:val="0"/>
          <w:iCs w:val="0"/>
          <w:color w:val="auto"/>
          <w:sz w:val="20"/>
          <w:szCs w:val="20"/>
        </w:rPr>
        <w:fldChar w:fldCharType="end"/>
      </w:r>
      <w:r w:rsidRPr="00D24965">
        <w:rPr>
          <w:i w:val="0"/>
          <w:iCs w:val="0"/>
          <w:color w:val="auto"/>
          <w:sz w:val="20"/>
          <w:szCs w:val="20"/>
        </w:rPr>
        <w:t>: Sentiment Distribution on Women Education (activists)</w:t>
      </w:r>
      <w:bookmarkEnd w:id="13"/>
    </w:p>
    <w:p w14:paraId="441F6CA6" w14:textId="77777777" w:rsidR="00621D37" w:rsidRDefault="00621D37" w:rsidP="00621D37"/>
    <w:p w14:paraId="3088D828" w14:textId="77777777" w:rsidR="007210D2" w:rsidRPr="00621D37" w:rsidRDefault="007210D2" w:rsidP="00621D37"/>
    <w:p w14:paraId="64908666" w14:textId="3C49F6EA" w:rsidR="00D8529D" w:rsidRDefault="00D8529D" w:rsidP="00D8529D">
      <w:pPr>
        <w:spacing w:line="240" w:lineRule="auto"/>
        <w:jc w:val="both"/>
      </w:pPr>
      <w:r w:rsidRPr="008F2EB9">
        <w:lastRenderedPageBreak/>
        <w:t>Conversely, females exhibit a slightly different sentiment distribution. While the majority still falls under the neutral category at 46.32%, it appears that a significant proportion of females, accounting for 40.00%, express a positive sentiment towards women</w:t>
      </w:r>
      <w:r w:rsidR="00B73321">
        <w:t>’</w:t>
      </w:r>
      <w:r w:rsidRPr="008F2EB9">
        <w:t>s education, emphasizing their belief in the importance and benefits of educating women. However, it is noteworthy that a slightly higher percentage of females, at 13.68%, indicate a negative sentiment, implying that some women may have reservations or face challenges regarding women</w:t>
      </w:r>
      <w:r w:rsidR="00B73321">
        <w:t>’</w:t>
      </w:r>
      <w:r w:rsidRPr="008F2EB9">
        <w:t>s education. These findings underscore the complexity of opinions and perspectives surrounding women</w:t>
      </w:r>
      <w:r w:rsidR="00B73321">
        <w:t>’</w:t>
      </w:r>
      <w:r w:rsidRPr="008F2EB9">
        <w:t>s education, with variations between genders. The table</w:t>
      </w:r>
      <w:r w:rsidR="00B73321">
        <w:t>’</w:t>
      </w:r>
      <w:r w:rsidRPr="008F2EB9">
        <w:t>s insights shed light on the diverse attitudes and sentiments towards this crucial aspect of education, emphasizing the need for continued efforts to promote and address the barriers faced by women in their pursuit of education.</w:t>
      </w:r>
    </w:p>
    <w:p w14:paraId="15DEDA05" w14:textId="77777777" w:rsidR="00BC23C9" w:rsidRDefault="00BC23C9" w:rsidP="00BC23C9">
      <w:pPr>
        <w:spacing w:line="240" w:lineRule="auto"/>
        <w:jc w:val="both"/>
      </w:pPr>
      <w:r>
        <w:t>Based on the analysis of sentiment distributions in male and female tweets, we observe the following results:</w:t>
      </w:r>
    </w:p>
    <w:tbl>
      <w:tblPr>
        <w:tblStyle w:val="TableGrid"/>
        <w:tblW w:w="0" w:type="auto"/>
        <w:tblLook w:val="04A0" w:firstRow="1" w:lastRow="0" w:firstColumn="1" w:lastColumn="0" w:noHBand="0" w:noVBand="1"/>
      </w:tblPr>
      <w:tblGrid>
        <w:gridCol w:w="1705"/>
        <w:gridCol w:w="4500"/>
        <w:gridCol w:w="3060"/>
      </w:tblGrid>
      <w:tr w:rsidR="00BC23C9" w:rsidRPr="00BC23C9" w14:paraId="7D5BE7EA" w14:textId="5528B89F" w:rsidTr="00850AD0">
        <w:tc>
          <w:tcPr>
            <w:tcW w:w="1705" w:type="dxa"/>
            <w:hideMark/>
          </w:tcPr>
          <w:p w14:paraId="38E326FF" w14:textId="0F16758B" w:rsidR="00BC23C9" w:rsidRPr="00BC23C9" w:rsidRDefault="00BC23C9" w:rsidP="00BC23C9">
            <w:pPr>
              <w:spacing w:line="240" w:lineRule="auto"/>
              <w:rPr>
                <w:sz w:val="20"/>
                <w:szCs w:val="18"/>
              </w:rPr>
            </w:pPr>
            <w:r w:rsidRPr="00850AD0">
              <w:rPr>
                <w:sz w:val="20"/>
                <w:szCs w:val="18"/>
              </w:rPr>
              <w:t>Gender</w:t>
            </w:r>
          </w:p>
        </w:tc>
        <w:tc>
          <w:tcPr>
            <w:tcW w:w="4500" w:type="dxa"/>
            <w:shd w:val="clear" w:color="auto" w:fill="auto"/>
          </w:tcPr>
          <w:p w14:paraId="39222832" w14:textId="79231CBE" w:rsidR="00BC23C9" w:rsidRPr="00850AD0" w:rsidRDefault="00BC23C9" w:rsidP="00BC23C9">
            <w:pPr>
              <w:spacing w:line="240" w:lineRule="auto"/>
              <w:rPr>
                <w:sz w:val="20"/>
                <w:szCs w:val="18"/>
              </w:rPr>
            </w:pPr>
            <w:r w:rsidRPr="00BC23C9">
              <w:rPr>
                <w:sz w:val="20"/>
                <w:szCs w:val="18"/>
              </w:rPr>
              <w:t>T-Statistic</w:t>
            </w:r>
          </w:p>
        </w:tc>
        <w:tc>
          <w:tcPr>
            <w:tcW w:w="3060" w:type="dxa"/>
            <w:shd w:val="clear" w:color="auto" w:fill="auto"/>
          </w:tcPr>
          <w:p w14:paraId="163F835B" w14:textId="58C7C186" w:rsidR="00BC23C9" w:rsidRPr="00850AD0" w:rsidRDefault="00BC23C9" w:rsidP="00BC23C9">
            <w:pPr>
              <w:spacing w:line="240" w:lineRule="auto"/>
              <w:rPr>
                <w:sz w:val="20"/>
                <w:szCs w:val="18"/>
              </w:rPr>
            </w:pPr>
            <w:r w:rsidRPr="00BC23C9">
              <w:rPr>
                <w:sz w:val="20"/>
                <w:szCs w:val="18"/>
              </w:rPr>
              <w:t>P-Value</w:t>
            </w:r>
          </w:p>
        </w:tc>
      </w:tr>
      <w:tr w:rsidR="00BC23C9" w:rsidRPr="00BC23C9" w14:paraId="360B722A" w14:textId="77777777" w:rsidTr="00850AD0">
        <w:tc>
          <w:tcPr>
            <w:tcW w:w="1705" w:type="dxa"/>
            <w:hideMark/>
          </w:tcPr>
          <w:p w14:paraId="3BE46AE3" w14:textId="77777777" w:rsidR="00BC23C9" w:rsidRPr="00BC23C9" w:rsidRDefault="00BC23C9" w:rsidP="00BC23C9">
            <w:pPr>
              <w:spacing w:line="240" w:lineRule="auto"/>
              <w:rPr>
                <w:sz w:val="20"/>
                <w:szCs w:val="18"/>
              </w:rPr>
            </w:pPr>
            <w:r w:rsidRPr="00BC23C9">
              <w:rPr>
                <w:sz w:val="20"/>
                <w:szCs w:val="18"/>
              </w:rPr>
              <w:t>Male</w:t>
            </w:r>
          </w:p>
        </w:tc>
        <w:tc>
          <w:tcPr>
            <w:tcW w:w="4500" w:type="dxa"/>
            <w:hideMark/>
          </w:tcPr>
          <w:p w14:paraId="44E55D88" w14:textId="77777777" w:rsidR="00BC23C9" w:rsidRPr="00BC23C9" w:rsidRDefault="00BC23C9" w:rsidP="00BC23C9">
            <w:pPr>
              <w:spacing w:line="240" w:lineRule="auto"/>
              <w:rPr>
                <w:sz w:val="20"/>
                <w:szCs w:val="18"/>
              </w:rPr>
            </w:pPr>
            <w:r w:rsidRPr="00BC23C9">
              <w:rPr>
                <w:sz w:val="20"/>
                <w:szCs w:val="18"/>
              </w:rPr>
              <w:t>13.599393</w:t>
            </w:r>
          </w:p>
        </w:tc>
        <w:tc>
          <w:tcPr>
            <w:tcW w:w="3060" w:type="dxa"/>
            <w:hideMark/>
          </w:tcPr>
          <w:p w14:paraId="2E4206CB" w14:textId="77777777" w:rsidR="00BC23C9" w:rsidRPr="00BC23C9" w:rsidRDefault="00BC23C9" w:rsidP="00BC23C9">
            <w:pPr>
              <w:spacing w:line="240" w:lineRule="auto"/>
              <w:rPr>
                <w:sz w:val="20"/>
                <w:szCs w:val="18"/>
              </w:rPr>
            </w:pPr>
            <w:r w:rsidRPr="00BC23C9">
              <w:rPr>
                <w:sz w:val="20"/>
                <w:szCs w:val="18"/>
              </w:rPr>
              <w:t>6.610973e-42</w:t>
            </w:r>
          </w:p>
        </w:tc>
      </w:tr>
      <w:tr w:rsidR="00BC23C9" w:rsidRPr="00BC23C9" w14:paraId="71C1FB6E" w14:textId="77777777" w:rsidTr="00850AD0">
        <w:tc>
          <w:tcPr>
            <w:tcW w:w="1705" w:type="dxa"/>
            <w:hideMark/>
          </w:tcPr>
          <w:p w14:paraId="34D82FBA" w14:textId="77777777" w:rsidR="00BC23C9" w:rsidRPr="00BC23C9" w:rsidRDefault="00BC23C9" w:rsidP="00BC23C9">
            <w:pPr>
              <w:spacing w:line="240" w:lineRule="auto"/>
              <w:rPr>
                <w:sz w:val="20"/>
                <w:szCs w:val="18"/>
              </w:rPr>
            </w:pPr>
            <w:r w:rsidRPr="00BC23C9">
              <w:rPr>
                <w:sz w:val="20"/>
                <w:szCs w:val="18"/>
              </w:rPr>
              <w:t>Female</w:t>
            </w:r>
          </w:p>
        </w:tc>
        <w:tc>
          <w:tcPr>
            <w:tcW w:w="4500" w:type="dxa"/>
            <w:hideMark/>
          </w:tcPr>
          <w:p w14:paraId="64ABB9D3" w14:textId="77777777" w:rsidR="00BC23C9" w:rsidRPr="00BC23C9" w:rsidRDefault="00BC23C9" w:rsidP="00BC23C9">
            <w:pPr>
              <w:spacing w:line="240" w:lineRule="auto"/>
              <w:rPr>
                <w:sz w:val="20"/>
                <w:szCs w:val="18"/>
              </w:rPr>
            </w:pPr>
            <w:r w:rsidRPr="00BC23C9">
              <w:rPr>
                <w:sz w:val="20"/>
                <w:szCs w:val="18"/>
              </w:rPr>
              <w:t>42.011182</w:t>
            </w:r>
          </w:p>
        </w:tc>
        <w:tc>
          <w:tcPr>
            <w:tcW w:w="3060" w:type="dxa"/>
            <w:hideMark/>
          </w:tcPr>
          <w:p w14:paraId="2B04C9E4" w14:textId="77777777" w:rsidR="00BC23C9" w:rsidRPr="00BC23C9" w:rsidRDefault="00BC23C9" w:rsidP="00BC23C9">
            <w:pPr>
              <w:spacing w:line="240" w:lineRule="auto"/>
              <w:rPr>
                <w:sz w:val="20"/>
                <w:szCs w:val="18"/>
              </w:rPr>
            </w:pPr>
            <w:r w:rsidRPr="00BC23C9">
              <w:rPr>
                <w:sz w:val="20"/>
                <w:szCs w:val="18"/>
              </w:rPr>
              <w:t>0.000000e+00</w:t>
            </w:r>
          </w:p>
        </w:tc>
      </w:tr>
    </w:tbl>
    <w:p w14:paraId="25E48B5F" w14:textId="7F16CD61" w:rsidR="00BC23C9" w:rsidRPr="00A647B0" w:rsidRDefault="00A647B0" w:rsidP="007210D2">
      <w:pPr>
        <w:pStyle w:val="Caption"/>
        <w:spacing w:after="0"/>
        <w:jc w:val="center"/>
        <w:rPr>
          <w:i w:val="0"/>
          <w:iCs w:val="0"/>
          <w:color w:val="auto"/>
          <w:sz w:val="22"/>
          <w:szCs w:val="22"/>
        </w:rPr>
      </w:pPr>
      <w:bookmarkStart w:id="14" w:name="_Toc135774603"/>
      <w:r w:rsidRPr="00A647B0">
        <w:rPr>
          <w:i w:val="0"/>
          <w:iCs w:val="0"/>
          <w:color w:val="auto"/>
          <w:sz w:val="20"/>
          <w:szCs w:val="20"/>
        </w:rPr>
        <w:t xml:space="preserve">Table </w:t>
      </w:r>
      <w:r w:rsidRPr="00A647B0">
        <w:rPr>
          <w:i w:val="0"/>
          <w:iCs w:val="0"/>
          <w:color w:val="auto"/>
          <w:sz w:val="20"/>
          <w:szCs w:val="20"/>
        </w:rPr>
        <w:fldChar w:fldCharType="begin"/>
      </w:r>
      <w:r w:rsidRPr="00A647B0">
        <w:rPr>
          <w:i w:val="0"/>
          <w:iCs w:val="0"/>
          <w:color w:val="auto"/>
          <w:sz w:val="20"/>
          <w:szCs w:val="20"/>
        </w:rPr>
        <w:instrText xml:space="preserve"> SEQ Table \* ARABIC </w:instrText>
      </w:r>
      <w:r w:rsidRPr="00A647B0">
        <w:rPr>
          <w:i w:val="0"/>
          <w:iCs w:val="0"/>
          <w:color w:val="auto"/>
          <w:sz w:val="20"/>
          <w:szCs w:val="20"/>
        </w:rPr>
        <w:fldChar w:fldCharType="separate"/>
      </w:r>
      <w:r w:rsidR="003148E0">
        <w:rPr>
          <w:i w:val="0"/>
          <w:iCs w:val="0"/>
          <w:noProof/>
          <w:color w:val="auto"/>
          <w:sz w:val="20"/>
          <w:szCs w:val="20"/>
        </w:rPr>
        <w:t>5</w:t>
      </w:r>
      <w:r w:rsidRPr="00A647B0">
        <w:rPr>
          <w:i w:val="0"/>
          <w:iCs w:val="0"/>
          <w:color w:val="auto"/>
          <w:sz w:val="20"/>
          <w:szCs w:val="20"/>
        </w:rPr>
        <w:fldChar w:fldCharType="end"/>
      </w:r>
      <w:r w:rsidRPr="00A647B0">
        <w:rPr>
          <w:i w:val="0"/>
          <w:iCs w:val="0"/>
          <w:color w:val="auto"/>
          <w:sz w:val="20"/>
          <w:szCs w:val="20"/>
        </w:rPr>
        <w:t>: Calculate Sentiment Scores for Entire Dataset (activists)</w:t>
      </w:r>
      <w:bookmarkEnd w:id="14"/>
    </w:p>
    <w:p w14:paraId="4517EAD1" w14:textId="6B5904D0" w:rsidR="002243DC" w:rsidRDefault="008D2809" w:rsidP="00BC23C9">
      <w:pPr>
        <w:spacing w:line="240" w:lineRule="auto"/>
        <w:jc w:val="both"/>
      </w:pPr>
      <w:r>
        <w:t>Table 5 shows the sentiment score for the entire dataset, which we conducted between male and female. Even through this for the entire dataset, but it still compares both male and female.</w:t>
      </w:r>
      <w:r w:rsidR="00BC23C9">
        <w:t xml:space="preserve"> The T-statistic measures the magnitude of the difference between the means of the two groups, while the P-value represents the probability of observing such a difference by chance. In the case of male tweets, the T-statistic of </w:t>
      </w:r>
      <w:r w:rsidR="00854A88">
        <w:t>(</w:t>
      </w:r>
      <w:r w:rsidR="00BC23C9">
        <w:t>13.599393</w:t>
      </w:r>
      <w:r w:rsidR="00854A88">
        <w:t>)</w:t>
      </w:r>
      <w:r w:rsidR="00BC23C9">
        <w:t xml:space="preserve"> suggests a substantial difference in sentiment compared to a hypothetical mean sentiment of 0. The very low P-value (6.610973e-42) indicates that the probability of obtaining such a difference by random chance is extremely unlikely, providing strong evidence of a significant difference in sentiment. For female tweets, the analysis reveals an even more pronounced difference. The T-statistic of </w:t>
      </w:r>
      <w:r w:rsidR="00854A88">
        <w:t>(</w:t>
      </w:r>
      <w:r w:rsidR="00BC23C9">
        <w:t>42.011182</w:t>
      </w:r>
      <w:r w:rsidR="00854A88">
        <w:t>)</w:t>
      </w:r>
      <w:r w:rsidR="00BC23C9">
        <w:t xml:space="preserve"> implies a substantial deviation from the hypothetical mean sentiment of 0. Moreover, the P-value of </w:t>
      </w:r>
      <w:r w:rsidR="00854A88">
        <w:t>(</w:t>
      </w:r>
      <w:r w:rsidR="00BC23C9">
        <w:t>0.000000e+00</w:t>
      </w:r>
      <w:r w:rsidR="00854A88">
        <w:t>)</w:t>
      </w:r>
      <w:r w:rsidR="00BC23C9">
        <w:t xml:space="preserve"> (effectively zero) reinforces the notion that the observed difference is highly significant, leaving virtually no room for chance.</w:t>
      </w:r>
    </w:p>
    <w:p w14:paraId="524E07DE" w14:textId="1429F28B" w:rsidR="00850AD0" w:rsidRPr="00326770" w:rsidRDefault="000D0945" w:rsidP="00BC23C9">
      <w:pPr>
        <w:spacing w:line="240" w:lineRule="auto"/>
        <w:jc w:val="both"/>
        <w:rPr>
          <w:szCs w:val="24"/>
        </w:rPr>
      </w:pPr>
      <w:r w:rsidRPr="00326770">
        <w:rPr>
          <w:szCs w:val="24"/>
        </w:rPr>
        <w:t>Further we have implemented the same method for our five keywords, which we have earlier described it. Table 6 show the analysis of sentiment in tweets related to education reveals interesting findings when considering the gender of the users. By focusing on men</w:t>
      </w:r>
      <w:r w:rsidR="00B73321">
        <w:rPr>
          <w:szCs w:val="24"/>
        </w:rPr>
        <w:t>’</w:t>
      </w:r>
      <w:r w:rsidRPr="00326770">
        <w:rPr>
          <w:szCs w:val="24"/>
        </w:rPr>
        <w:t>s education tweets, the statistical comparison indicates a substantial difference in sentiment from the neutral standpoint. The computed t-statistic of (12.23) suggests a significant deviation from a neutral sentiment score of 0. This indicates that male</w:t>
      </w:r>
      <w:r w:rsidR="00B73321">
        <w:rPr>
          <w:szCs w:val="24"/>
        </w:rPr>
        <w:t>’</w:t>
      </w:r>
      <w:r w:rsidRPr="00326770">
        <w:rPr>
          <w:szCs w:val="24"/>
        </w:rPr>
        <w:t>s tweets concerning education, encompassing keywords like “women,” “education,” “school,” “university,” and “girl,” tend to exhibit a distinct sentiment, whether positive or negative. Additionally, the associated p-value of (</w:t>
      </w:r>
      <w:r w:rsidRPr="00850AD0">
        <w:rPr>
          <w:szCs w:val="24"/>
        </w:rPr>
        <w:t>4.973316e-34</w:t>
      </w:r>
      <w:r w:rsidRPr="00326770">
        <w:rPr>
          <w:szCs w:val="24"/>
        </w:rPr>
        <w:t>) further reinforces the significance of this difference. This implies that male</w:t>
      </w:r>
      <w:r w:rsidR="00B73321">
        <w:rPr>
          <w:szCs w:val="24"/>
        </w:rPr>
        <w:t>’</w:t>
      </w:r>
      <w:r w:rsidRPr="00326770">
        <w:rPr>
          <w:szCs w:val="24"/>
        </w:rPr>
        <w:t>s opinions and attitudes towards education, particularly when related to women, display a pronounced sentiment that differs significantly from neutrality.</w:t>
      </w:r>
    </w:p>
    <w:tbl>
      <w:tblPr>
        <w:tblStyle w:val="TableGrid"/>
        <w:tblW w:w="9265" w:type="dxa"/>
        <w:tblLook w:val="04A0" w:firstRow="1" w:lastRow="0" w:firstColumn="1" w:lastColumn="0" w:noHBand="0" w:noVBand="1"/>
      </w:tblPr>
      <w:tblGrid>
        <w:gridCol w:w="1705"/>
        <w:gridCol w:w="3695"/>
        <w:gridCol w:w="3865"/>
      </w:tblGrid>
      <w:tr w:rsidR="00850AD0" w:rsidRPr="00850AD0" w14:paraId="1C52B05A" w14:textId="77777777" w:rsidTr="00850AD0">
        <w:tc>
          <w:tcPr>
            <w:tcW w:w="1705" w:type="dxa"/>
            <w:hideMark/>
          </w:tcPr>
          <w:p w14:paraId="189C20FC" w14:textId="77777777" w:rsidR="00850AD0" w:rsidRPr="00850AD0" w:rsidRDefault="00850AD0" w:rsidP="00850AD0">
            <w:pPr>
              <w:spacing w:line="240" w:lineRule="auto"/>
              <w:rPr>
                <w:sz w:val="20"/>
                <w:szCs w:val="18"/>
              </w:rPr>
            </w:pPr>
            <w:r w:rsidRPr="00850AD0">
              <w:rPr>
                <w:sz w:val="20"/>
                <w:szCs w:val="18"/>
              </w:rPr>
              <w:t>Gender</w:t>
            </w:r>
          </w:p>
        </w:tc>
        <w:tc>
          <w:tcPr>
            <w:tcW w:w="3695" w:type="dxa"/>
            <w:hideMark/>
          </w:tcPr>
          <w:p w14:paraId="38AA11B4" w14:textId="77777777" w:rsidR="00850AD0" w:rsidRPr="00850AD0" w:rsidRDefault="00850AD0" w:rsidP="00850AD0">
            <w:pPr>
              <w:spacing w:line="240" w:lineRule="auto"/>
              <w:rPr>
                <w:sz w:val="20"/>
                <w:szCs w:val="18"/>
              </w:rPr>
            </w:pPr>
            <w:r w:rsidRPr="00850AD0">
              <w:rPr>
                <w:sz w:val="20"/>
                <w:szCs w:val="18"/>
              </w:rPr>
              <w:t>T-Statistic</w:t>
            </w:r>
          </w:p>
        </w:tc>
        <w:tc>
          <w:tcPr>
            <w:tcW w:w="3865" w:type="dxa"/>
            <w:hideMark/>
          </w:tcPr>
          <w:p w14:paraId="6F75FC08" w14:textId="77777777" w:rsidR="00850AD0" w:rsidRPr="00850AD0" w:rsidRDefault="00850AD0" w:rsidP="00850AD0">
            <w:pPr>
              <w:spacing w:line="240" w:lineRule="auto"/>
              <w:rPr>
                <w:sz w:val="20"/>
                <w:szCs w:val="18"/>
              </w:rPr>
            </w:pPr>
            <w:r w:rsidRPr="00850AD0">
              <w:rPr>
                <w:sz w:val="20"/>
                <w:szCs w:val="18"/>
              </w:rPr>
              <w:t>P-Value</w:t>
            </w:r>
          </w:p>
        </w:tc>
      </w:tr>
      <w:tr w:rsidR="00850AD0" w:rsidRPr="00850AD0" w14:paraId="31EA83F8" w14:textId="77777777" w:rsidTr="00850AD0">
        <w:tc>
          <w:tcPr>
            <w:tcW w:w="1705" w:type="dxa"/>
            <w:hideMark/>
          </w:tcPr>
          <w:p w14:paraId="6F9E8923" w14:textId="77777777" w:rsidR="00850AD0" w:rsidRPr="00850AD0" w:rsidRDefault="00850AD0" w:rsidP="00850AD0">
            <w:pPr>
              <w:spacing w:line="240" w:lineRule="auto"/>
              <w:rPr>
                <w:sz w:val="20"/>
                <w:szCs w:val="18"/>
              </w:rPr>
            </w:pPr>
            <w:r w:rsidRPr="00850AD0">
              <w:rPr>
                <w:sz w:val="20"/>
                <w:szCs w:val="18"/>
              </w:rPr>
              <w:t>Male</w:t>
            </w:r>
          </w:p>
        </w:tc>
        <w:tc>
          <w:tcPr>
            <w:tcW w:w="3695" w:type="dxa"/>
            <w:hideMark/>
          </w:tcPr>
          <w:p w14:paraId="2FFFF2FC" w14:textId="77777777" w:rsidR="00850AD0" w:rsidRPr="00850AD0" w:rsidRDefault="00850AD0" w:rsidP="00850AD0">
            <w:pPr>
              <w:spacing w:line="240" w:lineRule="auto"/>
              <w:rPr>
                <w:sz w:val="20"/>
                <w:szCs w:val="18"/>
              </w:rPr>
            </w:pPr>
            <w:r w:rsidRPr="00850AD0">
              <w:rPr>
                <w:sz w:val="20"/>
                <w:szCs w:val="18"/>
              </w:rPr>
              <w:t>12.231949</w:t>
            </w:r>
          </w:p>
        </w:tc>
        <w:tc>
          <w:tcPr>
            <w:tcW w:w="3865" w:type="dxa"/>
            <w:hideMark/>
          </w:tcPr>
          <w:p w14:paraId="09197D59" w14:textId="77777777" w:rsidR="00850AD0" w:rsidRPr="00850AD0" w:rsidRDefault="00850AD0" w:rsidP="00850AD0">
            <w:pPr>
              <w:spacing w:line="240" w:lineRule="auto"/>
              <w:rPr>
                <w:sz w:val="20"/>
                <w:szCs w:val="18"/>
              </w:rPr>
            </w:pPr>
            <w:r w:rsidRPr="00850AD0">
              <w:rPr>
                <w:sz w:val="20"/>
                <w:szCs w:val="18"/>
              </w:rPr>
              <w:t>4.973316e-34</w:t>
            </w:r>
          </w:p>
        </w:tc>
      </w:tr>
      <w:tr w:rsidR="00850AD0" w:rsidRPr="00850AD0" w14:paraId="1AE6FC17" w14:textId="77777777" w:rsidTr="00850AD0">
        <w:tc>
          <w:tcPr>
            <w:tcW w:w="1705" w:type="dxa"/>
            <w:hideMark/>
          </w:tcPr>
          <w:p w14:paraId="76193D5C" w14:textId="77777777" w:rsidR="00850AD0" w:rsidRPr="00850AD0" w:rsidRDefault="00850AD0" w:rsidP="00850AD0">
            <w:pPr>
              <w:spacing w:line="240" w:lineRule="auto"/>
              <w:rPr>
                <w:sz w:val="20"/>
                <w:szCs w:val="18"/>
              </w:rPr>
            </w:pPr>
            <w:r w:rsidRPr="00850AD0">
              <w:rPr>
                <w:sz w:val="20"/>
                <w:szCs w:val="18"/>
              </w:rPr>
              <w:t>Female</w:t>
            </w:r>
          </w:p>
        </w:tc>
        <w:tc>
          <w:tcPr>
            <w:tcW w:w="3695" w:type="dxa"/>
            <w:hideMark/>
          </w:tcPr>
          <w:p w14:paraId="4153F014" w14:textId="77777777" w:rsidR="00850AD0" w:rsidRPr="00850AD0" w:rsidRDefault="00850AD0" w:rsidP="00850AD0">
            <w:pPr>
              <w:spacing w:line="240" w:lineRule="auto"/>
              <w:rPr>
                <w:sz w:val="20"/>
                <w:szCs w:val="18"/>
              </w:rPr>
            </w:pPr>
            <w:r w:rsidRPr="00850AD0">
              <w:rPr>
                <w:sz w:val="20"/>
                <w:szCs w:val="18"/>
              </w:rPr>
              <w:t>28.321007</w:t>
            </w:r>
          </w:p>
        </w:tc>
        <w:tc>
          <w:tcPr>
            <w:tcW w:w="3865" w:type="dxa"/>
            <w:hideMark/>
          </w:tcPr>
          <w:p w14:paraId="4C2DFA45" w14:textId="77777777" w:rsidR="00850AD0" w:rsidRPr="00850AD0" w:rsidRDefault="00850AD0" w:rsidP="00850AD0">
            <w:pPr>
              <w:spacing w:line="240" w:lineRule="auto"/>
              <w:rPr>
                <w:sz w:val="20"/>
                <w:szCs w:val="18"/>
              </w:rPr>
            </w:pPr>
            <w:r w:rsidRPr="00850AD0">
              <w:rPr>
                <w:sz w:val="20"/>
                <w:szCs w:val="18"/>
              </w:rPr>
              <w:t>1.696955e-171</w:t>
            </w:r>
          </w:p>
        </w:tc>
      </w:tr>
    </w:tbl>
    <w:p w14:paraId="6BBDBF4F" w14:textId="72C66FF9" w:rsidR="00850AD0" w:rsidRDefault="00A647B0" w:rsidP="007210D2">
      <w:pPr>
        <w:pStyle w:val="Caption"/>
        <w:spacing w:after="0"/>
        <w:jc w:val="center"/>
        <w:rPr>
          <w:i w:val="0"/>
          <w:iCs w:val="0"/>
          <w:color w:val="auto"/>
          <w:sz w:val="20"/>
          <w:szCs w:val="20"/>
        </w:rPr>
      </w:pPr>
      <w:bookmarkStart w:id="15" w:name="_Toc135774604"/>
      <w:r w:rsidRPr="00A647B0">
        <w:rPr>
          <w:i w:val="0"/>
          <w:iCs w:val="0"/>
          <w:color w:val="auto"/>
          <w:sz w:val="20"/>
          <w:szCs w:val="20"/>
        </w:rPr>
        <w:t xml:space="preserve">Table </w:t>
      </w:r>
      <w:r w:rsidRPr="00A647B0">
        <w:rPr>
          <w:i w:val="0"/>
          <w:iCs w:val="0"/>
          <w:color w:val="auto"/>
          <w:sz w:val="20"/>
          <w:szCs w:val="20"/>
        </w:rPr>
        <w:fldChar w:fldCharType="begin"/>
      </w:r>
      <w:r w:rsidRPr="00A647B0">
        <w:rPr>
          <w:i w:val="0"/>
          <w:iCs w:val="0"/>
          <w:color w:val="auto"/>
          <w:sz w:val="20"/>
          <w:szCs w:val="20"/>
        </w:rPr>
        <w:instrText xml:space="preserve"> SEQ Table \* ARABIC </w:instrText>
      </w:r>
      <w:r w:rsidRPr="00A647B0">
        <w:rPr>
          <w:i w:val="0"/>
          <w:iCs w:val="0"/>
          <w:color w:val="auto"/>
          <w:sz w:val="20"/>
          <w:szCs w:val="20"/>
        </w:rPr>
        <w:fldChar w:fldCharType="separate"/>
      </w:r>
      <w:r w:rsidR="003148E0">
        <w:rPr>
          <w:i w:val="0"/>
          <w:iCs w:val="0"/>
          <w:noProof/>
          <w:color w:val="auto"/>
          <w:sz w:val="20"/>
          <w:szCs w:val="20"/>
        </w:rPr>
        <w:t>6</w:t>
      </w:r>
      <w:r w:rsidRPr="00A647B0">
        <w:rPr>
          <w:i w:val="0"/>
          <w:iCs w:val="0"/>
          <w:color w:val="auto"/>
          <w:sz w:val="20"/>
          <w:szCs w:val="20"/>
        </w:rPr>
        <w:fldChar w:fldCharType="end"/>
      </w:r>
      <w:r w:rsidRPr="00A647B0">
        <w:rPr>
          <w:i w:val="0"/>
          <w:iCs w:val="0"/>
          <w:color w:val="auto"/>
          <w:sz w:val="20"/>
          <w:szCs w:val="20"/>
        </w:rPr>
        <w:t>: Calculate Sentiment Scores for Five Keywords (activists)</w:t>
      </w:r>
      <w:bookmarkEnd w:id="15"/>
    </w:p>
    <w:p w14:paraId="4BE2508B" w14:textId="77777777" w:rsidR="007210D2" w:rsidRPr="007210D2" w:rsidRDefault="007210D2" w:rsidP="007210D2"/>
    <w:p w14:paraId="191EDB6D" w14:textId="2044A11E" w:rsidR="000D0945" w:rsidRDefault="00991CE2" w:rsidP="00F1084A">
      <w:pPr>
        <w:spacing w:line="240" w:lineRule="auto"/>
        <w:jc w:val="both"/>
        <w:rPr>
          <w:szCs w:val="24"/>
        </w:rPr>
      </w:pPr>
      <w:r w:rsidRPr="00326770">
        <w:rPr>
          <w:szCs w:val="24"/>
        </w:rPr>
        <w:lastRenderedPageBreak/>
        <w:t>When we refer to</w:t>
      </w:r>
      <w:r w:rsidR="00F1084A" w:rsidRPr="00326770">
        <w:rPr>
          <w:szCs w:val="24"/>
        </w:rPr>
        <w:t xml:space="preserve"> women</w:t>
      </w:r>
      <w:r w:rsidR="00B73321">
        <w:rPr>
          <w:szCs w:val="24"/>
        </w:rPr>
        <w:t>’</w:t>
      </w:r>
      <w:r w:rsidR="00F1084A" w:rsidRPr="00326770">
        <w:rPr>
          <w:szCs w:val="24"/>
        </w:rPr>
        <w:t>s</w:t>
      </w:r>
      <w:r w:rsidRPr="00326770">
        <w:rPr>
          <w:szCs w:val="24"/>
        </w:rPr>
        <w:t xml:space="preserve"> tweets, we get a significant</w:t>
      </w:r>
      <w:r w:rsidR="00F1084A" w:rsidRPr="00326770">
        <w:rPr>
          <w:szCs w:val="24"/>
        </w:rPr>
        <w:t xml:space="preserve"> departure from neutrality, with a t-statistic of </w:t>
      </w:r>
      <w:r w:rsidRPr="00326770">
        <w:rPr>
          <w:szCs w:val="24"/>
        </w:rPr>
        <w:t>(</w:t>
      </w:r>
      <w:r w:rsidRPr="00850AD0">
        <w:rPr>
          <w:szCs w:val="24"/>
        </w:rPr>
        <w:t>28.321007</w:t>
      </w:r>
      <w:r w:rsidRPr="00326770">
        <w:rPr>
          <w:szCs w:val="24"/>
        </w:rPr>
        <w:t xml:space="preserve">) </w:t>
      </w:r>
      <w:r w:rsidR="00F1084A" w:rsidRPr="00326770">
        <w:rPr>
          <w:szCs w:val="24"/>
        </w:rPr>
        <w:t>and an incredibly small p-value of</w:t>
      </w:r>
      <w:r w:rsidRPr="00326770">
        <w:rPr>
          <w:szCs w:val="24"/>
        </w:rPr>
        <w:t xml:space="preserve"> (</w:t>
      </w:r>
      <w:r w:rsidRPr="00850AD0">
        <w:rPr>
          <w:szCs w:val="24"/>
        </w:rPr>
        <w:t>1.696955e-171</w:t>
      </w:r>
      <w:r w:rsidRPr="00326770">
        <w:rPr>
          <w:szCs w:val="24"/>
        </w:rPr>
        <w:t>)</w:t>
      </w:r>
      <w:r w:rsidR="00F1084A" w:rsidRPr="00326770">
        <w:rPr>
          <w:szCs w:val="24"/>
        </w:rPr>
        <w:t>. This indicates that women</w:t>
      </w:r>
      <w:r w:rsidR="00B73321">
        <w:rPr>
          <w:szCs w:val="24"/>
        </w:rPr>
        <w:t>’</w:t>
      </w:r>
      <w:r w:rsidR="00F1084A" w:rsidRPr="00326770">
        <w:rPr>
          <w:szCs w:val="24"/>
        </w:rPr>
        <w:t xml:space="preserve">s sentiments about education, as expressed in their tweets, differ significantly from neutrality. These findings highlight the distinct perspectives and attitudes of </w:t>
      </w:r>
      <w:r w:rsidRPr="00326770">
        <w:rPr>
          <w:szCs w:val="24"/>
        </w:rPr>
        <w:t>male</w:t>
      </w:r>
      <w:r w:rsidR="00F1084A" w:rsidRPr="00326770">
        <w:rPr>
          <w:szCs w:val="24"/>
        </w:rPr>
        <w:t xml:space="preserve"> and </w:t>
      </w:r>
      <w:r w:rsidRPr="00326770">
        <w:rPr>
          <w:szCs w:val="24"/>
        </w:rPr>
        <w:t>female</w:t>
      </w:r>
      <w:r w:rsidR="00F1084A" w:rsidRPr="00326770">
        <w:rPr>
          <w:szCs w:val="24"/>
        </w:rPr>
        <w:t xml:space="preserve"> when discussing education. Understanding these divergent sentiments is crucial for addressing gender-specific challenges and promoting inclusivity in educational contexts.</w:t>
      </w:r>
      <w:r w:rsidRPr="00326770">
        <w:rPr>
          <w:szCs w:val="24"/>
        </w:rPr>
        <w:t xml:space="preserve"> In short</w:t>
      </w:r>
      <w:r w:rsidR="00F1084A" w:rsidRPr="00326770">
        <w:rPr>
          <w:szCs w:val="24"/>
        </w:rPr>
        <w:t>, the analysis provides strong evidence of gender-related differences in sentiment expression and emphasizes the need for considering gender perspectives in educational discourse.</w:t>
      </w:r>
    </w:p>
    <w:p w14:paraId="5F1339D5" w14:textId="45D18673" w:rsidR="00EA7B20" w:rsidRDefault="00EA7B20" w:rsidP="00F1084A">
      <w:pPr>
        <w:spacing w:line="240" w:lineRule="auto"/>
        <w:jc w:val="both"/>
        <w:rPr>
          <w:szCs w:val="24"/>
        </w:rPr>
      </w:pPr>
      <w:r>
        <w:rPr>
          <w:szCs w:val="24"/>
        </w:rPr>
        <w:t>To get solid result regarding women</w:t>
      </w:r>
      <w:r w:rsidR="00B73321">
        <w:rPr>
          <w:szCs w:val="24"/>
        </w:rPr>
        <w:t>’</w:t>
      </w:r>
      <w:r>
        <w:rPr>
          <w:szCs w:val="24"/>
        </w:rPr>
        <w:t xml:space="preserve">s education, </w:t>
      </w:r>
      <w:r w:rsidR="00621D37">
        <w:rPr>
          <w:szCs w:val="24"/>
        </w:rPr>
        <w:t>it</w:t>
      </w:r>
      <w:r w:rsidR="00B73321">
        <w:rPr>
          <w:szCs w:val="24"/>
        </w:rPr>
        <w:t>’</w:t>
      </w:r>
      <w:r w:rsidR="00621D37">
        <w:rPr>
          <w:szCs w:val="24"/>
        </w:rPr>
        <w:t>s</w:t>
      </w:r>
      <w:r>
        <w:rPr>
          <w:szCs w:val="24"/>
        </w:rPr>
        <w:t xml:space="preserve"> time to only test “women education” keyword, both count as a single keyword. </w:t>
      </w:r>
    </w:p>
    <w:tbl>
      <w:tblPr>
        <w:tblStyle w:val="TableGrid"/>
        <w:tblW w:w="0" w:type="auto"/>
        <w:tblLook w:val="04A0" w:firstRow="1" w:lastRow="0" w:firstColumn="1" w:lastColumn="0" w:noHBand="0" w:noVBand="1"/>
      </w:tblPr>
      <w:tblGrid>
        <w:gridCol w:w="1615"/>
        <w:gridCol w:w="5220"/>
        <w:gridCol w:w="2430"/>
      </w:tblGrid>
      <w:tr w:rsidR="00EA7B20" w:rsidRPr="00EA7B20" w14:paraId="203E9578" w14:textId="1B9C829C" w:rsidTr="00BE6CA8">
        <w:tc>
          <w:tcPr>
            <w:tcW w:w="1615" w:type="dxa"/>
            <w:hideMark/>
          </w:tcPr>
          <w:p w14:paraId="7CECFE09" w14:textId="350A29A2" w:rsidR="00EA7B20" w:rsidRPr="00EA7B20" w:rsidRDefault="00EA7B20" w:rsidP="00EA7B20">
            <w:pPr>
              <w:spacing w:line="240" w:lineRule="auto"/>
              <w:rPr>
                <w:sz w:val="20"/>
                <w:szCs w:val="18"/>
              </w:rPr>
            </w:pPr>
            <w:r w:rsidRPr="00EA7B20">
              <w:rPr>
                <w:sz w:val="20"/>
                <w:szCs w:val="18"/>
              </w:rPr>
              <w:t>Gender</w:t>
            </w:r>
          </w:p>
        </w:tc>
        <w:tc>
          <w:tcPr>
            <w:tcW w:w="5220" w:type="dxa"/>
            <w:hideMark/>
          </w:tcPr>
          <w:p w14:paraId="2ADAA026" w14:textId="6AA7ED49" w:rsidR="00EA7B20" w:rsidRPr="00EA7B20" w:rsidRDefault="00EA7B20" w:rsidP="00EA7B20">
            <w:pPr>
              <w:spacing w:line="240" w:lineRule="auto"/>
              <w:rPr>
                <w:sz w:val="20"/>
                <w:szCs w:val="18"/>
              </w:rPr>
            </w:pPr>
            <w:r w:rsidRPr="00EA7B20">
              <w:rPr>
                <w:sz w:val="20"/>
                <w:szCs w:val="18"/>
              </w:rPr>
              <w:t>T-Statistic</w:t>
            </w:r>
          </w:p>
        </w:tc>
        <w:tc>
          <w:tcPr>
            <w:tcW w:w="2430" w:type="dxa"/>
            <w:shd w:val="clear" w:color="auto" w:fill="auto"/>
          </w:tcPr>
          <w:p w14:paraId="5E4B612E" w14:textId="79BD05D8" w:rsidR="00EA7B20" w:rsidRPr="00EA7B20" w:rsidRDefault="00EA7B20" w:rsidP="00EA7B20">
            <w:pPr>
              <w:spacing w:line="240" w:lineRule="auto"/>
              <w:rPr>
                <w:sz w:val="20"/>
                <w:szCs w:val="18"/>
              </w:rPr>
            </w:pPr>
            <w:r w:rsidRPr="00EA7B20">
              <w:rPr>
                <w:sz w:val="20"/>
                <w:szCs w:val="18"/>
              </w:rPr>
              <w:t>P-Value</w:t>
            </w:r>
          </w:p>
        </w:tc>
      </w:tr>
      <w:tr w:rsidR="00EA7B20" w:rsidRPr="00EA7B20" w14:paraId="1656AC74" w14:textId="77777777" w:rsidTr="00BE6CA8">
        <w:tc>
          <w:tcPr>
            <w:tcW w:w="1615" w:type="dxa"/>
            <w:hideMark/>
          </w:tcPr>
          <w:p w14:paraId="3372B2CA" w14:textId="577699B6" w:rsidR="00EA7B20" w:rsidRPr="00EA7B20" w:rsidRDefault="00EA7B20" w:rsidP="00D2370B">
            <w:pPr>
              <w:tabs>
                <w:tab w:val="left" w:pos="793"/>
              </w:tabs>
              <w:spacing w:line="240" w:lineRule="auto"/>
              <w:rPr>
                <w:sz w:val="20"/>
                <w:szCs w:val="18"/>
              </w:rPr>
            </w:pPr>
            <w:r w:rsidRPr="00EA7B20">
              <w:rPr>
                <w:sz w:val="20"/>
                <w:szCs w:val="18"/>
              </w:rPr>
              <w:t>Male</w:t>
            </w:r>
            <w:r w:rsidR="00D2370B">
              <w:rPr>
                <w:sz w:val="20"/>
                <w:szCs w:val="18"/>
              </w:rPr>
              <w:tab/>
            </w:r>
          </w:p>
        </w:tc>
        <w:tc>
          <w:tcPr>
            <w:tcW w:w="5220" w:type="dxa"/>
            <w:hideMark/>
          </w:tcPr>
          <w:p w14:paraId="5241C1CE" w14:textId="77777777" w:rsidR="00EA7B20" w:rsidRPr="00EA7B20" w:rsidRDefault="00EA7B20" w:rsidP="00EA7B20">
            <w:pPr>
              <w:spacing w:line="240" w:lineRule="auto"/>
              <w:rPr>
                <w:sz w:val="20"/>
                <w:szCs w:val="18"/>
              </w:rPr>
            </w:pPr>
            <w:r w:rsidRPr="00EA7B20">
              <w:rPr>
                <w:sz w:val="20"/>
                <w:szCs w:val="18"/>
              </w:rPr>
              <w:t>2.595307</w:t>
            </w:r>
          </w:p>
        </w:tc>
        <w:tc>
          <w:tcPr>
            <w:tcW w:w="2430" w:type="dxa"/>
            <w:hideMark/>
          </w:tcPr>
          <w:p w14:paraId="3FB4CE2F" w14:textId="77777777" w:rsidR="00EA7B20" w:rsidRPr="00EA7B20" w:rsidRDefault="00EA7B20" w:rsidP="00EA7B20">
            <w:pPr>
              <w:spacing w:line="240" w:lineRule="auto"/>
              <w:rPr>
                <w:sz w:val="20"/>
                <w:szCs w:val="18"/>
              </w:rPr>
            </w:pPr>
            <w:r w:rsidRPr="00EA7B20">
              <w:rPr>
                <w:sz w:val="20"/>
                <w:szCs w:val="18"/>
              </w:rPr>
              <w:t>0.011091</w:t>
            </w:r>
          </w:p>
        </w:tc>
      </w:tr>
      <w:tr w:rsidR="00EA7B20" w:rsidRPr="00EA7B20" w14:paraId="1CDE66B2" w14:textId="77777777" w:rsidTr="00BE6CA8">
        <w:tc>
          <w:tcPr>
            <w:tcW w:w="1615" w:type="dxa"/>
            <w:hideMark/>
          </w:tcPr>
          <w:p w14:paraId="4B6C3BB4" w14:textId="77777777" w:rsidR="00EA7B20" w:rsidRPr="00EA7B20" w:rsidRDefault="00EA7B20" w:rsidP="00EA7B20">
            <w:pPr>
              <w:spacing w:line="240" w:lineRule="auto"/>
              <w:rPr>
                <w:sz w:val="20"/>
                <w:szCs w:val="18"/>
              </w:rPr>
            </w:pPr>
            <w:r w:rsidRPr="00EA7B20">
              <w:rPr>
                <w:sz w:val="20"/>
                <w:szCs w:val="18"/>
              </w:rPr>
              <w:t>Female</w:t>
            </w:r>
          </w:p>
        </w:tc>
        <w:tc>
          <w:tcPr>
            <w:tcW w:w="5220" w:type="dxa"/>
            <w:hideMark/>
          </w:tcPr>
          <w:p w14:paraId="123B3B0A" w14:textId="77777777" w:rsidR="00EA7B20" w:rsidRPr="00EA7B20" w:rsidRDefault="00EA7B20" w:rsidP="00EA7B20">
            <w:pPr>
              <w:spacing w:line="240" w:lineRule="auto"/>
              <w:rPr>
                <w:sz w:val="20"/>
                <w:szCs w:val="18"/>
              </w:rPr>
            </w:pPr>
            <w:r w:rsidRPr="00EA7B20">
              <w:rPr>
                <w:sz w:val="20"/>
                <w:szCs w:val="18"/>
              </w:rPr>
              <w:t>3.432136</w:t>
            </w:r>
          </w:p>
        </w:tc>
        <w:tc>
          <w:tcPr>
            <w:tcW w:w="2430" w:type="dxa"/>
            <w:hideMark/>
          </w:tcPr>
          <w:p w14:paraId="0554AF86" w14:textId="77777777" w:rsidR="00EA7B20" w:rsidRPr="00EA7B20" w:rsidRDefault="00EA7B20" w:rsidP="00EA7B20">
            <w:pPr>
              <w:spacing w:line="240" w:lineRule="auto"/>
              <w:rPr>
                <w:sz w:val="20"/>
                <w:szCs w:val="18"/>
              </w:rPr>
            </w:pPr>
            <w:r w:rsidRPr="00EA7B20">
              <w:rPr>
                <w:sz w:val="20"/>
                <w:szCs w:val="18"/>
              </w:rPr>
              <w:t>0.000892</w:t>
            </w:r>
          </w:p>
        </w:tc>
      </w:tr>
    </w:tbl>
    <w:p w14:paraId="15A7CA6F" w14:textId="1D2CD651" w:rsidR="00EA7B20" w:rsidRPr="00A647B0" w:rsidRDefault="00A647B0" w:rsidP="007210D2">
      <w:pPr>
        <w:pStyle w:val="Caption"/>
        <w:spacing w:after="0"/>
        <w:jc w:val="center"/>
        <w:rPr>
          <w:i w:val="0"/>
          <w:iCs w:val="0"/>
          <w:color w:val="auto"/>
          <w:sz w:val="32"/>
          <w:szCs w:val="32"/>
        </w:rPr>
      </w:pPr>
      <w:bookmarkStart w:id="16" w:name="_Toc135774605"/>
      <w:r w:rsidRPr="00A647B0">
        <w:rPr>
          <w:i w:val="0"/>
          <w:iCs w:val="0"/>
          <w:color w:val="auto"/>
          <w:sz w:val="20"/>
          <w:szCs w:val="20"/>
        </w:rPr>
        <w:t xml:space="preserve">Table </w:t>
      </w:r>
      <w:r w:rsidRPr="00A647B0">
        <w:rPr>
          <w:i w:val="0"/>
          <w:iCs w:val="0"/>
          <w:color w:val="auto"/>
          <w:sz w:val="20"/>
          <w:szCs w:val="20"/>
        </w:rPr>
        <w:fldChar w:fldCharType="begin"/>
      </w:r>
      <w:r w:rsidRPr="00A647B0">
        <w:rPr>
          <w:i w:val="0"/>
          <w:iCs w:val="0"/>
          <w:color w:val="auto"/>
          <w:sz w:val="20"/>
          <w:szCs w:val="20"/>
        </w:rPr>
        <w:instrText xml:space="preserve"> SEQ Table \* ARABIC </w:instrText>
      </w:r>
      <w:r w:rsidRPr="00A647B0">
        <w:rPr>
          <w:i w:val="0"/>
          <w:iCs w:val="0"/>
          <w:color w:val="auto"/>
          <w:sz w:val="20"/>
          <w:szCs w:val="20"/>
        </w:rPr>
        <w:fldChar w:fldCharType="separate"/>
      </w:r>
      <w:r w:rsidR="003148E0">
        <w:rPr>
          <w:i w:val="0"/>
          <w:iCs w:val="0"/>
          <w:noProof/>
          <w:color w:val="auto"/>
          <w:sz w:val="20"/>
          <w:szCs w:val="20"/>
        </w:rPr>
        <w:t>7</w:t>
      </w:r>
      <w:r w:rsidRPr="00A647B0">
        <w:rPr>
          <w:i w:val="0"/>
          <w:iCs w:val="0"/>
          <w:color w:val="auto"/>
          <w:sz w:val="20"/>
          <w:szCs w:val="20"/>
        </w:rPr>
        <w:fldChar w:fldCharType="end"/>
      </w:r>
      <w:r w:rsidRPr="00A647B0">
        <w:rPr>
          <w:i w:val="0"/>
          <w:iCs w:val="0"/>
          <w:color w:val="auto"/>
          <w:sz w:val="20"/>
          <w:szCs w:val="20"/>
        </w:rPr>
        <w:t>: Calculate Sentiment Scores for Women Education (activists)</w:t>
      </w:r>
      <w:bookmarkEnd w:id="16"/>
    </w:p>
    <w:p w14:paraId="28CF8E9A" w14:textId="7FF5B989" w:rsidR="000D0945" w:rsidRDefault="003A268B" w:rsidP="003A268B">
      <w:pPr>
        <w:spacing w:line="240" w:lineRule="auto"/>
        <w:jc w:val="both"/>
      </w:pPr>
      <w:r>
        <w:t>U</w:t>
      </w:r>
      <w:r w:rsidR="008A58AA" w:rsidRPr="008A58AA">
        <w:t xml:space="preserve">ncovering distinct sentiment patterns among </w:t>
      </w:r>
      <w:r>
        <w:t>male</w:t>
      </w:r>
      <w:r w:rsidR="008A58AA" w:rsidRPr="008A58AA">
        <w:t xml:space="preserve"> and </w:t>
      </w:r>
      <w:r>
        <w:t>female</w:t>
      </w:r>
      <w:r w:rsidR="008A58AA" w:rsidRPr="008A58AA">
        <w:t>.</w:t>
      </w:r>
      <w:r>
        <w:t xml:space="preserve"> Male</w:t>
      </w:r>
      <w:r w:rsidR="00B73321">
        <w:t>’</w:t>
      </w:r>
      <w:r w:rsidR="008A58AA" w:rsidRPr="008A58AA">
        <w:t xml:space="preserve">s tweets displayed a discernible shift from neutral sentiment, as evidenced by a t-statistic of </w:t>
      </w:r>
      <w:r>
        <w:t>(</w:t>
      </w:r>
      <w:r w:rsidRPr="00EA7B20">
        <w:rPr>
          <w:sz w:val="20"/>
          <w:szCs w:val="18"/>
        </w:rPr>
        <w:t>2.595307</w:t>
      </w:r>
      <w:r>
        <w:t xml:space="preserve">) </w:t>
      </w:r>
      <w:r w:rsidR="008A58AA" w:rsidRPr="008A58AA">
        <w:t xml:space="preserve">and a p-value of </w:t>
      </w:r>
      <w:r>
        <w:t>(</w:t>
      </w:r>
      <w:r w:rsidRPr="00EA7B20">
        <w:rPr>
          <w:sz w:val="20"/>
          <w:szCs w:val="18"/>
        </w:rPr>
        <w:t>0.011091</w:t>
      </w:r>
      <w:r>
        <w:t>)</w:t>
      </w:r>
      <w:r w:rsidR="008A58AA" w:rsidRPr="008A58AA">
        <w:t>. Meanwhile,</w:t>
      </w:r>
      <w:r>
        <w:t xml:space="preserve"> female</w:t>
      </w:r>
      <w:r w:rsidR="00B73321">
        <w:t>’</w:t>
      </w:r>
      <w:r>
        <w:t>s</w:t>
      </w:r>
      <w:r w:rsidR="008A58AA" w:rsidRPr="008A58AA">
        <w:t xml:space="preserve"> tweets exhibited an even more pronounced deviation, indicated by a higher t-statistic of </w:t>
      </w:r>
      <w:r>
        <w:t>(</w:t>
      </w:r>
      <w:r w:rsidRPr="00EA7B20">
        <w:rPr>
          <w:sz w:val="20"/>
          <w:szCs w:val="18"/>
        </w:rPr>
        <w:t>3.432136</w:t>
      </w:r>
      <w:r>
        <w:t>)</w:t>
      </w:r>
      <w:r w:rsidR="008A58AA" w:rsidRPr="008A58AA">
        <w:t xml:space="preserve"> and a p-value of </w:t>
      </w:r>
      <w:r>
        <w:t>(</w:t>
      </w:r>
      <w:r w:rsidR="008A58AA" w:rsidRPr="008A58AA">
        <w:t>0.00089</w:t>
      </w:r>
      <w:r>
        <w:t>2)</w:t>
      </w:r>
      <w:r w:rsidR="008A58AA" w:rsidRPr="008A58AA">
        <w:t xml:space="preserve">. These findings underscore the substantial differences in sentiment expressed by </w:t>
      </w:r>
      <w:r>
        <w:t>male</w:t>
      </w:r>
      <w:r w:rsidR="008A58AA" w:rsidRPr="008A58AA">
        <w:t xml:space="preserve"> and </w:t>
      </w:r>
      <w:r>
        <w:t>female</w:t>
      </w:r>
      <w:r w:rsidR="008A58AA" w:rsidRPr="008A58AA">
        <w:t xml:space="preserve"> when discussing women</w:t>
      </w:r>
      <w:r w:rsidR="00B73321">
        <w:t>’</w:t>
      </w:r>
      <w:r w:rsidR="008A58AA" w:rsidRPr="008A58AA">
        <w:t>s education. Recognizing and addressing these divergences can guide targeted approaches and foster inclusivity within educational contexts. Gender serves as a crucial factor in shaping perspectives and emotions surrounding this important topic.</w:t>
      </w:r>
    </w:p>
    <w:p w14:paraId="0512E91E" w14:textId="659BEA08" w:rsidR="000D0945" w:rsidRDefault="000F4124" w:rsidP="000F4124">
      <w:pPr>
        <w:spacing w:line="240" w:lineRule="auto"/>
        <w:jc w:val="both"/>
      </w:pPr>
      <w:r>
        <w:t>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can be valuable for understanding gender-specific perspectives and behaviors related to the given keywords and can aid researchers, policymakers, and educational institutions in tailoring strategies and initiatives accordingly.</w:t>
      </w:r>
    </w:p>
    <w:p w14:paraId="4C27A4BE" w14:textId="55A5A650" w:rsidR="008B1C1F" w:rsidRDefault="008B1C1F" w:rsidP="00661050">
      <w:pPr>
        <w:pStyle w:val="Heading2"/>
      </w:pPr>
      <w:bookmarkStart w:id="17" w:name="_Toc135774573"/>
      <w:r>
        <w:t>Female Activists Top Frequent Words</w:t>
      </w:r>
      <w:bookmarkEnd w:id="17"/>
    </w:p>
    <w:p w14:paraId="2093DF65" w14:textId="77A9E32E" w:rsidR="003C6375" w:rsidRPr="000962C4" w:rsidRDefault="003C6375" w:rsidP="00646916">
      <w:pPr>
        <w:spacing w:line="240" w:lineRule="auto"/>
        <w:jc w:val="both"/>
      </w:pPr>
      <w:r>
        <w:t>To discuss the female</w:t>
      </w:r>
      <w:r w:rsidRPr="000962C4">
        <w:t xml:space="preserve"> activists, the most commonly used words reflect the pressing issues and concerns prevailing in Afghanistan. The term "Taliban" takes the lead with a frequency of </w:t>
      </w:r>
      <w:r>
        <w:t>(</w:t>
      </w:r>
      <w:r w:rsidRPr="000962C4">
        <w:t>13,079</w:t>
      </w:r>
      <w:r>
        <w:t>)</w:t>
      </w:r>
      <w:r w:rsidRPr="000962C4">
        <w:t>, underscoring the significant impact of the Taliban</w:t>
      </w:r>
      <w:r w:rsidR="00B73321">
        <w:t>’</w:t>
      </w:r>
      <w:r w:rsidRPr="000962C4">
        <w:t xml:space="preserve">s rule. "Women" follows closely with </w:t>
      </w:r>
      <w:r>
        <w:t>(</w:t>
      </w:r>
      <w:r w:rsidRPr="000962C4">
        <w:t>11,054</w:t>
      </w:r>
      <w:r>
        <w:t>)</w:t>
      </w:r>
      <w:r w:rsidRPr="000962C4">
        <w:t xml:space="preserve"> mentions, emphasizing the focus on gender equality and women</w:t>
      </w:r>
      <w:r w:rsidR="00B73321">
        <w:t>’</w:t>
      </w:r>
      <w:r w:rsidRPr="000962C4">
        <w:t xml:space="preserve">s rights. Other frequently mentioned words include "Afghanistan" (8,665), "girl" (5,830), "Afghan" (5,339), and "people" (4,002), highlighting the broader context of societal discussions. Additionally, "rights," "school," </w:t>
      </w:r>
      <w:r w:rsidRPr="000962C4">
        <w:lastRenderedPageBreak/>
        <w:t>"Kabul," and "education" feature prominently, shedding light on the key concerns related to human rights and access to education.</w:t>
      </w:r>
    </w:p>
    <w:p w14:paraId="41296C67" w14:textId="2EFA963F" w:rsidR="008B1C1F" w:rsidRDefault="008B1C1F" w:rsidP="00C567DE">
      <w:pPr>
        <w:spacing w:line="240" w:lineRule="auto"/>
        <w:jc w:val="both"/>
      </w:pPr>
      <w:r w:rsidRPr="008B1C1F">
        <w:rPr>
          <w:noProof/>
        </w:rPr>
        <w:drawing>
          <wp:inline distT="0" distB="0" distL="0" distR="0" wp14:anchorId="5E62AD27" wp14:editId="34B9200B">
            <wp:extent cx="5943600" cy="4101464"/>
            <wp:effectExtent l="0" t="0" r="0" b="0"/>
            <wp:docPr id="65516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3408" name=""/>
                    <pic:cNvPicPr/>
                  </pic:nvPicPr>
                  <pic:blipFill>
                    <a:blip r:embed="rId16"/>
                    <a:stretch>
                      <a:fillRect/>
                    </a:stretch>
                  </pic:blipFill>
                  <pic:spPr>
                    <a:xfrm>
                      <a:off x="0" y="0"/>
                      <a:ext cx="5943600" cy="4101464"/>
                    </a:xfrm>
                    <a:prstGeom prst="rect">
                      <a:avLst/>
                    </a:prstGeom>
                  </pic:spPr>
                </pic:pic>
              </a:graphicData>
            </a:graphic>
          </wp:inline>
        </w:drawing>
      </w:r>
    </w:p>
    <w:p w14:paraId="6CA79BCC" w14:textId="19D8BFE0" w:rsidR="008B1C1F" w:rsidRDefault="008B1C1F" w:rsidP="007210D2">
      <w:pPr>
        <w:pStyle w:val="Caption"/>
        <w:spacing w:after="0"/>
        <w:jc w:val="center"/>
        <w:rPr>
          <w:i w:val="0"/>
          <w:iCs w:val="0"/>
          <w:color w:val="auto"/>
          <w:sz w:val="20"/>
          <w:szCs w:val="20"/>
        </w:rPr>
      </w:pPr>
      <w:bookmarkStart w:id="18" w:name="_Toc135774585"/>
      <w:r w:rsidRPr="008B1C1F">
        <w:rPr>
          <w:i w:val="0"/>
          <w:iCs w:val="0"/>
          <w:color w:val="auto"/>
          <w:sz w:val="20"/>
          <w:szCs w:val="20"/>
        </w:rPr>
        <w:t xml:space="preserve">Figure </w:t>
      </w:r>
      <w:r w:rsidRPr="008B1C1F">
        <w:rPr>
          <w:i w:val="0"/>
          <w:iCs w:val="0"/>
          <w:color w:val="auto"/>
          <w:sz w:val="20"/>
          <w:szCs w:val="20"/>
        </w:rPr>
        <w:fldChar w:fldCharType="begin"/>
      </w:r>
      <w:r w:rsidRPr="008B1C1F">
        <w:rPr>
          <w:i w:val="0"/>
          <w:iCs w:val="0"/>
          <w:color w:val="auto"/>
          <w:sz w:val="20"/>
          <w:szCs w:val="20"/>
        </w:rPr>
        <w:instrText xml:space="preserve"> SEQ Figure \* ARABIC </w:instrText>
      </w:r>
      <w:r w:rsidRPr="008B1C1F">
        <w:rPr>
          <w:i w:val="0"/>
          <w:iCs w:val="0"/>
          <w:color w:val="auto"/>
          <w:sz w:val="20"/>
          <w:szCs w:val="20"/>
        </w:rPr>
        <w:fldChar w:fldCharType="separate"/>
      </w:r>
      <w:r w:rsidR="003148E0">
        <w:rPr>
          <w:i w:val="0"/>
          <w:iCs w:val="0"/>
          <w:noProof/>
          <w:color w:val="auto"/>
          <w:sz w:val="20"/>
          <w:szCs w:val="20"/>
        </w:rPr>
        <w:t>4</w:t>
      </w:r>
      <w:r w:rsidRPr="008B1C1F">
        <w:rPr>
          <w:i w:val="0"/>
          <w:iCs w:val="0"/>
          <w:color w:val="auto"/>
          <w:sz w:val="20"/>
          <w:szCs w:val="20"/>
        </w:rPr>
        <w:fldChar w:fldCharType="end"/>
      </w:r>
      <w:r w:rsidRPr="008B1C1F">
        <w:rPr>
          <w:i w:val="0"/>
          <w:iCs w:val="0"/>
          <w:color w:val="auto"/>
          <w:sz w:val="20"/>
          <w:szCs w:val="20"/>
        </w:rPr>
        <w:t>: Female Activists Top Frequent Words</w:t>
      </w:r>
      <w:bookmarkEnd w:id="18"/>
    </w:p>
    <w:p w14:paraId="1D7C1921" w14:textId="354B7B72" w:rsidR="00B9006D" w:rsidRDefault="00D76D34" w:rsidP="00A1054B">
      <w:pPr>
        <w:spacing w:line="240" w:lineRule="auto"/>
        <w:jc w:val="both"/>
      </w:pPr>
      <w:r w:rsidRPr="00D76D34">
        <w:t>In Table 8, we can observe the frequencies of the top 10 words mentioned by female activists. Notably, the word "Taliban" holds the highest count, indicating its significance in their discussions. Following that, we find words like "women," "girl," "rights," and "schools," which align with the focus of our study. It is reassuring to see these keywords present in the dataset, as they reflect the concerns and topics that female activists actively engage with.</w:t>
      </w:r>
    </w:p>
    <w:tbl>
      <w:tblPr>
        <w:tblStyle w:val="TableGrid"/>
        <w:tblW w:w="9355" w:type="dxa"/>
        <w:tblLook w:val="04A0" w:firstRow="1" w:lastRow="0" w:firstColumn="1" w:lastColumn="0" w:noHBand="0" w:noVBand="1"/>
      </w:tblPr>
      <w:tblGrid>
        <w:gridCol w:w="6835"/>
        <w:gridCol w:w="2520"/>
      </w:tblGrid>
      <w:tr w:rsidR="00B9006D" w:rsidRPr="00B9006D" w14:paraId="69935EE4" w14:textId="77777777" w:rsidTr="00F85D89">
        <w:tc>
          <w:tcPr>
            <w:tcW w:w="6835" w:type="dxa"/>
            <w:hideMark/>
          </w:tcPr>
          <w:p w14:paraId="43DEBA73" w14:textId="7BC5B3B6" w:rsidR="00B9006D" w:rsidRPr="00B9006D" w:rsidRDefault="00915E97" w:rsidP="0007779F">
            <w:pPr>
              <w:spacing w:line="240" w:lineRule="auto"/>
            </w:pPr>
            <w:r w:rsidRPr="0007779F">
              <w:t>Female Activists</w:t>
            </w:r>
          </w:p>
        </w:tc>
        <w:tc>
          <w:tcPr>
            <w:tcW w:w="2520" w:type="dxa"/>
            <w:hideMark/>
          </w:tcPr>
          <w:p w14:paraId="52A39B8D" w14:textId="32DACDF4" w:rsidR="00B9006D" w:rsidRPr="00B9006D" w:rsidRDefault="00B9006D" w:rsidP="0007779F">
            <w:pPr>
              <w:spacing w:line="240" w:lineRule="auto"/>
            </w:pPr>
            <w:r w:rsidRPr="00B9006D">
              <w:t>Frequency</w:t>
            </w:r>
            <w:r w:rsidR="00915E97" w:rsidRPr="0007779F">
              <w:t xml:space="preserve"> Words</w:t>
            </w:r>
          </w:p>
        </w:tc>
      </w:tr>
      <w:tr w:rsidR="00B9006D" w:rsidRPr="00B9006D" w14:paraId="57F94648" w14:textId="77777777" w:rsidTr="00F85D89">
        <w:tc>
          <w:tcPr>
            <w:tcW w:w="6835" w:type="dxa"/>
            <w:hideMark/>
          </w:tcPr>
          <w:p w14:paraId="55AC3588" w14:textId="77777777" w:rsidR="00B9006D" w:rsidRPr="00B9006D" w:rsidRDefault="00B9006D" w:rsidP="0007779F">
            <w:pPr>
              <w:spacing w:line="240" w:lineRule="auto"/>
            </w:pPr>
            <w:r w:rsidRPr="00B9006D">
              <w:t>Taliban</w:t>
            </w:r>
          </w:p>
        </w:tc>
        <w:tc>
          <w:tcPr>
            <w:tcW w:w="2520" w:type="dxa"/>
            <w:hideMark/>
          </w:tcPr>
          <w:p w14:paraId="4A8E810A" w14:textId="794D2257" w:rsidR="00B9006D" w:rsidRPr="00B9006D" w:rsidRDefault="00B9006D" w:rsidP="0007779F">
            <w:pPr>
              <w:spacing w:line="240" w:lineRule="auto"/>
            </w:pPr>
            <w:r w:rsidRPr="00B9006D">
              <w:t>13</w:t>
            </w:r>
            <w:r w:rsidR="00915E97" w:rsidRPr="0007779F">
              <w:t>,</w:t>
            </w:r>
            <w:r w:rsidRPr="00B9006D">
              <w:t>079</w:t>
            </w:r>
          </w:p>
        </w:tc>
      </w:tr>
      <w:tr w:rsidR="00B9006D" w:rsidRPr="00B9006D" w14:paraId="0A3AEEC0" w14:textId="77777777" w:rsidTr="00F85D89">
        <w:tc>
          <w:tcPr>
            <w:tcW w:w="6835" w:type="dxa"/>
            <w:hideMark/>
          </w:tcPr>
          <w:p w14:paraId="110A1658" w14:textId="77777777" w:rsidR="00B9006D" w:rsidRPr="00B9006D" w:rsidRDefault="00B9006D" w:rsidP="0007779F">
            <w:pPr>
              <w:spacing w:line="240" w:lineRule="auto"/>
            </w:pPr>
            <w:r w:rsidRPr="00B9006D">
              <w:t>Women</w:t>
            </w:r>
          </w:p>
        </w:tc>
        <w:tc>
          <w:tcPr>
            <w:tcW w:w="2520" w:type="dxa"/>
            <w:hideMark/>
          </w:tcPr>
          <w:p w14:paraId="4B07EDCF" w14:textId="1F2B4FBB" w:rsidR="00B9006D" w:rsidRPr="00B9006D" w:rsidRDefault="00B9006D" w:rsidP="0007779F">
            <w:pPr>
              <w:spacing w:line="240" w:lineRule="auto"/>
            </w:pPr>
            <w:r w:rsidRPr="00B9006D">
              <w:t>11</w:t>
            </w:r>
            <w:r w:rsidR="00915E97" w:rsidRPr="0007779F">
              <w:t>,</w:t>
            </w:r>
            <w:r w:rsidRPr="00B9006D">
              <w:t>054</w:t>
            </w:r>
          </w:p>
        </w:tc>
      </w:tr>
      <w:tr w:rsidR="00B9006D" w:rsidRPr="00B9006D" w14:paraId="6A630AA6" w14:textId="77777777" w:rsidTr="00F85D89">
        <w:tc>
          <w:tcPr>
            <w:tcW w:w="6835" w:type="dxa"/>
            <w:hideMark/>
          </w:tcPr>
          <w:p w14:paraId="11E5F958" w14:textId="77777777" w:rsidR="00B9006D" w:rsidRPr="00B9006D" w:rsidRDefault="00B9006D" w:rsidP="0007779F">
            <w:pPr>
              <w:spacing w:line="240" w:lineRule="auto"/>
            </w:pPr>
            <w:r w:rsidRPr="00B9006D">
              <w:t>Afghanistan</w:t>
            </w:r>
          </w:p>
        </w:tc>
        <w:tc>
          <w:tcPr>
            <w:tcW w:w="2520" w:type="dxa"/>
            <w:hideMark/>
          </w:tcPr>
          <w:p w14:paraId="3E9B6449" w14:textId="5B9E709B" w:rsidR="00B9006D" w:rsidRPr="00B9006D" w:rsidRDefault="00B9006D" w:rsidP="0007779F">
            <w:pPr>
              <w:spacing w:line="240" w:lineRule="auto"/>
            </w:pPr>
            <w:r w:rsidRPr="00B9006D">
              <w:t>8</w:t>
            </w:r>
            <w:r w:rsidR="00915E97" w:rsidRPr="0007779F">
              <w:t>,</w:t>
            </w:r>
            <w:r w:rsidRPr="00B9006D">
              <w:t>665</w:t>
            </w:r>
          </w:p>
        </w:tc>
      </w:tr>
      <w:tr w:rsidR="00B9006D" w:rsidRPr="00B9006D" w14:paraId="4C424E38" w14:textId="77777777" w:rsidTr="00F85D89">
        <w:tc>
          <w:tcPr>
            <w:tcW w:w="6835" w:type="dxa"/>
            <w:hideMark/>
          </w:tcPr>
          <w:p w14:paraId="749C831B" w14:textId="77777777" w:rsidR="00B9006D" w:rsidRPr="00B9006D" w:rsidRDefault="00B9006D" w:rsidP="0007779F">
            <w:pPr>
              <w:spacing w:line="240" w:lineRule="auto"/>
            </w:pPr>
            <w:r w:rsidRPr="00B9006D">
              <w:t>Girl</w:t>
            </w:r>
          </w:p>
        </w:tc>
        <w:tc>
          <w:tcPr>
            <w:tcW w:w="2520" w:type="dxa"/>
            <w:hideMark/>
          </w:tcPr>
          <w:p w14:paraId="335E85DD" w14:textId="6852C292" w:rsidR="00B9006D" w:rsidRPr="00B9006D" w:rsidRDefault="00B9006D" w:rsidP="0007779F">
            <w:pPr>
              <w:spacing w:line="240" w:lineRule="auto"/>
            </w:pPr>
            <w:r w:rsidRPr="00B9006D">
              <w:t>5</w:t>
            </w:r>
            <w:r w:rsidR="00915E97" w:rsidRPr="0007779F">
              <w:t>,</w:t>
            </w:r>
            <w:r w:rsidRPr="00B9006D">
              <w:t>830</w:t>
            </w:r>
          </w:p>
        </w:tc>
      </w:tr>
      <w:tr w:rsidR="00B9006D" w:rsidRPr="00B9006D" w14:paraId="423EF703" w14:textId="77777777" w:rsidTr="00F85D89">
        <w:tc>
          <w:tcPr>
            <w:tcW w:w="6835" w:type="dxa"/>
            <w:hideMark/>
          </w:tcPr>
          <w:p w14:paraId="26BF9981" w14:textId="77777777" w:rsidR="00B9006D" w:rsidRPr="00B9006D" w:rsidRDefault="00B9006D" w:rsidP="0007779F">
            <w:pPr>
              <w:spacing w:line="240" w:lineRule="auto"/>
            </w:pPr>
            <w:r w:rsidRPr="00B9006D">
              <w:t>Afghan</w:t>
            </w:r>
          </w:p>
        </w:tc>
        <w:tc>
          <w:tcPr>
            <w:tcW w:w="2520" w:type="dxa"/>
            <w:hideMark/>
          </w:tcPr>
          <w:p w14:paraId="1F70B791" w14:textId="49FF5A31" w:rsidR="00B9006D" w:rsidRPr="00B9006D" w:rsidRDefault="00B9006D" w:rsidP="0007779F">
            <w:pPr>
              <w:spacing w:line="240" w:lineRule="auto"/>
            </w:pPr>
            <w:r w:rsidRPr="00B9006D">
              <w:t>5</w:t>
            </w:r>
            <w:r w:rsidR="00915E97" w:rsidRPr="0007779F">
              <w:t>,</w:t>
            </w:r>
            <w:r w:rsidRPr="00B9006D">
              <w:t>339</w:t>
            </w:r>
          </w:p>
        </w:tc>
      </w:tr>
      <w:tr w:rsidR="00B9006D" w:rsidRPr="00B9006D" w14:paraId="28D936E0" w14:textId="77777777" w:rsidTr="00F85D89">
        <w:tc>
          <w:tcPr>
            <w:tcW w:w="6835" w:type="dxa"/>
            <w:hideMark/>
          </w:tcPr>
          <w:p w14:paraId="049716EB" w14:textId="77777777" w:rsidR="00B9006D" w:rsidRPr="00B9006D" w:rsidRDefault="00B9006D" w:rsidP="0007779F">
            <w:pPr>
              <w:spacing w:line="240" w:lineRule="auto"/>
            </w:pPr>
            <w:r w:rsidRPr="00B9006D">
              <w:t>People</w:t>
            </w:r>
          </w:p>
        </w:tc>
        <w:tc>
          <w:tcPr>
            <w:tcW w:w="2520" w:type="dxa"/>
            <w:hideMark/>
          </w:tcPr>
          <w:p w14:paraId="3356ED45" w14:textId="6433ED01" w:rsidR="00B9006D" w:rsidRPr="00B9006D" w:rsidRDefault="00B9006D" w:rsidP="0007779F">
            <w:pPr>
              <w:spacing w:line="240" w:lineRule="auto"/>
            </w:pPr>
            <w:r w:rsidRPr="00B9006D">
              <w:t>4</w:t>
            </w:r>
            <w:r w:rsidR="00915E97" w:rsidRPr="0007779F">
              <w:t>,</w:t>
            </w:r>
            <w:r w:rsidRPr="00B9006D">
              <w:t>002</w:t>
            </w:r>
          </w:p>
        </w:tc>
      </w:tr>
      <w:tr w:rsidR="00B9006D" w:rsidRPr="00B9006D" w14:paraId="68A959A0" w14:textId="77777777" w:rsidTr="00F85D89">
        <w:tc>
          <w:tcPr>
            <w:tcW w:w="6835" w:type="dxa"/>
            <w:hideMark/>
          </w:tcPr>
          <w:p w14:paraId="301AFBCE" w14:textId="77777777" w:rsidR="00B9006D" w:rsidRPr="00B9006D" w:rsidRDefault="00B9006D" w:rsidP="0007779F">
            <w:pPr>
              <w:spacing w:line="240" w:lineRule="auto"/>
            </w:pPr>
            <w:r w:rsidRPr="00B9006D">
              <w:t>Rights</w:t>
            </w:r>
          </w:p>
        </w:tc>
        <w:tc>
          <w:tcPr>
            <w:tcW w:w="2520" w:type="dxa"/>
            <w:hideMark/>
          </w:tcPr>
          <w:p w14:paraId="163ACBCE" w14:textId="37182C16" w:rsidR="00B9006D" w:rsidRPr="00B9006D" w:rsidRDefault="00B9006D" w:rsidP="0007779F">
            <w:pPr>
              <w:spacing w:line="240" w:lineRule="auto"/>
            </w:pPr>
            <w:r w:rsidRPr="00B9006D">
              <w:t>2</w:t>
            </w:r>
            <w:r w:rsidR="00915E97" w:rsidRPr="0007779F">
              <w:t>,</w:t>
            </w:r>
            <w:r w:rsidRPr="00B9006D">
              <w:t>843</w:t>
            </w:r>
          </w:p>
        </w:tc>
      </w:tr>
      <w:tr w:rsidR="00B9006D" w:rsidRPr="00B9006D" w14:paraId="5C0918AB" w14:textId="77777777" w:rsidTr="00F85D89">
        <w:tc>
          <w:tcPr>
            <w:tcW w:w="6835" w:type="dxa"/>
            <w:hideMark/>
          </w:tcPr>
          <w:p w14:paraId="43E04D61" w14:textId="77777777" w:rsidR="00B9006D" w:rsidRPr="00B9006D" w:rsidRDefault="00B9006D" w:rsidP="0007779F">
            <w:pPr>
              <w:spacing w:line="240" w:lineRule="auto"/>
            </w:pPr>
            <w:r w:rsidRPr="00B9006D">
              <w:t>School</w:t>
            </w:r>
          </w:p>
        </w:tc>
        <w:tc>
          <w:tcPr>
            <w:tcW w:w="2520" w:type="dxa"/>
            <w:hideMark/>
          </w:tcPr>
          <w:p w14:paraId="0F055E8E" w14:textId="356010F9" w:rsidR="00B9006D" w:rsidRPr="00B9006D" w:rsidRDefault="00B9006D" w:rsidP="0007779F">
            <w:pPr>
              <w:spacing w:line="240" w:lineRule="auto"/>
            </w:pPr>
            <w:r w:rsidRPr="00B9006D">
              <w:t>2</w:t>
            </w:r>
            <w:r w:rsidR="00915E97" w:rsidRPr="0007779F">
              <w:t>,</w:t>
            </w:r>
            <w:r w:rsidRPr="00B9006D">
              <w:t>694</w:t>
            </w:r>
          </w:p>
        </w:tc>
      </w:tr>
      <w:tr w:rsidR="00B9006D" w:rsidRPr="00B9006D" w14:paraId="52FC4A34" w14:textId="77777777" w:rsidTr="00F85D89">
        <w:tc>
          <w:tcPr>
            <w:tcW w:w="6835" w:type="dxa"/>
            <w:hideMark/>
          </w:tcPr>
          <w:p w14:paraId="640442F8" w14:textId="77777777" w:rsidR="00B9006D" w:rsidRPr="00B9006D" w:rsidRDefault="00B9006D" w:rsidP="0007779F">
            <w:pPr>
              <w:spacing w:line="240" w:lineRule="auto"/>
            </w:pPr>
            <w:r w:rsidRPr="00B9006D">
              <w:t>Kabul</w:t>
            </w:r>
          </w:p>
        </w:tc>
        <w:tc>
          <w:tcPr>
            <w:tcW w:w="2520" w:type="dxa"/>
            <w:hideMark/>
          </w:tcPr>
          <w:p w14:paraId="1289FEAF" w14:textId="4177F726" w:rsidR="00B9006D" w:rsidRPr="00B9006D" w:rsidRDefault="00B9006D" w:rsidP="0007779F">
            <w:pPr>
              <w:spacing w:line="240" w:lineRule="auto"/>
            </w:pPr>
            <w:r w:rsidRPr="00B9006D">
              <w:t>2</w:t>
            </w:r>
            <w:r w:rsidR="00915E97" w:rsidRPr="0007779F">
              <w:t>,</w:t>
            </w:r>
            <w:r w:rsidRPr="00B9006D">
              <w:t>417</w:t>
            </w:r>
          </w:p>
        </w:tc>
      </w:tr>
      <w:tr w:rsidR="00B9006D" w:rsidRPr="00B9006D" w14:paraId="27D03183" w14:textId="77777777" w:rsidTr="00F85D89">
        <w:tc>
          <w:tcPr>
            <w:tcW w:w="6835" w:type="dxa"/>
            <w:hideMark/>
          </w:tcPr>
          <w:p w14:paraId="33B7836F" w14:textId="77777777" w:rsidR="00B9006D" w:rsidRPr="00B9006D" w:rsidRDefault="00B9006D" w:rsidP="0007779F">
            <w:pPr>
              <w:spacing w:line="240" w:lineRule="auto"/>
            </w:pPr>
            <w:r w:rsidRPr="00B9006D">
              <w:t>Education</w:t>
            </w:r>
          </w:p>
        </w:tc>
        <w:tc>
          <w:tcPr>
            <w:tcW w:w="2520" w:type="dxa"/>
            <w:hideMark/>
          </w:tcPr>
          <w:p w14:paraId="223A0B4C" w14:textId="32514CB7" w:rsidR="00B9006D" w:rsidRPr="00B9006D" w:rsidRDefault="00B9006D" w:rsidP="0007779F">
            <w:pPr>
              <w:spacing w:line="240" w:lineRule="auto"/>
            </w:pPr>
            <w:r w:rsidRPr="00B9006D">
              <w:t>2</w:t>
            </w:r>
            <w:r w:rsidR="00915E97" w:rsidRPr="0007779F">
              <w:t>,</w:t>
            </w:r>
            <w:r w:rsidRPr="00B9006D">
              <w:t>239</w:t>
            </w:r>
          </w:p>
        </w:tc>
      </w:tr>
    </w:tbl>
    <w:p w14:paraId="6B8D6926" w14:textId="206CA84B" w:rsidR="00B9006D" w:rsidRDefault="00915E97" w:rsidP="007210D2">
      <w:pPr>
        <w:pStyle w:val="Caption"/>
        <w:spacing w:after="0"/>
        <w:jc w:val="center"/>
        <w:rPr>
          <w:i w:val="0"/>
          <w:iCs w:val="0"/>
          <w:color w:val="auto"/>
          <w:sz w:val="20"/>
          <w:szCs w:val="20"/>
        </w:rPr>
      </w:pPr>
      <w:bookmarkStart w:id="19" w:name="_Toc135774606"/>
      <w:r w:rsidRPr="00915E97">
        <w:rPr>
          <w:i w:val="0"/>
          <w:iCs w:val="0"/>
          <w:color w:val="auto"/>
          <w:sz w:val="20"/>
          <w:szCs w:val="20"/>
        </w:rPr>
        <w:t xml:space="preserve">Table </w:t>
      </w:r>
      <w:r w:rsidRPr="00915E97">
        <w:rPr>
          <w:i w:val="0"/>
          <w:iCs w:val="0"/>
          <w:color w:val="auto"/>
          <w:sz w:val="20"/>
          <w:szCs w:val="20"/>
        </w:rPr>
        <w:fldChar w:fldCharType="begin"/>
      </w:r>
      <w:r w:rsidRPr="00915E97">
        <w:rPr>
          <w:i w:val="0"/>
          <w:iCs w:val="0"/>
          <w:color w:val="auto"/>
          <w:sz w:val="20"/>
          <w:szCs w:val="20"/>
        </w:rPr>
        <w:instrText xml:space="preserve"> SEQ Table \* ARABIC </w:instrText>
      </w:r>
      <w:r w:rsidRPr="00915E97">
        <w:rPr>
          <w:i w:val="0"/>
          <w:iCs w:val="0"/>
          <w:color w:val="auto"/>
          <w:sz w:val="20"/>
          <w:szCs w:val="20"/>
        </w:rPr>
        <w:fldChar w:fldCharType="separate"/>
      </w:r>
      <w:r w:rsidR="003148E0">
        <w:rPr>
          <w:i w:val="0"/>
          <w:iCs w:val="0"/>
          <w:noProof/>
          <w:color w:val="auto"/>
          <w:sz w:val="20"/>
          <w:szCs w:val="20"/>
        </w:rPr>
        <w:t>8</w:t>
      </w:r>
      <w:r w:rsidRPr="00915E97">
        <w:rPr>
          <w:i w:val="0"/>
          <w:iCs w:val="0"/>
          <w:color w:val="auto"/>
          <w:sz w:val="20"/>
          <w:szCs w:val="20"/>
        </w:rPr>
        <w:fldChar w:fldCharType="end"/>
      </w:r>
      <w:r w:rsidRPr="00915E97">
        <w:rPr>
          <w:i w:val="0"/>
          <w:iCs w:val="0"/>
          <w:color w:val="auto"/>
          <w:sz w:val="20"/>
          <w:szCs w:val="20"/>
        </w:rPr>
        <w:t>: Frequent Words (female activists)</w:t>
      </w:r>
      <w:bookmarkEnd w:id="19"/>
    </w:p>
    <w:p w14:paraId="6AE1ABCA" w14:textId="08A4E5C3" w:rsidR="00A1054B" w:rsidRPr="00A1054B" w:rsidRDefault="00A1054B" w:rsidP="00BD3575">
      <w:pPr>
        <w:spacing w:line="240" w:lineRule="auto"/>
        <w:jc w:val="both"/>
      </w:pPr>
      <w:r w:rsidRPr="00A1054B">
        <w:lastRenderedPageBreak/>
        <w:t xml:space="preserve">The word cloud visualization </w:t>
      </w:r>
      <w:r w:rsidR="0025223D">
        <w:t xml:space="preserve">from </w:t>
      </w:r>
      <w:r w:rsidRPr="00A1054B">
        <w:t xml:space="preserve">female activists is displayed in Figure </w:t>
      </w:r>
      <w:r w:rsidR="0025223D">
        <w:t>5</w:t>
      </w:r>
      <w:r w:rsidRPr="00A1054B">
        <w:t>. The size of each word represents its frequency of occurrence in their discussions. As depicted, the word "Taliban" appears prominently, indicating its significant presence in their conversations. Additionally, we can see those words such as "women," "girl," "rights," and "schools" hold considerable importance, as they are larger in size, reflecting their frequent usage. This word cloud visualizes the key topics and concerns expressed by female activists in their discussions related to our study.</w:t>
      </w:r>
    </w:p>
    <w:p w14:paraId="67C67727" w14:textId="77777777" w:rsidR="00795F98" w:rsidRDefault="00795F98" w:rsidP="00795F98">
      <w:pPr>
        <w:spacing w:line="240" w:lineRule="auto"/>
        <w:jc w:val="both"/>
      </w:pPr>
      <w:r w:rsidRPr="00B73987">
        <w:rPr>
          <w:noProof/>
        </w:rPr>
        <w:drawing>
          <wp:inline distT="0" distB="0" distL="0" distR="0" wp14:anchorId="043991A4" wp14:editId="2F94E585">
            <wp:extent cx="5943600" cy="3034665"/>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17"/>
                    <a:stretch>
                      <a:fillRect/>
                    </a:stretch>
                  </pic:blipFill>
                  <pic:spPr>
                    <a:xfrm>
                      <a:off x="0" y="0"/>
                      <a:ext cx="5943600" cy="3034665"/>
                    </a:xfrm>
                    <a:prstGeom prst="rect">
                      <a:avLst/>
                    </a:prstGeom>
                  </pic:spPr>
                </pic:pic>
              </a:graphicData>
            </a:graphic>
          </wp:inline>
        </w:drawing>
      </w:r>
    </w:p>
    <w:p w14:paraId="43D602E3" w14:textId="685C41A5" w:rsidR="00795F98" w:rsidRDefault="00795F98" w:rsidP="007210D2">
      <w:pPr>
        <w:pStyle w:val="Caption"/>
        <w:spacing w:after="0"/>
        <w:jc w:val="center"/>
        <w:rPr>
          <w:i w:val="0"/>
          <w:iCs w:val="0"/>
          <w:color w:val="auto"/>
          <w:sz w:val="20"/>
          <w:szCs w:val="20"/>
        </w:rPr>
      </w:pPr>
      <w:bookmarkStart w:id="20" w:name="_Toc135774586"/>
      <w:r w:rsidRPr="00B73987">
        <w:rPr>
          <w:i w:val="0"/>
          <w:iCs w:val="0"/>
          <w:color w:val="auto"/>
          <w:sz w:val="20"/>
          <w:szCs w:val="20"/>
        </w:rPr>
        <w:t xml:space="preserve">Figure </w:t>
      </w:r>
      <w:r w:rsidRPr="00B73987">
        <w:rPr>
          <w:i w:val="0"/>
          <w:iCs w:val="0"/>
          <w:color w:val="auto"/>
          <w:sz w:val="20"/>
          <w:szCs w:val="20"/>
        </w:rPr>
        <w:fldChar w:fldCharType="begin"/>
      </w:r>
      <w:r w:rsidRPr="00B73987">
        <w:rPr>
          <w:i w:val="0"/>
          <w:iCs w:val="0"/>
          <w:color w:val="auto"/>
          <w:sz w:val="20"/>
          <w:szCs w:val="20"/>
        </w:rPr>
        <w:instrText xml:space="preserve"> SEQ Figure \* ARABIC </w:instrText>
      </w:r>
      <w:r w:rsidRPr="00B73987">
        <w:rPr>
          <w:i w:val="0"/>
          <w:iCs w:val="0"/>
          <w:color w:val="auto"/>
          <w:sz w:val="20"/>
          <w:szCs w:val="20"/>
        </w:rPr>
        <w:fldChar w:fldCharType="separate"/>
      </w:r>
      <w:r w:rsidR="003148E0">
        <w:rPr>
          <w:i w:val="0"/>
          <w:iCs w:val="0"/>
          <w:noProof/>
          <w:color w:val="auto"/>
          <w:sz w:val="20"/>
          <w:szCs w:val="20"/>
        </w:rPr>
        <w:t>5</w:t>
      </w:r>
      <w:r w:rsidRPr="00B73987">
        <w:rPr>
          <w:i w:val="0"/>
          <w:iCs w:val="0"/>
          <w:color w:val="auto"/>
          <w:sz w:val="20"/>
          <w:szCs w:val="20"/>
        </w:rPr>
        <w:fldChar w:fldCharType="end"/>
      </w:r>
      <w:r w:rsidRPr="00B73987">
        <w:rPr>
          <w:i w:val="0"/>
          <w:iCs w:val="0"/>
          <w:color w:val="auto"/>
          <w:sz w:val="20"/>
          <w:szCs w:val="20"/>
        </w:rPr>
        <w:t>: Female Activists Word-Cloud</w:t>
      </w:r>
      <w:bookmarkEnd w:id="20"/>
    </w:p>
    <w:p w14:paraId="5455FE6F" w14:textId="3015360C" w:rsidR="0007779F" w:rsidRPr="0007779F" w:rsidRDefault="008D7B0E" w:rsidP="003F3DA7">
      <w:pPr>
        <w:spacing w:line="240" w:lineRule="auto"/>
        <w:jc w:val="both"/>
      </w:pPr>
      <w:r>
        <w:t xml:space="preserve">To discuss the </w:t>
      </w:r>
      <w:r w:rsidR="0025223D">
        <w:t>male</w:t>
      </w:r>
      <w:r w:rsidRPr="000962C4">
        <w:t xml:space="preserve"> activists</w:t>
      </w:r>
      <w:r>
        <w:t xml:space="preserve">, </w:t>
      </w:r>
      <w:r w:rsidR="0007779F" w:rsidRPr="0007779F">
        <w:t>several notable terms in examining the word frequencies among male activists. "Taliban" emerges as the most frequent word</w:t>
      </w:r>
      <w:r>
        <w:t xml:space="preserve"> same as the female activists, but with higher percentages</w:t>
      </w:r>
      <w:r w:rsidR="0007779F" w:rsidRPr="0007779F">
        <w:t>, reflecting its significant presence in their discussions. Alongside that, we find mentions of "Afghanistan," "women," "girl," "Afghan," "education," "school," "Kabul," "</w:t>
      </w:r>
      <w:proofErr w:type="spellStart"/>
      <w:r w:rsidR="0007779F" w:rsidRPr="0007779F">
        <w:t>Talibans</w:t>
      </w:r>
      <w:proofErr w:type="spellEnd"/>
      <w:r w:rsidR="0007779F" w:rsidRPr="0007779F">
        <w:t>," and "people." These terms collectively indicate the key topics and concerns that male activists actively engage with. It suggests that their conversations revolve around issues related to the Taliban, gender equality, education, and the broader context of Afghanistan. The prominence of these words sheds light on the focal points within the discourse of male activists.</w:t>
      </w:r>
    </w:p>
    <w:p w14:paraId="1814248D" w14:textId="79FD352C" w:rsidR="008169E4" w:rsidRDefault="008169E4" w:rsidP="00661050">
      <w:pPr>
        <w:pStyle w:val="Heading2"/>
      </w:pPr>
      <w:bookmarkStart w:id="21" w:name="_Toc135774574"/>
      <w:r>
        <w:lastRenderedPageBreak/>
        <w:t>Male Activists Top Frequent Words</w:t>
      </w:r>
      <w:bookmarkEnd w:id="21"/>
    </w:p>
    <w:p w14:paraId="27A8BA6B" w14:textId="5CFB97B8" w:rsidR="008169E4" w:rsidRDefault="008169E4" w:rsidP="008169E4">
      <w:pPr>
        <w:spacing w:line="240" w:lineRule="auto"/>
      </w:pPr>
      <w:r w:rsidRPr="008169E4">
        <w:rPr>
          <w:noProof/>
        </w:rPr>
        <w:drawing>
          <wp:inline distT="0" distB="0" distL="0" distR="0" wp14:anchorId="3AF84848" wp14:editId="1444F886">
            <wp:extent cx="5943600" cy="4144645"/>
            <wp:effectExtent l="0" t="0" r="0" b="8255"/>
            <wp:docPr id="126452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3903" name=""/>
                    <pic:cNvPicPr/>
                  </pic:nvPicPr>
                  <pic:blipFill>
                    <a:blip r:embed="rId18"/>
                    <a:stretch>
                      <a:fillRect/>
                    </a:stretch>
                  </pic:blipFill>
                  <pic:spPr>
                    <a:xfrm>
                      <a:off x="0" y="0"/>
                      <a:ext cx="5943600" cy="4144645"/>
                    </a:xfrm>
                    <a:prstGeom prst="rect">
                      <a:avLst/>
                    </a:prstGeom>
                  </pic:spPr>
                </pic:pic>
              </a:graphicData>
            </a:graphic>
          </wp:inline>
        </w:drawing>
      </w:r>
    </w:p>
    <w:p w14:paraId="32E13992" w14:textId="47A58C82" w:rsidR="008169E4" w:rsidRDefault="00795F98" w:rsidP="007210D2">
      <w:pPr>
        <w:pStyle w:val="Caption"/>
        <w:spacing w:after="0"/>
        <w:jc w:val="center"/>
        <w:rPr>
          <w:i w:val="0"/>
          <w:iCs w:val="0"/>
          <w:color w:val="auto"/>
          <w:sz w:val="20"/>
          <w:szCs w:val="20"/>
        </w:rPr>
      </w:pPr>
      <w:bookmarkStart w:id="22" w:name="_Toc135774587"/>
      <w:r w:rsidRPr="00795F98">
        <w:rPr>
          <w:i w:val="0"/>
          <w:iCs w:val="0"/>
          <w:color w:val="auto"/>
          <w:sz w:val="20"/>
          <w:szCs w:val="20"/>
        </w:rPr>
        <w:t xml:space="preserve">Figure </w:t>
      </w:r>
      <w:r w:rsidRPr="00795F98">
        <w:rPr>
          <w:i w:val="0"/>
          <w:iCs w:val="0"/>
          <w:color w:val="auto"/>
          <w:sz w:val="20"/>
          <w:szCs w:val="20"/>
        </w:rPr>
        <w:fldChar w:fldCharType="begin"/>
      </w:r>
      <w:r w:rsidRPr="00795F98">
        <w:rPr>
          <w:i w:val="0"/>
          <w:iCs w:val="0"/>
          <w:color w:val="auto"/>
          <w:sz w:val="20"/>
          <w:szCs w:val="20"/>
        </w:rPr>
        <w:instrText xml:space="preserve"> SEQ Figure \* ARABIC </w:instrText>
      </w:r>
      <w:r w:rsidRPr="00795F98">
        <w:rPr>
          <w:i w:val="0"/>
          <w:iCs w:val="0"/>
          <w:color w:val="auto"/>
          <w:sz w:val="20"/>
          <w:szCs w:val="20"/>
        </w:rPr>
        <w:fldChar w:fldCharType="separate"/>
      </w:r>
      <w:r w:rsidR="003148E0">
        <w:rPr>
          <w:i w:val="0"/>
          <w:iCs w:val="0"/>
          <w:noProof/>
          <w:color w:val="auto"/>
          <w:sz w:val="20"/>
          <w:szCs w:val="20"/>
        </w:rPr>
        <w:t>6</w:t>
      </w:r>
      <w:r w:rsidRPr="00795F98">
        <w:rPr>
          <w:i w:val="0"/>
          <w:iCs w:val="0"/>
          <w:color w:val="auto"/>
          <w:sz w:val="20"/>
          <w:szCs w:val="20"/>
        </w:rPr>
        <w:fldChar w:fldCharType="end"/>
      </w:r>
      <w:r w:rsidRPr="00795F98">
        <w:rPr>
          <w:i w:val="0"/>
          <w:iCs w:val="0"/>
          <w:color w:val="auto"/>
          <w:sz w:val="20"/>
          <w:szCs w:val="20"/>
        </w:rPr>
        <w:t>: Male Activists Top Frequent Words</w:t>
      </w:r>
      <w:bookmarkEnd w:id="22"/>
    </w:p>
    <w:p w14:paraId="78EFAAED" w14:textId="550FAAE7" w:rsidR="002B2102" w:rsidRDefault="009046DA" w:rsidP="00D51C59">
      <w:pPr>
        <w:spacing w:line="240" w:lineRule="auto"/>
        <w:jc w:val="both"/>
      </w:pPr>
      <w:r w:rsidRPr="009046DA">
        <w:t xml:space="preserve">When we delve into the male </w:t>
      </w:r>
      <w:r w:rsidR="00F3082F" w:rsidRPr="009046DA">
        <w:t>activi</w:t>
      </w:r>
      <w:r w:rsidR="00F3082F">
        <w:t>s</w:t>
      </w:r>
      <w:r w:rsidR="00F3082F" w:rsidRPr="009046DA">
        <w:t>ts</w:t>
      </w:r>
      <w:r w:rsidRPr="009046DA">
        <w:t xml:space="preserve">, it becomes evident that the word "Taliban" takes center stage with a staggering frequency of </w:t>
      </w:r>
      <w:r w:rsidR="00F3082F">
        <w:t>(</w:t>
      </w:r>
      <w:r w:rsidRPr="009046DA">
        <w:t>8099</w:t>
      </w:r>
      <w:r w:rsidR="00F3082F">
        <w:t>)</w:t>
      </w:r>
      <w:r w:rsidRPr="009046DA">
        <w:t>. This sheds light on a significant focus on addressing the actions and impact of the Taliban. Alongside this, other notable terms such as "Afghanistan" (3287), "women" (3218), "girl" (2422), and "education" (1495) emerge, revealing a strong commitment to championing gender equality and ensuring access to education. Additionally, the presence of words like "Afghan," "school," "Kabul," "</w:t>
      </w:r>
      <w:proofErr w:type="spellStart"/>
      <w:r w:rsidRPr="009046DA">
        <w:t>Talibans</w:t>
      </w:r>
      <w:proofErr w:type="spellEnd"/>
      <w:r w:rsidRPr="009046DA">
        <w:t>," and "people" indicates the diverse range of topics that male activists engage with and advocate for.</w:t>
      </w:r>
    </w:p>
    <w:tbl>
      <w:tblPr>
        <w:tblStyle w:val="TableGrid"/>
        <w:tblW w:w="9265" w:type="dxa"/>
        <w:tblLook w:val="04A0" w:firstRow="1" w:lastRow="0" w:firstColumn="1" w:lastColumn="0" w:noHBand="0" w:noVBand="1"/>
      </w:tblPr>
      <w:tblGrid>
        <w:gridCol w:w="6745"/>
        <w:gridCol w:w="2520"/>
      </w:tblGrid>
      <w:tr w:rsidR="002B2102" w:rsidRPr="002B2102" w14:paraId="116C3EE4" w14:textId="77777777" w:rsidTr="00565D55">
        <w:tc>
          <w:tcPr>
            <w:tcW w:w="6745" w:type="dxa"/>
            <w:hideMark/>
          </w:tcPr>
          <w:p w14:paraId="0045DDE2" w14:textId="4A263A2B" w:rsidR="002B2102" w:rsidRPr="002B2102" w:rsidRDefault="002B2102" w:rsidP="002B2102">
            <w:pPr>
              <w:spacing w:line="240" w:lineRule="auto"/>
            </w:pPr>
            <w:r w:rsidRPr="002B2102">
              <w:t>Male Activists</w:t>
            </w:r>
          </w:p>
        </w:tc>
        <w:tc>
          <w:tcPr>
            <w:tcW w:w="2520" w:type="dxa"/>
            <w:hideMark/>
          </w:tcPr>
          <w:p w14:paraId="135DD2CA" w14:textId="397A4F0D" w:rsidR="002B2102" w:rsidRPr="002B2102" w:rsidRDefault="002B2102" w:rsidP="002B2102">
            <w:pPr>
              <w:spacing w:line="240" w:lineRule="auto"/>
            </w:pPr>
            <w:r w:rsidRPr="00B9006D">
              <w:t>Frequency</w:t>
            </w:r>
            <w:r w:rsidRPr="002B2102">
              <w:t xml:space="preserve"> Words</w:t>
            </w:r>
          </w:p>
        </w:tc>
      </w:tr>
      <w:tr w:rsidR="002B2102" w:rsidRPr="002B2102" w14:paraId="174B9FB0" w14:textId="77777777" w:rsidTr="00565D55">
        <w:tc>
          <w:tcPr>
            <w:tcW w:w="6745" w:type="dxa"/>
            <w:hideMark/>
          </w:tcPr>
          <w:p w14:paraId="00B578D2" w14:textId="77777777" w:rsidR="002B2102" w:rsidRPr="002B2102" w:rsidRDefault="002B2102" w:rsidP="002B2102">
            <w:pPr>
              <w:spacing w:line="240" w:lineRule="auto"/>
            </w:pPr>
            <w:r w:rsidRPr="002B2102">
              <w:t>Taliban</w:t>
            </w:r>
          </w:p>
        </w:tc>
        <w:tc>
          <w:tcPr>
            <w:tcW w:w="2520" w:type="dxa"/>
            <w:hideMark/>
          </w:tcPr>
          <w:p w14:paraId="4CE8BA9B" w14:textId="77777777" w:rsidR="002B2102" w:rsidRPr="002B2102" w:rsidRDefault="002B2102" w:rsidP="002B2102">
            <w:pPr>
              <w:spacing w:line="240" w:lineRule="auto"/>
            </w:pPr>
            <w:r w:rsidRPr="002B2102">
              <w:t>8099</w:t>
            </w:r>
          </w:p>
        </w:tc>
      </w:tr>
      <w:tr w:rsidR="002B2102" w:rsidRPr="002B2102" w14:paraId="64F80899" w14:textId="77777777" w:rsidTr="00565D55">
        <w:tc>
          <w:tcPr>
            <w:tcW w:w="6745" w:type="dxa"/>
            <w:hideMark/>
          </w:tcPr>
          <w:p w14:paraId="4B39F01D" w14:textId="77777777" w:rsidR="002B2102" w:rsidRPr="002B2102" w:rsidRDefault="002B2102" w:rsidP="002B2102">
            <w:pPr>
              <w:spacing w:line="240" w:lineRule="auto"/>
            </w:pPr>
            <w:r w:rsidRPr="002B2102">
              <w:t>Afghanistan</w:t>
            </w:r>
          </w:p>
        </w:tc>
        <w:tc>
          <w:tcPr>
            <w:tcW w:w="2520" w:type="dxa"/>
            <w:hideMark/>
          </w:tcPr>
          <w:p w14:paraId="08BD65D3" w14:textId="77777777" w:rsidR="002B2102" w:rsidRPr="002B2102" w:rsidRDefault="002B2102" w:rsidP="002B2102">
            <w:pPr>
              <w:spacing w:line="240" w:lineRule="auto"/>
            </w:pPr>
            <w:r w:rsidRPr="002B2102">
              <w:t>3287</w:t>
            </w:r>
          </w:p>
        </w:tc>
      </w:tr>
      <w:tr w:rsidR="002B2102" w:rsidRPr="002B2102" w14:paraId="226CF20C" w14:textId="77777777" w:rsidTr="00565D55">
        <w:tc>
          <w:tcPr>
            <w:tcW w:w="6745" w:type="dxa"/>
            <w:hideMark/>
          </w:tcPr>
          <w:p w14:paraId="1A6EB139" w14:textId="77777777" w:rsidR="002B2102" w:rsidRPr="002B2102" w:rsidRDefault="002B2102" w:rsidP="002B2102">
            <w:pPr>
              <w:spacing w:line="240" w:lineRule="auto"/>
            </w:pPr>
            <w:r w:rsidRPr="002B2102">
              <w:t>Women</w:t>
            </w:r>
          </w:p>
        </w:tc>
        <w:tc>
          <w:tcPr>
            <w:tcW w:w="2520" w:type="dxa"/>
            <w:hideMark/>
          </w:tcPr>
          <w:p w14:paraId="239190CE" w14:textId="77777777" w:rsidR="002B2102" w:rsidRPr="002B2102" w:rsidRDefault="002B2102" w:rsidP="002B2102">
            <w:pPr>
              <w:spacing w:line="240" w:lineRule="auto"/>
            </w:pPr>
            <w:r w:rsidRPr="002B2102">
              <w:t>3218</w:t>
            </w:r>
          </w:p>
        </w:tc>
      </w:tr>
      <w:tr w:rsidR="002B2102" w:rsidRPr="002B2102" w14:paraId="0FA5F1BF" w14:textId="77777777" w:rsidTr="00565D55">
        <w:tc>
          <w:tcPr>
            <w:tcW w:w="6745" w:type="dxa"/>
            <w:hideMark/>
          </w:tcPr>
          <w:p w14:paraId="488E8D93" w14:textId="77777777" w:rsidR="002B2102" w:rsidRPr="002B2102" w:rsidRDefault="002B2102" w:rsidP="002B2102">
            <w:pPr>
              <w:spacing w:line="240" w:lineRule="auto"/>
            </w:pPr>
            <w:r w:rsidRPr="002B2102">
              <w:t>Girl</w:t>
            </w:r>
          </w:p>
        </w:tc>
        <w:tc>
          <w:tcPr>
            <w:tcW w:w="2520" w:type="dxa"/>
            <w:hideMark/>
          </w:tcPr>
          <w:p w14:paraId="1FDA2ABA" w14:textId="77777777" w:rsidR="002B2102" w:rsidRPr="002B2102" w:rsidRDefault="002B2102" w:rsidP="002B2102">
            <w:pPr>
              <w:spacing w:line="240" w:lineRule="auto"/>
            </w:pPr>
            <w:r w:rsidRPr="002B2102">
              <w:t>2422</w:t>
            </w:r>
          </w:p>
        </w:tc>
      </w:tr>
      <w:tr w:rsidR="002B2102" w:rsidRPr="002B2102" w14:paraId="4AEBC27E" w14:textId="77777777" w:rsidTr="00565D55">
        <w:tc>
          <w:tcPr>
            <w:tcW w:w="6745" w:type="dxa"/>
            <w:hideMark/>
          </w:tcPr>
          <w:p w14:paraId="6C37ED7F" w14:textId="77777777" w:rsidR="002B2102" w:rsidRPr="002B2102" w:rsidRDefault="002B2102" w:rsidP="002B2102">
            <w:pPr>
              <w:spacing w:line="240" w:lineRule="auto"/>
            </w:pPr>
            <w:r w:rsidRPr="002B2102">
              <w:t>Afghan</w:t>
            </w:r>
          </w:p>
        </w:tc>
        <w:tc>
          <w:tcPr>
            <w:tcW w:w="2520" w:type="dxa"/>
            <w:hideMark/>
          </w:tcPr>
          <w:p w14:paraId="389F1B6C" w14:textId="77777777" w:rsidR="002B2102" w:rsidRPr="002B2102" w:rsidRDefault="002B2102" w:rsidP="002B2102">
            <w:pPr>
              <w:spacing w:line="240" w:lineRule="auto"/>
            </w:pPr>
            <w:r w:rsidRPr="002B2102">
              <w:t>1915</w:t>
            </w:r>
          </w:p>
        </w:tc>
      </w:tr>
      <w:tr w:rsidR="002B2102" w:rsidRPr="002B2102" w14:paraId="53661193" w14:textId="77777777" w:rsidTr="00565D55">
        <w:tc>
          <w:tcPr>
            <w:tcW w:w="6745" w:type="dxa"/>
            <w:hideMark/>
          </w:tcPr>
          <w:p w14:paraId="519147D2" w14:textId="77777777" w:rsidR="002B2102" w:rsidRPr="002B2102" w:rsidRDefault="002B2102" w:rsidP="002B2102">
            <w:pPr>
              <w:spacing w:line="240" w:lineRule="auto"/>
            </w:pPr>
            <w:r w:rsidRPr="002B2102">
              <w:t>Education</w:t>
            </w:r>
          </w:p>
        </w:tc>
        <w:tc>
          <w:tcPr>
            <w:tcW w:w="2520" w:type="dxa"/>
            <w:hideMark/>
          </w:tcPr>
          <w:p w14:paraId="4D7D1A48" w14:textId="77777777" w:rsidR="002B2102" w:rsidRPr="002B2102" w:rsidRDefault="002B2102" w:rsidP="002B2102">
            <w:pPr>
              <w:spacing w:line="240" w:lineRule="auto"/>
            </w:pPr>
            <w:r w:rsidRPr="002B2102">
              <w:t>1495</w:t>
            </w:r>
          </w:p>
        </w:tc>
      </w:tr>
      <w:tr w:rsidR="002B2102" w:rsidRPr="002B2102" w14:paraId="0AF1659F" w14:textId="77777777" w:rsidTr="00565D55">
        <w:tc>
          <w:tcPr>
            <w:tcW w:w="6745" w:type="dxa"/>
            <w:hideMark/>
          </w:tcPr>
          <w:p w14:paraId="0DBD10F1" w14:textId="77777777" w:rsidR="002B2102" w:rsidRPr="002B2102" w:rsidRDefault="002B2102" w:rsidP="002B2102">
            <w:pPr>
              <w:spacing w:line="240" w:lineRule="auto"/>
            </w:pPr>
            <w:r w:rsidRPr="002B2102">
              <w:t>School</w:t>
            </w:r>
          </w:p>
        </w:tc>
        <w:tc>
          <w:tcPr>
            <w:tcW w:w="2520" w:type="dxa"/>
            <w:hideMark/>
          </w:tcPr>
          <w:p w14:paraId="293FAD8B" w14:textId="77777777" w:rsidR="002B2102" w:rsidRPr="002B2102" w:rsidRDefault="002B2102" w:rsidP="002B2102">
            <w:pPr>
              <w:spacing w:line="240" w:lineRule="auto"/>
            </w:pPr>
            <w:r w:rsidRPr="002B2102">
              <w:t>1444</w:t>
            </w:r>
          </w:p>
        </w:tc>
      </w:tr>
      <w:tr w:rsidR="002B2102" w:rsidRPr="002B2102" w14:paraId="065D150A" w14:textId="77777777" w:rsidTr="00565D55">
        <w:tc>
          <w:tcPr>
            <w:tcW w:w="6745" w:type="dxa"/>
            <w:hideMark/>
          </w:tcPr>
          <w:p w14:paraId="69D43A1C" w14:textId="77777777" w:rsidR="002B2102" w:rsidRPr="002B2102" w:rsidRDefault="002B2102" w:rsidP="002B2102">
            <w:pPr>
              <w:spacing w:line="240" w:lineRule="auto"/>
            </w:pPr>
            <w:r w:rsidRPr="002B2102">
              <w:t>Kabul</w:t>
            </w:r>
          </w:p>
        </w:tc>
        <w:tc>
          <w:tcPr>
            <w:tcW w:w="2520" w:type="dxa"/>
            <w:hideMark/>
          </w:tcPr>
          <w:p w14:paraId="0DC62A9A" w14:textId="77777777" w:rsidR="002B2102" w:rsidRPr="002B2102" w:rsidRDefault="002B2102" w:rsidP="002B2102">
            <w:pPr>
              <w:spacing w:line="240" w:lineRule="auto"/>
            </w:pPr>
            <w:r w:rsidRPr="002B2102">
              <w:t>1291</w:t>
            </w:r>
          </w:p>
        </w:tc>
      </w:tr>
      <w:tr w:rsidR="002B2102" w:rsidRPr="002B2102" w14:paraId="78935A23" w14:textId="77777777" w:rsidTr="00565D55">
        <w:tc>
          <w:tcPr>
            <w:tcW w:w="6745" w:type="dxa"/>
            <w:hideMark/>
          </w:tcPr>
          <w:p w14:paraId="3BFCD1DC" w14:textId="77777777" w:rsidR="002B2102" w:rsidRPr="002B2102" w:rsidRDefault="002B2102" w:rsidP="002B2102">
            <w:pPr>
              <w:spacing w:line="240" w:lineRule="auto"/>
            </w:pPr>
            <w:proofErr w:type="spellStart"/>
            <w:r w:rsidRPr="002B2102">
              <w:t>Talibans</w:t>
            </w:r>
            <w:proofErr w:type="spellEnd"/>
          </w:p>
        </w:tc>
        <w:tc>
          <w:tcPr>
            <w:tcW w:w="2520" w:type="dxa"/>
            <w:hideMark/>
          </w:tcPr>
          <w:p w14:paraId="6D0BCBB9" w14:textId="77777777" w:rsidR="002B2102" w:rsidRPr="002B2102" w:rsidRDefault="002B2102" w:rsidP="002B2102">
            <w:pPr>
              <w:spacing w:line="240" w:lineRule="auto"/>
            </w:pPr>
            <w:r w:rsidRPr="002B2102">
              <w:t>1072</w:t>
            </w:r>
          </w:p>
        </w:tc>
      </w:tr>
      <w:tr w:rsidR="002B2102" w:rsidRPr="002B2102" w14:paraId="4B86557F" w14:textId="77777777" w:rsidTr="00565D55">
        <w:tc>
          <w:tcPr>
            <w:tcW w:w="6745" w:type="dxa"/>
            <w:hideMark/>
          </w:tcPr>
          <w:p w14:paraId="47F5DA24" w14:textId="77777777" w:rsidR="002B2102" w:rsidRPr="002B2102" w:rsidRDefault="002B2102" w:rsidP="002B2102">
            <w:pPr>
              <w:spacing w:line="240" w:lineRule="auto"/>
            </w:pPr>
            <w:r w:rsidRPr="002B2102">
              <w:t>People</w:t>
            </w:r>
          </w:p>
        </w:tc>
        <w:tc>
          <w:tcPr>
            <w:tcW w:w="2520" w:type="dxa"/>
            <w:hideMark/>
          </w:tcPr>
          <w:p w14:paraId="3DBE606F" w14:textId="77777777" w:rsidR="002B2102" w:rsidRPr="002B2102" w:rsidRDefault="002B2102" w:rsidP="002B2102">
            <w:pPr>
              <w:spacing w:line="240" w:lineRule="auto"/>
            </w:pPr>
            <w:r w:rsidRPr="002B2102">
              <w:t>1047</w:t>
            </w:r>
          </w:p>
        </w:tc>
      </w:tr>
    </w:tbl>
    <w:p w14:paraId="1BA49E22" w14:textId="5E033EDA" w:rsidR="002B2102" w:rsidRPr="00AF5341" w:rsidRDefault="00AF5341" w:rsidP="007210D2">
      <w:pPr>
        <w:pStyle w:val="Caption"/>
        <w:spacing w:after="0"/>
        <w:jc w:val="center"/>
        <w:rPr>
          <w:i w:val="0"/>
          <w:iCs w:val="0"/>
          <w:color w:val="auto"/>
          <w:sz w:val="20"/>
          <w:szCs w:val="20"/>
        </w:rPr>
      </w:pPr>
      <w:bookmarkStart w:id="23" w:name="_Toc135774607"/>
      <w:r w:rsidRPr="00AF5341">
        <w:rPr>
          <w:i w:val="0"/>
          <w:iCs w:val="0"/>
          <w:color w:val="auto"/>
          <w:sz w:val="20"/>
          <w:szCs w:val="20"/>
        </w:rPr>
        <w:t xml:space="preserve">Table </w:t>
      </w:r>
      <w:r w:rsidRPr="00AF5341">
        <w:rPr>
          <w:i w:val="0"/>
          <w:iCs w:val="0"/>
          <w:color w:val="auto"/>
          <w:sz w:val="20"/>
          <w:szCs w:val="20"/>
        </w:rPr>
        <w:fldChar w:fldCharType="begin"/>
      </w:r>
      <w:r w:rsidRPr="00AF5341">
        <w:rPr>
          <w:i w:val="0"/>
          <w:iCs w:val="0"/>
          <w:color w:val="auto"/>
          <w:sz w:val="20"/>
          <w:szCs w:val="20"/>
        </w:rPr>
        <w:instrText xml:space="preserve"> SEQ Table \* ARABIC </w:instrText>
      </w:r>
      <w:r w:rsidRPr="00AF5341">
        <w:rPr>
          <w:i w:val="0"/>
          <w:iCs w:val="0"/>
          <w:color w:val="auto"/>
          <w:sz w:val="20"/>
          <w:szCs w:val="20"/>
        </w:rPr>
        <w:fldChar w:fldCharType="separate"/>
      </w:r>
      <w:r w:rsidR="003148E0">
        <w:rPr>
          <w:i w:val="0"/>
          <w:iCs w:val="0"/>
          <w:noProof/>
          <w:color w:val="auto"/>
          <w:sz w:val="20"/>
          <w:szCs w:val="20"/>
        </w:rPr>
        <w:t>9</w:t>
      </w:r>
      <w:r w:rsidRPr="00AF5341">
        <w:rPr>
          <w:i w:val="0"/>
          <w:iCs w:val="0"/>
          <w:color w:val="auto"/>
          <w:sz w:val="20"/>
          <w:szCs w:val="20"/>
        </w:rPr>
        <w:fldChar w:fldCharType="end"/>
      </w:r>
      <w:r w:rsidRPr="00AF5341">
        <w:rPr>
          <w:i w:val="0"/>
          <w:iCs w:val="0"/>
          <w:color w:val="auto"/>
          <w:sz w:val="20"/>
          <w:szCs w:val="20"/>
        </w:rPr>
        <w:t>: Frequent Words (Male activists)</w:t>
      </w:r>
      <w:bookmarkEnd w:id="23"/>
    </w:p>
    <w:p w14:paraId="29C945A6" w14:textId="77777777" w:rsidR="00D92D83" w:rsidRDefault="00D92D83" w:rsidP="00C567DE">
      <w:pPr>
        <w:spacing w:line="240" w:lineRule="auto"/>
        <w:jc w:val="both"/>
      </w:pPr>
      <w:r w:rsidRPr="00D92D83">
        <w:lastRenderedPageBreak/>
        <w:t>Also, the word cloud visualization from male activists shows a significant focus on “Taliban” followed by “Women,” “Afghanistan,” “school,” and “university,” This reflects a concern for gender equality and access to education.</w:t>
      </w:r>
    </w:p>
    <w:p w14:paraId="65B40F26" w14:textId="14AC1C60" w:rsidR="008169E4" w:rsidRDefault="000962C4" w:rsidP="00C567DE">
      <w:pPr>
        <w:spacing w:line="240" w:lineRule="auto"/>
        <w:jc w:val="both"/>
      </w:pPr>
      <w:r w:rsidRPr="000962C4">
        <w:rPr>
          <w:noProof/>
        </w:rPr>
        <w:drawing>
          <wp:inline distT="0" distB="0" distL="0" distR="0" wp14:anchorId="247BB964" wp14:editId="1835E264">
            <wp:extent cx="5943600" cy="3034665"/>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19"/>
                    <a:stretch>
                      <a:fillRect/>
                    </a:stretch>
                  </pic:blipFill>
                  <pic:spPr>
                    <a:xfrm>
                      <a:off x="0" y="0"/>
                      <a:ext cx="5943600" cy="3034665"/>
                    </a:xfrm>
                    <a:prstGeom prst="rect">
                      <a:avLst/>
                    </a:prstGeom>
                  </pic:spPr>
                </pic:pic>
              </a:graphicData>
            </a:graphic>
          </wp:inline>
        </w:drawing>
      </w:r>
    </w:p>
    <w:p w14:paraId="2F272CE3" w14:textId="1D7144F3" w:rsidR="008169E4" w:rsidRPr="000962C4" w:rsidRDefault="000962C4" w:rsidP="007210D2">
      <w:pPr>
        <w:pStyle w:val="Caption"/>
        <w:spacing w:after="0"/>
        <w:jc w:val="center"/>
        <w:rPr>
          <w:i w:val="0"/>
          <w:iCs w:val="0"/>
          <w:color w:val="auto"/>
          <w:sz w:val="20"/>
          <w:szCs w:val="20"/>
        </w:rPr>
      </w:pPr>
      <w:bookmarkStart w:id="24" w:name="_Toc135774588"/>
      <w:r w:rsidRPr="000962C4">
        <w:rPr>
          <w:i w:val="0"/>
          <w:iCs w:val="0"/>
          <w:color w:val="auto"/>
          <w:sz w:val="20"/>
          <w:szCs w:val="20"/>
        </w:rPr>
        <w:t xml:space="preserve">Figure </w:t>
      </w:r>
      <w:r w:rsidRPr="000962C4">
        <w:rPr>
          <w:i w:val="0"/>
          <w:iCs w:val="0"/>
          <w:color w:val="auto"/>
          <w:sz w:val="20"/>
          <w:szCs w:val="20"/>
        </w:rPr>
        <w:fldChar w:fldCharType="begin"/>
      </w:r>
      <w:r w:rsidRPr="000962C4">
        <w:rPr>
          <w:i w:val="0"/>
          <w:iCs w:val="0"/>
          <w:color w:val="auto"/>
          <w:sz w:val="20"/>
          <w:szCs w:val="20"/>
        </w:rPr>
        <w:instrText xml:space="preserve"> SEQ Figure \* ARABIC </w:instrText>
      </w:r>
      <w:r w:rsidRPr="000962C4">
        <w:rPr>
          <w:i w:val="0"/>
          <w:iCs w:val="0"/>
          <w:color w:val="auto"/>
          <w:sz w:val="20"/>
          <w:szCs w:val="20"/>
        </w:rPr>
        <w:fldChar w:fldCharType="separate"/>
      </w:r>
      <w:r w:rsidR="003148E0">
        <w:rPr>
          <w:i w:val="0"/>
          <w:iCs w:val="0"/>
          <w:noProof/>
          <w:color w:val="auto"/>
          <w:sz w:val="20"/>
          <w:szCs w:val="20"/>
        </w:rPr>
        <w:t>7</w:t>
      </w:r>
      <w:r w:rsidRPr="000962C4">
        <w:rPr>
          <w:i w:val="0"/>
          <w:iCs w:val="0"/>
          <w:color w:val="auto"/>
          <w:sz w:val="20"/>
          <w:szCs w:val="20"/>
        </w:rPr>
        <w:fldChar w:fldCharType="end"/>
      </w:r>
      <w:r w:rsidRPr="000962C4">
        <w:rPr>
          <w:i w:val="0"/>
          <w:iCs w:val="0"/>
          <w:color w:val="auto"/>
          <w:sz w:val="20"/>
          <w:szCs w:val="20"/>
        </w:rPr>
        <w:t>: Male Activists Word-Cloud</w:t>
      </w:r>
      <w:bookmarkEnd w:id="24"/>
    </w:p>
    <w:p w14:paraId="73FCBAFF" w14:textId="21CA8E5E" w:rsidR="008215FC" w:rsidRDefault="001F0FD5" w:rsidP="001F0FD5">
      <w:pPr>
        <w:spacing w:line="240" w:lineRule="auto"/>
        <w:jc w:val="both"/>
      </w:pPr>
      <w:r w:rsidRPr="001F0FD5">
        <w:t>In our study, we used logistic regression to examine the relationship between gender and support for women</w:t>
      </w:r>
      <w:r w:rsidR="00B73321">
        <w:t>’</w:t>
      </w:r>
      <w:r w:rsidRPr="001F0FD5">
        <w:t>s education. We treated gender as our independent variable (IV), where we assigned the value 1 to represent male and 0 to represent female.</w:t>
      </w:r>
      <w:r>
        <w:t xml:space="preserve"> </w:t>
      </w:r>
      <w:r w:rsidR="00035C7D" w:rsidRPr="00035C7D">
        <w:t>We began by merging the data of male and female activists using automated methods, ensuring a purely computational approach throughout. The logistic regression analysis yielded interesting findings regarding the association between gender and women</w:t>
      </w:r>
      <w:r w:rsidR="00B73321">
        <w:t>’</w:t>
      </w:r>
      <w:r w:rsidR="00035C7D" w:rsidRPr="00035C7D">
        <w:t xml:space="preserve">s education. Notably, the coefficient assigned to the </w:t>
      </w:r>
      <w:r w:rsidR="00035C7D">
        <w:t xml:space="preserve">“sex” </w:t>
      </w:r>
      <w:r w:rsidR="00035C7D" w:rsidRPr="00035C7D">
        <w:t>variable indicated that females demonstrate a stronger inclination towards supporting women</w:t>
      </w:r>
      <w:r w:rsidR="00B73321">
        <w:t>’</w:t>
      </w:r>
      <w:r w:rsidR="00035C7D" w:rsidRPr="00035C7D">
        <w:t>s education compared to males. This discovery highlights the vital role played by female activists in advocating for and advancing women</w:t>
      </w:r>
      <w:r w:rsidR="00B73321">
        <w:t>’</w:t>
      </w:r>
      <w:r w:rsidR="00035C7D" w:rsidRPr="00035C7D">
        <w:t>s education. It emphasizes the importance of addressing gender disparities in educational access and underscores the need for empowering women through educational opportunities</w:t>
      </w:r>
      <w:r w:rsidR="00CD39C7">
        <w:t xml:space="preserve">. </w:t>
      </w:r>
      <w:r w:rsidR="00035C7D" w:rsidRPr="00035C7D">
        <w:t>The findings from this study shed light on the valuable contributions of female activists in promoting women</w:t>
      </w:r>
      <w:r w:rsidR="00B73321">
        <w:t>’</w:t>
      </w:r>
      <w:r w:rsidR="00035C7D" w:rsidRPr="00035C7D">
        <w:t>s education and serve as a call to action for fostering equal educational opportunities for all individuals.</w:t>
      </w:r>
    </w:p>
    <w:p w14:paraId="672D645B" w14:textId="77777777" w:rsidR="00131C9F" w:rsidRDefault="00131C9F" w:rsidP="001F0FD5">
      <w:pPr>
        <w:spacing w:line="240" w:lineRule="auto"/>
        <w:jc w:val="both"/>
      </w:pPr>
    </w:p>
    <w:p w14:paraId="06E3F43E" w14:textId="77777777" w:rsidR="00131C9F" w:rsidRDefault="00131C9F" w:rsidP="001F0FD5">
      <w:pPr>
        <w:spacing w:line="240" w:lineRule="auto"/>
        <w:jc w:val="both"/>
      </w:pPr>
    </w:p>
    <w:p w14:paraId="77639A15" w14:textId="77777777" w:rsidR="00131C9F" w:rsidRDefault="00131C9F" w:rsidP="001F0FD5">
      <w:pPr>
        <w:spacing w:line="240" w:lineRule="auto"/>
        <w:jc w:val="both"/>
      </w:pPr>
    </w:p>
    <w:p w14:paraId="7DE1C0FD" w14:textId="77777777" w:rsidR="00131C9F" w:rsidRDefault="00131C9F" w:rsidP="001F0FD5">
      <w:pPr>
        <w:spacing w:line="240" w:lineRule="auto"/>
        <w:jc w:val="both"/>
      </w:pPr>
    </w:p>
    <w:p w14:paraId="4CF584BA" w14:textId="77777777" w:rsidR="00131C9F" w:rsidRDefault="00131C9F" w:rsidP="001F0FD5">
      <w:pPr>
        <w:spacing w:line="240" w:lineRule="auto"/>
        <w:jc w:val="both"/>
      </w:pPr>
    </w:p>
    <w:p w14:paraId="2FAA85EA" w14:textId="77777777" w:rsidR="00131C9F" w:rsidRDefault="00131C9F" w:rsidP="001F0FD5">
      <w:pPr>
        <w:spacing w:line="240" w:lineRule="auto"/>
        <w:jc w:val="both"/>
      </w:pPr>
    </w:p>
    <w:p w14:paraId="5A490159" w14:textId="77777777" w:rsidR="00035C7D" w:rsidRDefault="00035C7D" w:rsidP="00D116F4">
      <w:pPr>
        <w:spacing w:after="0" w:line="240" w:lineRule="auto"/>
        <w:rPr>
          <w:rFonts w:ascii="CaskaydiaCove NF" w:eastAsia="Times New Roman" w:hAnsi="CaskaydiaCove NF" w:cs="Times New Roman"/>
          <w:sz w:val="21"/>
          <w:szCs w:val="21"/>
        </w:rPr>
      </w:pPr>
    </w:p>
    <w:p w14:paraId="720E6BD4"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lastRenderedPageBreak/>
        <w:t>Optimization terminated successfully.</w:t>
      </w:r>
    </w:p>
    <w:p w14:paraId="2E4BAAF6"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Current function value: 0.666075</w:t>
      </w:r>
    </w:p>
    <w:p w14:paraId="27EA7E74"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Iterations 4</w:t>
      </w:r>
    </w:p>
    <w:p w14:paraId="6A01EEDF"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Logit Regression Results                           </w:t>
      </w:r>
    </w:p>
    <w:p w14:paraId="6735CCD5" w14:textId="73EA10F8"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p>
    <w:p w14:paraId="15FFEFD5" w14:textId="5F3AE8C4"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Dep. Variable:                </w:t>
      </w:r>
      <w:r w:rsidR="008E3019">
        <w:rPr>
          <w:rFonts w:asciiTheme="majorBidi" w:eastAsia="Times New Roman" w:hAnsiTheme="majorBidi" w:cstheme="majorBidi"/>
          <w:sz w:val="21"/>
          <w:szCs w:val="21"/>
        </w:rPr>
        <w:tab/>
      </w:r>
      <w:proofErr w:type="gramStart"/>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label</w:t>
      </w:r>
      <w:proofErr w:type="gramEnd"/>
      <w:r w:rsidRPr="00445FE2">
        <w:rPr>
          <w:rFonts w:asciiTheme="majorBidi" w:eastAsia="Times New Roman" w:hAnsiTheme="majorBidi" w:cstheme="majorBidi"/>
          <w:sz w:val="21"/>
          <w:szCs w:val="21"/>
        </w:rPr>
        <w:t xml:space="preserve">   No. Observations: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51916</w:t>
      </w:r>
    </w:p>
    <w:p w14:paraId="16A079CD" w14:textId="7CCE6887"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Model:                          </w:t>
      </w:r>
      <w:r w:rsidR="008E3019">
        <w:rPr>
          <w:rFonts w:asciiTheme="majorBidi" w:eastAsia="Times New Roman" w:hAnsiTheme="majorBidi" w:cstheme="majorBidi"/>
          <w:sz w:val="21"/>
          <w:szCs w:val="21"/>
        </w:rPr>
        <w:tab/>
      </w:r>
      <w:proofErr w:type="gramStart"/>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Logit</w:t>
      </w:r>
      <w:proofErr w:type="gramEnd"/>
      <w:r w:rsidRPr="00445FE2">
        <w:rPr>
          <w:rFonts w:asciiTheme="majorBidi" w:eastAsia="Times New Roman" w:hAnsiTheme="majorBidi" w:cstheme="majorBidi"/>
          <w:sz w:val="21"/>
          <w:szCs w:val="21"/>
        </w:rPr>
        <w:t xml:space="preserve">   Df Residuals: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51914</w:t>
      </w:r>
    </w:p>
    <w:p w14:paraId="256D6286" w14:textId="6A5B6431"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Method:                         </w:t>
      </w:r>
      <w:r w:rsidR="008E3019">
        <w:rPr>
          <w:rFonts w:asciiTheme="majorBidi" w:eastAsia="Times New Roman" w:hAnsiTheme="majorBidi" w:cstheme="majorBidi"/>
          <w:sz w:val="21"/>
          <w:szCs w:val="21"/>
        </w:rPr>
        <w:tab/>
      </w:r>
      <w:proofErr w:type="gramStart"/>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MLE</w:t>
      </w:r>
      <w:proofErr w:type="gramEnd"/>
      <w:r w:rsidRPr="00445FE2">
        <w:rPr>
          <w:rFonts w:asciiTheme="majorBidi" w:eastAsia="Times New Roman" w:hAnsiTheme="majorBidi" w:cstheme="majorBidi"/>
          <w:sz w:val="21"/>
          <w:szCs w:val="21"/>
        </w:rPr>
        <w:t xml:space="preserve">   Df Model: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1</w:t>
      </w:r>
    </w:p>
    <w:p w14:paraId="7069793B" w14:textId="2A56A1BE"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Date: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w:t>
      </w:r>
      <w:proofErr w:type="gramStart"/>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Fri</w:t>
      </w:r>
      <w:proofErr w:type="gramEnd"/>
      <w:r w:rsidRPr="00445FE2">
        <w:rPr>
          <w:rFonts w:asciiTheme="majorBidi" w:eastAsia="Times New Roman" w:hAnsiTheme="majorBidi" w:cstheme="majorBidi"/>
          <w:sz w:val="21"/>
          <w:szCs w:val="21"/>
        </w:rPr>
        <w:t>, 19 May 2023   Pseudo R-</w:t>
      </w:r>
      <w:proofErr w:type="spellStart"/>
      <w:r w:rsidRPr="00445FE2">
        <w:rPr>
          <w:rFonts w:asciiTheme="majorBidi" w:eastAsia="Times New Roman" w:hAnsiTheme="majorBidi" w:cstheme="majorBidi"/>
          <w:sz w:val="21"/>
          <w:szCs w:val="21"/>
        </w:rPr>
        <w:t>squ</w:t>
      </w:r>
      <w:proofErr w:type="spellEnd"/>
      <w:r w:rsidRPr="00445FE2">
        <w:rPr>
          <w:rFonts w:asciiTheme="majorBidi" w:eastAsia="Times New Roman" w:hAnsiTheme="majorBidi" w:cstheme="majorBidi"/>
          <w:sz w:val="21"/>
          <w:szCs w:val="21"/>
        </w:rPr>
        <w:t>.:              0.0002553</w:t>
      </w:r>
    </w:p>
    <w:p w14:paraId="195CC260" w14:textId="4CA7BFC7"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Time:                        </w:t>
      </w:r>
      <w:r w:rsidR="008E3019">
        <w:rPr>
          <w:rFonts w:asciiTheme="majorBidi" w:eastAsia="Times New Roman" w:hAnsiTheme="majorBidi" w:cstheme="majorBidi"/>
          <w:sz w:val="21"/>
          <w:szCs w:val="21"/>
        </w:rPr>
        <w:t xml:space="preserve"> </w:t>
      </w:r>
      <w:r w:rsidR="008E3019">
        <w:rPr>
          <w:rFonts w:asciiTheme="majorBidi" w:eastAsia="Times New Roman" w:hAnsiTheme="majorBidi" w:cstheme="majorBidi"/>
          <w:sz w:val="21"/>
          <w:szCs w:val="21"/>
        </w:rPr>
        <w:tab/>
      </w:r>
      <w:proofErr w:type="gramStart"/>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00:26:46</w:t>
      </w:r>
      <w:proofErr w:type="gramEnd"/>
      <w:r w:rsidRPr="00445FE2">
        <w:rPr>
          <w:rFonts w:asciiTheme="majorBidi" w:eastAsia="Times New Roman" w:hAnsiTheme="majorBidi" w:cstheme="majorBidi"/>
          <w:sz w:val="21"/>
          <w:szCs w:val="21"/>
        </w:rPr>
        <w:t xml:space="preserve">   Log-Likelihood:             </w:t>
      </w:r>
      <w:r w:rsidR="008E3019">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-34580.</w:t>
      </w:r>
    </w:p>
    <w:p w14:paraId="16998CC2" w14:textId="15F670EB"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converged:                       </w:t>
      </w:r>
      <w:r w:rsidR="008E3019">
        <w:rPr>
          <w:rFonts w:asciiTheme="majorBidi" w:eastAsia="Times New Roman" w:hAnsiTheme="majorBidi" w:cstheme="majorBidi"/>
          <w:sz w:val="21"/>
          <w:szCs w:val="21"/>
        </w:rPr>
        <w:tab/>
      </w:r>
      <w:proofErr w:type="gramStart"/>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True</w:t>
      </w:r>
      <w:proofErr w:type="gramEnd"/>
      <w:r w:rsidRPr="00445FE2">
        <w:rPr>
          <w:rFonts w:asciiTheme="majorBidi" w:eastAsia="Times New Roman" w:hAnsiTheme="majorBidi" w:cstheme="majorBidi"/>
          <w:sz w:val="21"/>
          <w:szCs w:val="21"/>
        </w:rPr>
        <w:t xml:space="preserve">   LL-Null:                     </w:t>
      </w:r>
      <w:r w:rsidR="008E3019">
        <w:rPr>
          <w:rFonts w:asciiTheme="majorBidi" w:eastAsia="Times New Roman" w:hAnsiTheme="majorBidi" w:cstheme="majorBidi"/>
          <w:sz w:val="21"/>
          <w:szCs w:val="21"/>
        </w:rPr>
        <w:tab/>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-34589.</w:t>
      </w:r>
    </w:p>
    <w:p w14:paraId="1BB9A494" w14:textId="559A27D1"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Covariance Type:           </w:t>
      </w:r>
      <w:r w:rsidR="008E3019">
        <w:rPr>
          <w:rFonts w:asciiTheme="majorBidi" w:eastAsia="Times New Roman" w:hAnsiTheme="majorBidi" w:cstheme="majorBidi"/>
          <w:sz w:val="21"/>
          <w:szCs w:val="21"/>
        </w:rPr>
        <w:tab/>
      </w:r>
      <w:proofErr w:type="gramStart"/>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w:t>
      </w:r>
      <w:proofErr w:type="spellStart"/>
      <w:r w:rsidRPr="00445FE2">
        <w:rPr>
          <w:rFonts w:asciiTheme="majorBidi" w:eastAsia="Times New Roman" w:hAnsiTheme="majorBidi" w:cstheme="majorBidi"/>
          <w:sz w:val="21"/>
          <w:szCs w:val="21"/>
        </w:rPr>
        <w:t>nonrobust</w:t>
      </w:r>
      <w:proofErr w:type="spellEnd"/>
      <w:proofErr w:type="gramEnd"/>
      <w:r w:rsidRPr="00445FE2">
        <w:rPr>
          <w:rFonts w:asciiTheme="majorBidi" w:eastAsia="Times New Roman" w:hAnsiTheme="majorBidi" w:cstheme="majorBidi"/>
          <w:sz w:val="21"/>
          <w:szCs w:val="21"/>
        </w:rPr>
        <w:t xml:space="preserve">   LLR p-value:                 </w:t>
      </w:r>
      <w:r w:rsidR="008E3019">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2.638e-05</w:t>
      </w:r>
    </w:p>
    <w:p w14:paraId="4995EB28" w14:textId="77777777" w:rsidR="00D03DB6" w:rsidRPr="00CA1F06" w:rsidRDefault="00D03DB6" w:rsidP="00152C0A">
      <w:pPr>
        <w:spacing w:after="0" w:line="240" w:lineRule="auto"/>
        <w:rPr>
          <w:rFonts w:asciiTheme="majorBidi" w:eastAsia="Times New Roman" w:hAnsiTheme="majorBidi" w:cstheme="majorBidi"/>
          <w:sz w:val="21"/>
          <w:szCs w:val="21"/>
          <w:lang w:val="pl-PL"/>
        </w:rPr>
      </w:pPr>
      <w:r w:rsidRPr="00CA1F06">
        <w:rPr>
          <w:rFonts w:asciiTheme="majorBidi" w:eastAsia="Times New Roman" w:hAnsiTheme="majorBidi" w:cstheme="majorBidi"/>
          <w:sz w:val="21"/>
          <w:szCs w:val="21"/>
          <w:lang w:val="pl-PL"/>
        </w:rPr>
        <w:t>=========================================================================</w:t>
      </w:r>
    </w:p>
    <w:p w14:paraId="53D253A0" w14:textId="0412B6D9" w:rsidR="00445FE2" w:rsidRPr="00445FE2" w:rsidRDefault="00035C7D" w:rsidP="00035C7D">
      <w:pPr>
        <w:spacing w:after="0" w:line="240" w:lineRule="auto"/>
        <w:ind w:left="720" w:firstLine="720"/>
        <w:rPr>
          <w:rFonts w:asciiTheme="majorBidi" w:eastAsia="Times New Roman" w:hAnsiTheme="majorBidi" w:cstheme="majorBidi"/>
          <w:sz w:val="21"/>
          <w:szCs w:val="21"/>
          <w:lang w:val="pl-PL"/>
        </w:rPr>
      </w:pPr>
      <w:r>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coef   </w:t>
      </w:r>
      <w:r w:rsidR="00D03DB6">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std err    </w:t>
      </w:r>
      <w:r w:rsidR="00152C0A">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z      </w:t>
      </w:r>
      <w:r w:rsidR="00D03DB6">
        <w:rPr>
          <w:rFonts w:asciiTheme="majorBidi" w:eastAsia="Times New Roman" w:hAnsiTheme="majorBidi" w:cstheme="majorBidi"/>
          <w:sz w:val="21"/>
          <w:szCs w:val="21"/>
          <w:lang w:val="pl-PL"/>
        </w:rPr>
        <w:t xml:space="preserve">         </w:t>
      </w:r>
      <w:r w:rsidR="00087B34">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 xml:space="preserve">P&gt;|z|      </w:t>
      </w:r>
      <w:r w:rsidR="00D03DB6">
        <w:rPr>
          <w:rFonts w:asciiTheme="majorBidi" w:eastAsia="Times New Roman" w:hAnsiTheme="majorBidi" w:cstheme="majorBidi"/>
          <w:sz w:val="21"/>
          <w:szCs w:val="21"/>
          <w:lang w:val="pl-PL"/>
        </w:rPr>
        <w:t xml:space="preserve"> </w:t>
      </w:r>
      <w:r w:rsidR="00445FE2" w:rsidRPr="00445FE2">
        <w:rPr>
          <w:rFonts w:asciiTheme="majorBidi" w:eastAsia="Times New Roman" w:hAnsiTheme="majorBidi" w:cstheme="majorBidi"/>
          <w:sz w:val="21"/>
          <w:szCs w:val="21"/>
          <w:lang w:val="pl-PL"/>
        </w:rPr>
        <w:t>[0.025      0.975]</w:t>
      </w:r>
    </w:p>
    <w:p w14:paraId="46DEFC76" w14:textId="3C26AB07"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r w:rsidR="00D03DB6">
        <w:rPr>
          <w:rFonts w:asciiTheme="majorBidi" w:eastAsia="Times New Roman" w:hAnsiTheme="majorBidi" w:cstheme="majorBidi"/>
          <w:sz w:val="21"/>
          <w:szCs w:val="21"/>
        </w:rPr>
        <w:t>-----------------------------------------------</w:t>
      </w:r>
    </w:p>
    <w:p w14:paraId="738824D0" w14:textId="53DEDB12"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const      </w:t>
      </w:r>
      <w:r w:rsidR="00D03DB6">
        <w:rPr>
          <w:rFonts w:asciiTheme="majorBidi" w:eastAsia="Times New Roman" w:hAnsiTheme="majorBidi" w:cstheme="majorBidi"/>
          <w:sz w:val="21"/>
          <w:szCs w:val="21"/>
        </w:rPr>
        <w:tab/>
      </w:r>
      <w:r w:rsidRPr="00445FE2">
        <w:rPr>
          <w:rFonts w:asciiTheme="majorBidi" w:eastAsia="Times New Roman" w:hAnsiTheme="majorBidi" w:cstheme="majorBidi"/>
          <w:sz w:val="21"/>
          <w:szCs w:val="21"/>
        </w:rPr>
        <w:t xml:space="preserve">   -0.4439      0.011    </w:t>
      </w:r>
      <w:r w:rsidR="00087B34">
        <w:rPr>
          <w:rFonts w:asciiTheme="majorBidi" w:eastAsia="Times New Roman" w:hAnsiTheme="majorBidi" w:cstheme="majorBidi"/>
          <w:sz w:val="21"/>
          <w:szCs w:val="21"/>
        </w:rPr>
        <w:t xml:space="preserve"> </w:t>
      </w:r>
      <w:r w:rsidRPr="00445FE2">
        <w:rPr>
          <w:rFonts w:asciiTheme="majorBidi" w:eastAsia="Times New Roman" w:hAnsiTheme="majorBidi" w:cstheme="majorBidi"/>
          <w:sz w:val="21"/>
          <w:szCs w:val="21"/>
        </w:rPr>
        <w:t>-40.423      0.000      -0.465      -0.422</w:t>
      </w:r>
    </w:p>
    <w:p w14:paraId="48F9399F" w14:textId="278713E3" w:rsidR="00445FE2" w:rsidRPr="00445FE2" w:rsidRDefault="00445FE2"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sex          </w:t>
      </w:r>
      <w:r w:rsidR="00D03DB6">
        <w:rPr>
          <w:rFonts w:asciiTheme="majorBidi" w:eastAsia="Times New Roman" w:hAnsiTheme="majorBidi" w:cstheme="majorBidi"/>
          <w:sz w:val="21"/>
          <w:szCs w:val="21"/>
        </w:rPr>
        <w:tab/>
        <w:t xml:space="preserve">  </w:t>
      </w:r>
      <w:r w:rsidRPr="00445FE2">
        <w:rPr>
          <w:rFonts w:asciiTheme="majorBidi" w:eastAsia="Times New Roman" w:hAnsiTheme="majorBidi" w:cstheme="majorBidi"/>
          <w:sz w:val="21"/>
          <w:szCs w:val="21"/>
        </w:rPr>
        <w:t xml:space="preserve"> -0.0809      0.019     -4.198     </w:t>
      </w:r>
      <w:r w:rsidR="00D03DB6">
        <w:rPr>
          <w:rFonts w:asciiTheme="majorBidi" w:eastAsia="Times New Roman" w:hAnsiTheme="majorBidi" w:cstheme="majorBidi"/>
          <w:sz w:val="21"/>
          <w:szCs w:val="21"/>
        </w:rPr>
        <w:t xml:space="preserve"> </w:t>
      </w:r>
      <w:r w:rsidRPr="00445FE2">
        <w:rPr>
          <w:rFonts w:asciiTheme="majorBidi" w:eastAsia="Times New Roman" w:hAnsiTheme="majorBidi" w:cstheme="majorBidi"/>
          <w:sz w:val="21"/>
          <w:szCs w:val="21"/>
        </w:rPr>
        <w:t xml:space="preserve"> </w:t>
      </w:r>
      <w:r w:rsidR="00087B34">
        <w:rPr>
          <w:rFonts w:asciiTheme="majorBidi" w:eastAsia="Times New Roman" w:hAnsiTheme="majorBidi" w:cstheme="majorBidi"/>
          <w:sz w:val="21"/>
          <w:szCs w:val="21"/>
        </w:rPr>
        <w:t xml:space="preserve"> </w:t>
      </w:r>
      <w:r w:rsidRPr="00445FE2">
        <w:rPr>
          <w:rFonts w:asciiTheme="majorBidi" w:eastAsia="Times New Roman" w:hAnsiTheme="majorBidi" w:cstheme="majorBidi"/>
          <w:sz w:val="21"/>
          <w:szCs w:val="21"/>
        </w:rPr>
        <w:t>0.000      -0.119      -0.043</w:t>
      </w:r>
    </w:p>
    <w:p w14:paraId="285114C1" w14:textId="77777777" w:rsidR="00D03DB6" w:rsidRPr="00445FE2" w:rsidRDefault="00D03DB6" w:rsidP="00152C0A">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p>
    <w:p w14:paraId="2E9F732D" w14:textId="75EB0862" w:rsidR="006B17CB" w:rsidRDefault="006B17CB" w:rsidP="006B17CB">
      <w:pPr>
        <w:pStyle w:val="Heading1"/>
      </w:pPr>
      <w:bookmarkStart w:id="25" w:name="_Toc135774575"/>
      <w:r w:rsidRPr="006B17CB">
        <w:t>Women</w:t>
      </w:r>
      <w:r w:rsidR="00B73321">
        <w:t>’</w:t>
      </w:r>
      <w:r w:rsidRPr="006B17CB">
        <w:t xml:space="preserve">s Education: From an </w:t>
      </w:r>
      <w:r w:rsidR="001E2B3A" w:rsidRPr="006B17CB">
        <w:t>Activist</w:t>
      </w:r>
      <w:r w:rsidRPr="006B17CB">
        <w:t xml:space="preserve">, Taliban and </w:t>
      </w:r>
      <w:r w:rsidR="001E2B3A" w:rsidRPr="006B17CB">
        <w:t>Ordinary People Perceptions</w:t>
      </w:r>
      <w:bookmarkEnd w:id="25"/>
    </w:p>
    <w:p w14:paraId="138DCE4F" w14:textId="6770E2A0" w:rsidR="00C60D99" w:rsidRDefault="00E671A9" w:rsidP="00EF06F4">
      <w:pPr>
        <w:spacing w:line="240" w:lineRule="auto"/>
        <w:jc w:val="both"/>
      </w:pPr>
      <w:r w:rsidRPr="00C60D99">
        <w:t xml:space="preserve">This section consists of activists both male and female, Taliban officials is only male, there is no female in the cabinet of the Taliban, and also, ordinary people, which are Afghan people does not </w:t>
      </w:r>
      <w:r w:rsidR="00195C67" w:rsidRPr="00C60D99">
        <w:t>involve</w:t>
      </w:r>
      <w:r w:rsidRPr="00C60D99">
        <w:t xml:space="preserve"> in politics.</w:t>
      </w:r>
      <w:r w:rsidR="00195C67" w:rsidRPr="00C60D99">
        <w:t xml:space="preserve"> Except the Taliban the other two groups both consists of male and female, but our focus is not on the gender, instead we analyze them in a group, based on their background, like “activist, people, and Taliban”. </w:t>
      </w:r>
      <w:r w:rsidR="0097342C" w:rsidRPr="00C60D99">
        <w:t xml:space="preserve">At </w:t>
      </w:r>
      <w:r w:rsidR="00C60D99" w:rsidRPr="00C60D99">
        <w:t>first,</w:t>
      </w:r>
      <w:r w:rsidR="0097342C" w:rsidRPr="00C60D99">
        <w:t xml:space="preserve"> we would have a look at </w:t>
      </w:r>
      <w:r w:rsidR="00C60D99" w:rsidRPr="00C60D99">
        <w:t>their</w:t>
      </w:r>
      <w:r w:rsidR="0097342C" w:rsidRPr="00C60D99">
        <w:t xml:space="preserve"> tweets in group, then we move forward and analyze them in dept</w:t>
      </w:r>
      <w:r w:rsidR="00C60D99" w:rsidRPr="00C60D99">
        <w:t xml:space="preserve">, using keywords, </w:t>
      </w:r>
      <w:r w:rsidR="00C60D99">
        <w:t>“</w:t>
      </w:r>
      <w:r w:rsidR="00C60D99" w:rsidRPr="00C60D99">
        <w:t>education</w:t>
      </w:r>
      <w:r w:rsidR="00C60D99">
        <w:t>”</w:t>
      </w:r>
      <w:r w:rsidR="00C60D99" w:rsidRPr="00C60D99">
        <w:t xml:space="preserve">, </w:t>
      </w:r>
      <w:r w:rsidR="00C60D99">
        <w:t>“</w:t>
      </w:r>
      <w:r w:rsidR="00C60D99" w:rsidRPr="00C60D99">
        <w:t>school</w:t>
      </w:r>
      <w:r w:rsidR="00C60D99">
        <w:t>”</w:t>
      </w:r>
      <w:r w:rsidR="00C60D99" w:rsidRPr="00C60D99">
        <w:t xml:space="preserve">, </w:t>
      </w:r>
      <w:r w:rsidR="00C60D99">
        <w:t>“</w:t>
      </w:r>
      <w:r w:rsidR="00C60D99" w:rsidRPr="00C60D99">
        <w:t>university</w:t>
      </w:r>
      <w:r w:rsidR="00C60D99">
        <w:t>”</w:t>
      </w:r>
      <w:r w:rsidR="00C60D99" w:rsidRPr="00C60D99">
        <w:t xml:space="preserve">, </w:t>
      </w:r>
      <w:r w:rsidR="00C60D99">
        <w:t>“</w:t>
      </w:r>
      <w:r w:rsidR="00C60D99" w:rsidRPr="00C60D99">
        <w:t>women</w:t>
      </w:r>
      <w:r w:rsidR="00C60D99">
        <w:t>”</w:t>
      </w:r>
      <w:r w:rsidR="00C60D99" w:rsidRPr="00C60D99">
        <w:t xml:space="preserve">, </w:t>
      </w:r>
      <w:r w:rsidR="00C60D99">
        <w:t>“</w:t>
      </w:r>
      <w:r w:rsidR="00C60D99" w:rsidRPr="00C60D99">
        <w:t>girl</w:t>
      </w:r>
      <w:r w:rsidR="00C60D99">
        <w:t>”, and “women education”</w:t>
      </w:r>
      <w:r w:rsidR="00EF2FA9">
        <w:t xml:space="preserve">. These keywords narrow down the dataset and analyze only those tweets which related to these certain words. This section is solely for activists, ordinary people and Taliban, in the rest of the section instead of (ordinary people) we use only people which is </w:t>
      </w:r>
      <w:r w:rsidR="00EF2FA9" w:rsidRPr="00EF2FA9">
        <w:t>equivalent</w:t>
      </w:r>
      <w:r w:rsidR="00EF2FA9">
        <w:t xml:space="preserve"> to (ordinary people) in this study. </w:t>
      </w:r>
      <w:r w:rsidR="00EF06F4">
        <w:t>Taliban has a total of tweets (75,971) followed the people which is (57,689), and activists (52,247), Taliban has the largest total of tweets which shows how the Taliban active on Twitter platform, even though we have the same sample for each group</w:t>
      </w:r>
      <w:r w:rsidR="00435B0A">
        <w:t xml:space="preserve">. Further, figure 8 shows, a sentiment distribution among their tweets, according to the figure, Taliban has the dominant positive tweets and smallest neutral as well, the smallest negative tweets. </w:t>
      </w:r>
    </w:p>
    <w:p w14:paraId="70F6D30D" w14:textId="407048A3" w:rsidR="00850189" w:rsidRDefault="007F0FD8" w:rsidP="0097342C">
      <w:pPr>
        <w:spacing w:line="240" w:lineRule="auto"/>
        <w:jc w:val="center"/>
      </w:pPr>
      <w:r>
        <w:rPr>
          <w:noProof/>
        </w:rPr>
        <w:lastRenderedPageBreak/>
        <w:drawing>
          <wp:inline distT="0" distB="0" distL="0" distR="0" wp14:anchorId="3B4C94E0" wp14:editId="432E8447">
            <wp:extent cx="5943600" cy="3572746"/>
            <wp:effectExtent l="0" t="0" r="0" b="8890"/>
            <wp:docPr id="9888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72746"/>
                    </a:xfrm>
                    <a:prstGeom prst="rect">
                      <a:avLst/>
                    </a:prstGeom>
                    <a:noFill/>
                  </pic:spPr>
                </pic:pic>
              </a:graphicData>
            </a:graphic>
          </wp:inline>
        </w:drawing>
      </w:r>
    </w:p>
    <w:p w14:paraId="60F43A62" w14:textId="241AA42B" w:rsidR="0097342C" w:rsidRDefault="0097342C" w:rsidP="007210D2">
      <w:pPr>
        <w:pStyle w:val="Caption"/>
        <w:spacing w:after="0"/>
        <w:jc w:val="center"/>
        <w:rPr>
          <w:i w:val="0"/>
          <w:iCs w:val="0"/>
          <w:color w:val="auto"/>
          <w:sz w:val="20"/>
          <w:szCs w:val="20"/>
        </w:rPr>
      </w:pPr>
      <w:bookmarkStart w:id="26" w:name="_Toc135774589"/>
      <w:r w:rsidRPr="00C60D99">
        <w:rPr>
          <w:i w:val="0"/>
          <w:iCs w:val="0"/>
          <w:color w:val="auto"/>
          <w:sz w:val="20"/>
          <w:szCs w:val="20"/>
        </w:rPr>
        <w:t xml:space="preserve">Figure </w:t>
      </w:r>
      <w:r w:rsidRPr="00C60D99">
        <w:rPr>
          <w:i w:val="0"/>
          <w:iCs w:val="0"/>
          <w:color w:val="auto"/>
          <w:sz w:val="20"/>
          <w:szCs w:val="20"/>
        </w:rPr>
        <w:fldChar w:fldCharType="begin"/>
      </w:r>
      <w:r w:rsidRPr="00C60D99">
        <w:rPr>
          <w:i w:val="0"/>
          <w:iCs w:val="0"/>
          <w:color w:val="auto"/>
          <w:sz w:val="20"/>
          <w:szCs w:val="20"/>
        </w:rPr>
        <w:instrText xml:space="preserve"> SEQ Figure \* ARABIC </w:instrText>
      </w:r>
      <w:r w:rsidRPr="00C60D99">
        <w:rPr>
          <w:i w:val="0"/>
          <w:iCs w:val="0"/>
          <w:color w:val="auto"/>
          <w:sz w:val="20"/>
          <w:szCs w:val="20"/>
        </w:rPr>
        <w:fldChar w:fldCharType="separate"/>
      </w:r>
      <w:r w:rsidR="003148E0">
        <w:rPr>
          <w:i w:val="0"/>
          <w:iCs w:val="0"/>
          <w:noProof/>
          <w:color w:val="auto"/>
          <w:sz w:val="20"/>
          <w:szCs w:val="20"/>
        </w:rPr>
        <w:t>8</w:t>
      </w:r>
      <w:r w:rsidRPr="00C60D99">
        <w:rPr>
          <w:i w:val="0"/>
          <w:iCs w:val="0"/>
          <w:color w:val="auto"/>
          <w:sz w:val="20"/>
          <w:szCs w:val="20"/>
        </w:rPr>
        <w:fldChar w:fldCharType="end"/>
      </w:r>
      <w:r w:rsidRPr="00C60D99">
        <w:rPr>
          <w:i w:val="0"/>
          <w:iCs w:val="0"/>
          <w:color w:val="auto"/>
          <w:sz w:val="20"/>
          <w:szCs w:val="20"/>
        </w:rPr>
        <w:t xml:space="preserve">:Sentiment Distribution of (activists, </w:t>
      </w:r>
      <w:proofErr w:type="spellStart"/>
      <w:r w:rsidRPr="00C60D99">
        <w:rPr>
          <w:i w:val="0"/>
          <w:iCs w:val="0"/>
          <w:color w:val="auto"/>
          <w:sz w:val="20"/>
          <w:szCs w:val="20"/>
        </w:rPr>
        <w:t>taliban</w:t>
      </w:r>
      <w:proofErr w:type="spellEnd"/>
      <w:r w:rsidRPr="00C60D99">
        <w:rPr>
          <w:i w:val="0"/>
          <w:iCs w:val="0"/>
          <w:color w:val="auto"/>
          <w:sz w:val="20"/>
          <w:szCs w:val="20"/>
        </w:rPr>
        <w:t>, people)</w:t>
      </w:r>
      <w:bookmarkEnd w:id="26"/>
    </w:p>
    <w:p w14:paraId="6563B75B" w14:textId="232405E5" w:rsidR="00CB3BB3" w:rsidRDefault="00CB3BB3" w:rsidP="00CB3BB3">
      <w:pPr>
        <w:spacing w:line="240" w:lineRule="auto"/>
        <w:jc w:val="both"/>
      </w:pPr>
      <w:r>
        <w:t>Table 9 shows, the exact percentage of each group, activists and people has the same value on neutral side, while Taliban</w:t>
      </w:r>
      <w:r w:rsidR="00B73321">
        <w:t>’</w:t>
      </w:r>
      <w:r>
        <w:t xml:space="preserve">s are seeming </w:t>
      </w:r>
      <w:proofErr w:type="spellStart"/>
      <w:r>
        <w:t>toe</w:t>
      </w:r>
      <w:proofErr w:type="spellEnd"/>
      <w:r>
        <w:t xml:space="preserve"> be more positive. Table 9, and figure 8 are the same exact result but different approaches, one in chart format, while other in a table. </w:t>
      </w:r>
    </w:p>
    <w:tbl>
      <w:tblPr>
        <w:tblStyle w:val="TableGrid"/>
        <w:tblW w:w="0" w:type="auto"/>
        <w:tblLook w:val="04A0" w:firstRow="1" w:lastRow="0" w:firstColumn="1" w:lastColumn="0" w:noHBand="0" w:noVBand="1"/>
      </w:tblPr>
      <w:tblGrid>
        <w:gridCol w:w="1705"/>
        <w:gridCol w:w="2070"/>
        <w:gridCol w:w="2160"/>
        <w:gridCol w:w="3330"/>
      </w:tblGrid>
      <w:tr w:rsidR="00CB3BB3" w:rsidRPr="00C66404" w14:paraId="6F5CD4DD" w14:textId="56B37D00" w:rsidTr="00C66404">
        <w:tc>
          <w:tcPr>
            <w:tcW w:w="1705" w:type="dxa"/>
            <w:hideMark/>
          </w:tcPr>
          <w:p w14:paraId="2360996C" w14:textId="4E085C02" w:rsidR="00CB3BB3" w:rsidRPr="00CB3BB3" w:rsidRDefault="00C66404" w:rsidP="004B2D46">
            <w:pPr>
              <w:spacing w:line="240" w:lineRule="auto"/>
              <w:jc w:val="center"/>
              <w:rPr>
                <w:sz w:val="20"/>
                <w:szCs w:val="18"/>
              </w:rPr>
            </w:pPr>
            <w:r w:rsidRPr="00C66404">
              <w:rPr>
                <w:sz w:val="20"/>
                <w:szCs w:val="18"/>
              </w:rPr>
              <w:t>Group</w:t>
            </w:r>
          </w:p>
        </w:tc>
        <w:tc>
          <w:tcPr>
            <w:tcW w:w="2070" w:type="dxa"/>
            <w:hideMark/>
          </w:tcPr>
          <w:p w14:paraId="00B1083F" w14:textId="5D163D7C" w:rsidR="00CB3BB3" w:rsidRPr="00CB3BB3" w:rsidRDefault="00C66404" w:rsidP="004B2D46">
            <w:pPr>
              <w:spacing w:line="240" w:lineRule="auto"/>
              <w:jc w:val="center"/>
              <w:rPr>
                <w:sz w:val="20"/>
                <w:szCs w:val="18"/>
              </w:rPr>
            </w:pPr>
            <w:r w:rsidRPr="00C66404">
              <w:rPr>
                <w:sz w:val="20"/>
                <w:szCs w:val="18"/>
              </w:rPr>
              <w:t>Positive</w:t>
            </w:r>
          </w:p>
        </w:tc>
        <w:tc>
          <w:tcPr>
            <w:tcW w:w="2160" w:type="dxa"/>
            <w:hideMark/>
          </w:tcPr>
          <w:p w14:paraId="2295FECD" w14:textId="277450D7" w:rsidR="00CB3BB3" w:rsidRPr="00CB3BB3" w:rsidRDefault="00C66404" w:rsidP="004B2D46">
            <w:pPr>
              <w:spacing w:line="240" w:lineRule="auto"/>
              <w:jc w:val="center"/>
              <w:rPr>
                <w:sz w:val="20"/>
                <w:szCs w:val="18"/>
              </w:rPr>
            </w:pPr>
            <w:r w:rsidRPr="00C66404">
              <w:rPr>
                <w:sz w:val="20"/>
                <w:szCs w:val="18"/>
              </w:rPr>
              <w:t>Negative</w:t>
            </w:r>
          </w:p>
        </w:tc>
        <w:tc>
          <w:tcPr>
            <w:tcW w:w="3330" w:type="dxa"/>
            <w:shd w:val="clear" w:color="auto" w:fill="auto"/>
          </w:tcPr>
          <w:p w14:paraId="3ECF568C" w14:textId="2C492517" w:rsidR="00CB3BB3" w:rsidRPr="00C66404" w:rsidRDefault="00C66404" w:rsidP="004B2D46">
            <w:pPr>
              <w:spacing w:line="240" w:lineRule="auto"/>
              <w:jc w:val="center"/>
              <w:rPr>
                <w:sz w:val="20"/>
                <w:szCs w:val="18"/>
              </w:rPr>
            </w:pPr>
            <w:r w:rsidRPr="00C66404">
              <w:rPr>
                <w:sz w:val="20"/>
                <w:szCs w:val="18"/>
              </w:rPr>
              <w:t>Neutral</w:t>
            </w:r>
          </w:p>
        </w:tc>
      </w:tr>
      <w:tr w:rsidR="00CB3BB3" w:rsidRPr="00C66404" w14:paraId="29DE3165" w14:textId="77777777" w:rsidTr="00C66404">
        <w:tc>
          <w:tcPr>
            <w:tcW w:w="1705" w:type="dxa"/>
            <w:vAlign w:val="center"/>
            <w:hideMark/>
          </w:tcPr>
          <w:p w14:paraId="163A8314" w14:textId="74BCDE16" w:rsidR="00CB3BB3" w:rsidRPr="00CB3BB3" w:rsidRDefault="00C66404" w:rsidP="004B2D46">
            <w:pPr>
              <w:spacing w:line="240" w:lineRule="auto"/>
              <w:jc w:val="center"/>
              <w:rPr>
                <w:sz w:val="20"/>
                <w:szCs w:val="18"/>
              </w:rPr>
            </w:pPr>
            <w:r w:rsidRPr="00C66404">
              <w:rPr>
                <w:sz w:val="20"/>
                <w:szCs w:val="18"/>
              </w:rPr>
              <w:t>Activist</w:t>
            </w:r>
          </w:p>
        </w:tc>
        <w:tc>
          <w:tcPr>
            <w:tcW w:w="2070" w:type="dxa"/>
            <w:vAlign w:val="center"/>
            <w:hideMark/>
          </w:tcPr>
          <w:p w14:paraId="26DCDC1D" w14:textId="29BEF881" w:rsidR="00CB3BB3" w:rsidRPr="00CB3BB3" w:rsidRDefault="00C66404" w:rsidP="004B2D46">
            <w:pPr>
              <w:spacing w:line="240" w:lineRule="auto"/>
              <w:jc w:val="center"/>
              <w:rPr>
                <w:sz w:val="20"/>
                <w:szCs w:val="18"/>
              </w:rPr>
            </w:pPr>
            <w:r w:rsidRPr="00C66404">
              <w:rPr>
                <w:sz w:val="20"/>
                <w:szCs w:val="18"/>
              </w:rPr>
              <w:t>35.894522%</w:t>
            </w:r>
          </w:p>
        </w:tc>
        <w:tc>
          <w:tcPr>
            <w:tcW w:w="2160" w:type="dxa"/>
            <w:vAlign w:val="center"/>
            <w:hideMark/>
          </w:tcPr>
          <w:p w14:paraId="01F5038E" w14:textId="370FCAE3" w:rsidR="00CB3BB3" w:rsidRPr="00CB3BB3" w:rsidRDefault="00C66404" w:rsidP="004B2D46">
            <w:pPr>
              <w:spacing w:line="240" w:lineRule="auto"/>
              <w:jc w:val="center"/>
              <w:rPr>
                <w:sz w:val="20"/>
                <w:szCs w:val="18"/>
              </w:rPr>
            </w:pPr>
            <w:r w:rsidRPr="00C66404">
              <w:rPr>
                <w:sz w:val="20"/>
                <w:szCs w:val="18"/>
              </w:rPr>
              <w:t>22.282148%</w:t>
            </w:r>
          </w:p>
        </w:tc>
        <w:tc>
          <w:tcPr>
            <w:tcW w:w="3330" w:type="dxa"/>
            <w:vAlign w:val="center"/>
            <w:hideMark/>
          </w:tcPr>
          <w:p w14:paraId="2F9608D9" w14:textId="13F76839" w:rsidR="00CB3BB3" w:rsidRPr="00CB3BB3" w:rsidRDefault="00C66404" w:rsidP="004B2D46">
            <w:pPr>
              <w:spacing w:line="240" w:lineRule="auto"/>
              <w:jc w:val="center"/>
              <w:rPr>
                <w:sz w:val="20"/>
                <w:szCs w:val="18"/>
              </w:rPr>
            </w:pPr>
            <w:r w:rsidRPr="00C66404">
              <w:rPr>
                <w:sz w:val="20"/>
                <w:szCs w:val="18"/>
              </w:rPr>
              <w:t>41.823330%</w:t>
            </w:r>
          </w:p>
        </w:tc>
      </w:tr>
      <w:tr w:rsidR="00CB3BB3" w:rsidRPr="00C66404" w14:paraId="6AECBF74" w14:textId="77777777" w:rsidTr="00C66404">
        <w:tc>
          <w:tcPr>
            <w:tcW w:w="1705" w:type="dxa"/>
            <w:vAlign w:val="center"/>
            <w:hideMark/>
          </w:tcPr>
          <w:p w14:paraId="4C19C1E3" w14:textId="07FC343F" w:rsidR="00CB3BB3" w:rsidRPr="00CB3BB3" w:rsidRDefault="00C66404" w:rsidP="004B2D46">
            <w:pPr>
              <w:spacing w:line="240" w:lineRule="auto"/>
              <w:jc w:val="center"/>
              <w:rPr>
                <w:sz w:val="20"/>
                <w:szCs w:val="18"/>
              </w:rPr>
            </w:pPr>
            <w:r w:rsidRPr="00C66404">
              <w:rPr>
                <w:sz w:val="20"/>
                <w:szCs w:val="18"/>
              </w:rPr>
              <w:t>People</w:t>
            </w:r>
          </w:p>
        </w:tc>
        <w:tc>
          <w:tcPr>
            <w:tcW w:w="2070" w:type="dxa"/>
            <w:vAlign w:val="center"/>
            <w:hideMark/>
          </w:tcPr>
          <w:p w14:paraId="3446FFCF" w14:textId="71D36BFA" w:rsidR="00CB3BB3" w:rsidRPr="00CB3BB3" w:rsidRDefault="00C66404" w:rsidP="004B2D46">
            <w:pPr>
              <w:spacing w:line="240" w:lineRule="auto"/>
              <w:jc w:val="center"/>
              <w:rPr>
                <w:sz w:val="20"/>
                <w:szCs w:val="18"/>
              </w:rPr>
            </w:pPr>
            <w:r w:rsidRPr="00C66404">
              <w:rPr>
                <w:sz w:val="20"/>
                <w:szCs w:val="18"/>
              </w:rPr>
              <w:t>37.163793%</w:t>
            </w:r>
          </w:p>
        </w:tc>
        <w:tc>
          <w:tcPr>
            <w:tcW w:w="2160" w:type="dxa"/>
            <w:vAlign w:val="center"/>
            <w:hideMark/>
          </w:tcPr>
          <w:p w14:paraId="22D07694" w14:textId="6D406B46" w:rsidR="00CB3BB3" w:rsidRPr="00CB3BB3" w:rsidRDefault="00C66404" w:rsidP="004B2D46">
            <w:pPr>
              <w:spacing w:line="240" w:lineRule="auto"/>
              <w:jc w:val="center"/>
              <w:rPr>
                <w:sz w:val="20"/>
                <w:szCs w:val="18"/>
              </w:rPr>
            </w:pPr>
            <w:r w:rsidRPr="00C66404">
              <w:rPr>
                <w:sz w:val="20"/>
                <w:szCs w:val="18"/>
              </w:rPr>
              <w:t>21.721719%</w:t>
            </w:r>
          </w:p>
        </w:tc>
        <w:tc>
          <w:tcPr>
            <w:tcW w:w="3330" w:type="dxa"/>
            <w:vAlign w:val="center"/>
            <w:hideMark/>
          </w:tcPr>
          <w:p w14:paraId="3261BF18" w14:textId="17C8C748" w:rsidR="00CB3BB3" w:rsidRPr="00CB3BB3" w:rsidRDefault="00C66404" w:rsidP="004B2D46">
            <w:pPr>
              <w:spacing w:line="240" w:lineRule="auto"/>
              <w:jc w:val="center"/>
              <w:rPr>
                <w:sz w:val="20"/>
                <w:szCs w:val="18"/>
              </w:rPr>
            </w:pPr>
            <w:r w:rsidRPr="00C66404">
              <w:rPr>
                <w:sz w:val="20"/>
                <w:szCs w:val="18"/>
              </w:rPr>
              <w:t>41.114488%</w:t>
            </w:r>
          </w:p>
        </w:tc>
      </w:tr>
      <w:tr w:rsidR="00CB3BB3" w:rsidRPr="00C66404" w14:paraId="237A7D04" w14:textId="77777777" w:rsidTr="00C66404">
        <w:tc>
          <w:tcPr>
            <w:tcW w:w="1705" w:type="dxa"/>
            <w:vAlign w:val="center"/>
            <w:hideMark/>
          </w:tcPr>
          <w:p w14:paraId="1779A6C6" w14:textId="53CCF25A" w:rsidR="00CB3BB3" w:rsidRPr="00CB3BB3" w:rsidRDefault="00C66404" w:rsidP="004B2D46">
            <w:pPr>
              <w:spacing w:line="240" w:lineRule="auto"/>
              <w:jc w:val="center"/>
              <w:rPr>
                <w:sz w:val="20"/>
                <w:szCs w:val="18"/>
              </w:rPr>
            </w:pPr>
            <w:proofErr w:type="spellStart"/>
            <w:r w:rsidRPr="00C66404">
              <w:rPr>
                <w:sz w:val="20"/>
                <w:szCs w:val="18"/>
              </w:rPr>
              <w:t>Tablian</w:t>
            </w:r>
            <w:proofErr w:type="spellEnd"/>
          </w:p>
        </w:tc>
        <w:tc>
          <w:tcPr>
            <w:tcW w:w="2070" w:type="dxa"/>
            <w:vAlign w:val="center"/>
            <w:hideMark/>
          </w:tcPr>
          <w:p w14:paraId="5F949372" w14:textId="0663D874" w:rsidR="00CB3BB3" w:rsidRPr="00CB3BB3" w:rsidRDefault="00C66404" w:rsidP="004B2D46">
            <w:pPr>
              <w:spacing w:line="240" w:lineRule="auto"/>
              <w:jc w:val="center"/>
              <w:rPr>
                <w:sz w:val="20"/>
                <w:szCs w:val="18"/>
              </w:rPr>
            </w:pPr>
            <w:r w:rsidRPr="00C66404">
              <w:rPr>
                <w:sz w:val="20"/>
                <w:szCs w:val="18"/>
              </w:rPr>
              <w:t>44.766355%</w:t>
            </w:r>
          </w:p>
        </w:tc>
        <w:tc>
          <w:tcPr>
            <w:tcW w:w="2160" w:type="dxa"/>
            <w:vAlign w:val="center"/>
            <w:hideMark/>
          </w:tcPr>
          <w:p w14:paraId="61E96D7B" w14:textId="54CDE468" w:rsidR="00CB3BB3" w:rsidRPr="00CB3BB3" w:rsidRDefault="00C66404" w:rsidP="004B2D46">
            <w:pPr>
              <w:spacing w:line="240" w:lineRule="auto"/>
              <w:jc w:val="center"/>
              <w:rPr>
                <w:sz w:val="20"/>
                <w:szCs w:val="18"/>
              </w:rPr>
            </w:pPr>
            <w:r w:rsidRPr="00C66404">
              <w:rPr>
                <w:sz w:val="20"/>
                <w:szCs w:val="18"/>
              </w:rPr>
              <w:t>21.329472%</w:t>
            </w:r>
          </w:p>
        </w:tc>
        <w:tc>
          <w:tcPr>
            <w:tcW w:w="3330" w:type="dxa"/>
            <w:vAlign w:val="center"/>
            <w:hideMark/>
          </w:tcPr>
          <w:p w14:paraId="5319E531" w14:textId="100FED1E" w:rsidR="00CB3BB3" w:rsidRPr="00CB3BB3" w:rsidRDefault="00C66404" w:rsidP="004B2D46">
            <w:pPr>
              <w:spacing w:line="240" w:lineRule="auto"/>
              <w:jc w:val="center"/>
              <w:rPr>
                <w:sz w:val="20"/>
                <w:szCs w:val="18"/>
              </w:rPr>
            </w:pPr>
            <w:r w:rsidRPr="00C66404">
              <w:rPr>
                <w:sz w:val="20"/>
                <w:szCs w:val="18"/>
              </w:rPr>
              <w:t>33.904173%</w:t>
            </w:r>
          </w:p>
        </w:tc>
      </w:tr>
    </w:tbl>
    <w:p w14:paraId="2DB07449" w14:textId="11B6A315" w:rsidR="00B10BFA" w:rsidRDefault="00CB3BB3" w:rsidP="007210D2">
      <w:pPr>
        <w:pStyle w:val="Caption"/>
        <w:spacing w:after="0"/>
        <w:jc w:val="center"/>
        <w:rPr>
          <w:i w:val="0"/>
          <w:iCs w:val="0"/>
          <w:color w:val="auto"/>
          <w:sz w:val="20"/>
          <w:szCs w:val="20"/>
        </w:rPr>
        <w:sectPr w:rsidR="00B10BFA" w:rsidSect="00BF0877">
          <w:pgSz w:w="12240" w:h="15840"/>
          <w:pgMar w:top="1440" w:right="1440" w:bottom="1440" w:left="1440" w:header="708" w:footer="708" w:gutter="0"/>
          <w:cols w:space="708"/>
          <w:docGrid w:linePitch="360"/>
        </w:sectPr>
      </w:pPr>
      <w:bookmarkStart w:id="27" w:name="_Toc135774608"/>
      <w:r w:rsidRPr="00CB3BB3">
        <w:rPr>
          <w:i w:val="0"/>
          <w:iCs w:val="0"/>
          <w:color w:val="auto"/>
          <w:sz w:val="20"/>
          <w:szCs w:val="20"/>
        </w:rPr>
        <w:t xml:space="preserve">Table </w:t>
      </w:r>
      <w:r w:rsidRPr="00CB3BB3">
        <w:rPr>
          <w:i w:val="0"/>
          <w:iCs w:val="0"/>
          <w:color w:val="auto"/>
          <w:sz w:val="20"/>
          <w:szCs w:val="20"/>
        </w:rPr>
        <w:fldChar w:fldCharType="begin"/>
      </w:r>
      <w:r w:rsidRPr="00CB3BB3">
        <w:rPr>
          <w:i w:val="0"/>
          <w:iCs w:val="0"/>
          <w:color w:val="auto"/>
          <w:sz w:val="20"/>
          <w:szCs w:val="20"/>
        </w:rPr>
        <w:instrText xml:space="preserve"> SEQ Table \* ARABIC </w:instrText>
      </w:r>
      <w:r w:rsidRPr="00CB3BB3">
        <w:rPr>
          <w:i w:val="0"/>
          <w:iCs w:val="0"/>
          <w:color w:val="auto"/>
          <w:sz w:val="20"/>
          <w:szCs w:val="20"/>
        </w:rPr>
        <w:fldChar w:fldCharType="separate"/>
      </w:r>
      <w:r w:rsidR="003148E0">
        <w:rPr>
          <w:i w:val="0"/>
          <w:iCs w:val="0"/>
          <w:noProof/>
          <w:color w:val="auto"/>
          <w:sz w:val="20"/>
          <w:szCs w:val="20"/>
        </w:rPr>
        <w:t>10</w:t>
      </w:r>
      <w:r w:rsidRPr="00CB3BB3">
        <w:rPr>
          <w:i w:val="0"/>
          <w:iCs w:val="0"/>
          <w:color w:val="auto"/>
          <w:sz w:val="20"/>
          <w:szCs w:val="20"/>
        </w:rPr>
        <w:fldChar w:fldCharType="end"/>
      </w:r>
      <w:r w:rsidRPr="00CB3BB3">
        <w:rPr>
          <w:i w:val="0"/>
          <w:iCs w:val="0"/>
          <w:color w:val="auto"/>
          <w:sz w:val="20"/>
          <w:szCs w:val="20"/>
        </w:rPr>
        <w:t xml:space="preserve">: Sentiment Distribution of (activists, </w:t>
      </w:r>
      <w:proofErr w:type="spellStart"/>
      <w:r w:rsidRPr="00CB3BB3">
        <w:rPr>
          <w:i w:val="0"/>
          <w:iCs w:val="0"/>
          <w:color w:val="auto"/>
          <w:sz w:val="20"/>
          <w:szCs w:val="20"/>
        </w:rPr>
        <w:t>taliban</w:t>
      </w:r>
      <w:proofErr w:type="spellEnd"/>
      <w:r w:rsidRPr="00CB3BB3">
        <w:rPr>
          <w:i w:val="0"/>
          <w:iCs w:val="0"/>
          <w:color w:val="auto"/>
          <w:sz w:val="20"/>
          <w:szCs w:val="20"/>
        </w:rPr>
        <w:t>, people)</w:t>
      </w:r>
      <w:bookmarkEnd w:id="27"/>
    </w:p>
    <w:tbl>
      <w:tblPr>
        <w:tblStyle w:val="TableGrid"/>
        <w:tblW w:w="13315" w:type="dxa"/>
        <w:tblLook w:val="04A0" w:firstRow="1" w:lastRow="0" w:firstColumn="1" w:lastColumn="0" w:noHBand="0" w:noVBand="1"/>
      </w:tblPr>
      <w:tblGrid>
        <w:gridCol w:w="7015"/>
        <w:gridCol w:w="6300"/>
      </w:tblGrid>
      <w:tr w:rsidR="00724667" w:rsidRPr="000C0E12" w14:paraId="67724C38" w14:textId="77777777" w:rsidTr="00B10BFA">
        <w:tc>
          <w:tcPr>
            <w:tcW w:w="7015" w:type="dxa"/>
          </w:tcPr>
          <w:p w14:paraId="49D5869B" w14:textId="775A1A75" w:rsidR="00724667" w:rsidRPr="000C0E12" w:rsidRDefault="00724667" w:rsidP="000C0E12">
            <w:pPr>
              <w:spacing w:line="240" w:lineRule="auto"/>
              <w:rPr>
                <w:sz w:val="20"/>
                <w:szCs w:val="18"/>
              </w:rPr>
            </w:pPr>
            <w:r w:rsidRPr="000C0E12">
              <w:rPr>
                <w:sz w:val="20"/>
                <w:szCs w:val="18"/>
              </w:rPr>
              <w:lastRenderedPageBreak/>
              <w:t>Unclean</w:t>
            </w:r>
          </w:p>
        </w:tc>
        <w:tc>
          <w:tcPr>
            <w:tcW w:w="6300" w:type="dxa"/>
          </w:tcPr>
          <w:p w14:paraId="1F99B99C" w14:textId="77777777" w:rsidR="00724667" w:rsidRPr="000C0E12" w:rsidRDefault="00724667" w:rsidP="000C0E12">
            <w:pPr>
              <w:spacing w:line="240" w:lineRule="auto"/>
              <w:rPr>
                <w:sz w:val="20"/>
                <w:szCs w:val="18"/>
              </w:rPr>
            </w:pPr>
            <w:r w:rsidRPr="000C0E12">
              <w:rPr>
                <w:sz w:val="20"/>
                <w:szCs w:val="18"/>
              </w:rPr>
              <w:t>Clean</w:t>
            </w:r>
          </w:p>
        </w:tc>
      </w:tr>
      <w:tr w:rsidR="00724667" w:rsidRPr="000C0E12" w14:paraId="3E1931A8" w14:textId="77777777" w:rsidTr="00B10BFA">
        <w:tc>
          <w:tcPr>
            <w:tcW w:w="7015" w:type="dxa"/>
          </w:tcPr>
          <w:p w14:paraId="26E2E32D" w14:textId="6691C01B" w:rsidR="00724667" w:rsidRPr="000C0E12" w:rsidRDefault="00724667" w:rsidP="000C0E12">
            <w:pPr>
              <w:spacing w:line="240" w:lineRule="auto"/>
              <w:rPr>
                <w:sz w:val="20"/>
                <w:szCs w:val="18"/>
              </w:rPr>
            </w:pPr>
            <w:r w:rsidRPr="000C0E12">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6300" w:type="dxa"/>
          </w:tcPr>
          <w:p w14:paraId="6931FF3A" w14:textId="714C6B83" w:rsidR="00724667" w:rsidRPr="000C0E12" w:rsidRDefault="00724667" w:rsidP="000C0E12">
            <w:pPr>
              <w:spacing w:line="240" w:lineRule="auto"/>
              <w:rPr>
                <w:sz w:val="20"/>
                <w:szCs w:val="18"/>
              </w:rPr>
            </w:pPr>
            <w:r w:rsidRPr="000C0E12">
              <w:rPr>
                <w:sz w:val="20"/>
                <w:szCs w:val="18"/>
              </w:rPr>
              <w:t xml:space="preserve">respected maulvi </w:t>
            </w:r>
            <w:proofErr w:type="spellStart"/>
            <w:r w:rsidRPr="000C0E12">
              <w:rPr>
                <w:sz w:val="20"/>
                <w:szCs w:val="18"/>
              </w:rPr>
              <w:t>abdul</w:t>
            </w:r>
            <w:proofErr w:type="spellEnd"/>
            <w:r w:rsidRPr="000C0E12">
              <w:rPr>
                <w:sz w:val="20"/>
                <w:szCs w:val="18"/>
              </w:rPr>
              <w:t xml:space="preserve"> </w:t>
            </w:r>
            <w:proofErr w:type="spellStart"/>
            <w:r w:rsidRPr="000C0E12">
              <w:rPr>
                <w:sz w:val="20"/>
                <w:szCs w:val="18"/>
              </w:rPr>
              <w:t>kabir</w:t>
            </w:r>
            <w:proofErr w:type="spellEnd"/>
            <w:r w:rsidRPr="000C0E12">
              <w:rPr>
                <w:sz w:val="20"/>
                <w:szCs w:val="18"/>
              </w:rPr>
              <w:t xml:space="preserve"> also said </w:t>
            </w:r>
            <w:proofErr w:type="spellStart"/>
            <w:r w:rsidRPr="000C0E12">
              <w:rPr>
                <w:sz w:val="20"/>
                <w:szCs w:val="18"/>
              </w:rPr>
              <w:t>islamic</w:t>
            </w:r>
            <w:proofErr w:type="spellEnd"/>
            <w:r w:rsidRPr="000C0E12">
              <w:rPr>
                <w:sz w:val="20"/>
                <w:szCs w:val="18"/>
              </w:rPr>
              <w:t xml:space="preserve"> emirate want deprive women education allow go homes mentioned examples women girls actually engaged business education work offices hospitals</w:t>
            </w:r>
          </w:p>
        </w:tc>
      </w:tr>
      <w:tr w:rsidR="00724667" w:rsidRPr="000C0E12" w14:paraId="207BD34B" w14:textId="77777777" w:rsidTr="00B10BFA">
        <w:tc>
          <w:tcPr>
            <w:tcW w:w="7015" w:type="dxa"/>
          </w:tcPr>
          <w:p w14:paraId="6792CED9" w14:textId="78CB2300" w:rsidR="00724667" w:rsidRPr="000C0E12" w:rsidRDefault="00724667" w:rsidP="000C0E12">
            <w:pPr>
              <w:spacing w:line="240" w:lineRule="auto"/>
              <w:rPr>
                <w:sz w:val="20"/>
                <w:szCs w:val="18"/>
              </w:rPr>
            </w:pPr>
            <w:r w:rsidRPr="000C0E12">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C0E12">
              <w:rPr>
                <w:sz w:val="20"/>
                <w:szCs w:val="18"/>
              </w:rPr>
              <w:t>. .</w:t>
            </w:r>
            <w:proofErr w:type="gramEnd"/>
            <w:r w:rsidRPr="000C0E12">
              <w:rPr>
                <w:sz w:val="20"/>
                <w:szCs w:val="18"/>
              </w:rPr>
              <w:t xml:space="preserve"> 4/6</w:t>
            </w:r>
          </w:p>
        </w:tc>
        <w:tc>
          <w:tcPr>
            <w:tcW w:w="6300" w:type="dxa"/>
          </w:tcPr>
          <w:p w14:paraId="06164C5A" w14:textId="2AD74B5F" w:rsidR="00724667" w:rsidRPr="000C0E12" w:rsidRDefault="00724667" w:rsidP="000C0E12">
            <w:pPr>
              <w:spacing w:line="240" w:lineRule="auto"/>
              <w:rPr>
                <w:sz w:val="20"/>
                <w:szCs w:val="18"/>
              </w:rPr>
            </w:pPr>
            <w:r w:rsidRPr="000C0E12">
              <w:rPr>
                <w:sz w:val="20"/>
                <w:szCs w:val="18"/>
              </w:rPr>
              <w:t xml:space="preserve">majority people </w:t>
            </w:r>
            <w:proofErr w:type="spellStart"/>
            <w:r w:rsidRPr="000C0E12">
              <w:rPr>
                <w:sz w:val="20"/>
                <w:szCs w:val="18"/>
              </w:rPr>
              <w:t>afghanistan</w:t>
            </w:r>
            <w:proofErr w:type="spellEnd"/>
            <w:r w:rsidRPr="000C0E12">
              <w:rPr>
                <w:sz w:val="20"/>
                <w:szCs w:val="18"/>
              </w:rPr>
              <w:t xml:space="preserve"> </w:t>
            </w:r>
            <w:proofErr w:type="spellStart"/>
            <w:r w:rsidRPr="000C0E12">
              <w:rPr>
                <w:sz w:val="20"/>
                <w:szCs w:val="18"/>
              </w:rPr>
              <w:t>muslims</w:t>
            </w:r>
            <w:proofErr w:type="spellEnd"/>
            <w:r w:rsidRPr="000C0E12">
              <w:rPr>
                <w:sz w:val="20"/>
                <w:szCs w:val="18"/>
              </w:rPr>
              <w:t xml:space="preserve"> </w:t>
            </w:r>
            <w:proofErr w:type="spellStart"/>
            <w:r w:rsidRPr="000C0E12">
              <w:rPr>
                <w:sz w:val="20"/>
                <w:szCs w:val="18"/>
              </w:rPr>
              <w:t>afghan</w:t>
            </w:r>
            <w:proofErr w:type="spellEnd"/>
            <w:r w:rsidRPr="000C0E12">
              <w:rPr>
                <w:sz w:val="20"/>
                <w:szCs w:val="18"/>
              </w:rPr>
              <w:t xml:space="preserve"> government considers observance </w:t>
            </w:r>
            <w:proofErr w:type="spellStart"/>
            <w:r w:rsidRPr="000C0E12">
              <w:rPr>
                <w:sz w:val="20"/>
                <w:szCs w:val="18"/>
              </w:rPr>
              <w:t>islamic</w:t>
            </w:r>
            <w:proofErr w:type="spellEnd"/>
            <w:r w:rsidRPr="000C0E12">
              <w:rPr>
                <w:sz w:val="20"/>
                <w:szCs w:val="18"/>
              </w:rPr>
              <w:t xml:space="preserve"> hijab accordance religious cultural values </w:t>
            </w:r>
            <w:proofErr w:type="spellStart"/>
            <w:r w:rsidRPr="000C0E12">
              <w:rPr>
                <w:sz w:val="20"/>
                <w:szCs w:val="18"/>
              </w:rPr>
              <w:t>afghan</w:t>
            </w:r>
            <w:proofErr w:type="spellEnd"/>
            <w:r w:rsidRPr="000C0E12">
              <w:rPr>
                <w:sz w:val="20"/>
                <w:szCs w:val="18"/>
              </w:rPr>
              <w:t xml:space="preserve"> society accordance ideals majority </w:t>
            </w:r>
            <w:proofErr w:type="spellStart"/>
            <w:r w:rsidRPr="000C0E12">
              <w:rPr>
                <w:sz w:val="20"/>
                <w:szCs w:val="18"/>
              </w:rPr>
              <w:t>afghan</w:t>
            </w:r>
            <w:proofErr w:type="spellEnd"/>
            <w:r w:rsidRPr="000C0E12">
              <w:rPr>
                <w:sz w:val="20"/>
                <w:szCs w:val="18"/>
              </w:rPr>
              <w:t xml:space="preserve"> women </w:t>
            </w:r>
            <w:proofErr w:type="gramStart"/>
            <w:r w:rsidRPr="000C0E12">
              <w:rPr>
                <w:sz w:val="20"/>
                <w:szCs w:val="18"/>
              </w:rPr>
              <w:t>emphasizes</w:t>
            </w:r>
            <w:proofErr w:type="gramEnd"/>
            <w:r w:rsidRPr="000C0E12">
              <w:rPr>
                <w:sz w:val="20"/>
                <w:szCs w:val="18"/>
              </w:rPr>
              <w:t xml:space="preserve"> nothing religious cultural belief </w:t>
            </w:r>
            <w:proofErr w:type="spellStart"/>
            <w:r w:rsidRPr="000C0E12">
              <w:rPr>
                <w:sz w:val="20"/>
                <w:szCs w:val="18"/>
              </w:rPr>
              <w:t>islamic</w:t>
            </w:r>
            <w:proofErr w:type="spellEnd"/>
            <w:r w:rsidRPr="000C0E12">
              <w:rPr>
                <w:sz w:val="20"/>
                <w:szCs w:val="18"/>
              </w:rPr>
              <w:t xml:space="preserve"> society imposed </w:t>
            </w:r>
            <w:proofErr w:type="spellStart"/>
            <w:r w:rsidRPr="000C0E12">
              <w:rPr>
                <w:sz w:val="20"/>
                <w:szCs w:val="18"/>
              </w:rPr>
              <w:t>afghans</w:t>
            </w:r>
            <w:proofErr w:type="spellEnd"/>
          </w:p>
        </w:tc>
      </w:tr>
      <w:tr w:rsidR="00724667" w:rsidRPr="000C0E12" w14:paraId="41B05BB9" w14:textId="77777777" w:rsidTr="00B10BFA">
        <w:tc>
          <w:tcPr>
            <w:tcW w:w="7015" w:type="dxa"/>
          </w:tcPr>
          <w:p w14:paraId="4965995F" w14:textId="31C51DF8" w:rsidR="00724667" w:rsidRPr="000C0E12" w:rsidRDefault="00260B93" w:rsidP="000C0E12">
            <w:pPr>
              <w:spacing w:line="240" w:lineRule="auto"/>
              <w:rPr>
                <w:sz w:val="20"/>
                <w:szCs w:val="18"/>
              </w:rPr>
            </w:pPr>
            <w:r w:rsidRPr="000C0E12">
              <w:rPr>
                <w:sz w:val="20"/>
                <w:szCs w:val="18"/>
              </w:rPr>
              <w:t>If Europe is working for women</w:t>
            </w:r>
            <w:r w:rsidR="00B73321">
              <w:rPr>
                <w:sz w:val="20"/>
                <w:szCs w:val="18"/>
              </w:rPr>
              <w:t>’</w:t>
            </w:r>
            <w:r w:rsidRPr="000C0E12">
              <w:rPr>
                <w:sz w:val="20"/>
                <w:szCs w:val="18"/>
              </w:rPr>
              <w:t>s rights in Afghanistan, but it is a slave, then in a religious and conservative society like ours, who can claim destruction rather than work to secure women</w:t>
            </w:r>
            <w:r w:rsidR="00B73321">
              <w:rPr>
                <w:sz w:val="20"/>
                <w:szCs w:val="18"/>
              </w:rPr>
              <w:t>’</w:t>
            </w:r>
            <w:r w:rsidRPr="000C0E12">
              <w:rPr>
                <w:sz w:val="20"/>
                <w:szCs w:val="18"/>
              </w:rPr>
              <w:t xml:space="preserve">s rights? Europe should not look at the Afghan society/women from the perspective of its own values. </w:t>
            </w:r>
          </w:p>
        </w:tc>
        <w:tc>
          <w:tcPr>
            <w:tcW w:w="6300" w:type="dxa"/>
          </w:tcPr>
          <w:p w14:paraId="59B9A308" w14:textId="5C7EE899" w:rsidR="00724667" w:rsidRPr="000C0E12" w:rsidRDefault="00260B93" w:rsidP="000C0E12">
            <w:pPr>
              <w:spacing w:line="240" w:lineRule="auto"/>
              <w:rPr>
                <w:sz w:val="20"/>
                <w:szCs w:val="18"/>
              </w:rPr>
            </w:pPr>
            <w:proofErr w:type="spellStart"/>
            <w:r w:rsidRPr="000C0E12">
              <w:rPr>
                <w:sz w:val="20"/>
                <w:szCs w:val="18"/>
              </w:rPr>
              <w:t>europe</w:t>
            </w:r>
            <w:proofErr w:type="spellEnd"/>
            <w:r w:rsidRPr="000C0E12">
              <w:rPr>
                <w:sz w:val="20"/>
                <w:szCs w:val="18"/>
              </w:rPr>
              <w:t xml:space="preserve"> working </w:t>
            </w:r>
            <w:proofErr w:type="spellStart"/>
            <w:r w:rsidRPr="000C0E12">
              <w:rPr>
                <w:sz w:val="20"/>
                <w:szCs w:val="18"/>
              </w:rPr>
              <w:t>womens</w:t>
            </w:r>
            <w:proofErr w:type="spellEnd"/>
            <w:r w:rsidRPr="000C0E12">
              <w:rPr>
                <w:sz w:val="20"/>
                <w:szCs w:val="18"/>
              </w:rPr>
              <w:t xml:space="preserve"> rights </w:t>
            </w:r>
            <w:proofErr w:type="spellStart"/>
            <w:r w:rsidRPr="000C0E12">
              <w:rPr>
                <w:sz w:val="20"/>
                <w:szCs w:val="18"/>
              </w:rPr>
              <w:t>afghanistan</w:t>
            </w:r>
            <w:proofErr w:type="spellEnd"/>
            <w:r w:rsidRPr="000C0E12">
              <w:rPr>
                <w:sz w:val="20"/>
                <w:szCs w:val="18"/>
              </w:rPr>
              <w:t xml:space="preserve"> slave religious conservative society like claim destruction rather work secure </w:t>
            </w:r>
            <w:proofErr w:type="spellStart"/>
            <w:r w:rsidRPr="000C0E12">
              <w:rPr>
                <w:sz w:val="20"/>
                <w:szCs w:val="18"/>
              </w:rPr>
              <w:t>womens</w:t>
            </w:r>
            <w:proofErr w:type="spellEnd"/>
            <w:r w:rsidRPr="000C0E12">
              <w:rPr>
                <w:sz w:val="20"/>
                <w:szCs w:val="18"/>
              </w:rPr>
              <w:t xml:space="preserve"> rights </w:t>
            </w:r>
            <w:proofErr w:type="spellStart"/>
            <w:r w:rsidRPr="000C0E12">
              <w:rPr>
                <w:sz w:val="20"/>
                <w:szCs w:val="18"/>
              </w:rPr>
              <w:t>europe</w:t>
            </w:r>
            <w:proofErr w:type="spellEnd"/>
            <w:r w:rsidRPr="000C0E12">
              <w:rPr>
                <w:sz w:val="20"/>
                <w:szCs w:val="18"/>
              </w:rPr>
              <w:t xml:space="preserve"> look </w:t>
            </w:r>
            <w:proofErr w:type="spellStart"/>
            <w:r w:rsidRPr="000C0E12">
              <w:rPr>
                <w:sz w:val="20"/>
                <w:szCs w:val="18"/>
              </w:rPr>
              <w:t>afghan</w:t>
            </w:r>
            <w:proofErr w:type="spellEnd"/>
            <w:r w:rsidRPr="000C0E12">
              <w:rPr>
                <w:sz w:val="20"/>
                <w:szCs w:val="18"/>
              </w:rPr>
              <w:t xml:space="preserve"> society women perspective values</w:t>
            </w:r>
          </w:p>
        </w:tc>
      </w:tr>
      <w:tr w:rsidR="00724667" w:rsidRPr="000C0E12" w14:paraId="3D5D0737" w14:textId="77777777" w:rsidTr="00B10BFA">
        <w:tc>
          <w:tcPr>
            <w:tcW w:w="7015" w:type="dxa"/>
          </w:tcPr>
          <w:p w14:paraId="25BB9EAD" w14:textId="400FE046" w:rsidR="00724667" w:rsidRPr="000C0E12" w:rsidRDefault="00260B93" w:rsidP="000C0E12">
            <w:pPr>
              <w:spacing w:line="240" w:lineRule="auto"/>
              <w:rPr>
                <w:sz w:val="20"/>
                <w:szCs w:val="18"/>
              </w:rPr>
            </w:pPr>
            <w:r w:rsidRPr="000C0E12">
              <w:rPr>
                <w:sz w:val="20"/>
                <w:szCs w:val="18"/>
              </w:rPr>
              <w:t xml:space="preserve">These are female protesters harassing security forces who are protecting them. This shows the </w:t>
            </w:r>
            <w:proofErr w:type="gramStart"/>
            <w:r w:rsidRPr="000C0E12">
              <w:rPr>
                <w:sz w:val="20"/>
                <w:szCs w:val="18"/>
              </w:rPr>
              <w:t>tolerance  good</w:t>
            </w:r>
            <w:proofErr w:type="gramEnd"/>
            <w:r w:rsidRPr="000C0E12">
              <w:rPr>
                <w:sz w:val="20"/>
                <w:szCs w:val="18"/>
              </w:rPr>
              <w:t xml:space="preserve"> behavior of IEA soldiers but no one will show this </w:t>
            </w:r>
            <w:proofErr w:type="spellStart"/>
            <w:r w:rsidRPr="000C0E12">
              <w:rPr>
                <w:sz w:val="20"/>
                <w:szCs w:val="18"/>
              </w:rPr>
              <w:t>picture,no</w:t>
            </w:r>
            <w:proofErr w:type="spellEnd"/>
            <w:r w:rsidRPr="000C0E12">
              <w:rPr>
                <w:sz w:val="20"/>
                <w:szCs w:val="18"/>
              </w:rPr>
              <w:t xml:space="preserve"> western journalist will tweet this. IEA will always protect the </w:t>
            </w:r>
            <w:proofErr w:type="gramStart"/>
            <w:r w:rsidRPr="000C0E12">
              <w:rPr>
                <w:sz w:val="20"/>
                <w:szCs w:val="18"/>
              </w:rPr>
              <w:t>women  their</w:t>
            </w:r>
            <w:proofErr w:type="gramEnd"/>
            <w:r w:rsidRPr="000C0E12">
              <w:rPr>
                <w:sz w:val="20"/>
                <w:szCs w:val="18"/>
              </w:rPr>
              <w:t xml:space="preserve"> rights in Afghanistan. #Peace https://t.co/UJ561d2SEQ</w:t>
            </w:r>
          </w:p>
        </w:tc>
        <w:tc>
          <w:tcPr>
            <w:tcW w:w="6300" w:type="dxa"/>
          </w:tcPr>
          <w:p w14:paraId="29C31DDA" w14:textId="37A09299" w:rsidR="00724667" w:rsidRPr="000C0E12" w:rsidRDefault="00260B93" w:rsidP="000C0E12">
            <w:pPr>
              <w:spacing w:line="240" w:lineRule="auto"/>
              <w:rPr>
                <w:sz w:val="20"/>
                <w:szCs w:val="18"/>
              </w:rPr>
            </w:pPr>
            <w:r w:rsidRPr="000C0E12">
              <w:rPr>
                <w:sz w:val="20"/>
                <w:szCs w:val="18"/>
              </w:rPr>
              <w:t xml:space="preserve">female protesters harassing security forces protecting shows tolerance good behavior </w:t>
            </w:r>
            <w:proofErr w:type="spellStart"/>
            <w:r w:rsidRPr="000C0E12">
              <w:rPr>
                <w:sz w:val="20"/>
                <w:szCs w:val="18"/>
              </w:rPr>
              <w:t>iea</w:t>
            </w:r>
            <w:proofErr w:type="spellEnd"/>
            <w:r w:rsidRPr="000C0E12">
              <w:rPr>
                <w:sz w:val="20"/>
                <w:szCs w:val="18"/>
              </w:rPr>
              <w:t xml:space="preserve"> soldiers one show </w:t>
            </w:r>
            <w:proofErr w:type="spellStart"/>
            <w:r w:rsidRPr="000C0E12">
              <w:rPr>
                <w:sz w:val="20"/>
                <w:szCs w:val="18"/>
              </w:rPr>
              <w:t>pictureno</w:t>
            </w:r>
            <w:proofErr w:type="spellEnd"/>
            <w:r w:rsidRPr="000C0E12">
              <w:rPr>
                <w:sz w:val="20"/>
                <w:szCs w:val="18"/>
              </w:rPr>
              <w:t xml:space="preserve"> western journalist tweet </w:t>
            </w:r>
            <w:proofErr w:type="spellStart"/>
            <w:r w:rsidRPr="000C0E12">
              <w:rPr>
                <w:sz w:val="20"/>
                <w:szCs w:val="18"/>
              </w:rPr>
              <w:t>iea</w:t>
            </w:r>
            <w:proofErr w:type="spellEnd"/>
            <w:r w:rsidRPr="000C0E12">
              <w:rPr>
                <w:sz w:val="20"/>
                <w:szCs w:val="18"/>
              </w:rPr>
              <w:t xml:space="preserve"> always protect women rights </w:t>
            </w:r>
            <w:proofErr w:type="spellStart"/>
            <w:r w:rsidRPr="000C0E12">
              <w:rPr>
                <w:sz w:val="20"/>
                <w:szCs w:val="18"/>
              </w:rPr>
              <w:t>afghanistan</w:t>
            </w:r>
            <w:proofErr w:type="spellEnd"/>
            <w:r w:rsidRPr="000C0E12">
              <w:rPr>
                <w:sz w:val="20"/>
                <w:szCs w:val="18"/>
              </w:rPr>
              <w:t xml:space="preserve"> peace</w:t>
            </w:r>
          </w:p>
        </w:tc>
      </w:tr>
      <w:tr w:rsidR="00724667" w:rsidRPr="000C0E12" w14:paraId="0D400754" w14:textId="77777777" w:rsidTr="00B10BFA">
        <w:tc>
          <w:tcPr>
            <w:tcW w:w="7015" w:type="dxa"/>
          </w:tcPr>
          <w:p w14:paraId="34EAACB6" w14:textId="24CF8BF3" w:rsidR="00724667" w:rsidRPr="000C0E12" w:rsidRDefault="005F591B" w:rsidP="000C0E12">
            <w:pPr>
              <w:spacing w:line="240" w:lineRule="auto"/>
              <w:rPr>
                <w:sz w:val="20"/>
                <w:szCs w:val="18"/>
              </w:rPr>
            </w:pPr>
            <w:r w:rsidRPr="000C0E12">
              <w:rPr>
                <w:sz w:val="20"/>
                <w:szCs w:val="18"/>
              </w:rPr>
              <w:t>Head of the Ministry of Higher Education: University doors are closed to women for four reasons. 1_ The existence of women</w:t>
            </w:r>
            <w:r w:rsidR="00B73321">
              <w:rPr>
                <w:sz w:val="20"/>
                <w:szCs w:val="18"/>
              </w:rPr>
              <w:t>’</w:t>
            </w:r>
            <w:r w:rsidRPr="000C0E12">
              <w:rPr>
                <w:sz w:val="20"/>
                <w:szCs w:val="18"/>
              </w:rPr>
              <w:t>s dormitories 2_ They come from one province to another province without mahram 3_ Students do not observe hijab 4_ And male and female students continue to live together. https://t.co/C2Nub9QmHr</w:t>
            </w:r>
          </w:p>
        </w:tc>
        <w:tc>
          <w:tcPr>
            <w:tcW w:w="6300" w:type="dxa"/>
          </w:tcPr>
          <w:p w14:paraId="29F092E4" w14:textId="06CD1748" w:rsidR="00724667" w:rsidRPr="000C0E12" w:rsidRDefault="00451E03" w:rsidP="000C0E12">
            <w:pPr>
              <w:spacing w:line="240" w:lineRule="auto"/>
              <w:rPr>
                <w:sz w:val="20"/>
                <w:szCs w:val="18"/>
              </w:rPr>
            </w:pPr>
            <w:r w:rsidRPr="000C0E12">
              <w:rPr>
                <w:sz w:val="20"/>
                <w:szCs w:val="18"/>
              </w:rPr>
              <w:t xml:space="preserve">head ministry higher education university doors closed women four reasons existence </w:t>
            </w:r>
            <w:proofErr w:type="spellStart"/>
            <w:r w:rsidRPr="000C0E12">
              <w:rPr>
                <w:sz w:val="20"/>
                <w:szCs w:val="18"/>
              </w:rPr>
              <w:t>womens</w:t>
            </w:r>
            <w:proofErr w:type="spellEnd"/>
            <w:r w:rsidRPr="000C0E12">
              <w:rPr>
                <w:sz w:val="20"/>
                <w:szCs w:val="18"/>
              </w:rPr>
              <w:t xml:space="preserve"> dormitories come one province another province without mahram students observe hijab male female students continue live together</w:t>
            </w:r>
          </w:p>
        </w:tc>
      </w:tr>
      <w:tr w:rsidR="000C0E12" w:rsidRPr="000C0E12" w14:paraId="272862B0" w14:textId="77777777" w:rsidTr="00B10BFA">
        <w:trPr>
          <w:trHeight w:hRule="exact" w:val="1549"/>
        </w:trPr>
        <w:tc>
          <w:tcPr>
            <w:tcW w:w="7015" w:type="dxa"/>
          </w:tcPr>
          <w:p w14:paraId="3011A623" w14:textId="77777777" w:rsidR="000C0E12" w:rsidRPr="000C0E12" w:rsidRDefault="000C0E12" w:rsidP="000C0E12">
            <w:pPr>
              <w:spacing w:line="240" w:lineRule="auto"/>
              <w:rPr>
                <w:sz w:val="20"/>
                <w:szCs w:val="18"/>
              </w:rPr>
            </w:pPr>
            <w:r w:rsidRPr="000C0E12">
              <w:rPr>
                <w:sz w:val="20"/>
                <w:szCs w:val="18"/>
              </w:rPr>
              <w:t xml:space="preserve">On the basis of the decree of His Highness Amirul Momineen </w:t>
            </w:r>
            <w:proofErr w:type="spellStart"/>
            <w:r w:rsidRPr="000C0E12">
              <w:rPr>
                <w:sz w:val="20"/>
                <w:szCs w:val="18"/>
              </w:rPr>
              <w:t>Hufzaullah</w:t>
            </w:r>
            <w:proofErr w:type="spellEnd"/>
            <w:r w:rsidRPr="000C0E12">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0194FFAB" w14:textId="3CD4081B" w:rsidR="000C0E12" w:rsidRPr="000C0E12" w:rsidRDefault="000C0E12" w:rsidP="000C0E12">
            <w:pPr>
              <w:spacing w:line="240" w:lineRule="auto"/>
              <w:rPr>
                <w:sz w:val="20"/>
                <w:szCs w:val="18"/>
              </w:rPr>
            </w:pPr>
          </w:p>
        </w:tc>
        <w:tc>
          <w:tcPr>
            <w:tcW w:w="6300" w:type="dxa"/>
          </w:tcPr>
          <w:p w14:paraId="4C20F373" w14:textId="6BF5220D" w:rsidR="000C0E12" w:rsidRPr="000C0E12" w:rsidRDefault="000C0E12" w:rsidP="000C0E12">
            <w:pPr>
              <w:spacing w:line="240" w:lineRule="auto"/>
              <w:rPr>
                <w:sz w:val="20"/>
                <w:szCs w:val="18"/>
              </w:rPr>
            </w:pPr>
            <w:r w:rsidRPr="000C0E12">
              <w:rPr>
                <w:sz w:val="20"/>
                <w:szCs w:val="18"/>
              </w:rPr>
              <w:t xml:space="preserve">basis decree highness </w:t>
            </w:r>
            <w:proofErr w:type="spellStart"/>
            <w:r w:rsidRPr="000C0E12">
              <w:rPr>
                <w:sz w:val="20"/>
                <w:szCs w:val="18"/>
              </w:rPr>
              <w:t>amirul</w:t>
            </w:r>
            <w:proofErr w:type="spellEnd"/>
            <w:r w:rsidRPr="000C0E12">
              <w:rPr>
                <w:sz w:val="20"/>
                <w:szCs w:val="18"/>
              </w:rPr>
              <w:t xml:space="preserve"> </w:t>
            </w:r>
            <w:proofErr w:type="spellStart"/>
            <w:r w:rsidRPr="000C0E12">
              <w:rPr>
                <w:sz w:val="20"/>
                <w:szCs w:val="18"/>
              </w:rPr>
              <w:t>momineen</w:t>
            </w:r>
            <w:proofErr w:type="spellEnd"/>
            <w:r w:rsidRPr="000C0E12">
              <w:rPr>
                <w:sz w:val="20"/>
                <w:szCs w:val="18"/>
              </w:rPr>
              <w:t xml:space="preserve"> </w:t>
            </w:r>
            <w:proofErr w:type="spellStart"/>
            <w:r w:rsidRPr="000C0E12">
              <w:rPr>
                <w:sz w:val="20"/>
                <w:szCs w:val="18"/>
              </w:rPr>
              <w:t>hufzaullah</w:t>
            </w:r>
            <w:proofErr w:type="spellEnd"/>
            <w:r w:rsidRPr="000C0E12">
              <w:rPr>
                <w:sz w:val="20"/>
                <w:szCs w:val="18"/>
              </w:rPr>
              <w:t xml:space="preserve"> former governor </w:t>
            </w:r>
            <w:proofErr w:type="spellStart"/>
            <w:r w:rsidRPr="000C0E12">
              <w:rPr>
                <w:sz w:val="20"/>
                <w:szCs w:val="18"/>
              </w:rPr>
              <w:t>kabul</w:t>
            </w:r>
            <w:proofErr w:type="spellEnd"/>
            <w:r w:rsidRPr="000C0E12">
              <w:rPr>
                <w:sz w:val="20"/>
                <w:szCs w:val="18"/>
              </w:rPr>
              <w:t xml:space="preserve"> province sheikh nada </w:t>
            </w:r>
            <w:proofErr w:type="spellStart"/>
            <w:r w:rsidRPr="000C0E12">
              <w:rPr>
                <w:sz w:val="20"/>
                <w:szCs w:val="18"/>
              </w:rPr>
              <w:t>mohammad</w:t>
            </w:r>
            <w:proofErr w:type="spellEnd"/>
            <w:r w:rsidRPr="000C0E12">
              <w:rPr>
                <w:sz w:val="20"/>
                <w:szCs w:val="18"/>
              </w:rPr>
              <w:t xml:space="preserve"> </w:t>
            </w:r>
            <w:proofErr w:type="spellStart"/>
            <w:r w:rsidRPr="000C0E12">
              <w:rPr>
                <w:sz w:val="20"/>
                <w:szCs w:val="18"/>
              </w:rPr>
              <w:t>nadeem</w:t>
            </w:r>
            <w:proofErr w:type="spellEnd"/>
            <w:r w:rsidRPr="000C0E12">
              <w:rPr>
                <w:sz w:val="20"/>
                <w:szCs w:val="18"/>
              </w:rPr>
              <w:t xml:space="preserve"> appointed head ministry higher education basis order supreme commander faithful former governor </w:t>
            </w:r>
            <w:proofErr w:type="spellStart"/>
            <w:r w:rsidRPr="000C0E12">
              <w:rPr>
                <w:sz w:val="20"/>
                <w:szCs w:val="18"/>
              </w:rPr>
              <w:t>kabul</w:t>
            </w:r>
            <w:proofErr w:type="spellEnd"/>
            <w:r w:rsidRPr="000C0E12">
              <w:rPr>
                <w:sz w:val="20"/>
                <w:szCs w:val="18"/>
              </w:rPr>
              <w:t xml:space="preserve"> sheikh nada </w:t>
            </w:r>
            <w:proofErr w:type="spellStart"/>
            <w:r w:rsidRPr="000C0E12">
              <w:rPr>
                <w:sz w:val="20"/>
                <w:szCs w:val="18"/>
              </w:rPr>
              <w:t>mohammad</w:t>
            </w:r>
            <w:proofErr w:type="spellEnd"/>
            <w:r w:rsidRPr="000C0E12">
              <w:rPr>
                <w:sz w:val="20"/>
                <w:szCs w:val="18"/>
              </w:rPr>
              <w:t xml:space="preserve"> </w:t>
            </w:r>
            <w:proofErr w:type="spellStart"/>
            <w:r w:rsidRPr="000C0E12">
              <w:rPr>
                <w:sz w:val="20"/>
                <w:szCs w:val="18"/>
              </w:rPr>
              <w:t>nadeem</w:t>
            </w:r>
            <w:proofErr w:type="spellEnd"/>
            <w:r w:rsidRPr="000C0E12">
              <w:rPr>
                <w:sz w:val="20"/>
                <w:szCs w:val="18"/>
              </w:rPr>
              <w:t xml:space="preserve"> appointed acting minister higher education</w:t>
            </w:r>
          </w:p>
        </w:tc>
      </w:tr>
    </w:tbl>
    <w:p w14:paraId="482BCFF5" w14:textId="67FC6E0F" w:rsidR="00B10BFA" w:rsidRDefault="008D3205" w:rsidP="007210D2">
      <w:pPr>
        <w:pStyle w:val="Caption"/>
        <w:spacing w:after="0"/>
        <w:jc w:val="center"/>
        <w:rPr>
          <w:i w:val="0"/>
          <w:iCs w:val="0"/>
          <w:color w:val="000000" w:themeColor="text1"/>
          <w:sz w:val="20"/>
          <w:szCs w:val="20"/>
        </w:rPr>
      </w:pPr>
      <w:bookmarkStart w:id="28" w:name="_Toc135774609"/>
      <w:r w:rsidRPr="008D3205">
        <w:rPr>
          <w:i w:val="0"/>
          <w:iCs w:val="0"/>
          <w:color w:val="000000" w:themeColor="text1"/>
          <w:sz w:val="20"/>
          <w:szCs w:val="20"/>
        </w:rPr>
        <w:t xml:space="preserve">Table </w:t>
      </w:r>
      <w:r w:rsidRPr="008D3205">
        <w:rPr>
          <w:i w:val="0"/>
          <w:iCs w:val="0"/>
          <w:color w:val="000000" w:themeColor="text1"/>
          <w:sz w:val="20"/>
          <w:szCs w:val="20"/>
        </w:rPr>
        <w:fldChar w:fldCharType="begin"/>
      </w:r>
      <w:r w:rsidRPr="008D3205">
        <w:rPr>
          <w:i w:val="0"/>
          <w:iCs w:val="0"/>
          <w:color w:val="000000" w:themeColor="text1"/>
          <w:sz w:val="20"/>
          <w:szCs w:val="20"/>
        </w:rPr>
        <w:instrText xml:space="preserve"> SEQ Table \* ARABIC </w:instrText>
      </w:r>
      <w:r w:rsidRPr="008D3205">
        <w:rPr>
          <w:i w:val="0"/>
          <w:iCs w:val="0"/>
          <w:color w:val="000000" w:themeColor="text1"/>
          <w:sz w:val="20"/>
          <w:szCs w:val="20"/>
        </w:rPr>
        <w:fldChar w:fldCharType="separate"/>
      </w:r>
      <w:r w:rsidR="003148E0">
        <w:rPr>
          <w:i w:val="0"/>
          <w:iCs w:val="0"/>
          <w:noProof/>
          <w:color w:val="000000" w:themeColor="text1"/>
          <w:sz w:val="20"/>
          <w:szCs w:val="20"/>
        </w:rPr>
        <w:t>11</w:t>
      </w:r>
      <w:r w:rsidRPr="008D3205">
        <w:rPr>
          <w:i w:val="0"/>
          <w:iCs w:val="0"/>
          <w:color w:val="000000" w:themeColor="text1"/>
          <w:sz w:val="20"/>
          <w:szCs w:val="20"/>
        </w:rPr>
        <w:fldChar w:fldCharType="end"/>
      </w:r>
      <w:r w:rsidRPr="008D3205">
        <w:rPr>
          <w:i w:val="0"/>
          <w:iCs w:val="0"/>
          <w:color w:val="000000" w:themeColor="text1"/>
          <w:sz w:val="20"/>
          <w:szCs w:val="20"/>
        </w:rPr>
        <w:t>: Tweet (Taliban officials)</w:t>
      </w:r>
      <w:bookmarkEnd w:id="28"/>
    </w:p>
    <w:p w14:paraId="6F6E1C54" w14:textId="079EC3D3" w:rsidR="00B86911" w:rsidRDefault="005A1ACC" w:rsidP="006F58E5">
      <w:pPr>
        <w:spacing w:line="240" w:lineRule="auto"/>
        <w:ind w:left="2160" w:right="990"/>
        <w:jc w:val="both"/>
        <w:sectPr w:rsidR="00B86911" w:rsidSect="005A1ACC">
          <w:pgSz w:w="15840" w:h="12240" w:orient="landscape"/>
          <w:pgMar w:top="1440" w:right="1440" w:bottom="1440" w:left="1440" w:header="708" w:footer="708" w:gutter="0"/>
          <w:cols w:space="708"/>
          <w:docGrid w:linePitch="360"/>
        </w:sectPr>
      </w:pPr>
      <w:r w:rsidRPr="005A1ACC">
        <w:t>Table 1</w:t>
      </w:r>
      <w:r w:rsidR="00CE6D69">
        <w:t>0</w:t>
      </w:r>
      <w:r w:rsidRPr="005A1ACC">
        <w:t xml:space="preserve"> shows tweets from the Taliban, while Table 1 belongs to the activists; there is an apparent lack of</w:t>
      </w:r>
      <w:r w:rsidR="006F58E5">
        <w:t xml:space="preserve"> </w:t>
      </w:r>
      <w:r w:rsidRPr="005A1ACC">
        <w:t>women</w:t>
      </w:r>
      <w:r w:rsidR="00B73321">
        <w:t>’</w:t>
      </w:r>
      <w:r w:rsidRPr="005A1ACC">
        <w:t>s education support in the Taliban tweets. At the same time, activists have more tweets regarding women</w:t>
      </w:r>
      <w:r w:rsidR="00B73321">
        <w:t>’</w:t>
      </w:r>
      <w:r w:rsidRPr="005A1ACC">
        <w:t>s education and their support. Even female activists ask people to stand with education and support females in Afghanistan.</w:t>
      </w:r>
      <w:r w:rsidR="00CE6D69">
        <w:t xml:space="preserve"> Activists are more supportive of education and have frequent tweets related to women</w:t>
      </w:r>
      <w:r w:rsidR="00B73321">
        <w:t>’</w:t>
      </w:r>
      <w:r w:rsidR="00CE6D69">
        <w:t xml:space="preserve">s education. </w:t>
      </w:r>
    </w:p>
    <w:p w14:paraId="670AA641" w14:textId="3E9F1585" w:rsidR="00D92A16" w:rsidRDefault="00D92A16" w:rsidP="00D92A16">
      <w:pPr>
        <w:spacing w:line="240" w:lineRule="auto"/>
        <w:jc w:val="both"/>
      </w:pPr>
      <w:r w:rsidRPr="00D92A16">
        <w:lastRenderedPageBreak/>
        <w:t>In our analysis of tweets related to the keywords "women," "education," "school," "university," and "girl," we aimed to gain insights into the level of support for women</w:t>
      </w:r>
      <w:r w:rsidR="00B73321">
        <w:t>’</w:t>
      </w:r>
      <w:r w:rsidRPr="00D92A16">
        <w:t>s education in Afghanistan. However, it is important to note that the sentiment distribution for the Taliban was unavailable in the provided data, as all values were NaN (0). Meanwhile, our analysis primarily focuses on the sentiments of activists and the general public, including the Taliban, but for Taliban received NaN (0).</w:t>
      </w:r>
    </w:p>
    <w:p w14:paraId="154BDF14" w14:textId="4C0E98D9" w:rsidR="00B86911" w:rsidRPr="005A1ACC" w:rsidRDefault="00B86911" w:rsidP="00B86911">
      <w:pPr>
        <w:spacing w:line="240" w:lineRule="auto"/>
        <w:jc w:val="center"/>
      </w:pPr>
      <w:r>
        <w:rPr>
          <w:noProof/>
        </w:rPr>
        <w:drawing>
          <wp:inline distT="0" distB="0" distL="0" distR="0" wp14:anchorId="3CDE4F8F" wp14:editId="5F6EBC22">
            <wp:extent cx="5943600" cy="3572748"/>
            <wp:effectExtent l="0" t="0" r="0" b="889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2748"/>
                    </a:xfrm>
                    <a:prstGeom prst="rect">
                      <a:avLst/>
                    </a:prstGeom>
                    <a:noFill/>
                  </pic:spPr>
                </pic:pic>
              </a:graphicData>
            </a:graphic>
          </wp:inline>
        </w:drawing>
      </w:r>
    </w:p>
    <w:p w14:paraId="4602F07F" w14:textId="37D632C0" w:rsidR="00B10BFA" w:rsidRPr="00DE0F30" w:rsidRDefault="00DE0F30" w:rsidP="007210D2">
      <w:pPr>
        <w:pStyle w:val="Caption"/>
        <w:spacing w:after="0"/>
        <w:jc w:val="center"/>
        <w:rPr>
          <w:i w:val="0"/>
          <w:iCs w:val="0"/>
          <w:color w:val="auto"/>
          <w:sz w:val="22"/>
          <w:szCs w:val="22"/>
        </w:rPr>
      </w:pPr>
      <w:bookmarkStart w:id="29" w:name="_Toc135774590"/>
      <w:r w:rsidRPr="00DE0F30">
        <w:rPr>
          <w:i w:val="0"/>
          <w:iCs w:val="0"/>
          <w:color w:val="auto"/>
          <w:sz w:val="20"/>
          <w:szCs w:val="20"/>
        </w:rPr>
        <w:t xml:space="preserve">Figure </w:t>
      </w:r>
      <w:r w:rsidRPr="00DE0F30">
        <w:rPr>
          <w:i w:val="0"/>
          <w:iCs w:val="0"/>
          <w:color w:val="auto"/>
          <w:sz w:val="20"/>
          <w:szCs w:val="20"/>
        </w:rPr>
        <w:fldChar w:fldCharType="begin"/>
      </w:r>
      <w:r w:rsidRPr="00DE0F30">
        <w:rPr>
          <w:i w:val="0"/>
          <w:iCs w:val="0"/>
          <w:color w:val="auto"/>
          <w:sz w:val="20"/>
          <w:szCs w:val="20"/>
        </w:rPr>
        <w:instrText xml:space="preserve"> SEQ Figure \* ARABIC </w:instrText>
      </w:r>
      <w:r w:rsidRPr="00DE0F30">
        <w:rPr>
          <w:i w:val="0"/>
          <w:iCs w:val="0"/>
          <w:color w:val="auto"/>
          <w:sz w:val="20"/>
          <w:szCs w:val="20"/>
        </w:rPr>
        <w:fldChar w:fldCharType="separate"/>
      </w:r>
      <w:r w:rsidR="003148E0">
        <w:rPr>
          <w:i w:val="0"/>
          <w:iCs w:val="0"/>
          <w:noProof/>
          <w:color w:val="auto"/>
          <w:sz w:val="20"/>
          <w:szCs w:val="20"/>
        </w:rPr>
        <w:t>9</w:t>
      </w:r>
      <w:r w:rsidRPr="00DE0F30">
        <w:rPr>
          <w:i w:val="0"/>
          <w:iCs w:val="0"/>
          <w:color w:val="auto"/>
          <w:sz w:val="20"/>
          <w:szCs w:val="20"/>
        </w:rPr>
        <w:fldChar w:fldCharType="end"/>
      </w:r>
      <w:r w:rsidRPr="00DE0F30">
        <w:rPr>
          <w:i w:val="0"/>
          <w:iCs w:val="0"/>
          <w:color w:val="auto"/>
          <w:sz w:val="20"/>
          <w:szCs w:val="20"/>
        </w:rPr>
        <w:t xml:space="preserve">: Sentiment Distribution of five Keywords (activists, </w:t>
      </w:r>
      <w:proofErr w:type="spellStart"/>
      <w:r w:rsidRPr="00DE0F30">
        <w:rPr>
          <w:i w:val="0"/>
          <w:iCs w:val="0"/>
          <w:color w:val="auto"/>
          <w:sz w:val="20"/>
          <w:szCs w:val="20"/>
        </w:rPr>
        <w:t>taliban</w:t>
      </w:r>
      <w:proofErr w:type="spellEnd"/>
      <w:r w:rsidRPr="00DE0F30">
        <w:rPr>
          <w:i w:val="0"/>
          <w:iCs w:val="0"/>
          <w:color w:val="auto"/>
          <w:sz w:val="20"/>
          <w:szCs w:val="20"/>
        </w:rPr>
        <w:t>, people)</w:t>
      </w:r>
      <w:bookmarkEnd w:id="29"/>
    </w:p>
    <w:p w14:paraId="595059FE" w14:textId="22469AB2" w:rsidR="007F0FD8" w:rsidRDefault="00031C68" w:rsidP="002515AD">
      <w:pPr>
        <w:spacing w:line="240" w:lineRule="auto"/>
        <w:jc w:val="both"/>
      </w:pPr>
      <w:r w:rsidRPr="00031C68">
        <w:t>When examining the sentiment distribution among activists, we observed varying opinions on the issue of women</w:t>
      </w:r>
      <w:r w:rsidR="00B73321">
        <w:t>’</w:t>
      </w:r>
      <w:r w:rsidRPr="00031C68">
        <w:t>s education. For the keyword "women," the sentiment distribution showed diverse views. Approximately 44.42% of the tweets expressed a neutral sentiment, indicating a lack of clear stance or mixed opinions. On the positive side, 36.91% of the tweets supported women</w:t>
      </w:r>
      <w:r w:rsidR="00B73321">
        <w:t>’</w:t>
      </w:r>
      <w:r w:rsidRPr="00031C68">
        <w:t>s issues, emphasizing the importance of education and empowerment. However, it is worth noting that around 18.68% of the tweets reflected a negative sentiment and expressed reservations or opposition towards women</w:t>
      </w:r>
      <w:r w:rsidR="00B73321">
        <w:t>’</w:t>
      </w:r>
      <w:r w:rsidRPr="00031C68">
        <w:t>s education.</w:t>
      </w:r>
    </w:p>
    <w:p w14:paraId="44F1D2E5" w14:textId="408477F5" w:rsidR="00031C68" w:rsidRDefault="00031C68" w:rsidP="00BB4AD8">
      <w:pPr>
        <w:spacing w:line="240" w:lineRule="auto"/>
        <w:jc w:val="both"/>
      </w:pPr>
      <w:r w:rsidRPr="00031C68">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w:t>
      </w:r>
      <w:r w:rsidR="00B73321">
        <w:t>’</w:t>
      </w:r>
      <w:r w:rsidRPr="00031C68">
        <w:t>s access to education. Notably, 46.41% of the tweets remained neutral, indicating a lack of strong sentiment or a balanced perspective among activists.</w:t>
      </w:r>
      <w:r w:rsidR="00BB4AD8">
        <w:t xml:space="preserve"> </w:t>
      </w:r>
      <w:r w:rsidRPr="00031C68">
        <w:t>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19D678B4" w14:textId="2B56F522" w:rsidR="002515AD" w:rsidRDefault="009B1FEB" w:rsidP="002515AD">
      <w:pPr>
        <w:spacing w:line="240" w:lineRule="auto"/>
        <w:jc w:val="both"/>
      </w:pPr>
      <w:r w:rsidRPr="009B1FEB">
        <w:lastRenderedPageBreak/>
        <w:t>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w:t>
      </w:r>
      <w:r w:rsidR="00B73321">
        <w:t>’</w:t>
      </w:r>
      <w:r w:rsidRPr="009B1FEB">
        <w:t>s participation in university education.</w:t>
      </w:r>
      <w:r>
        <w:t xml:space="preserve"> </w:t>
      </w:r>
      <w:r w:rsidRPr="009B1FEB">
        <w:t>Lastly, focusing on the keyword "girl," the sentiment distribution among activists showcased a similar trend to the previous keywords. Approximately 42.06% of the tweets had a neutral sentiment, while 35.13% expressed a positive sentiment, emphasizing the significance of supporting girls</w:t>
      </w:r>
      <w:r w:rsidR="00B73321">
        <w:t>’</w:t>
      </w:r>
      <w:r w:rsidRPr="009B1FEB">
        <w:t xml:space="preserve"> education. Around 22.81% of the tweets displayed a negative sentiment, indicating concerns or criticisms about girls</w:t>
      </w:r>
      <w:r w:rsidR="00B73321">
        <w:t>’</w:t>
      </w:r>
      <w:r w:rsidRPr="009B1FEB">
        <w:t xml:space="preserve"> education access.</w:t>
      </w:r>
      <w:r>
        <w:t xml:space="preserve"> </w:t>
      </w:r>
    </w:p>
    <w:p w14:paraId="1B73C8E2" w14:textId="2017DC2D" w:rsidR="00B86911" w:rsidRDefault="009B1FEB" w:rsidP="002515AD">
      <w:pPr>
        <w:spacing w:line="240" w:lineRule="auto"/>
        <w:jc w:val="both"/>
      </w:pPr>
      <w:r w:rsidRPr="009B1FEB">
        <w:t>However, it is crucial to acknowledge the absence of sentiment data for the Taliban in our analysis, which limits our ability to assess their stance on women</w:t>
      </w:r>
      <w:r w:rsidR="00B73321">
        <w:t>’</w:t>
      </w:r>
      <w:r w:rsidRPr="009B1FEB">
        <w:t>s education. It would be valuable to obtain sentiment data from the Taliban</w:t>
      </w:r>
      <w:r w:rsidR="00B73321">
        <w:t>’</w:t>
      </w:r>
      <w:r w:rsidRPr="009B1FEB">
        <w:t>s perspective to understand the different groups</w:t>
      </w:r>
      <w:r w:rsidR="00B73321">
        <w:t>’</w:t>
      </w:r>
      <w:r w:rsidRPr="009B1FEB">
        <w:t xml:space="preserve"> viewpoints comprehensively.</w:t>
      </w:r>
      <w:r w:rsidR="002E2662">
        <w:t xml:space="preserve"> </w:t>
      </w:r>
      <w:r w:rsidR="002E2662" w:rsidRPr="002E2662">
        <w:t>In the sentiment distribution among people, we find that for the keywords of women, education, school, university, and girl, the sentiment percentages vary. When it comes to women, approximately 37.72% of the people express a positive sentiment, while around 20.70% hold a negative sentiment, and the remaining 41.59% maintain a neutral stance. Regarding education, about 30.45% of people express positivity, 20.39% hold a negative sentiment, and 49.16% maintain a neutral viewpoint. Similarly, sentiments related to school, university, and girl show variations in the percentages of positive, negative, and neutral sentiments among the people.</w:t>
      </w:r>
    </w:p>
    <w:p w14:paraId="2779998A" w14:textId="77777777" w:rsidR="00B86911" w:rsidRDefault="00B86911" w:rsidP="00B10BFA"/>
    <w:p w14:paraId="59CD25AA" w14:textId="77777777" w:rsidR="00B86911" w:rsidRPr="00B10BFA" w:rsidRDefault="00B86911" w:rsidP="00B10BFA"/>
    <w:p w14:paraId="3E52C540" w14:textId="77777777" w:rsidR="009669BC" w:rsidRDefault="009669BC" w:rsidP="00406B1C">
      <w:pPr>
        <w:spacing w:after="0" w:line="240" w:lineRule="auto"/>
        <w:jc w:val="both"/>
      </w:pPr>
    </w:p>
    <w:p w14:paraId="1D637705" w14:textId="417A2265" w:rsidR="00B86911" w:rsidRPr="00B86911" w:rsidRDefault="00B86911" w:rsidP="00B86911">
      <w:pPr>
        <w:sectPr w:rsidR="00B86911" w:rsidRPr="00B86911" w:rsidSect="00B8691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7"/>
        <w:gridCol w:w="893"/>
        <w:gridCol w:w="683"/>
        <w:gridCol w:w="921"/>
        <w:gridCol w:w="777"/>
      </w:tblGrid>
      <w:tr w:rsidR="009669BC" w:rsidRPr="009669BC" w14:paraId="2B8F3B27" w14:textId="754B7F5A" w:rsidTr="00185E34">
        <w:trPr>
          <w:trHeight w:val="350"/>
        </w:trPr>
        <w:tc>
          <w:tcPr>
            <w:tcW w:w="4821" w:type="dxa"/>
            <w:gridSpan w:val="6"/>
            <w:hideMark/>
          </w:tcPr>
          <w:p w14:paraId="38DDE847" w14:textId="0C0EB33B" w:rsidR="009669BC" w:rsidRPr="009669BC" w:rsidRDefault="009669BC">
            <w:pPr>
              <w:spacing w:line="259" w:lineRule="auto"/>
              <w:rPr>
                <w:rFonts w:asciiTheme="majorBidi" w:hAnsiTheme="majorBidi" w:cstheme="majorBidi"/>
                <w:sz w:val="16"/>
                <w:szCs w:val="14"/>
              </w:rPr>
            </w:pPr>
            <w:r>
              <w:lastRenderedPageBreak/>
              <w:br w:type="page"/>
            </w:r>
            <w:r w:rsidRPr="009669BC">
              <w:rPr>
                <w:rFonts w:asciiTheme="majorBidi" w:hAnsiTheme="majorBidi" w:cstheme="majorBidi"/>
                <w:sz w:val="16"/>
                <w:szCs w:val="14"/>
              </w:rPr>
              <w:t>Activist</w:t>
            </w:r>
          </w:p>
          <w:p w14:paraId="345C1410" w14:textId="6B97F33F" w:rsidR="009669BC" w:rsidRPr="009669BC" w:rsidRDefault="009669BC">
            <w:pPr>
              <w:spacing w:line="259" w:lineRule="auto"/>
              <w:rPr>
                <w:rFonts w:asciiTheme="majorBidi" w:hAnsiTheme="majorBidi" w:cstheme="majorBidi"/>
                <w:sz w:val="16"/>
                <w:szCs w:val="14"/>
              </w:rPr>
            </w:pPr>
          </w:p>
        </w:tc>
        <w:tc>
          <w:tcPr>
            <w:tcW w:w="3844" w:type="dxa"/>
            <w:gridSpan w:val="5"/>
          </w:tcPr>
          <w:p w14:paraId="6FDD1CA5" w14:textId="4CFDE22B" w:rsidR="009669BC" w:rsidRPr="009669BC" w:rsidRDefault="009669BC">
            <w:pPr>
              <w:spacing w:line="259" w:lineRule="auto"/>
              <w:rPr>
                <w:rFonts w:asciiTheme="majorBidi" w:hAnsiTheme="majorBidi" w:cstheme="majorBidi"/>
                <w:sz w:val="16"/>
                <w:szCs w:val="14"/>
              </w:rPr>
            </w:pPr>
            <w:r w:rsidRPr="009669BC">
              <w:rPr>
                <w:rFonts w:asciiTheme="majorBidi" w:hAnsiTheme="majorBidi" w:cstheme="majorBidi"/>
                <w:sz w:val="16"/>
                <w:szCs w:val="14"/>
              </w:rPr>
              <w:t>Taliban</w:t>
            </w:r>
          </w:p>
        </w:tc>
        <w:tc>
          <w:tcPr>
            <w:tcW w:w="4020" w:type="dxa"/>
            <w:gridSpan w:val="5"/>
          </w:tcPr>
          <w:p w14:paraId="6C61A930" w14:textId="0DB627B1" w:rsidR="009669BC" w:rsidRPr="009669BC" w:rsidRDefault="009669BC">
            <w:pPr>
              <w:spacing w:line="259" w:lineRule="auto"/>
              <w:rPr>
                <w:rFonts w:asciiTheme="majorBidi" w:hAnsiTheme="majorBidi" w:cstheme="majorBidi"/>
                <w:sz w:val="16"/>
                <w:szCs w:val="14"/>
              </w:rPr>
            </w:pPr>
            <w:r w:rsidRPr="009669BC">
              <w:rPr>
                <w:rFonts w:asciiTheme="majorBidi" w:hAnsiTheme="majorBidi" w:cstheme="majorBidi"/>
                <w:sz w:val="16"/>
                <w:szCs w:val="14"/>
              </w:rPr>
              <w:t>People</w:t>
            </w:r>
          </w:p>
        </w:tc>
      </w:tr>
      <w:tr w:rsidR="007716F7" w:rsidRPr="009669BC" w14:paraId="1CCBF996" w14:textId="77777777" w:rsidTr="001706AB">
        <w:tc>
          <w:tcPr>
            <w:tcW w:w="0" w:type="auto"/>
            <w:hideMark/>
          </w:tcPr>
          <w:p w14:paraId="30DD1206" w14:textId="6BF170D2"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Sentiment</w:t>
            </w:r>
          </w:p>
        </w:tc>
        <w:tc>
          <w:tcPr>
            <w:tcW w:w="0" w:type="auto"/>
            <w:hideMark/>
          </w:tcPr>
          <w:p w14:paraId="2C093544" w14:textId="24583B8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Women</w:t>
            </w:r>
          </w:p>
        </w:tc>
        <w:tc>
          <w:tcPr>
            <w:tcW w:w="0" w:type="auto"/>
            <w:hideMark/>
          </w:tcPr>
          <w:p w14:paraId="784D374F" w14:textId="067ADFF5"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Education</w:t>
            </w:r>
          </w:p>
        </w:tc>
        <w:tc>
          <w:tcPr>
            <w:tcW w:w="0" w:type="auto"/>
            <w:hideMark/>
          </w:tcPr>
          <w:p w14:paraId="454FC816" w14:textId="7DDCD105"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School</w:t>
            </w:r>
          </w:p>
        </w:tc>
        <w:tc>
          <w:tcPr>
            <w:tcW w:w="0" w:type="auto"/>
            <w:hideMark/>
          </w:tcPr>
          <w:p w14:paraId="20BBCD89" w14:textId="3F31220C"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University</w:t>
            </w:r>
          </w:p>
        </w:tc>
        <w:tc>
          <w:tcPr>
            <w:tcW w:w="0" w:type="auto"/>
            <w:hideMark/>
          </w:tcPr>
          <w:p w14:paraId="5FC8B691" w14:textId="5C8AA3C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Girl</w:t>
            </w:r>
          </w:p>
        </w:tc>
        <w:tc>
          <w:tcPr>
            <w:tcW w:w="0" w:type="auto"/>
            <w:hideMark/>
          </w:tcPr>
          <w:p w14:paraId="3210C28D" w14:textId="70D52F4E"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Women</w:t>
            </w:r>
          </w:p>
        </w:tc>
        <w:tc>
          <w:tcPr>
            <w:tcW w:w="0" w:type="auto"/>
            <w:hideMark/>
          </w:tcPr>
          <w:p w14:paraId="480467F3" w14:textId="251E2732"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Education</w:t>
            </w:r>
          </w:p>
        </w:tc>
        <w:tc>
          <w:tcPr>
            <w:tcW w:w="0" w:type="auto"/>
            <w:hideMark/>
          </w:tcPr>
          <w:p w14:paraId="6C14AF1D" w14:textId="73A2D571"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School</w:t>
            </w:r>
          </w:p>
        </w:tc>
        <w:tc>
          <w:tcPr>
            <w:tcW w:w="0" w:type="auto"/>
            <w:hideMark/>
          </w:tcPr>
          <w:p w14:paraId="708EE391" w14:textId="52EC866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University</w:t>
            </w:r>
          </w:p>
        </w:tc>
        <w:tc>
          <w:tcPr>
            <w:tcW w:w="0" w:type="auto"/>
            <w:hideMark/>
          </w:tcPr>
          <w:p w14:paraId="34BD3194" w14:textId="557E59B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Girl</w:t>
            </w:r>
          </w:p>
        </w:tc>
        <w:tc>
          <w:tcPr>
            <w:tcW w:w="0" w:type="auto"/>
            <w:hideMark/>
          </w:tcPr>
          <w:p w14:paraId="5923D700" w14:textId="45F29D5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Women</w:t>
            </w:r>
          </w:p>
        </w:tc>
        <w:tc>
          <w:tcPr>
            <w:tcW w:w="0" w:type="auto"/>
            <w:hideMark/>
          </w:tcPr>
          <w:p w14:paraId="4EFC0BD7" w14:textId="637E8AD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Education</w:t>
            </w:r>
          </w:p>
        </w:tc>
        <w:tc>
          <w:tcPr>
            <w:tcW w:w="0" w:type="auto"/>
            <w:hideMark/>
          </w:tcPr>
          <w:p w14:paraId="365F2613" w14:textId="28617E79"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School</w:t>
            </w:r>
          </w:p>
        </w:tc>
        <w:tc>
          <w:tcPr>
            <w:tcW w:w="0" w:type="auto"/>
            <w:hideMark/>
          </w:tcPr>
          <w:p w14:paraId="7B44811D" w14:textId="3A443A34"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University</w:t>
            </w:r>
          </w:p>
        </w:tc>
        <w:tc>
          <w:tcPr>
            <w:tcW w:w="752" w:type="dxa"/>
            <w:hideMark/>
          </w:tcPr>
          <w:p w14:paraId="0E1A2A0D" w14:textId="64924A8E"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Girl</w:t>
            </w:r>
          </w:p>
        </w:tc>
      </w:tr>
      <w:tr w:rsidR="007716F7" w:rsidRPr="009669BC" w14:paraId="7F12482D" w14:textId="77777777" w:rsidTr="001706AB">
        <w:tc>
          <w:tcPr>
            <w:tcW w:w="0" w:type="auto"/>
            <w:hideMark/>
          </w:tcPr>
          <w:p w14:paraId="785C32EA" w14:textId="37262468"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Neutral</w:t>
            </w:r>
          </w:p>
        </w:tc>
        <w:tc>
          <w:tcPr>
            <w:tcW w:w="0" w:type="auto"/>
            <w:hideMark/>
          </w:tcPr>
          <w:p w14:paraId="041A2D6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44.42</w:t>
            </w:r>
          </w:p>
        </w:tc>
        <w:tc>
          <w:tcPr>
            <w:tcW w:w="0" w:type="auto"/>
            <w:hideMark/>
          </w:tcPr>
          <w:p w14:paraId="7B4D7028"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35.43</w:t>
            </w:r>
          </w:p>
        </w:tc>
        <w:tc>
          <w:tcPr>
            <w:tcW w:w="0" w:type="auto"/>
            <w:hideMark/>
          </w:tcPr>
          <w:p w14:paraId="64D4AC42"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42.67</w:t>
            </w:r>
          </w:p>
        </w:tc>
        <w:tc>
          <w:tcPr>
            <w:tcW w:w="0" w:type="auto"/>
            <w:hideMark/>
          </w:tcPr>
          <w:p w14:paraId="4DE15863"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49.43</w:t>
            </w:r>
          </w:p>
        </w:tc>
        <w:tc>
          <w:tcPr>
            <w:tcW w:w="0" w:type="auto"/>
            <w:hideMark/>
          </w:tcPr>
          <w:p w14:paraId="5908A3D5"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42.06</w:t>
            </w:r>
          </w:p>
        </w:tc>
        <w:tc>
          <w:tcPr>
            <w:tcW w:w="0" w:type="auto"/>
            <w:hideMark/>
          </w:tcPr>
          <w:p w14:paraId="3B82025D" w14:textId="7B9F1D4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05A1776A" w14:textId="21E47248"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1E6ED7E1" w14:textId="42839ADC"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1D5C9953" w14:textId="0EA74F5A"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0472BCAE" w14:textId="512CE0B6"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40BD032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37.72</w:t>
            </w:r>
          </w:p>
        </w:tc>
        <w:tc>
          <w:tcPr>
            <w:tcW w:w="0" w:type="auto"/>
            <w:hideMark/>
          </w:tcPr>
          <w:p w14:paraId="2E2FB662"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30.45</w:t>
            </w:r>
          </w:p>
        </w:tc>
        <w:tc>
          <w:tcPr>
            <w:tcW w:w="0" w:type="auto"/>
            <w:hideMark/>
          </w:tcPr>
          <w:p w14:paraId="777489B1"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34.17</w:t>
            </w:r>
          </w:p>
        </w:tc>
        <w:tc>
          <w:tcPr>
            <w:tcW w:w="0" w:type="auto"/>
            <w:hideMark/>
          </w:tcPr>
          <w:p w14:paraId="4CD33F11"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36.69</w:t>
            </w:r>
          </w:p>
        </w:tc>
        <w:tc>
          <w:tcPr>
            <w:tcW w:w="752" w:type="dxa"/>
            <w:hideMark/>
          </w:tcPr>
          <w:p w14:paraId="5F273B14"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37.20</w:t>
            </w:r>
          </w:p>
        </w:tc>
      </w:tr>
      <w:tr w:rsidR="007716F7" w:rsidRPr="009669BC" w14:paraId="1F96CD11" w14:textId="77777777" w:rsidTr="001706AB">
        <w:tc>
          <w:tcPr>
            <w:tcW w:w="0" w:type="auto"/>
            <w:hideMark/>
          </w:tcPr>
          <w:p w14:paraId="7B67E559" w14:textId="6D986D8A"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Positive</w:t>
            </w:r>
          </w:p>
        </w:tc>
        <w:tc>
          <w:tcPr>
            <w:tcW w:w="0" w:type="auto"/>
            <w:hideMark/>
          </w:tcPr>
          <w:p w14:paraId="5BD6830A"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36.91</w:t>
            </w:r>
          </w:p>
        </w:tc>
        <w:tc>
          <w:tcPr>
            <w:tcW w:w="0" w:type="auto"/>
            <w:hideMark/>
          </w:tcPr>
          <w:p w14:paraId="4F6DEC46"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46.41</w:t>
            </w:r>
          </w:p>
        </w:tc>
        <w:tc>
          <w:tcPr>
            <w:tcW w:w="0" w:type="auto"/>
            <w:hideMark/>
          </w:tcPr>
          <w:p w14:paraId="470E2ADF"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31.53</w:t>
            </w:r>
          </w:p>
        </w:tc>
        <w:tc>
          <w:tcPr>
            <w:tcW w:w="0" w:type="auto"/>
            <w:hideMark/>
          </w:tcPr>
          <w:p w14:paraId="058F8701"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32.52</w:t>
            </w:r>
          </w:p>
        </w:tc>
        <w:tc>
          <w:tcPr>
            <w:tcW w:w="0" w:type="auto"/>
            <w:hideMark/>
          </w:tcPr>
          <w:p w14:paraId="6E3AEA9B"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35.13</w:t>
            </w:r>
          </w:p>
        </w:tc>
        <w:tc>
          <w:tcPr>
            <w:tcW w:w="0" w:type="auto"/>
            <w:hideMark/>
          </w:tcPr>
          <w:p w14:paraId="654733D1" w14:textId="5E1422C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779BCE56" w14:textId="6B810FCD"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2F47AB49" w14:textId="5656595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6B82D4AD" w14:textId="2534E26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1525E3CA" w14:textId="6BF33F4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69A0886F"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41.59</w:t>
            </w:r>
          </w:p>
        </w:tc>
        <w:tc>
          <w:tcPr>
            <w:tcW w:w="0" w:type="auto"/>
            <w:hideMark/>
          </w:tcPr>
          <w:p w14:paraId="4E9EF22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49.16</w:t>
            </w:r>
          </w:p>
        </w:tc>
        <w:tc>
          <w:tcPr>
            <w:tcW w:w="0" w:type="auto"/>
            <w:hideMark/>
          </w:tcPr>
          <w:p w14:paraId="42BD78BF"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38.45</w:t>
            </w:r>
          </w:p>
        </w:tc>
        <w:tc>
          <w:tcPr>
            <w:tcW w:w="0" w:type="auto"/>
            <w:hideMark/>
          </w:tcPr>
          <w:p w14:paraId="79CE0D67"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38.59</w:t>
            </w:r>
          </w:p>
        </w:tc>
        <w:tc>
          <w:tcPr>
            <w:tcW w:w="752" w:type="dxa"/>
            <w:hideMark/>
          </w:tcPr>
          <w:p w14:paraId="70E51656"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39.75</w:t>
            </w:r>
          </w:p>
        </w:tc>
      </w:tr>
      <w:tr w:rsidR="007716F7" w:rsidRPr="009669BC" w14:paraId="07613ABA" w14:textId="77777777" w:rsidTr="001706AB">
        <w:tc>
          <w:tcPr>
            <w:tcW w:w="0" w:type="auto"/>
            <w:hideMark/>
          </w:tcPr>
          <w:p w14:paraId="7745C756" w14:textId="4BAECB13"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Negative</w:t>
            </w:r>
          </w:p>
        </w:tc>
        <w:tc>
          <w:tcPr>
            <w:tcW w:w="0" w:type="auto"/>
            <w:hideMark/>
          </w:tcPr>
          <w:p w14:paraId="4AFD16FE"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18.68</w:t>
            </w:r>
          </w:p>
        </w:tc>
        <w:tc>
          <w:tcPr>
            <w:tcW w:w="0" w:type="auto"/>
            <w:hideMark/>
          </w:tcPr>
          <w:p w14:paraId="6A67E5B6"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18.16</w:t>
            </w:r>
          </w:p>
        </w:tc>
        <w:tc>
          <w:tcPr>
            <w:tcW w:w="0" w:type="auto"/>
            <w:hideMark/>
          </w:tcPr>
          <w:p w14:paraId="2EE47659"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25.80</w:t>
            </w:r>
          </w:p>
        </w:tc>
        <w:tc>
          <w:tcPr>
            <w:tcW w:w="0" w:type="auto"/>
            <w:hideMark/>
          </w:tcPr>
          <w:p w14:paraId="0D9CF825"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18.04</w:t>
            </w:r>
          </w:p>
        </w:tc>
        <w:tc>
          <w:tcPr>
            <w:tcW w:w="0" w:type="auto"/>
            <w:hideMark/>
          </w:tcPr>
          <w:p w14:paraId="59E865AD"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22.81</w:t>
            </w:r>
          </w:p>
        </w:tc>
        <w:tc>
          <w:tcPr>
            <w:tcW w:w="0" w:type="auto"/>
            <w:hideMark/>
          </w:tcPr>
          <w:p w14:paraId="43918D91" w14:textId="33763FE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41F0C6D9" w14:textId="37F4899F"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4D093E22" w14:textId="16CDE0B1"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76A18D3E" w14:textId="51DC6DD8"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2EB47D22" w14:textId="04F0A5EE"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Nan</w:t>
            </w:r>
          </w:p>
        </w:tc>
        <w:tc>
          <w:tcPr>
            <w:tcW w:w="0" w:type="auto"/>
            <w:hideMark/>
          </w:tcPr>
          <w:p w14:paraId="5D3153B2"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20.70</w:t>
            </w:r>
          </w:p>
        </w:tc>
        <w:tc>
          <w:tcPr>
            <w:tcW w:w="0" w:type="auto"/>
            <w:hideMark/>
          </w:tcPr>
          <w:p w14:paraId="4864C568"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20.39</w:t>
            </w:r>
          </w:p>
        </w:tc>
        <w:tc>
          <w:tcPr>
            <w:tcW w:w="0" w:type="auto"/>
            <w:hideMark/>
          </w:tcPr>
          <w:p w14:paraId="5CF5F647"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27.37</w:t>
            </w:r>
          </w:p>
        </w:tc>
        <w:tc>
          <w:tcPr>
            <w:tcW w:w="0" w:type="auto"/>
            <w:hideMark/>
          </w:tcPr>
          <w:p w14:paraId="62F5F747"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24.72</w:t>
            </w:r>
          </w:p>
        </w:tc>
        <w:tc>
          <w:tcPr>
            <w:tcW w:w="752" w:type="dxa"/>
            <w:hideMark/>
          </w:tcPr>
          <w:p w14:paraId="111C57CE" w14:textId="77777777" w:rsidR="009669BC" w:rsidRPr="009669BC" w:rsidRDefault="009669BC" w:rsidP="009669BC">
            <w:pPr>
              <w:rPr>
                <w:rFonts w:asciiTheme="majorBidi" w:hAnsiTheme="majorBidi" w:cstheme="majorBidi"/>
                <w:sz w:val="16"/>
                <w:szCs w:val="14"/>
              </w:rPr>
            </w:pPr>
            <w:r w:rsidRPr="009669BC">
              <w:rPr>
                <w:rFonts w:asciiTheme="majorBidi" w:hAnsiTheme="majorBidi" w:cstheme="majorBidi"/>
                <w:sz w:val="16"/>
                <w:szCs w:val="14"/>
              </w:rPr>
              <w:t>23.05</w:t>
            </w:r>
          </w:p>
        </w:tc>
      </w:tr>
    </w:tbl>
    <w:p w14:paraId="37509811" w14:textId="3BAC6664" w:rsidR="009669BC" w:rsidRDefault="007716F7" w:rsidP="007210D2">
      <w:pPr>
        <w:pStyle w:val="Caption"/>
        <w:spacing w:after="0"/>
        <w:jc w:val="center"/>
        <w:rPr>
          <w:i w:val="0"/>
          <w:iCs w:val="0"/>
          <w:color w:val="auto"/>
          <w:sz w:val="20"/>
          <w:szCs w:val="20"/>
        </w:rPr>
      </w:pPr>
      <w:bookmarkStart w:id="30" w:name="_Toc135774610"/>
      <w:r w:rsidRPr="007716F7">
        <w:rPr>
          <w:i w:val="0"/>
          <w:iCs w:val="0"/>
          <w:color w:val="auto"/>
          <w:sz w:val="20"/>
          <w:szCs w:val="20"/>
        </w:rPr>
        <w:t xml:space="preserve">Table </w:t>
      </w:r>
      <w:r w:rsidRPr="007716F7">
        <w:rPr>
          <w:i w:val="0"/>
          <w:iCs w:val="0"/>
          <w:color w:val="auto"/>
          <w:sz w:val="20"/>
          <w:szCs w:val="20"/>
        </w:rPr>
        <w:fldChar w:fldCharType="begin"/>
      </w:r>
      <w:r w:rsidRPr="007716F7">
        <w:rPr>
          <w:i w:val="0"/>
          <w:iCs w:val="0"/>
          <w:color w:val="auto"/>
          <w:sz w:val="20"/>
          <w:szCs w:val="20"/>
        </w:rPr>
        <w:instrText xml:space="preserve"> SEQ Table \* ARABIC </w:instrText>
      </w:r>
      <w:r w:rsidRPr="007716F7">
        <w:rPr>
          <w:i w:val="0"/>
          <w:iCs w:val="0"/>
          <w:color w:val="auto"/>
          <w:sz w:val="20"/>
          <w:szCs w:val="20"/>
        </w:rPr>
        <w:fldChar w:fldCharType="separate"/>
      </w:r>
      <w:r w:rsidR="003148E0">
        <w:rPr>
          <w:i w:val="0"/>
          <w:iCs w:val="0"/>
          <w:noProof/>
          <w:color w:val="auto"/>
          <w:sz w:val="20"/>
          <w:szCs w:val="20"/>
        </w:rPr>
        <w:t>12</w:t>
      </w:r>
      <w:r w:rsidRPr="007716F7">
        <w:rPr>
          <w:i w:val="0"/>
          <w:iCs w:val="0"/>
          <w:color w:val="auto"/>
          <w:sz w:val="20"/>
          <w:szCs w:val="20"/>
        </w:rPr>
        <w:fldChar w:fldCharType="end"/>
      </w:r>
      <w:r w:rsidRPr="007716F7">
        <w:rPr>
          <w:i w:val="0"/>
          <w:iCs w:val="0"/>
          <w:color w:val="auto"/>
          <w:sz w:val="20"/>
          <w:szCs w:val="20"/>
        </w:rPr>
        <w:t xml:space="preserve">: Sentiment Analysis of Tweets Containing the Keyword (activists, </w:t>
      </w:r>
      <w:proofErr w:type="spellStart"/>
      <w:r w:rsidRPr="007716F7">
        <w:rPr>
          <w:i w:val="0"/>
          <w:iCs w:val="0"/>
          <w:color w:val="auto"/>
          <w:sz w:val="20"/>
          <w:szCs w:val="20"/>
        </w:rPr>
        <w:t>taliban</w:t>
      </w:r>
      <w:proofErr w:type="spellEnd"/>
      <w:r w:rsidRPr="007716F7">
        <w:rPr>
          <w:i w:val="0"/>
          <w:iCs w:val="0"/>
          <w:color w:val="auto"/>
          <w:sz w:val="20"/>
          <w:szCs w:val="20"/>
        </w:rPr>
        <w:t>, people)</w:t>
      </w:r>
      <w:bookmarkEnd w:id="30"/>
    </w:p>
    <w:p w14:paraId="612FD290" w14:textId="1046D50A" w:rsidR="007716F7" w:rsidRDefault="007716F7" w:rsidP="00185E34">
      <w:pPr>
        <w:spacing w:line="240" w:lineRule="auto"/>
        <w:ind w:left="1080" w:right="1440"/>
        <w:jc w:val="both"/>
      </w:pPr>
      <w:r w:rsidRPr="007716F7">
        <w:t>In Table 1</w:t>
      </w:r>
      <w:r w:rsidR="00B2276D">
        <w:t>3</w:t>
      </w:r>
      <w:r w:rsidRPr="007716F7">
        <w:t>,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w:t>
      </w:r>
      <w:r>
        <w:t xml:space="preserve"> </w:t>
      </w:r>
    </w:p>
    <w:tbl>
      <w:tblPr>
        <w:tblStyle w:val="TableGrid"/>
        <w:tblW w:w="0" w:type="auto"/>
        <w:tblLook w:val="04A0" w:firstRow="1" w:lastRow="0" w:firstColumn="1" w:lastColumn="0" w:noHBand="0" w:noVBand="1"/>
      </w:tblPr>
      <w:tblGrid>
        <w:gridCol w:w="6475"/>
        <w:gridCol w:w="6210"/>
      </w:tblGrid>
      <w:tr w:rsidR="00224F9A" w:rsidRPr="005F4208" w14:paraId="0549A3B2" w14:textId="77777777" w:rsidTr="00224F9A">
        <w:trPr>
          <w:trHeight w:val="305"/>
        </w:trPr>
        <w:tc>
          <w:tcPr>
            <w:tcW w:w="6475" w:type="dxa"/>
          </w:tcPr>
          <w:p w14:paraId="35E0C941" w14:textId="17EDE773" w:rsidR="00224F9A" w:rsidRPr="00EC5C6A" w:rsidRDefault="00224F9A" w:rsidP="009862FF">
            <w:pPr>
              <w:spacing w:line="240" w:lineRule="auto"/>
              <w:rPr>
                <w:sz w:val="20"/>
                <w:szCs w:val="18"/>
              </w:rPr>
            </w:pPr>
            <w:r>
              <w:rPr>
                <w:sz w:val="20"/>
                <w:szCs w:val="18"/>
              </w:rPr>
              <w:t>Unclean</w:t>
            </w:r>
          </w:p>
        </w:tc>
        <w:tc>
          <w:tcPr>
            <w:tcW w:w="6210" w:type="dxa"/>
          </w:tcPr>
          <w:p w14:paraId="0B959A35" w14:textId="5C3D1EE7" w:rsidR="00224F9A" w:rsidRPr="005F4208" w:rsidRDefault="00224F9A" w:rsidP="009862FF">
            <w:pPr>
              <w:spacing w:line="240" w:lineRule="auto"/>
              <w:rPr>
                <w:sz w:val="20"/>
                <w:szCs w:val="18"/>
              </w:rPr>
            </w:pPr>
            <w:r>
              <w:rPr>
                <w:sz w:val="20"/>
                <w:szCs w:val="18"/>
              </w:rPr>
              <w:t>Clean</w:t>
            </w:r>
          </w:p>
        </w:tc>
      </w:tr>
      <w:tr w:rsidR="00585736" w:rsidRPr="005F4208" w14:paraId="4C614FA1" w14:textId="77777777" w:rsidTr="00585736">
        <w:trPr>
          <w:trHeight w:val="1115"/>
        </w:trPr>
        <w:tc>
          <w:tcPr>
            <w:tcW w:w="6475" w:type="dxa"/>
          </w:tcPr>
          <w:p w14:paraId="04B6CB30" w14:textId="77777777" w:rsidR="00585736" w:rsidRPr="005F4208" w:rsidRDefault="00585736" w:rsidP="009862FF">
            <w:pPr>
              <w:spacing w:line="240" w:lineRule="auto"/>
              <w:rPr>
                <w:sz w:val="20"/>
                <w:szCs w:val="18"/>
              </w:rPr>
            </w:pPr>
            <w:r w:rsidRPr="00EC5C6A">
              <w:rPr>
                <w:sz w:val="20"/>
                <w:szCs w:val="18"/>
              </w:rPr>
              <w:t xml:space="preserve">2,777 jobs have been allocated for women in the educational sector, today announced by the Ministry of Education, out of 7,000 jobs for teachers and administrative staff (male and female), in the states: Herat, Farah, Ghor, </w:t>
            </w:r>
            <w:proofErr w:type="spellStart"/>
            <w:r w:rsidRPr="00EC5C6A">
              <w:rPr>
                <w:sz w:val="20"/>
                <w:szCs w:val="18"/>
              </w:rPr>
              <w:t>Badghis</w:t>
            </w:r>
            <w:proofErr w:type="spellEnd"/>
            <w:r w:rsidRPr="00EC5C6A">
              <w:rPr>
                <w:sz w:val="20"/>
                <w:szCs w:val="18"/>
              </w:rPr>
              <w:t xml:space="preserve">, Nangarhar, Laghman, Kunar and Nuristan. </w:t>
            </w:r>
          </w:p>
        </w:tc>
        <w:tc>
          <w:tcPr>
            <w:tcW w:w="6210" w:type="dxa"/>
          </w:tcPr>
          <w:p w14:paraId="739DA6AF" w14:textId="77777777" w:rsidR="00585736" w:rsidRPr="005F4208" w:rsidRDefault="00585736" w:rsidP="009862FF">
            <w:pPr>
              <w:spacing w:line="240" w:lineRule="auto"/>
              <w:rPr>
                <w:sz w:val="20"/>
                <w:szCs w:val="18"/>
              </w:rPr>
            </w:pPr>
            <w:r w:rsidRPr="005F4208">
              <w:rPr>
                <w:sz w:val="20"/>
                <w:szCs w:val="18"/>
              </w:rPr>
              <w:t xml:space="preserve">jobs allocated women educational sector today announced ministry education jobs </w:t>
            </w:r>
            <w:proofErr w:type="gramStart"/>
            <w:r w:rsidRPr="005F4208">
              <w:rPr>
                <w:sz w:val="20"/>
                <w:szCs w:val="18"/>
              </w:rPr>
              <w:t>teachers</w:t>
            </w:r>
            <w:proofErr w:type="gramEnd"/>
            <w:r w:rsidRPr="005F4208">
              <w:rPr>
                <w:sz w:val="20"/>
                <w:szCs w:val="18"/>
              </w:rPr>
              <w:t xml:space="preserve"> administrative staff male female states </w:t>
            </w:r>
            <w:proofErr w:type="spellStart"/>
            <w:r w:rsidRPr="005F4208">
              <w:rPr>
                <w:sz w:val="20"/>
                <w:szCs w:val="18"/>
              </w:rPr>
              <w:t>herat</w:t>
            </w:r>
            <w:proofErr w:type="spellEnd"/>
            <w:r w:rsidRPr="005F4208">
              <w:rPr>
                <w:sz w:val="20"/>
                <w:szCs w:val="18"/>
              </w:rPr>
              <w:t xml:space="preserve"> </w:t>
            </w:r>
            <w:proofErr w:type="spellStart"/>
            <w:r w:rsidRPr="005F4208">
              <w:rPr>
                <w:sz w:val="20"/>
                <w:szCs w:val="18"/>
              </w:rPr>
              <w:t>farah</w:t>
            </w:r>
            <w:proofErr w:type="spellEnd"/>
            <w:r w:rsidRPr="005F4208">
              <w:rPr>
                <w:sz w:val="20"/>
                <w:szCs w:val="18"/>
              </w:rPr>
              <w:t xml:space="preserve"> </w:t>
            </w:r>
            <w:proofErr w:type="spellStart"/>
            <w:r w:rsidRPr="005F4208">
              <w:rPr>
                <w:sz w:val="20"/>
                <w:szCs w:val="18"/>
              </w:rPr>
              <w:t>ghor</w:t>
            </w:r>
            <w:proofErr w:type="spellEnd"/>
            <w:r w:rsidRPr="005F4208">
              <w:rPr>
                <w:sz w:val="20"/>
                <w:szCs w:val="18"/>
              </w:rPr>
              <w:t xml:space="preserve"> </w:t>
            </w:r>
            <w:proofErr w:type="spellStart"/>
            <w:r w:rsidRPr="005F4208">
              <w:rPr>
                <w:sz w:val="20"/>
                <w:szCs w:val="18"/>
              </w:rPr>
              <w:t>badghis</w:t>
            </w:r>
            <w:proofErr w:type="spellEnd"/>
            <w:r w:rsidRPr="005F4208">
              <w:rPr>
                <w:sz w:val="20"/>
                <w:szCs w:val="18"/>
              </w:rPr>
              <w:t xml:space="preserve"> </w:t>
            </w:r>
            <w:proofErr w:type="spellStart"/>
            <w:r w:rsidRPr="005F4208">
              <w:rPr>
                <w:sz w:val="20"/>
                <w:szCs w:val="18"/>
              </w:rPr>
              <w:t>nangarhar</w:t>
            </w:r>
            <w:proofErr w:type="spellEnd"/>
            <w:r w:rsidRPr="005F4208">
              <w:rPr>
                <w:sz w:val="20"/>
                <w:szCs w:val="18"/>
              </w:rPr>
              <w:t xml:space="preserve"> </w:t>
            </w:r>
            <w:proofErr w:type="spellStart"/>
            <w:r w:rsidRPr="005F4208">
              <w:rPr>
                <w:sz w:val="20"/>
                <w:szCs w:val="18"/>
              </w:rPr>
              <w:t>laghman</w:t>
            </w:r>
            <w:proofErr w:type="spellEnd"/>
            <w:r w:rsidRPr="005F4208">
              <w:rPr>
                <w:sz w:val="20"/>
                <w:szCs w:val="18"/>
              </w:rPr>
              <w:t xml:space="preserve"> </w:t>
            </w:r>
            <w:proofErr w:type="spellStart"/>
            <w:r w:rsidRPr="005F4208">
              <w:rPr>
                <w:sz w:val="20"/>
                <w:szCs w:val="18"/>
              </w:rPr>
              <w:t>kunar</w:t>
            </w:r>
            <w:proofErr w:type="spellEnd"/>
            <w:r w:rsidRPr="005F4208">
              <w:rPr>
                <w:sz w:val="20"/>
                <w:szCs w:val="18"/>
              </w:rPr>
              <w:t xml:space="preserve"> </w:t>
            </w:r>
            <w:proofErr w:type="spellStart"/>
            <w:r w:rsidRPr="005F4208">
              <w:rPr>
                <w:sz w:val="20"/>
                <w:szCs w:val="18"/>
              </w:rPr>
              <w:t>nuristan</w:t>
            </w:r>
            <w:proofErr w:type="spellEnd"/>
          </w:p>
          <w:p w14:paraId="021074E6" w14:textId="77777777" w:rsidR="00585736" w:rsidRPr="005F4208" w:rsidRDefault="00585736" w:rsidP="009862FF">
            <w:pPr>
              <w:spacing w:line="240" w:lineRule="auto"/>
              <w:rPr>
                <w:sz w:val="20"/>
                <w:szCs w:val="18"/>
              </w:rPr>
            </w:pPr>
          </w:p>
        </w:tc>
      </w:tr>
      <w:tr w:rsidR="00585736" w:rsidRPr="005F4208" w14:paraId="3B09C39E" w14:textId="77777777" w:rsidTr="00585736">
        <w:trPr>
          <w:trHeight w:hRule="exact" w:val="640"/>
        </w:trPr>
        <w:tc>
          <w:tcPr>
            <w:tcW w:w="6475" w:type="dxa"/>
          </w:tcPr>
          <w:p w14:paraId="4C38B68C" w14:textId="77777777" w:rsidR="00585736" w:rsidRPr="005F4208" w:rsidRDefault="00585736" w:rsidP="009862FF">
            <w:pPr>
              <w:spacing w:line="240" w:lineRule="auto"/>
              <w:rPr>
                <w:sz w:val="20"/>
                <w:szCs w:val="18"/>
              </w:rPr>
            </w:pPr>
            <w:r w:rsidRPr="00EC5C6A">
              <w:rPr>
                <w:sz w:val="20"/>
                <w:szCs w:val="18"/>
              </w:rPr>
              <w:t>After many years in Uzbekistan, hijab was allowed for women in educational institutions!</w:t>
            </w:r>
          </w:p>
        </w:tc>
        <w:tc>
          <w:tcPr>
            <w:tcW w:w="6210" w:type="dxa"/>
          </w:tcPr>
          <w:p w14:paraId="36BFE849" w14:textId="77777777" w:rsidR="00585736" w:rsidRPr="005F4208" w:rsidRDefault="00585736" w:rsidP="009862FF">
            <w:pPr>
              <w:spacing w:line="240" w:lineRule="auto"/>
              <w:rPr>
                <w:sz w:val="20"/>
                <w:szCs w:val="18"/>
              </w:rPr>
            </w:pPr>
            <w:r w:rsidRPr="005F4208">
              <w:rPr>
                <w:sz w:val="20"/>
                <w:szCs w:val="18"/>
              </w:rPr>
              <w:t xml:space="preserve">many years </w:t>
            </w:r>
            <w:proofErr w:type="spellStart"/>
            <w:r w:rsidRPr="005F4208">
              <w:rPr>
                <w:sz w:val="20"/>
                <w:szCs w:val="18"/>
              </w:rPr>
              <w:t>uzbekistan</w:t>
            </w:r>
            <w:proofErr w:type="spellEnd"/>
            <w:r w:rsidRPr="005F4208">
              <w:rPr>
                <w:sz w:val="20"/>
                <w:szCs w:val="18"/>
              </w:rPr>
              <w:t xml:space="preserve"> hijab allowed women educational institutions</w:t>
            </w:r>
          </w:p>
          <w:p w14:paraId="7B3F00AC" w14:textId="77777777" w:rsidR="00585736" w:rsidRPr="005F4208" w:rsidRDefault="00585736" w:rsidP="009862FF">
            <w:pPr>
              <w:spacing w:line="240" w:lineRule="auto"/>
              <w:rPr>
                <w:sz w:val="20"/>
                <w:szCs w:val="18"/>
              </w:rPr>
            </w:pPr>
          </w:p>
        </w:tc>
      </w:tr>
      <w:tr w:rsidR="00585736" w:rsidRPr="005F4208" w14:paraId="67168246" w14:textId="77777777" w:rsidTr="002316E7">
        <w:trPr>
          <w:trHeight w:hRule="exact" w:val="1072"/>
        </w:trPr>
        <w:tc>
          <w:tcPr>
            <w:tcW w:w="6475" w:type="dxa"/>
          </w:tcPr>
          <w:p w14:paraId="00A24511" w14:textId="77777777" w:rsidR="00585736" w:rsidRPr="005F4208" w:rsidRDefault="00585736" w:rsidP="009862FF">
            <w:pPr>
              <w:spacing w:line="240" w:lineRule="auto"/>
              <w:rPr>
                <w:sz w:val="20"/>
                <w:szCs w:val="18"/>
              </w:rPr>
            </w:pPr>
            <w:r w:rsidRPr="00EC5C6A">
              <w:rPr>
                <w:sz w:val="20"/>
                <w:szCs w:val="18"/>
              </w:rPr>
              <w:t>181 public and private universities throughout the country are open to men and women, and the education process has been extended to 70 percent of the remaining parts of the country. Thousands of women in education, higher education, public health, ID and passport offices, airports, police, media, 3/11</w:t>
            </w:r>
          </w:p>
        </w:tc>
        <w:tc>
          <w:tcPr>
            <w:tcW w:w="6210" w:type="dxa"/>
          </w:tcPr>
          <w:p w14:paraId="6C404748" w14:textId="77777777" w:rsidR="00585736" w:rsidRPr="005F4208" w:rsidRDefault="00585736" w:rsidP="009862FF">
            <w:pPr>
              <w:spacing w:line="240" w:lineRule="auto"/>
              <w:rPr>
                <w:sz w:val="20"/>
                <w:szCs w:val="18"/>
              </w:rPr>
            </w:pPr>
            <w:r w:rsidRPr="005F4208">
              <w:rPr>
                <w:sz w:val="20"/>
                <w:szCs w:val="18"/>
              </w:rPr>
              <w:t>public private universities throughout country open men women education process extended percent remaining parts country thousands women education higher education public health id passport offices airports police media</w:t>
            </w:r>
          </w:p>
          <w:p w14:paraId="78FB9881" w14:textId="77777777" w:rsidR="00585736" w:rsidRPr="005F4208" w:rsidRDefault="00585736" w:rsidP="009862FF">
            <w:pPr>
              <w:spacing w:line="240" w:lineRule="auto"/>
              <w:rPr>
                <w:sz w:val="20"/>
                <w:szCs w:val="18"/>
              </w:rPr>
            </w:pPr>
            <w:r w:rsidRPr="005F4208">
              <w:rPr>
                <w:sz w:val="20"/>
                <w:szCs w:val="18"/>
              </w:rPr>
              <w:br/>
            </w:r>
          </w:p>
        </w:tc>
      </w:tr>
    </w:tbl>
    <w:p w14:paraId="3E4FA945" w14:textId="49001AC8" w:rsidR="00224F9A" w:rsidRDefault="00224F9A" w:rsidP="007210D2">
      <w:pPr>
        <w:pStyle w:val="Caption"/>
        <w:spacing w:after="0"/>
        <w:jc w:val="center"/>
      </w:pPr>
      <w:bookmarkStart w:id="31" w:name="_Toc135774611"/>
      <w:r w:rsidRPr="00224F9A">
        <w:rPr>
          <w:i w:val="0"/>
          <w:iCs w:val="0"/>
          <w:color w:val="auto"/>
          <w:sz w:val="20"/>
          <w:szCs w:val="20"/>
        </w:rPr>
        <w:t xml:space="preserve">Table </w:t>
      </w:r>
      <w:r w:rsidRPr="00224F9A">
        <w:rPr>
          <w:i w:val="0"/>
          <w:iCs w:val="0"/>
          <w:color w:val="auto"/>
          <w:sz w:val="20"/>
          <w:szCs w:val="20"/>
        </w:rPr>
        <w:fldChar w:fldCharType="begin"/>
      </w:r>
      <w:r w:rsidRPr="00224F9A">
        <w:rPr>
          <w:i w:val="0"/>
          <w:iCs w:val="0"/>
          <w:color w:val="auto"/>
          <w:sz w:val="20"/>
          <w:szCs w:val="20"/>
        </w:rPr>
        <w:instrText xml:space="preserve"> SEQ Table \* ARABIC </w:instrText>
      </w:r>
      <w:r w:rsidRPr="00224F9A">
        <w:rPr>
          <w:i w:val="0"/>
          <w:iCs w:val="0"/>
          <w:color w:val="auto"/>
          <w:sz w:val="20"/>
          <w:szCs w:val="20"/>
        </w:rPr>
        <w:fldChar w:fldCharType="separate"/>
      </w:r>
      <w:r w:rsidR="003148E0">
        <w:rPr>
          <w:i w:val="0"/>
          <w:iCs w:val="0"/>
          <w:noProof/>
          <w:color w:val="auto"/>
          <w:sz w:val="20"/>
          <w:szCs w:val="20"/>
        </w:rPr>
        <w:t>13</w:t>
      </w:r>
      <w:r w:rsidRPr="00224F9A">
        <w:rPr>
          <w:i w:val="0"/>
          <w:iCs w:val="0"/>
          <w:color w:val="auto"/>
          <w:sz w:val="20"/>
          <w:szCs w:val="20"/>
        </w:rPr>
        <w:fldChar w:fldCharType="end"/>
      </w:r>
      <w:r w:rsidRPr="00224F9A">
        <w:rPr>
          <w:i w:val="0"/>
          <w:iCs w:val="0"/>
          <w:color w:val="auto"/>
          <w:sz w:val="20"/>
          <w:szCs w:val="20"/>
        </w:rPr>
        <w:t xml:space="preserve">: Tweets Related to five Keywords (activists, </w:t>
      </w:r>
      <w:proofErr w:type="spellStart"/>
      <w:r w:rsidRPr="00224F9A">
        <w:rPr>
          <w:i w:val="0"/>
          <w:iCs w:val="0"/>
          <w:color w:val="auto"/>
          <w:sz w:val="20"/>
          <w:szCs w:val="20"/>
        </w:rPr>
        <w:t>taliban</w:t>
      </w:r>
      <w:proofErr w:type="spellEnd"/>
      <w:r w:rsidRPr="00224F9A">
        <w:rPr>
          <w:i w:val="0"/>
          <w:iCs w:val="0"/>
          <w:color w:val="auto"/>
          <w:sz w:val="20"/>
          <w:szCs w:val="20"/>
        </w:rPr>
        <w:t>, people)</w:t>
      </w:r>
      <w:bookmarkEnd w:id="31"/>
      <w:r>
        <w:tab/>
      </w:r>
    </w:p>
    <w:p w14:paraId="760E499A" w14:textId="49FEC43E" w:rsidR="004B287E" w:rsidRPr="00342BEB" w:rsidRDefault="004B287E" w:rsidP="006F4E0A">
      <w:pPr>
        <w:spacing w:line="240" w:lineRule="auto"/>
        <w:ind w:left="1080" w:right="1440"/>
        <w:jc w:val="both"/>
        <w:sectPr w:rsidR="004B287E" w:rsidRPr="00342BEB" w:rsidSect="009669BC">
          <w:pgSz w:w="15840" w:h="12240" w:orient="landscape"/>
          <w:pgMar w:top="1440" w:right="1440" w:bottom="1440" w:left="1440" w:header="708" w:footer="708" w:gutter="0"/>
          <w:cols w:space="708"/>
          <w:docGrid w:linePitch="360"/>
        </w:sectPr>
      </w:pPr>
      <w:r w:rsidRPr="00342BEB">
        <w:t>Among the tweets we analyzed from the activists and people groups, we have curated a collection of the most suitable tweets corresponding to our chosen keywords. It is worth mentioning that a significant proportion of their tweets predominantly discuss subjects like Islam and the official visits of their representatives to foreign countries, which may not directly relate to our specific investigation on women</w:t>
      </w:r>
      <w:r w:rsidR="00B73321">
        <w:t>’</w:t>
      </w:r>
      <w:r w:rsidRPr="00342BEB">
        <w:t>s education. Nonetheless, we have diligently selected tweets that closely align with our research topic, ensuring their relevance and significance.</w:t>
      </w:r>
    </w:p>
    <w:p w14:paraId="21821C66" w14:textId="5EC7F70D" w:rsidR="00E349BF" w:rsidRDefault="00E349BF" w:rsidP="009C0D0F">
      <w:pPr>
        <w:spacing w:line="240" w:lineRule="auto"/>
        <w:jc w:val="both"/>
      </w:pPr>
      <w:r>
        <w:lastRenderedPageBreak/>
        <w:t>To narrow down our data and focus on keyword “women education” only, we found a number of noteworthy patterns emerge. We first put o</w:t>
      </w:r>
      <w:r w:rsidRPr="00E349BF">
        <w:t>ur attention to the Taliban group, unfortunately, the sentiment distribution data is not available NaN</w:t>
      </w:r>
      <w:r>
        <w:t xml:space="preserve"> (0)</w:t>
      </w:r>
      <w:r w:rsidRPr="00E349BF">
        <w:t>. This lack of information hinders our understanding of the Taliban</w:t>
      </w:r>
      <w:r w:rsidR="00B73321">
        <w:t>’</w:t>
      </w:r>
      <w:r w:rsidRPr="00E349BF">
        <w:t>s stance on women</w:t>
      </w:r>
      <w:r w:rsidR="00B73321">
        <w:t>’</w:t>
      </w:r>
      <w:r w:rsidRPr="00E349BF">
        <w:t>s education specifically. It could imply that they do not engage in discussions or tweets about women</w:t>
      </w:r>
      <w:r w:rsidR="00B73321">
        <w:t>’</w:t>
      </w:r>
      <w:r w:rsidRPr="00E349BF">
        <w:t>s education, or their stance is not reflected in the dataset.</w:t>
      </w:r>
      <w:r w:rsidR="00B2276D">
        <w:t xml:space="preserve"> Again, you can take table 14, the best tweet related to education on their dataset. </w:t>
      </w:r>
    </w:p>
    <w:p w14:paraId="193FEC98" w14:textId="3D58E228" w:rsidR="00E349BF" w:rsidRDefault="00E349BF" w:rsidP="00B2276D">
      <w:pPr>
        <w:spacing w:after="0" w:line="240" w:lineRule="auto"/>
        <w:jc w:val="center"/>
      </w:pPr>
      <w:r>
        <w:rPr>
          <w:noProof/>
        </w:rPr>
        <w:drawing>
          <wp:inline distT="0" distB="0" distL="0" distR="0" wp14:anchorId="426D0263" wp14:editId="45802D88">
            <wp:extent cx="5943600" cy="3572741"/>
            <wp:effectExtent l="0" t="0" r="0" b="8890"/>
            <wp:docPr id="5921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72741"/>
                    </a:xfrm>
                    <a:prstGeom prst="rect">
                      <a:avLst/>
                    </a:prstGeom>
                    <a:noFill/>
                  </pic:spPr>
                </pic:pic>
              </a:graphicData>
            </a:graphic>
          </wp:inline>
        </w:drawing>
      </w:r>
    </w:p>
    <w:p w14:paraId="55A4048A" w14:textId="7750E599" w:rsidR="00E349BF" w:rsidRPr="00B2276D" w:rsidRDefault="00B2276D" w:rsidP="007210D2">
      <w:pPr>
        <w:pStyle w:val="Caption"/>
        <w:spacing w:after="0"/>
        <w:jc w:val="center"/>
        <w:rPr>
          <w:i w:val="0"/>
          <w:iCs w:val="0"/>
          <w:color w:val="auto"/>
          <w:sz w:val="20"/>
          <w:szCs w:val="20"/>
        </w:rPr>
      </w:pPr>
      <w:bookmarkStart w:id="32" w:name="_Toc135774591"/>
      <w:r w:rsidRPr="00B2276D">
        <w:rPr>
          <w:i w:val="0"/>
          <w:iCs w:val="0"/>
          <w:color w:val="auto"/>
          <w:sz w:val="20"/>
          <w:szCs w:val="20"/>
        </w:rPr>
        <w:t xml:space="preserve">Figure </w:t>
      </w:r>
      <w:r w:rsidRPr="00B2276D">
        <w:rPr>
          <w:i w:val="0"/>
          <w:iCs w:val="0"/>
          <w:color w:val="auto"/>
          <w:sz w:val="20"/>
          <w:szCs w:val="20"/>
        </w:rPr>
        <w:fldChar w:fldCharType="begin"/>
      </w:r>
      <w:r w:rsidRPr="00B2276D">
        <w:rPr>
          <w:i w:val="0"/>
          <w:iCs w:val="0"/>
          <w:color w:val="auto"/>
          <w:sz w:val="20"/>
          <w:szCs w:val="20"/>
        </w:rPr>
        <w:instrText xml:space="preserve"> SEQ Figure \* ARABIC </w:instrText>
      </w:r>
      <w:r w:rsidRPr="00B2276D">
        <w:rPr>
          <w:i w:val="0"/>
          <w:iCs w:val="0"/>
          <w:color w:val="auto"/>
          <w:sz w:val="20"/>
          <w:szCs w:val="20"/>
        </w:rPr>
        <w:fldChar w:fldCharType="separate"/>
      </w:r>
      <w:r w:rsidR="003148E0">
        <w:rPr>
          <w:i w:val="0"/>
          <w:iCs w:val="0"/>
          <w:noProof/>
          <w:color w:val="auto"/>
          <w:sz w:val="20"/>
          <w:szCs w:val="20"/>
        </w:rPr>
        <w:t>10</w:t>
      </w:r>
      <w:r w:rsidRPr="00B2276D">
        <w:rPr>
          <w:i w:val="0"/>
          <w:iCs w:val="0"/>
          <w:color w:val="auto"/>
          <w:sz w:val="20"/>
          <w:szCs w:val="20"/>
        </w:rPr>
        <w:fldChar w:fldCharType="end"/>
      </w:r>
      <w:r w:rsidRPr="00B2276D">
        <w:rPr>
          <w:i w:val="0"/>
          <w:iCs w:val="0"/>
          <w:color w:val="auto"/>
          <w:sz w:val="20"/>
          <w:szCs w:val="20"/>
        </w:rPr>
        <w:t xml:space="preserve">:Sentiment Distribution on Women Education (activists, </w:t>
      </w:r>
      <w:proofErr w:type="spellStart"/>
      <w:r w:rsidRPr="00B2276D">
        <w:rPr>
          <w:i w:val="0"/>
          <w:iCs w:val="0"/>
          <w:color w:val="auto"/>
          <w:sz w:val="20"/>
          <w:szCs w:val="20"/>
        </w:rPr>
        <w:t>taliban</w:t>
      </w:r>
      <w:proofErr w:type="spellEnd"/>
      <w:r w:rsidRPr="00B2276D">
        <w:rPr>
          <w:i w:val="0"/>
          <w:iCs w:val="0"/>
          <w:color w:val="auto"/>
          <w:sz w:val="20"/>
          <w:szCs w:val="20"/>
        </w:rPr>
        <w:t>, people)</w:t>
      </w:r>
      <w:bookmarkEnd w:id="32"/>
    </w:p>
    <w:p w14:paraId="4373333C" w14:textId="05A3D957" w:rsidR="00E349BF" w:rsidRDefault="007D2095" w:rsidP="009C0D0F">
      <w:pPr>
        <w:spacing w:line="240" w:lineRule="auto"/>
        <w:jc w:val="both"/>
      </w:pPr>
      <w:r w:rsidRPr="007D2095">
        <w:t>Considering the sentiment distribution among</w:t>
      </w:r>
      <w:r w:rsidR="00B87341">
        <w:t xml:space="preserve"> people</w:t>
      </w:r>
      <w:r w:rsidRPr="007D2095">
        <w:t>, it is evident that a significant proportion of tweets, 33.94%, express a neutral sentiment. This suggests diverse opinions and perspectives among the general public regarding women</w:t>
      </w:r>
      <w:r w:rsidR="00B73321">
        <w:t>’</w:t>
      </w:r>
      <w:r w:rsidRPr="007D2095">
        <w:t>s education. On the positive side, 44.95% demonstrate a supportive sentiment towards women</w:t>
      </w:r>
      <w:r w:rsidR="00B73321">
        <w:t>’</w:t>
      </w:r>
      <w:r w:rsidRPr="007D2095">
        <w:t>s education, indicating a widespread belief in the importance of empowering women through educational opportunities. Conversely, 21.1% of the tweets are negative, highlighting concerns or reservations people may have regarding various aspects of women</w:t>
      </w:r>
      <w:r w:rsidR="00B73321">
        <w:t>’</w:t>
      </w:r>
      <w:r w:rsidRPr="007D2095">
        <w:t>s education.</w:t>
      </w:r>
    </w:p>
    <w:tbl>
      <w:tblPr>
        <w:tblStyle w:val="TableGrid"/>
        <w:tblW w:w="9355" w:type="dxa"/>
        <w:jc w:val="center"/>
        <w:tblLook w:val="04A0" w:firstRow="1" w:lastRow="0" w:firstColumn="1" w:lastColumn="0" w:noHBand="0" w:noVBand="1"/>
      </w:tblPr>
      <w:tblGrid>
        <w:gridCol w:w="2425"/>
        <w:gridCol w:w="3420"/>
        <w:gridCol w:w="1980"/>
        <w:gridCol w:w="1530"/>
      </w:tblGrid>
      <w:tr w:rsidR="00E511A3" w:rsidRPr="00E511A3" w14:paraId="4F5A8D9D" w14:textId="458D38B4" w:rsidTr="0014704F">
        <w:trPr>
          <w:trHeight w:hRule="exact" w:val="289"/>
          <w:jc w:val="center"/>
        </w:trPr>
        <w:tc>
          <w:tcPr>
            <w:tcW w:w="2425" w:type="dxa"/>
            <w:hideMark/>
          </w:tcPr>
          <w:p w14:paraId="48DB62EC" w14:textId="5DD288F2" w:rsidR="00E511A3" w:rsidRPr="00E511A3" w:rsidRDefault="00E511A3" w:rsidP="0014704F">
            <w:pPr>
              <w:spacing w:line="240" w:lineRule="auto"/>
              <w:rPr>
                <w:sz w:val="20"/>
                <w:szCs w:val="18"/>
              </w:rPr>
            </w:pPr>
            <w:r w:rsidRPr="00E511A3">
              <w:rPr>
                <w:sz w:val="20"/>
                <w:szCs w:val="18"/>
              </w:rPr>
              <w:t>Women education</w:t>
            </w:r>
          </w:p>
        </w:tc>
        <w:tc>
          <w:tcPr>
            <w:tcW w:w="3420" w:type="dxa"/>
            <w:hideMark/>
          </w:tcPr>
          <w:p w14:paraId="236EE3DC" w14:textId="2730E51D" w:rsidR="00E511A3" w:rsidRPr="00E511A3" w:rsidRDefault="00E511A3" w:rsidP="0014704F">
            <w:pPr>
              <w:spacing w:line="240" w:lineRule="auto"/>
              <w:rPr>
                <w:sz w:val="20"/>
                <w:szCs w:val="18"/>
              </w:rPr>
            </w:pPr>
            <w:r w:rsidRPr="00E511A3">
              <w:rPr>
                <w:sz w:val="20"/>
                <w:szCs w:val="18"/>
              </w:rPr>
              <w:t>Activist</w:t>
            </w:r>
          </w:p>
        </w:tc>
        <w:tc>
          <w:tcPr>
            <w:tcW w:w="1980" w:type="dxa"/>
            <w:hideMark/>
          </w:tcPr>
          <w:p w14:paraId="70282684" w14:textId="2F8B4BC9" w:rsidR="00E511A3" w:rsidRPr="00E511A3" w:rsidRDefault="00E511A3" w:rsidP="0014704F">
            <w:pPr>
              <w:spacing w:line="240" w:lineRule="auto"/>
              <w:rPr>
                <w:sz w:val="20"/>
                <w:szCs w:val="18"/>
              </w:rPr>
            </w:pPr>
            <w:r w:rsidRPr="00E511A3">
              <w:rPr>
                <w:sz w:val="20"/>
                <w:szCs w:val="18"/>
              </w:rPr>
              <w:t>Taliban</w:t>
            </w:r>
          </w:p>
        </w:tc>
        <w:tc>
          <w:tcPr>
            <w:tcW w:w="1530" w:type="dxa"/>
            <w:shd w:val="clear" w:color="auto" w:fill="auto"/>
          </w:tcPr>
          <w:p w14:paraId="55C525D5" w14:textId="04F79D28" w:rsidR="00E511A3" w:rsidRPr="00E511A3" w:rsidRDefault="00E511A3" w:rsidP="0014704F">
            <w:pPr>
              <w:spacing w:line="240" w:lineRule="auto"/>
              <w:rPr>
                <w:sz w:val="20"/>
                <w:szCs w:val="18"/>
              </w:rPr>
            </w:pPr>
            <w:r w:rsidRPr="00E511A3">
              <w:rPr>
                <w:sz w:val="20"/>
                <w:szCs w:val="18"/>
              </w:rPr>
              <w:t>People</w:t>
            </w:r>
          </w:p>
        </w:tc>
      </w:tr>
      <w:tr w:rsidR="00E511A3" w:rsidRPr="00E511A3" w14:paraId="41103B88" w14:textId="77777777" w:rsidTr="0014704F">
        <w:trPr>
          <w:jc w:val="center"/>
        </w:trPr>
        <w:tc>
          <w:tcPr>
            <w:tcW w:w="2425" w:type="dxa"/>
            <w:hideMark/>
          </w:tcPr>
          <w:p w14:paraId="2BADA1F9" w14:textId="58995C8D" w:rsidR="00E511A3" w:rsidRPr="00E511A3" w:rsidRDefault="00E511A3" w:rsidP="0014704F">
            <w:pPr>
              <w:spacing w:line="240" w:lineRule="auto"/>
              <w:rPr>
                <w:sz w:val="20"/>
                <w:szCs w:val="18"/>
              </w:rPr>
            </w:pPr>
            <w:r w:rsidRPr="00E511A3">
              <w:rPr>
                <w:sz w:val="20"/>
                <w:szCs w:val="18"/>
              </w:rPr>
              <w:t>Neutral</w:t>
            </w:r>
          </w:p>
        </w:tc>
        <w:tc>
          <w:tcPr>
            <w:tcW w:w="3420" w:type="dxa"/>
            <w:hideMark/>
          </w:tcPr>
          <w:p w14:paraId="3F2B880D" w14:textId="2D032335" w:rsidR="00E511A3" w:rsidRPr="00E511A3" w:rsidRDefault="00E511A3" w:rsidP="0014704F">
            <w:pPr>
              <w:spacing w:line="240" w:lineRule="auto"/>
              <w:rPr>
                <w:sz w:val="20"/>
                <w:szCs w:val="18"/>
              </w:rPr>
            </w:pPr>
            <w:r w:rsidRPr="00E511A3">
              <w:rPr>
                <w:sz w:val="20"/>
                <w:szCs w:val="18"/>
              </w:rPr>
              <w:t>52.46%</w:t>
            </w:r>
          </w:p>
        </w:tc>
        <w:tc>
          <w:tcPr>
            <w:tcW w:w="1980" w:type="dxa"/>
            <w:hideMark/>
          </w:tcPr>
          <w:p w14:paraId="040F3637" w14:textId="169C8688" w:rsidR="00E511A3" w:rsidRPr="00E511A3" w:rsidRDefault="00E511A3" w:rsidP="0014704F">
            <w:pPr>
              <w:spacing w:line="240" w:lineRule="auto"/>
              <w:rPr>
                <w:sz w:val="20"/>
                <w:szCs w:val="18"/>
              </w:rPr>
            </w:pPr>
            <w:r w:rsidRPr="00E511A3">
              <w:rPr>
                <w:sz w:val="20"/>
                <w:szCs w:val="18"/>
              </w:rPr>
              <w:t>Na</w:t>
            </w:r>
            <w:r w:rsidR="007C3530">
              <w:rPr>
                <w:sz w:val="20"/>
                <w:szCs w:val="18"/>
              </w:rPr>
              <w:t>N</w:t>
            </w:r>
          </w:p>
        </w:tc>
        <w:tc>
          <w:tcPr>
            <w:tcW w:w="1530" w:type="dxa"/>
            <w:hideMark/>
          </w:tcPr>
          <w:p w14:paraId="569F8723" w14:textId="4742F191" w:rsidR="00E511A3" w:rsidRPr="00E511A3" w:rsidRDefault="00E511A3" w:rsidP="0014704F">
            <w:pPr>
              <w:spacing w:line="240" w:lineRule="auto"/>
              <w:rPr>
                <w:sz w:val="20"/>
                <w:szCs w:val="18"/>
              </w:rPr>
            </w:pPr>
            <w:r w:rsidRPr="00E511A3">
              <w:rPr>
                <w:sz w:val="20"/>
                <w:szCs w:val="18"/>
              </w:rPr>
              <w:t>33.94%</w:t>
            </w:r>
          </w:p>
        </w:tc>
      </w:tr>
      <w:tr w:rsidR="00E511A3" w:rsidRPr="00E511A3" w14:paraId="2BC0C987" w14:textId="77777777" w:rsidTr="0014704F">
        <w:trPr>
          <w:jc w:val="center"/>
        </w:trPr>
        <w:tc>
          <w:tcPr>
            <w:tcW w:w="2425" w:type="dxa"/>
            <w:hideMark/>
          </w:tcPr>
          <w:p w14:paraId="26C8A6E0" w14:textId="198AAEC5" w:rsidR="00E511A3" w:rsidRPr="00E511A3" w:rsidRDefault="00E511A3" w:rsidP="0014704F">
            <w:pPr>
              <w:spacing w:line="240" w:lineRule="auto"/>
              <w:rPr>
                <w:sz w:val="20"/>
                <w:szCs w:val="18"/>
              </w:rPr>
            </w:pPr>
            <w:r w:rsidRPr="00E511A3">
              <w:rPr>
                <w:sz w:val="20"/>
                <w:szCs w:val="18"/>
              </w:rPr>
              <w:t>Positive</w:t>
            </w:r>
          </w:p>
        </w:tc>
        <w:tc>
          <w:tcPr>
            <w:tcW w:w="3420" w:type="dxa"/>
            <w:hideMark/>
          </w:tcPr>
          <w:p w14:paraId="7AB6AA60" w14:textId="5F5DACE2" w:rsidR="00E511A3" w:rsidRPr="00E511A3" w:rsidRDefault="00E511A3" w:rsidP="0014704F">
            <w:pPr>
              <w:spacing w:line="240" w:lineRule="auto"/>
              <w:rPr>
                <w:sz w:val="20"/>
                <w:szCs w:val="18"/>
              </w:rPr>
            </w:pPr>
            <w:r w:rsidRPr="00E511A3">
              <w:rPr>
                <w:sz w:val="20"/>
                <w:szCs w:val="18"/>
              </w:rPr>
              <w:t>36.07%</w:t>
            </w:r>
          </w:p>
        </w:tc>
        <w:tc>
          <w:tcPr>
            <w:tcW w:w="1980" w:type="dxa"/>
            <w:hideMark/>
          </w:tcPr>
          <w:p w14:paraId="4CB31E42" w14:textId="36287A67" w:rsidR="00E511A3" w:rsidRPr="00E511A3" w:rsidRDefault="007C3530" w:rsidP="0014704F">
            <w:pPr>
              <w:spacing w:line="240" w:lineRule="auto"/>
              <w:rPr>
                <w:sz w:val="20"/>
                <w:szCs w:val="18"/>
              </w:rPr>
            </w:pPr>
            <w:r w:rsidRPr="00E511A3">
              <w:rPr>
                <w:sz w:val="20"/>
                <w:szCs w:val="18"/>
              </w:rPr>
              <w:t>Na</w:t>
            </w:r>
            <w:r>
              <w:rPr>
                <w:sz w:val="20"/>
                <w:szCs w:val="18"/>
              </w:rPr>
              <w:t>N</w:t>
            </w:r>
          </w:p>
        </w:tc>
        <w:tc>
          <w:tcPr>
            <w:tcW w:w="1530" w:type="dxa"/>
            <w:hideMark/>
          </w:tcPr>
          <w:p w14:paraId="0E9CADB6" w14:textId="6E3A2628" w:rsidR="00E511A3" w:rsidRPr="00E511A3" w:rsidRDefault="00E511A3" w:rsidP="0014704F">
            <w:pPr>
              <w:spacing w:line="240" w:lineRule="auto"/>
              <w:rPr>
                <w:sz w:val="20"/>
                <w:szCs w:val="18"/>
              </w:rPr>
            </w:pPr>
            <w:r w:rsidRPr="00E511A3">
              <w:rPr>
                <w:sz w:val="20"/>
                <w:szCs w:val="18"/>
              </w:rPr>
              <w:t>44.95%</w:t>
            </w:r>
          </w:p>
        </w:tc>
      </w:tr>
      <w:tr w:rsidR="00E511A3" w:rsidRPr="00E511A3" w14:paraId="7C80EC31" w14:textId="77777777" w:rsidTr="0014704F">
        <w:trPr>
          <w:jc w:val="center"/>
        </w:trPr>
        <w:tc>
          <w:tcPr>
            <w:tcW w:w="2425" w:type="dxa"/>
            <w:hideMark/>
          </w:tcPr>
          <w:p w14:paraId="1E00128B" w14:textId="54043F1C" w:rsidR="00E511A3" w:rsidRPr="00E511A3" w:rsidRDefault="00E511A3" w:rsidP="0014704F">
            <w:pPr>
              <w:spacing w:line="240" w:lineRule="auto"/>
              <w:rPr>
                <w:sz w:val="20"/>
                <w:szCs w:val="18"/>
              </w:rPr>
            </w:pPr>
            <w:r w:rsidRPr="00E511A3">
              <w:rPr>
                <w:sz w:val="20"/>
                <w:szCs w:val="18"/>
              </w:rPr>
              <w:t>Negative</w:t>
            </w:r>
          </w:p>
        </w:tc>
        <w:tc>
          <w:tcPr>
            <w:tcW w:w="3420" w:type="dxa"/>
            <w:hideMark/>
          </w:tcPr>
          <w:p w14:paraId="03D41174" w14:textId="27BE36A4" w:rsidR="00E511A3" w:rsidRPr="00E511A3" w:rsidRDefault="00E511A3" w:rsidP="0014704F">
            <w:pPr>
              <w:spacing w:line="240" w:lineRule="auto"/>
              <w:rPr>
                <w:sz w:val="20"/>
                <w:szCs w:val="18"/>
              </w:rPr>
            </w:pPr>
            <w:r w:rsidRPr="00E511A3">
              <w:rPr>
                <w:sz w:val="20"/>
                <w:szCs w:val="18"/>
              </w:rPr>
              <w:t>11.48%</w:t>
            </w:r>
          </w:p>
        </w:tc>
        <w:tc>
          <w:tcPr>
            <w:tcW w:w="1980" w:type="dxa"/>
            <w:hideMark/>
          </w:tcPr>
          <w:p w14:paraId="79AE3008" w14:textId="6E588622" w:rsidR="00E511A3" w:rsidRPr="00E511A3" w:rsidRDefault="007C3530" w:rsidP="0014704F">
            <w:pPr>
              <w:spacing w:line="240" w:lineRule="auto"/>
              <w:rPr>
                <w:sz w:val="20"/>
                <w:szCs w:val="18"/>
              </w:rPr>
            </w:pPr>
            <w:r w:rsidRPr="00E511A3">
              <w:rPr>
                <w:sz w:val="20"/>
                <w:szCs w:val="18"/>
              </w:rPr>
              <w:t>Na</w:t>
            </w:r>
            <w:r>
              <w:rPr>
                <w:sz w:val="20"/>
                <w:szCs w:val="18"/>
              </w:rPr>
              <w:t>N</w:t>
            </w:r>
          </w:p>
        </w:tc>
        <w:tc>
          <w:tcPr>
            <w:tcW w:w="1530" w:type="dxa"/>
            <w:hideMark/>
          </w:tcPr>
          <w:p w14:paraId="2A759925" w14:textId="47D6CE9B" w:rsidR="00E511A3" w:rsidRPr="00E511A3" w:rsidRDefault="00E511A3" w:rsidP="0014704F">
            <w:pPr>
              <w:spacing w:line="240" w:lineRule="auto"/>
              <w:rPr>
                <w:sz w:val="20"/>
                <w:szCs w:val="18"/>
              </w:rPr>
            </w:pPr>
            <w:r w:rsidRPr="00E511A3">
              <w:rPr>
                <w:sz w:val="20"/>
                <w:szCs w:val="18"/>
              </w:rPr>
              <w:t>21.10%</w:t>
            </w:r>
          </w:p>
        </w:tc>
      </w:tr>
    </w:tbl>
    <w:p w14:paraId="4ADDCE0D" w14:textId="6B1C785E" w:rsidR="00E511A3" w:rsidRDefault="008F5668" w:rsidP="007210D2">
      <w:pPr>
        <w:pStyle w:val="Caption"/>
        <w:spacing w:after="0"/>
        <w:jc w:val="center"/>
        <w:rPr>
          <w:i w:val="0"/>
          <w:iCs w:val="0"/>
          <w:color w:val="auto"/>
          <w:sz w:val="20"/>
          <w:szCs w:val="20"/>
        </w:rPr>
      </w:pPr>
      <w:bookmarkStart w:id="33" w:name="_Toc135774612"/>
      <w:r w:rsidRPr="008F5668">
        <w:rPr>
          <w:i w:val="0"/>
          <w:iCs w:val="0"/>
          <w:color w:val="auto"/>
          <w:sz w:val="20"/>
          <w:szCs w:val="20"/>
        </w:rPr>
        <w:t xml:space="preserve">Table </w:t>
      </w:r>
      <w:r w:rsidRPr="008F5668">
        <w:rPr>
          <w:i w:val="0"/>
          <w:iCs w:val="0"/>
          <w:color w:val="auto"/>
          <w:sz w:val="20"/>
          <w:szCs w:val="20"/>
        </w:rPr>
        <w:fldChar w:fldCharType="begin"/>
      </w:r>
      <w:r w:rsidRPr="008F5668">
        <w:rPr>
          <w:i w:val="0"/>
          <w:iCs w:val="0"/>
          <w:color w:val="auto"/>
          <w:sz w:val="20"/>
          <w:szCs w:val="20"/>
        </w:rPr>
        <w:instrText xml:space="preserve"> SEQ Table \* ARABIC </w:instrText>
      </w:r>
      <w:r w:rsidRPr="008F5668">
        <w:rPr>
          <w:i w:val="0"/>
          <w:iCs w:val="0"/>
          <w:color w:val="auto"/>
          <w:sz w:val="20"/>
          <w:szCs w:val="20"/>
        </w:rPr>
        <w:fldChar w:fldCharType="separate"/>
      </w:r>
      <w:r w:rsidR="003148E0">
        <w:rPr>
          <w:i w:val="0"/>
          <w:iCs w:val="0"/>
          <w:noProof/>
          <w:color w:val="auto"/>
          <w:sz w:val="20"/>
          <w:szCs w:val="20"/>
        </w:rPr>
        <w:t>14</w:t>
      </w:r>
      <w:r w:rsidRPr="008F5668">
        <w:rPr>
          <w:i w:val="0"/>
          <w:iCs w:val="0"/>
          <w:color w:val="auto"/>
          <w:sz w:val="20"/>
          <w:szCs w:val="20"/>
        </w:rPr>
        <w:fldChar w:fldCharType="end"/>
      </w:r>
      <w:r w:rsidRPr="008F5668">
        <w:rPr>
          <w:i w:val="0"/>
          <w:iCs w:val="0"/>
          <w:color w:val="auto"/>
          <w:sz w:val="20"/>
          <w:szCs w:val="20"/>
        </w:rPr>
        <w:t xml:space="preserve">: Sentiment Distribution on Women Education (activists, </w:t>
      </w:r>
      <w:proofErr w:type="spellStart"/>
      <w:r w:rsidRPr="008F5668">
        <w:rPr>
          <w:i w:val="0"/>
          <w:iCs w:val="0"/>
          <w:color w:val="auto"/>
          <w:sz w:val="20"/>
          <w:szCs w:val="20"/>
        </w:rPr>
        <w:t>taliban</w:t>
      </w:r>
      <w:proofErr w:type="spellEnd"/>
      <w:r w:rsidRPr="008F5668">
        <w:rPr>
          <w:i w:val="0"/>
          <w:iCs w:val="0"/>
          <w:color w:val="auto"/>
          <w:sz w:val="20"/>
          <w:szCs w:val="20"/>
        </w:rPr>
        <w:t>, people)</w:t>
      </w:r>
      <w:bookmarkEnd w:id="33"/>
    </w:p>
    <w:p w14:paraId="017923CB" w14:textId="3CAEAB82" w:rsidR="006F484B" w:rsidRDefault="006F484B" w:rsidP="006F484B">
      <w:pPr>
        <w:spacing w:line="240" w:lineRule="auto"/>
        <w:jc w:val="both"/>
      </w:pPr>
      <w:r w:rsidRPr="006F484B">
        <w:t>Based on the analysis of the sentiment distribution on the specific keyword "women education," activists show a mixed sentiment with a notable emphasis on support and advocacy. However, the lack of available data on the Taliban group limits our understanding of their stance. The general population</w:t>
      </w:r>
      <w:r w:rsidR="00B73321">
        <w:t>’</w:t>
      </w:r>
      <w:r w:rsidRPr="006F484B">
        <w:t>s sentiment distribution reveals diverse opinions, with a significant portion expressing support for women</w:t>
      </w:r>
      <w:r w:rsidR="00B73321">
        <w:t>’</w:t>
      </w:r>
      <w:r w:rsidRPr="006F484B">
        <w:t>s education while acknowledging some negative sentiments. These findings shed light on the complexities and varying perspectives surrounding women</w:t>
      </w:r>
      <w:r w:rsidR="00B73321">
        <w:t>’</w:t>
      </w:r>
      <w:r w:rsidRPr="006F484B">
        <w:t>s education within different groups, underscoring the need for further exploration and dialogue on this crucial topic.</w:t>
      </w:r>
    </w:p>
    <w:p w14:paraId="1EC3994C" w14:textId="0D8EDD1C" w:rsidR="00603036" w:rsidRPr="00E84877" w:rsidRDefault="00FF4143" w:rsidP="00FF4143">
      <w:pPr>
        <w:pStyle w:val="Caption"/>
        <w:spacing w:after="0"/>
        <w:jc w:val="center"/>
        <w:rPr>
          <w:i w:val="0"/>
          <w:iCs w:val="0"/>
        </w:rPr>
      </w:pPr>
      <w:r>
        <w:rPr>
          <w:i w:val="0"/>
          <w:iCs w:val="0"/>
          <w:noProof/>
        </w:rPr>
        <w:lastRenderedPageBreak/>
        <w:drawing>
          <wp:inline distT="0" distB="0" distL="0" distR="0" wp14:anchorId="22884AAF" wp14:editId="74FECB47">
            <wp:extent cx="5943600" cy="3582168"/>
            <wp:effectExtent l="0" t="0" r="0" b="0"/>
            <wp:docPr id="103549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2168"/>
                    </a:xfrm>
                    <a:prstGeom prst="rect">
                      <a:avLst/>
                    </a:prstGeom>
                    <a:noFill/>
                  </pic:spPr>
                </pic:pic>
              </a:graphicData>
            </a:graphic>
          </wp:inline>
        </w:drawing>
      </w:r>
    </w:p>
    <w:p w14:paraId="48588CDD" w14:textId="535C2818" w:rsidR="00C23412" w:rsidRDefault="00E754C9" w:rsidP="007210D2">
      <w:pPr>
        <w:pStyle w:val="Caption"/>
        <w:spacing w:after="0"/>
        <w:jc w:val="center"/>
        <w:rPr>
          <w:i w:val="0"/>
          <w:iCs w:val="0"/>
          <w:color w:val="auto"/>
          <w:sz w:val="20"/>
          <w:szCs w:val="20"/>
        </w:rPr>
      </w:pPr>
      <w:bookmarkStart w:id="34" w:name="_Toc135774592"/>
      <w:r w:rsidRPr="00E754C9">
        <w:rPr>
          <w:i w:val="0"/>
          <w:iCs w:val="0"/>
          <w:color w:val="auto"/>
          <w:sz w:val="20"/>
          <w:szCs w:val="20"/>
        </w:rPr>
        <w:t xml:space="preserve">Figure </w:t>
      </w:r>
      <w:r w:rsidRPr="00E754C9">
        <w:rPr>
          <w:i w:val="0"/>
          <w:iCs w:val="0"/>
          <w:color w:val="auto"/>
          <w:sz w:val="20"/>
          <w:szCs w:val="20"/>
        </w:rPr>
        <w:fldChar w:fldCharType="begin"/>
      </w:r>
      <w:r w:rsidRPr="00E754C9">
        <w:rPr>
          <w:i w:val="0"/>
          <w:iCs w:val="0"/>
          <w:color w:val="auto"/>
          <w:sz w:val="20"/>
          <w:szCs w:val="20"/>
        </w:rPr>
        <w:instrText xml:space="preserve"> SEQ Figure \* ARABIC </w:instrText>
      </w:r>
      <w:r w:rsidRPr="00E754C9">
        <w:rPr>
          <w:i w:val="0"/>
          <w:iCs w:val="0"/>
          <w:color w:val="auto"/>
          <w:sz w:val="20"/>
          <w:szCs w:val="20"/>
        </w:rPr>
        <w:fldChar w:fldCharType="separate"/>
      </w:r>
      <w:r w:rsidR="003148E0">
        <w:rPr>
          <w:i w:val="0"/>
          <w:iCs w:val="0"/>
          <w:noProof/>
          <w:color w:val="auto"/>
          <w:sz w:val="20"/>
          <w:szCs w:val="20"/>
        </w:rPr>
        <w:t>11</w:t>
      </w:r>
      <w:r w:rsidRPr="00E754C9">
        <w:rPr>
          <w:i w:val="0"/>
          <w:iCs w:val="0"/>
          <w:color w:val="auto"/>
          <w:sz w:val="20"/>
          <w:szCs w:val="20"/>
        </w:rPr>
        <w:fldChar w:fldCharType="end"/>
      </w:r>
      <w:r w:rsidRPr="00E754C9">
        <w:rPr>
          <w:i w:val="0"/>
          <w:iCs w:val="0"/>
          <w:color w:val="auto"/>
          <w:sz w:val="20"/>
          <w:szCs w:val="20"/>
        </w:rPr>
        <w:t xml:space="preserve">: Percentage Women Education Keyword (activists, </w:t>
      </w:r>
      <w:proofErr w:type="spellStart"/>
      <w:r w:rsidRPr="00E754C9">
        <w:rPr>
          <w:i w:val="0"/>
          <w:iCs w:val="0"/>
          <w:color w:val="auto"/>
          <w:sz w:val="20"/>
          <w:szCs w:val="20"/>
        </w:rPr>
        <w:t>taliban</w:t>
      </w:r>
      <w:proofErr w:type="spellEnd"/>
      <w:r w:rsidRPr="00E754C9">
        <w:rPr>
          <w:i w:val="0"/>
          <w:iCs w:val="0"/>
          <w:color w:val="auto"/>
          <w:sz w:val="20"/>
          <w:szCs w:val="20"/>
        </w:rPr>
        <w:t>, people)</w:t>
      </w:r>
      <w:bookmarkEnd w:id="34"/>
    </w:p>
    <w:p w14:paraId="449A936E" w14:textId="044D1747" w:rsidR="00AD2DC2" w:rsidRPr="00AD2DC2" w:rsidRDefault="00B436E5" w:rsidP="00B436E5">
      <w:pPr>
        <w:spacing w:line="240" w:lineRule="auto"/>
        <w:jc w:val="both"/>
      </w:pPr>
      <w:r w:rsidRPr="00B436E5">
        <w:t xml:space="preserve">In addition to </w:t>
      </w:r>
      <w:r w:rsidR="001B40B1">
        <w:t>recover</w:t>
      </w:r>
      <w:r w:rsidRPr="00B436E5">
        <w:t xml:space="preserve"> Table 1</w:t>
      </w:r>
      <w:r w:rsidR="007210D2">
        <w:t>3</w:t>
      </w:r>
      <w:r w:rsidRPr="00B436E5">
        <w:t>, we conducted a more detailed investigation focusing on the keyword "women education." Our findings revealed that only four tweets mentioned "women education." The percentage for this keyword does not appear in Table 14 because either these tweets did not express a positive sentiment or the sample size was too small to calculate a meaningful percentage. These findings are based on our analysis compared to the other two groups.</w:t>
      </w:r>
    </w:p>
    <w:tbl>
      <w:tblPr>
        <w:tblStyle w:val="TableGrid"/>
        <w:tblW w:w="9360" w:type="dxa"/>
        <w:tblInd w:w="-5" w:type="dxa"/>
        <w:tblLook w:val="04A0" w:firstRow="1" w:lastRow="0" w:firstColumn="1" w:lastColumn="0" w:noHBand="0" w:noVBand="1"/>
      </w:tblPr>
      <w:tblGrid>
        <w:gridCol w:w="1800"/>
        <w:gridCol w:w="5130"/>
        <w:gridCol w:w="2430"/>
      </w:tblGrid>
      <w:tr w:rsidR="00AD2DC2" w:rsidRPr="00AD2DC2" w14:paraId="1F5C4635" w14:textId="77777777" w:rsidTr="00B436E5">
        <w:trPr>
          <w:trHeight w:val="290"/>
        </w:trPr>
        <w:tc>
          <w:tcPr>
            <w:tcW w:w="1800" w:type="dxa"/>
            <w:noWrap/>
            <w:hideMark/>
          </w:tcPr>
          <w:p w14:paraId="61496252"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Group</w:t>
            </w:r>
          </w:p>
        </w:tc>
        <w:tc>
          <w:tcPr>
            <w:tcW w:w="5130" w:type="dxa"/>
            <w:noWrap/>
            <w:hideMark/>
          </w:tcPr>
          <w:p w14:paraId="574DDB26"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Percentage</w:t>
            </w:r>
          </w:p>
        </w:tc>
        <w:tc>
          <w:tcPr>
            <w:tcW w:w="2430" w:type="dxa"/>
            <w:noWrap/>
            <w:hideMark/>
          </w:tcPr>
          <w:p w14:paraId="60DD2834"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Count</w:t>
            </w:r>
          </w:p>
        </w:tc>
      </w:tr>
      <w:tr w:rsidR="00AD2DC2" w:rsidRPr="00AD2DC2" w14:paraId="1B1219D4" w14:textId="77777777" w:rsidTr="00B436E5">
        <w:trPr>
          <w:trHeight w:val="290"/>
        </w:trPr>
        <w:tc>
          <w:tcPr>
            <w:tcW w:w="1800" w:type="dxa"/>
            <w:noWrap/>
            <w:hideMark/>
          </w:tcPr>
          <w:p w14:paraId="31FE27A3"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Activist</w:t>
            </w:r>
          </w:p>
        </w:tc>
        <w:tc>
          <w:tcPr>
            <w:tcW w:w="5130" w:type="dxa"/>
            <w:noWrap/>
            <w:hideMark/>
          </w:tcPr>
          <w:p w14:paraId="7E435D85"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100.00%</w:t>
            </w:r>
          </w:p>
        </w:tc>
        <w:tc>
          <w:tcPr>
            <w:tcW w:w="2430" w:type="dxa"/>
            <w:noWrap/>
            <w:hideMark/>
          </w:tcPr>
          <w:p w14:paraId="7967B831"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183</w:t>
            </w:r>
          </w:p>
        </w:tc>
      </w:tr>
      <w:tr w:rsidR="00AD2DC2" w:rsidRPr="00AD2DC2" w14:paraId="7D71317E" w14:textId="77777777" w:rsidTr="00B436E5">
        <w:trPr>
          <w:trHeight w:val="290"/>
        </w:trPr>
        <w:tc>
          <w:tcPr>
            <w:tcW w:w="1800" w:type="dxa"/>
            <w:noWrap/>
            <w:hideMark/>
          </w:tcPr>
          <w:p w14:paraId="20758E65"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Taliban</w:t>
            </w:r>
          </w:p>
        </w:tc>
        <w:tc>
          <w:tcPr>
            <w:tcW w:w="5130" w:type="dxa"/>
            <w:noWrap/>
            <w:hideMark/>
          </w:tcPr>
          <w:p w14:paraId="58E46AE4" w14:textId="50EA1B6C" w:rsidR="00AD2DC2" w:rsidRPr="00AD2DC2" w:rsidRDefault="0047401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100.00%</w:t>
            </w:r>
          </w:p>
        </w:tc>
        <w:tc>
          <w:tcPr>
            <w:tcW w:w="2430" w:type="dxa"/>
            <w:noWrap/>
            <w:hideMark/>
          </w:tcPr>
          <w:p w14:paraId="4DE5A17E" w14:textId="4676A529" w:rsidR="00AD2DC2" w:rsidRPr="00AD2DC2" w:rsidRDefault="00474012" w:rsidP="00AD2DC2">
            <w:pPr>
              <w:spacing w:line="240" w:lineRule="auto"/>
              <w:rPr>
                <w:rFonts w:eastAsia="Times New Roman" w:cs="Times New Roman"/>
                <w:color w:val="000000"/>
                <w:sz w:val="20"/>
                <w:szCs w:val="20"/>
              </w:rPr>
            </w:pPr>
            <w:r w:rsidRPr="002A6E99">
              <w:rPr>
                <w:rFonts w:eastAsia="Times New Roman" w:cs="Times New Roman"/>
                <w:color w:val="000000"/>
                <w:sz w:val="20"/>
                <w:szCs w:val="20"/>
              </w:rPr>
              <w:t>4</w:t>
            </w:r>
          </w:p>
        </w:tc>
      </w:tr>
      <w:tr w:rsidR="00AD2DC2" w:rsidRPr="00AD2DC2" w14:paraId="2A440F95" w14:textId="77777777" w:rsidTr="00B436E5">
        <w:trPr>
          <w:trHeight w:val="290"/>
        </w:trPr>
        <w:tc>
          <w:tcPr>
            <w:tcW w:w="1800" w:type="dxa"/>
            <w:noWrap/>
            <w:hideMark/>
          </w:tcPr>
          <w:p w14:paraId="7A849CFD"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People</w:t>
            </w:r>
          </w:p>
        </w:tc>
        <w:tc>
          <w:tcPr>
            <w:tcW w:w="5130" w:type="dxa"/>
            <w:noWrap/>
            <w:hideMark/>
          </w:tcPr>
          <w:p w14:paraId="4C879D9B"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100.00%</w:t>
            </w:r>
          </w:p>
        </w:tc>
        <w:tc>
          <w:tcPr>
            <w:tcW w:w="2430" w:type="dxa"/>
            <w:noWrap/>
            <w:hideMark/>
          </w:tcPr>
          <w:p w14:paraId="09B61B5A" w14:textId="77777777" w:rsidR="00AD2DC2" w:rsidRPr="00AD2DC2" w:rsidRDefault="00AD2DC2" w:rsidP="00AD2DC2">
            <w:pPr>
              <w:spacing w:line="240" w:lineRule="auto"/>
              <w:rPr>
                <w:rFonts w:eastAsia="Times New Roman" w:cs="Times New Roman"/>
                <w:color w:val="000000"/>
                <w:sz w:val="20"/>
                <w:szCs w:val="20"/>
              </w:rPr>
            </w:pPr>
            <w:r w:rsidRPr="00AD2DC2">
              <w:rPr>
                <w:rFonts w:eastAsia="Times New Roman" w:cs="Times New Roman"/>
                <w:color w:val="000000"/>
                <w:sz w:val="20"/>
                <w:szCs w:val="20"/>
              </w:rPr>
              <w:t>109</w:t>
            </w:r>
          </w:p>
        </w:tc>
      </w:tr>
    </w:tbl>
    <w:p w14:paraId="598948EB" w14:textId="26BA0EB3" w:rsidR="001717E4" w:rsidRDefault="001A6A58" w:rsidP="007210D2">
      <w:pPr>
        <w:pStyle w:val="Caption"/>
        <w:spacing w:after="0"/>
        <w:jc w:val="center"/>
        <w:rPr>
          <w:i w:val="0"/>
          <w:iCs w:val="0"/>
          <w:color w:val="auto"/>
          <w:sz w:val="20"/>
          <w:szCs w:val="20"/>
        </w:rPr>
      </w:pPr>
      <w:bookmarkStart w:id="35" w:name="_Toc135774613"/>
      <w:r w:rsidRPr="001A6A58">
        <w:rPr>
          <w:i w:val="0"/>
          <w:iCs w:val="0"/>
          <w:color w:val="auto"/>
          <w:sz w:val="20"/>
          <w:szCs w:val="20"/>
        </w:rPr>
        <w:t xml:space="preserve">Table </w:t>
      </w:r>
      <w:r w:rsidRPr="001A6A58">
        <w:rPr>
          <w:i w:val="0"/>
          <w:iCs w:val="0"/>
          <w:color w:val="auto"/>
          <w:sz w:val="20"/>
          <w:szCs w:val="20"/>
        </w:rPr>
        <w:fldChar w:fldCharType="begin"/>
      </w:r>
      <w:r w:rsidRPr="001A6A58">
        <w:rPr>
          <w:i w:val="0"/>
          <w:iCs w:val="0"/>
          <w:color w:val="auto"/>
          <w:sz w:val="20"/>
          <w:szCs w:val="20"/>
        </w:rPr>
        <w:instrText xml:space="preserve"> SEQ Table \* ARABIC </w:instrText>
      </w:r>
      <w:r w:rsidRPr="001A6A58">
        <w:rPr>
          <w:i w:val="0"/>
          <w:iCs w:val="0"/>
          <w:color w:val="auto"/>
          <w:sz w:val="20"/>
          <w:szCs w:val="20"/>
        </w:rPr>
        <w:fldChar w:fldCharType="separate"/>
      </w:r>
      <w:r w:rsidR="003148E0">
        <w:rPr>
          <w:i w:val="0"/>
          <w:iCs w:val="0"/>
          <w:noProof/>
          <w:color w:val="auto"/>
          <w:sz w:val="20"/>
          <w:szCs w:val="20"/>
        </w:rPr>
        <w:t>15</w:t>
      </w:r>
      <w:r w:rsidRPr="001A6A58">
        <w:rPr>
          <w:i w:val="0"/>
          <w:iCs w:val="0"/>
          <w:color w:val="auto"/>
          <w:sz w:val="20"/>
          <w:szCs w:val="20"/>
        </w:rPr>
        <w:fldChar w:fldCharType="end"/>
      </w:r>
      <w:r w:rsidRPr="001A6A58">
        <w:rPr>
          <w:i w:val="0"/>
          <w:iCs w:val="0"/>
          <w:color w:val="auto"/>
          <w:sz w:val="20"/>
          <w:szCs w:val="20"/>
        </w:rPr>
        <w:t xml:space="preserve">:Percentage and Count on Women Education (activists, </w:t>
      </w:r>
      <w:proofErr w:type="spellStart"/>
      <w:r w:rsidRPr="001A6A58">
        <w:rPr>
          <w:i w:val="0"/>
          <w:iCs w:val="0"/>
          <w:color w:val="auto"/>
          <w:sz w:val="20"/>
          <w:szCs w:val="20"/>
        </w:rPr>
        <w:t>taliban</w:t>
      </w:r>
      <w:proofErr w:type="spellEnd"/>
      <w:r w:rsidRPr="001A6A58">
        <w:rPr>
          <w:i w:val="0"/>
          <w:iCs w:val="0"/>
          <w:color w:val="auto"/>
          <w:sz w:val="20"/>
          <w:szCs w:val="20"/>
        </w:rPr>
        <w:t>, people)</w:t>
      </w:r>
      <w:bookmarkEnd w:id="35"/>
    </w:p>
    <w:p w14:paraId="753104A8" w14:textId="7F24EBB1" w:rsidR="00E803A5" w:rsidRDefault="00E803A5" w:rsidP="00013C4D">
      <w:pPr>
        <w:spacing w:after="0" w:line="240" w:lineRule="auto"/>
        <w:jc w:val="both"/>
      </w:pPr>
      <w:r w:rsidRPr="00E803A5">
        <w:t>Based on Table 14, we found that people generally have a more positive sentiment toward "women</w:t>
      </w:r>
      <w:r w:rsidR="00B73321">
        <w:t>’</w:t>
      </w:r>
      <w:r w:rsidRPr="00E803A5">
        <w:t>s education." However, activists tend to express their support for women</w:t>
      </w:r>
      <w:r w:rsidR="00B73321">
        <w:t>’</w:t>
      </w:r>
      <w:r w:rsidRPr="00E803A5">
        <w:t>s education more passionately, resulting in a lower positive sentiment but a higher number of related tweets compared to the general population</w:t>
      </w:r>
      <w:r w:rsidR="00EF4661">
        <w:t>, table 15</w:t>
      </w:r>
      <w:r w:rsidR="003F7C03">
        <w:t xml:space="preserve"> shows, activists has tweeted (183) related to “women education,” followed by people (109) and Taliban which is (4)</w:t>
      </w:r>
      <w:r w:rsidRPr="00E803A5">
        <w:t>.</w:t>
      </w:r>
    </w:p>
    <w:p w14:paraId="31F070F0" w14:textId="3EE44E2B" w:rsidR="00EF041B" w:rsidRDefault="00EF041B" w:rsidP="00661050">
      <w:pPr>
        <w:pStyle w:val="Heading2"/>
      </w:pPr>
      <w:bookmarkStart w:id="36" w:name="_Toc135774576"/>
      <w:r w:rsidRPr="00EF041B">
        <w:t>Analyzing the Frequency of Keywords Regarding Women</w:t>
      </w:r>
      <w:r w:rsidR="00B73321">
        <w:t>’</w:t>
      </w:r>
      <w:r w:rsidRPr="00EF041B">
        <w:t>s Education</w:t>
      </w:r>
      <w:bookmarkEnd w:id="36"/>
    </w:p>
    <w:p w14:paraId="1F512625" w14:textId="6DE0ABA2" w:rsidR="00114350" w:rsidRDefault="00114350" w:rsidP="00013C4D">
      <w:pPr>
        <w:spacing w:after="0" w:line="240" w:lineRule="auto"/>
        <w:jc w:val="both"/>
      </w:pPr>
      <w:r w:rsidRPr="00114350">
        <w:t>The figure</w:t>
      </w:r>
      <w:r>
        <w:t xml:space="preserve"> 1</w:t>
      </w:r>
      <w:r w:rsidR="002E605D">
        <w:t>2</w:t>
      </w:r>
      <w:r w:rsidRPr="00114350">
        <w:t xml:space="preserve"> provides valuable insights regarding our keywords, namely "women," "education," "school," "university," and "girl." It illustrates the frequency of these keywords</w:t>
      </w:r>
      <w:r w:rsidR="00B73321">
        <w:t>’</w:t>
      </w:r>
      <w:r w:rsidRPr="00114350">
        <w:t xml:space="preserve"> usage by different groups over the course of each year. Based on the figure, we can observe </w:t>
      </w:r>
      <w:r w:rsidR="00930261">
        <w:t xml:space="preserve">that </w:t>
      </w:r>
      <w:r w:rsidRPr="00114350">
        <w:t xml:space="preserve">activists </w:t>
      </w:r>
      <w:r w:rsidR="00CD21F3" w:rsidRPr="00114350">
        <w:t>have</w:t>
      </w:r>
      <w:r w:rsidRPr="00114350">
        <w:t xml:space="preserve"> consistently used these keywords more frequently in their tweets, particularly between October 2022 and January 2023. These findings suggest that the activist group has shown higher engagement and emphasis on these topics during those specific time frames.</w:t>
      </w:r>
    </w:p>
    <w:p w14:paraId="09F3005D" w14:textId="7F313F2A" w:rsidR="00BB20CD" w:rsidRDefault="00BB20CD" w:rsidP="00013C4D">
      <w:pPr>
        <w:spacing w:after="0" w:line="240" w:lineRule="auto"/>
        <w:jc w:val="both"/>
      </w:pPr>
      <w:r w:rsidRPr="00BB20CD">
        <w:rPr>
          <w:noProof/>
        </w:rPr>
        <w:lastRenderedPageBreak/>
        <w:drawing>
          <wp:inline distT="0" distB="0" distL="0" distR="0" wp14:anchorId="724184B5" wp14:editId="2FB08B4F">
            <wp:extent cx="5943600" cy="3223260"/>
            <wp:effectExtent l="0" t="0" r="0" b="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24"/>
                    <a:stretch>
                      <a:fillRect/>
                    </a:stretch>
                  </pic:blipFill>
                  <pic:spPr>
                    <a:xfrm>
                      <a:off x="0" y="0"/>
                      <a:ext cx="5943600" cy="3223260"/>
                    </a:xfrm>
                    <a:prstGeom prst="rect">
                      <a:avLst/>
                    </a:prstGeom>
                  </pic:spPr>
                </pic:pic>
              </a:graphicData>
            </a:graphic>
          </wp:inline>
        </w:drawing>
      </w:r>
    </w:p>
    <w:p w14:paraId="6015A3F6" w14:textId="3759FA70" w:rsidR="001F488D" w:rsidRDefault="00BB20CD" w:rsidP="00BB20CD">
      <w:pPr>
        <w:pStyle w:val="Caption"/>
        <w:jc w:val="center"/>
        <w:rPr>
          <w:i w:val="0"/>
          <w:iCs w:val="0"/>
          <w:color w:val="auto"/>
          <w:sz w:val="20"/>
          <w:szCs w:val="20"/>
        </w:rPr>
      </w:pPr>
      <w:bookmarkStart w:id="37" w:name="_Toc135774593"/>
      <w:r w:rsidRPr="00BB20CD">
        <w:rPr>
          <w:i w:val="0"/>
          <w:iCs w:val="0"/>
          <w:color w:val="auto"/>
          <w:sz w:val="20"/>
          <w:szCs w:val="20"/>
        </w:rPr>
        <w:t xml:space="preserve">Figure </w:t>
      </w:r>
      <w:r w:rsidRPr="00BB20CD">
        <w:rPr>
          <w:i w:val="0"/>
          <w:iCs w:val="0"/>
          <w:color w:val="auto"/>
          <w:sz w:val="20"/>
          <w:szCs w:val="20"/>
        </w:rPr>
        <w:fldChar w:fldCharType="begin"/>
      </w:r>
      <w:r w:rsidRPr="00BB20CD">
        <w:rPr>
          <w:i w:val="0"/>
          <w:iCs w:val="0"/>
          <w:color w:val="auto"/>
          <w:sz w:val="20"/>
          <w:szCs w:val="20"/>
        </w:rPr>
        <w:instrText xml:space="preserve"> SEQ Figure \* ARABIC </w:instrText>
      </w:r>
      <w:r w:rsidRPr="00BB20CD">
        <w:rPr>
          <w:i w:val="0"/>
          <w:iCs w:val="0"/>
          <w:color w:val="auto"/>
          <w:sz w:val="20"/>
          <w:szCs w:val="20"/>
        </w:rPr>
        <w:fldChar w:fldCharType="separate"/>
      </w:r>
      <w:r w:rsidR="003148E0">
        <w:rPr>
          <w:i w:val="0"/>
          <w:iCs w:val="0"/>
          <w:noProof/>
          <w:color w:val="auto"/>
          <w:sz w:val="20"/>
          <w:szCs w:val="20"/>
        </w:rPr>
        <w:t>12</w:t>
      </w:r>
      <w:r w:rsidRPr="00BB20CD">
        <w:rPr>
          <w:i w:val="0"/>
          <w:iCs w:val="0"/>
          <w:color w:val="auto"/>
          <w:sz w:val="20"/>
          <w:szCs w:val="20"/>
        </w:rPr>
        <w:fldChar w:fldCharType="end"/>
      </w:r>
      <w:r w:rsidRPr="00BB20CD">
        <w:rPr>
          <w:i w:val="0"/>
          <w:iCs w:val="0"/>
          <w:color w:val="auto"/>
          <w:sz w:val="20"/>
          <w:szCs w:val="20"/>
        </w:rPr>
        <w:t xml:space="preserve">: Frequency of Five Keywords by Group over Time (activists, </w:t>
      </w:r>
      <w:proofErr w:type="spellStart"/>
      <w:r w:rsidRPr="00BB20CD">
        <w:rPr>
          <w:i w:val="0"/>
          <w:iCs w:val="0"/>
          <w:color w:val="auto"/>
          <w:sz w:val="20"/>
          <w:szCs w:val="20"/>
        </w:rPr>
        <w:t>taliban</w:t>
      </w:r>
      <w:proofErr w:type="spellEnd"/>
      <w:r w:rsidRPr="00BB20CD">
        <w:rPr>
          <w:i w:val="0"/>
          <w:iCs w:val="0"/>
          <w:color w:val="auto"/>
          <w:sz w:val="20"/>
          <w:szCs w:val="20"/>
        </w:rPr>
        <w:t>, people)</w:t>
      </w:r>
      <w:bookmarkEnd w:id="37"/>
    </w:p>
    <w:p w14:paraId="67060A99" w14:textId="2FF89A72" w:rsidR="001F488D" w:rsidRDefault="00E561F3" w:rsidP="00013C4D">
      <w:pPr>
        <w:spacing w:after="0" w:line="240" w:lineRule="auto"/>
        <w:jc w:val="both"/>
      </w:pPr>
      <w:r w:rsidRPr="00E561F3">
        <w:t>Additionally, the analysis reveals that the people has noticeably utilized the mentioned keywords. This indicates that people are actively engaged in discussions related to education and express support for women</w:t>
      </w:r>
      <w:r w:rsidR="00B73321">
        <w:t>’</w:t>
      </w:r>
      <w:r w:rsidRPr="00E561F3">
        <w:t>s rights and equality in education. On the other hand, the Taliban has exhibited a considerably lower frequency of tweets containing these keywords. This suggests that the Taliban group may not prioritize or demonstrate concern for women</w:t>
      </w:r>
      <w:r w:rsidR="00B73321">
        <w:t>’</w:t>
      </w:r>
      <w:r w:rsidRPr="00E561F3">
        <w:t>s education based on their limited usage of these keywords.</w:t>
      </w:r>
    </w:p>
    <w:p w14:paraId="0556D3D8" w14:textId="77777777" w:rsidR="002F267B" w:rsidRDefault="002F267B" w:rsidP="00013C4D">
      <w:pPr>
        <w:spacing w:after="0" w:line="240" w:lineRule="auto"/>
        <w:jc w:val="both"/>
      </w:pPr>
    </w:p>
    <w:p w14:paraId="562DB960" w14:textId="05050B6C" w:rsidR="004A23E3" w:rsidRDefault="004A23E3" w:rsidP="00013C4D">
      <w:pPr>
        <w:spacing w:after="0" w:line="240" w:lineRule="auto"/>
        <w:jc w:val="both"/>
      </w:pPr>
      <w:r>
        <w:t>Last but not least, t</w:t>
      </w:r>
      <w:r w:rsidRPr="004A23E3">
        <w:t xml:space="preserve">he results of the statistical test reveal a significant relationship between the groups and the label values. The chi-square statistic, which measures the discrepancy between the observed and expected frequencies, has a high value of </w:t>
      </w:r>
      <w:r w:rsidR="000E3BEA">
        <w:t>(</w:t>
      </w:r>
      <w:r w:rsidRPr="004A23E3">
        <w:t>26655.35</w:t>
      </w:r>
      <w:r w:rsidR="000E3BEA">
        <w:t>)</w:t>
      </w:r>
      <w:r w:rsidRPr="004A23E3">
        <w:t>. This indicates a substantial difference between the groups regarding their support or opposition towards women</w:t>
      </w:r>
      <w:r w:rsidR="00B73321">
        <w:t>’</w:t>
      </w:r>
      <w:r w:rsidRPr="004A23E3">
        <w:t xml:space="preserve">s education. The p-value, which assesses the statistical significance, is extremely low at </w:t>
      </w:r>
      <w:r w:rsidR="000E3BEA">
        <w:t>(</w:t>
      </w:r>
      <w:r w:rsidRPr="004A23E3">
        <w:t>0.0</w:t>
      </w:r>
      <w:r w:rsidR="000E3BEA">
        <w:t>)</w:t>
      </w:r>
      <w:r w:rsidRPr="004A23E3">
        <w:t>. This suggests that the likelihood of observing such a large discrepancy between the groups by chance alone is negligible. Therefore, we can conclude that there is a significant association between the groups and their stance on women</w:t>
      </w:r>
      <w:r w:rsidR="00B73321">
        <w:t>’</w:t>
      </w:r>
      <w:r w:rsidRPr="004A23E3">
        <w:t>s education, indicating varying levels of support or opposition across the different groups.</w:t>
      </w:r>
    </w:p>
    <w:p w14:paraId="3CAB33D9" w14:textId="1295D6E4" w:rsidR="00661050" w:rsidRDefault="00661050" w:rsidP="00661050">
      <w:pPr>
        <w:pStyle w:val="Heading2"/>
      </w:pPr>
      <w:bookmarkStart w:id="38" w:name="_Toc135774577"/>
      <w:r w:rsidRPr="00661050">
        <w:t>Taliban Top Frequent Words</w:t>
      </w:r>
      <w:bookmarkEnd w:id="38"/>
    </w:p>
    <w:p w14:paraId="2BAB3F27" w14:textId="67046918" w:rsidR="000367DC" w:rsidRDefault="000367DC" w:rsidP="00AA602E">
      <w:pPr>
        <w:spacing w:line="240" w:lineRule="auto"/>
        <w:jc w:val="both"/>
      </w:pPr>
      <w:r w:rsidRPr="000367DC">
        <w:t>The Taliban</w:t>
      </w:r>
      <w:r w:rsidR="00B73321">
        <w:t>’</w:t>
      </w:r>
      <w:r w:rsidRPr="000367DC">
        <w:t>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w:t>
      </w:r>
      <w:r w:rsidR="00B73321">
        <w:t>’</w:t>
      </w:r>
      <w:r w:rsidRPr="000367DC">
        <w:t>s overarching goals and ideas.</w:t>
      </w:r>
    </w:p>
    <w:p w14:paraId="6EA8A5FE" w14:textId="77777777" w:rsidR="000367DC" w:rsidRDefault="000367DC" w:rsidP="00AA602E">
      <w:pPr>
        <w:spacing w:line="240" w:lineRule="auto"/>
        <w:jc w:val="both"/>
      </w:pPr>
    </w:p>
    <w:p w14:paraId="3F5681B0" w14:textId="7D71669A" w:rsidR="000367DC" w:rsidRPr="00AA602E" w:rsidRDefault="000367DC" w:rsidP="00AA602E">
      <w:pPr>
        <w:spacing w:line="240" w:lineRule="auto"/>
        <w:jc w:val="both"/>
      </w:pPr>
      <w:r w:rsidRPr="000367DC">
        <w:rPr>
          <w:noProof/>
        </w:rPr>
        <w:lastRenderedPageBreak/>
        <w:drawing>
          <wp:inline distT="0" distB="0" distL="0" distR="0" wp14:anchorId="027A15CA" wp14:editId="75E7C289">
            <wp:extent cx="5943600" cy="4101465"/>
            <wp:effectExtent l="0" t="0" r="0" b="0"/>
            <wp:docPr id="5721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3889" name=""/>
                    <pic:cNvPicPr/>
                  </pic:nvPicPr>
                  <pic:blipFill>
                    <a:blip r:embed="rId25"/>
                    <a:stretch>
                      <a:fillRect/>
                    </a:stretch>
                  </pic:blipFill>
                  <pic:spPr>
                    <a:xfrm>
                      <a:off x="0" y="0"/>
                      <a:ext cx="5943600" cy="4101465"/>
                    </a:xfrm>
                    <a:prstGeom prst="rect">
                      <a:avLst/>
                    </a:prstGeom>
                  </pic:spPr>
                </pic:pic>
              </a:graphicData>
            </a:graphic>
          </wp:inline>
        </w:drawing>
      </w:r>
    </w:p>
    <w:p w14:paraId="746F2103" w14:textId="0C7EA7E6" w:rsidR="001F488D" w:rsidRDefault="000367DC" w:rsidP="00540C4D">
      <w:pPr>
        <w:pStyle w:val="Caption"/>
        <w:spacing w:after="0"/>
        <w:jc w:val="center"/>
        <w:rPr>
          <w:i w:val="0"/>
          <w:iCs w:val="0"/>
          <w:color w:val="auto"/>
          <w:sz w:val="20"/>
          <w:szCs w:val="20"/>
        </w:rPr>
      </w:pPr>
      <w:bookmarkStart w:id="39" w:name="_Toc135774594"/>
      <w:r w:rsidRPr="00090D4C">
        <w:rPr>
          <w:i w:val="0"/>
          <w:iCs w:val="0"/>
          <w:color w:val="auto"/>
          <w:sz w:val="20"/>
          <w:szCs w:val="20"/>
        </w:rPr>
        <w:t xml:space="preserve">Figure </w:t>
      </w:r>
      <w:r w:rsidRPr="00090D4C">
        <w:rPr>
          <w:i w:val="0"/>
          <w:iCs w:val="0"/>
          <w:color w:val="auto"/>
          <w:sz w:val="20"/>
          <w:szCs w:val="20"/>
        </w:rPr>
        <w:fldChar w:fldCharType="begin"/>
      </w:r>
      <w:r w:rsidRPr="00090D4C">
        <w:rPr>
          <w:i w:val="0"/>
          <w:iCs w:val="0"/>
          <w:color w:val="auto"/>
          <w:sz w:val="20"/>
          <w:szCs w:val="20"/>
        </w:rPr>
        <w:instrText xml:space="preserve"> SEQ Figure \* ARABIC </w:instrText>
      </w:r>
      <w:r w:rsidRPr="00090D4C">
        <w:rPr>
          <w:i w:val="0"/>
          <w:iCs w:val="0"/>
          <w:color w:val="auto"/>
          <w:sz w:val="20"/>
          <w:szCs w:val="20"/>
        </w:rPr>
        <w:fldChar w:fldCharType="separate"/>
      </w:r>
      <w:r w:rsidR="003148E0">
        <w:rPr>
          <w:i w:val="0"/>
          <w:iCs w:val="0"/>
          <w:noProof/>
          <w:color w:val="auto"/>
          <w:sz w:val="20"/>
          <w:szCs w:val="20"/>
        </w:rPr>
        <w:t>13</w:t>
      </w:r>
      <w:r w:rsidRPr="00090D4C">
        <w:rPr>
          <w:i w:val="0"/>
          <w:iCs w:val="0"/>
          <w:color w:val="auto"/>
          <w:sz w:val="20"/>
          <w:szCs w:val="20"/>
        </w:rPr>
        <w:fldChar w:fldCharType="end"/>
      </w:r>
      <w:r w:rsidRPr="00090D4C">
        <w:rPr>
          <w:i w:val="0"/>
          <w:iCs w:val="0"/>
          <w:color w:val="auto"/>
          <w:sz w:val="20"/>
          <w:szCs w:val="20"/>
        </w:rPr>
        <w:t>: Taliban Top Frequent Words</w:t>
      </w:r>
      <w:bookmarkEnd w:id="39"/>
    </w:p>
    <w:p w14:paraId="428E58F0" w14:textId="5F13D750" w:rsidR="00540C4D" w:rsidRPr="00540C4D" w:rsidRDefault="00E47AE6" w:rsidP="00D32597">
      <w:pPr>
        <w:spacing w:line="240" w:lineRule="auto"/>
        <w:jc w:val="both"/>
      </w:pPr>
      <w:r w:rsidRPr="00E47AE6">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w:t>
      </w:r>
      <w:r w:rsidR="00B73321">
        <w:t>’</w:t>
      </w:r>
      <w:r w:rsidRPr="00E47AE6">
        <w:t>s central focus and core values.</w:t>
      </w:r>
    </w:p>
    <w:p w14:paraId="34E9D9B8" w14:textId="45AF4E74" w:rsidR="002B2DB5" w:rsidRPr="00A105A5" w:rsidRDefault="00A105A5" w:rsidP="00D91EAE">
      <w:pPr>
        <w:spacing w:after="0"/>
        <w:jc w:val="center"/>
      </w:pPr>
      <w:r w:rsidRPr="00A105A5">
        <w:rPr>
          <w:noProof/>
        </w:rPr>
        <w:lastRenderedPageBreak/>
        <w:drawing>
          <wp:inline distT="0" distB="0" distL="0" distR="0" wp14:anchorId="7161975F" wp14:editId="12E456F8">
            <wp:extent cx="5943600" cy="3034665"/>
            <wp:effectExtent l="0" t="0" r="0" b="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26"/>
                    <a:stretch>
                      <a:fillRect/>
                    </a:stretch>
                  </pic:blipFill>
                  <pic:spPr>
                    <a:xfrm>
                      <a:off x="0" y="0"/>
                      <a:ext cx="5943600" cy="3034665"/>
                    </a:xfrm>
                    <a:prstGeom prst="rect">
                      <a:avLst/>
                    </a:prstGeom>
                  </pic:spPr>
                </pic:pic>
              </a:graphicData>
            </a:graphic>
          </wp:inline>
        </w:drawing>
      </w:r>
    </w:p>
    <w:p w14:paraId="5BF5AF01" w14:textId="2A4413D7" w:rsidR="00A105A5" w:rsidRPr="00A105A5" w:rsidRDefault="00A105A5" w:rsidP="00A105A5">
      <w:pPr>
        <w:pStyle w:val="Caption"/>
        <w:spacing w:after="0"/>
        <w:jc w:val="center"/>
        <w:rPr>
          <w:i w:val="0"/>
          <w:iCs w:val="0"/>
          <w:color w:val="auto"/>
          <w:sz w:val="20"/>
          <w:szCs w:val="20"/>
        </w:rPr>
      </w:pPr>
      <w:bookmarkStart w:id="40" w:name="_Toc135774595"/>
      <w:r w:rsidRPr="00A105A5">
        <w:rPr>
          <w:i w:val="0"/>
          <w:iCs w:val="0"/>
          <w:color w:val="auto"/>
          <w:sz w:val="20"/>
          <w:szCs w:val="20"/>
        </w:rPr>
        <w:t xml:space="preserve">Figure </w:t>
      </w:r>
      <w:r w:rsidRPr="00A105A5">
        <w:rPr>
          <w:i w:val="0"/>
          <w:iCs w:val="0"/>
          <w:color w:val="auto"/>
          <w:sz w:val="20"/>
          <w:szCs w:val="20"/>
        </w:rPr>
        <w:fldChar w:fldCharType="begin"/>
      </w:r>
      <w:r w:rsidRPr="00A105A5">
        <w:rPr>
          <w:i w:val="0"/>
          <w:iCs w:val="0"/>
          <w:color w:val="auto"/>
          <w:sz w:val="20"/>
          <w:szCs w:val="20"/>
        </w:rPr>
        <w:instrText xml:space="preserve"> SEQ Figure \* ARABIC </w:instrText>
      </w:r>
      <w:r w:rsidRPr="00A105A5">
        <w:rPr>
          <w:i w:val="0"/>
          <w:iCs w:val="0"/>
          <w:color w:val="auto"/>
          <w:sz w:val="20"/>
          <w:szCs w:val="20"/>
        </w:rPr>
        <w:fldChar w:fldCharType="separate"/>
      </w:r>
      <w:r w:rsidR="003148E0">
        <w:rPr>
          <w:i w:val="0"/>
          <w:iCs w:val="0"/>
          <w:noProof/>
          <w:color w:val="auto"/>
          <w:sz w:val="20"/>
          <w:szCs w:val="20"/>
        </w:rPr>
        <w:t>14</w:t>
      </w:r>
      <w:r w:rsidRPr="00A105A5">
        <w:rPr>
          <w:i w:val="0"/>
          <w:iCs w:val="0"/>
          <w:color w:val="auto"/>
          <w:sz w:val="20"/>
          <w:szCs w:val="20"/>
        </w:rPr>
        <w:fldChar w:fldCharType="end"/>
      </w:r>
      <w:r w:rsidRPr="00A105A5">
        <w:rPr>
          <w:i w:val="0"/>
          <w:iCs w:val="0"/>
          <w:color w:val="auto"/>
          <w:sz w:val="20"/>
          <w:szCs w:val="20"/>
        </w:rPr>
        <w:t>: Taliban Word-Cloud</w:t>
      </w:r>
      <w:bookmarkEnd w:id="40"/>
    </w:p>
    <w:p w14:paraId="766EF5FF" w14:textId="2F7C603A" w:rsidR="00CF36E4" w:rsidRDefault="00CF36E4" w:rsidP="00CF36E4">
      <w:pPr>
        <w:pStyle w:val="Heading2"/>
      </w:pPr>
      <w:bookmarkStart w:id="41" w:name="_Toc135774578"/>
      <w:r>
        <w:t>Female Ordinary People</w:t>
      </w:r>
      <w:r w:rsidRPr="00661050">
        <w:t xml:space="preserve"> Top Frequent Words</w:t>
      </w:r>
      <w:bookmarkEnd w:id="41"/>
    </w:p>
    <w:p w14:paraId="050676A2" w14:textId="5C1670BF" w:rsidR="00A105A5" w:rsidRDefault="00CF36E4" w:rsidP="00F718AB">
      <w:pPr>
        <w:spacing w:line="240" w:lineRule="auto"/>
        <w:jc w:val="both"/>
      </w:pPr>
      <w:r w:rsidRPr="00CF36E4">
        <w:t>Ordinary women</w:t>
      </w:r>
      <w:r w:rsidR="00B73321">
        <w:t>’</w:t>
      </w:r>
      <w:r w:rsidRPr="00CF36E4">
        <w:t>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1A459DE0" w14:textId="77BE83B7" w:rsidR="00767CDC" w:rsidRDefault="00860071" w:rsidP="00860071">
      <w:pPr>
        <w:spacing w:after="0"/>
      </w:pPr>
      <w:r w:rsidRPr="00860071">
        <w:rPr>
          <w:noProof/>
        </w:rPr>
        <w:lastRenderedPageBreak/>
        <w:drawing>
          <wp:inline distT="0" distB="0" distL="0" distR="0" wp14:anchorId="79877FE5" wp14:editId="11197F62">
            <wp:extent cx="5943600" cy="4101465"/>
            <wp:effectExtent l="0" t="0" r="0" b="0"/>
            <wp:docPr id="17711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5455" name=""/>
                    <pic:cNvPicPr/>
                  </pic:nvPicPr>
                  <pic:blipFill>
                    <a:blip r:embed="rId27"/>
                    <a:stretch>
                      <a:fillRect/>
                    </a:stretch>
                  </pic:blipFill>
                  <pic:spPr>
                    <a:xfrm>
                      <a:off x="0" y="0"/>
                      <a:ext cx="5943600" cy="4101465"/>
                    </a:xfrm>
                    <a:prstGeom prst="rect">
                      <a:avLst/>
                    </a:prstGeom>
                  </pic:spPr>
                </pic:pic>
              </a:graphicData>
            </a:graphic>
          </wp:inline>
        </w:drawing>
      </w:r>
    </w:p>
    <w:p w14:paraId="6204987E" w14:textId="2181D67E" w:rsidR="00860071" w:rsidRDefault="00860071" w:rsidP="00860071">
      <w:pPr>
        <w:pStyle w:val="Caption"/>
        <w:spacing w:after="0"/>
        <w:jc w:val="center"/>
        <w:rPr>
          <w:i w:val="0"/>
          <w:iCs w:val="0"/>
          <w:color w:val="auto"/>
          <w:sz w:val="20"/>
          <w:szCs w:val="20"/>
        </w:rPr>
      </w:pPr>
      <w:bookmarkStart w:id="42" w:name="_Toc135774596"/>
      <w:r w:rsidRPr="00860071">
        <w:rPr>
          <w:i w:val="0"/>
          <w:iCs w:val="0"/>
          <w:color w:val="auto"/>
          <w:sz w:val="20"/>
          <w:szCs w:val="20"/>
        </w:rPr>
        <w:t xml:space="preserve">Figure </w:t>
      </w:r>
      <w:r w:rsidRPr="00860071">
        <w:rPr>
          <w:i w:val="0"/>
          <w:iCs w:val="0"/>
          <w:color w:val="auto"/>
          <w:sz w:val="20"/>
          <w:szCs w:val="20"/>
        </w:rPr>
        <w:fldChar w:fldCharType="begin"/>
      </w:r>
      <w:r w:rsidRPr="00860071">
        <w:rPr>
          <w:i w:val="0"/>
          <w:iCs w:val="0"/>
          <w:color w:val="auto"/>
          <w:sz w:val="20"/>
          <w:szCs w:val="20"/>
        </w:rPr>
        <w:instrText xml:space="preserve"> SEQ Figure \* ARABIC </w:instrText>
      </w:r>
      <w:r w:rsidRPr="00860071">
        <w:rPr>
          <w:i w:val="0"/>
          <w:iCs w:val="0"/>
          <w:color w:val="auto"/>
          <w:sz w:val="20"/>
          <w:szCs w:val="20"/>
        </w:rPr>
        <w:fldChar w:fldCharType="separate"/>
      </w:r>
      <w:r w:rsidR="003148E0">
        <w:rPr>
          <w:i w:val="0"/>
          <w:iCs w:val="0"/>
          <w:noProof/>
          <w:color w:val="auto"/>
          <w:sz w:val="20"/>
          <w:szCs w:val="20"/>
        </w:rPr>
        <w:t>15</w:t>
      </w:r>
      <w:r w:rsidRPr="00860071">
        <w:rPr>
          <w:i w:val="0"/>
          <w:iCs w:val="0"/>
          <w:color w:val="auto"/>
          <w:sz w:val="20"/>
          <w:szCs w:val="20"/>
        </w:rPr>
        <w:fldChar w:fldCharType="end"/>
      </w:r>
      <w:r w:rsidRPr="00860071">
        <w:rPr>
          <w:i w:val="0"/>
          <w:iCs w:val="0"/>
          <w:color w:val="auto"/>
          <w:sz w:val="20"/>
          <w:szCs w:val="20"/>
        </w:rPr>
        <w:t>: Female Ordinary People Top Frequent Words</w:t>
      </w:r>
      <w:bookmarkEnd w:id="42"/>
    </w:p>
    <w:p w14:paraId="053994D9" w14:textId="12B4A1DA" w:rsidR="00860071" w:rsidRPr="00860071" w:rsidRDefault="00860071" w:rsidP="00860071">
      <w:pPr>
        <w:spacing w:line="240" w:lineRule="auto"/>
        <w:jc w:val="both"/>
      </w:pPr>
      <w:r>
        <w:t xml:space="preserve">Female ordinary people, </w:t>
      </w:r>
      <w:r w:rsidRPr="00860071">
        <w:t>word cloud expresses their concerns. "Hazara," "genocide," and "stop" represent their fight against injustice, while "Afghanistan," "women," and "people" represent their nation and shared sufferings. "Taliban" emphasizes their resistance to the gang, while "girl" emphasizes their empowerment of young women. This word cloud powerfully conveys this group</w:t>
      </w:r>
      <w:r w:rsidR="00B73321">
        <w:t>’</w:t>
      </w:r>
      <w:r w:rsidRPr="00860071">
        <w:t>s concerns and activism.</w:t>
      </w:r>
    </w:p>
    <w:p w14:paraId="055CE05D" w14:textId="46C0C328" w:rsidR="00860071" w:rsidRDefault="00860071" w:rsidP="00DF2504">
      <w:pPr>
        <w:spacing w:after="0" w:line="240" w:lineRule="auto"/>
      </w:pPr>
      <w:r w:rsidRPr="00860071">
        <w:rPr>
          <w:noProof/>
        </w:rPr>
        <w:lastRenderedPageBreak/>
        <w:drawing>
          <wp:inline distT="0" distB="0" distL="0" distR="0" wp14:anchorId="6C0BBBBB" wp14:editId="09997B49">
            <wp:extent cx="5943600" cy="3034665"/>
            <wp:effectExtent l="0" t="0" r="0" b="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28"/>
                    <a:stretch>
                      <a:fillRect/>
                    </a:stretch>
                  </pic:blipFill>
                  <pic:spPr>
                    <a:xfrm>
                      <a:off x="0" y="0"/>
                      <a:ext cx="5943600" cy="3034665"/>
                    </a:xfrm>
                    <a:prstGeom prst="rect">
                      <a:avLst/>
                    </a:prstGeom>
                  </pic:spPr>
                </pic:pic>
              </a:graphicData>
            </a:graphic>
          </wp:inline>
        </w:drawing>
      </w:r>
    </w:p>
    <w:p w14:paraId="05E1251D" w14:textId="710EBB7E" w:rsidR="00767CDC" w:rsidRDefault="00DF2504" w:rsidP="00DF2504">
      <w:pPr>
        <w:pStyle w:val="Caption"/>
        <w:spacing w:after="0"/>
        <w:jc w:val="center"/>
        <w:rPr>
          <w:i w:val="0"/>
          <w:iCs w:val="0"/>
          <w:color w:val="auto"/>
          <w:sz w:val="20"/>
          <w:szCs w:val="20"/>
        </w:rPr>
      </w:pPr>
      <w:bookmarkStart w:id="43" w:name="_Toc135774597"/>
      <w:r w:rsidRPr="00DF2504">
        <w:rPr>
          <w:i w:val="0"/>
          <w:iCs w:val="0"/>
          <w:color w:val="auto"/>
          <w:sz w:val="20"/>
          <w:szCs w:val="20"/>
        </w:rPr>
        <w:t xml:space="preserve">Figure </w:t>
      </w:r>
      <w:r w:rsidRPr="00DF2504">
        <w:rPr>
          <w:i w:val="0"/>
          <w:iCs w:val="0"/>
          <w:color w:val="auto"/>
          <w:sz w:val="20"/>
          <w:szCs w:val="20"/>
        </w:rPr>
        <w:fldChar w:fldCharType="begin"/>
      </w:r>
      <w:r w:rsidRPr="00DF2504">
        <w:rPr>
          <w:i w:val="0"/>
          <w:iCs w:val="0"/>
          <w:color w:val="auto"/>
          <w:sz w:val="20"/>
          <w:szCs w:val="20"/>
        </w:rPr>
        <w:instrText xml:space="preserve"> SEQ Figure \* ARABIC </w:instrText>
      </w:r>
      <w:r w:rsidRPr="00DF2504">
        <w:rPr>
          <w:i w:val="0"/>
          <w:iCs w:val="0"/>
          <w:color w:val="auto"/>
          <w:sz w:val="20"/>
          <w:szCs w:val="20"/>
        </w:rPr>
        <w:fldChar w:fldCharType="separate"/>
      </w:r>
      <w:r w:rsidR="003148E0">
        <w:rPr>
          <w:i w:val="0"/>
          <w:iCs w:val="0"/>
          <w:noProof/>
          <w:color w:val="auto"/>
          <w:sz w:val="20"/>
          <w:szCs w:val="20"/>
        </w:rPr>
        <w:t>16</w:t>
      </w:r>
      <w:r w:rsidRPr="00DF2504">
        <w:rPr>
          <w:i w:val="0"/>
          <w:iCs w:val="0"/>
          <w:color w:val="auto"/>
          <w:sz w:val="20"/>
          <w:szCs w:val="20"/>
        </w:rPr>
        <w:fldChar w:fldCharType="end"/>
      </w:r>
      <w:r w:rsidRPr="00DF2504">
        <w:rPr>
          <w:i w:val="0"/>
          <w:iCs w:val="0"/>
          <w:color w:val="auto"/>
          <w:sz w:val="20"/>
          <w:szCs w:val="20"/>
        </w:rPr>
        <w:t>: Female Ordinary Word-Cloud</w:t>
      </w:r>
      <w:bookmarkEnd w:id="43"/>
    </w:p>
    <w:p w14:paraId="6E64BFC9" w14:textId="75F33A4D" w:rsidR="00C22D34" w:rsidRDefault="00C22D34" w:rsidP="00C22D34">
      <w:pPr>
        <w:pStyle w:val="Heading2"/>
      </w:pPr>
      <w:bookmarkStart w:id="44" w:name="_Toc135774579"/>
      <w:r>
        <w:t>Male Ordinary People</w:t>
      </w:r>
      <w:r w:rsidRPr="00661050">
        <w:t xml:space="preserve"> Top Frequent Words</w:t>
      </w:r>
      <w:bookmarkEnd w:id="44"/>
    </w:p>
    <w:p w14:paraId="2EEC705C" w14:textId="5D6F4B49" w:rsidR="00C22D34" w:rsidRDefault="00C22D34" w:rsidP="00C22D34">
      <w:pPr>
        <w:spacing w:line="240" w:lineRule="auto"/>
        <w:jc w:val="both"/>
      </w:pPr>
      <w:bookmarkStart w:id="45" w:name="_Hlk135760378"/>
      <w:r>
        <w:t xml:space="preserve">Male ordinary people, </w:t>
      </w:r>
      <w:r w:rsidRPr="00860071">
        <w:t>word cloud expresses their concerns</w:t>
      </w:r>
      <w:r>
        <w:t xml:space="preserve">, </w:t>
      </w:r>
      <w:r w:rsidRPr="00C22D34">
        <w:t>about Afghanistan and the Taliban. "Afghanistan," "Taliban," and "people" show their focus on the country</w:t>
      </w:r>
      <w:r w:rsidR="00B73321">
        <w:t>’</w:t>
      </w:r>
      <w:r w:rsidRPr="00C22D34">
        <w:t>s predicament and its impact on Afghans. "Hazara," "genocide," and "Pakistan" indicate their grasp of regional affairs. "Stop," "country," and "one" emphasize their patriotism, action, and individuality.</w:t>
      </w:r>
      <w:r w:rsidR="00D516D9" w:rsidRPr="00D516D9">
        <w:t xml:space="preserve"> The word </w:t>
      </w:r>
      <w:proofErr w:type="gramStart"/>
      <w:r w:rsidR="000C73A1" w:rsidRPr="00D516D9">
        <w:t>cloud</w:t>
      </w:r>
      <w:proofErr w:type="gramEnd"/>
      <w:r w:rsidR="00D516D9" w:rsidRPr="00D516D9">
        <w:t xml:space="preserve"> the most pressing issues and areas of interest, including Afghanistan, the Taliban, and the Hazara people. This shows that they care about ending genocide, Pakistan, and violence. The cloud symbolizes the people</w:t>
      </w:r>
      <w:r w:rsidR="00B73321">
        <w:t>’</w:t>
      </w:r>
      <w:r w:rsidR="00D516D9" w:rsidRPr="00D516D9">
        <w:t>s love of their homeland along with their dedication to maintaining tranquility there.</w:t>
      </w:r>
    </w:p>
    <w:bookmarkEnd w:id="45"/>
    <w:p w14:paraId="5D24D034" w14:textId="6BC57758" w:rsidR="00C22D34" w:rsidRDefault="004142E5" w:rsidP="000513E6">
      <w:pPr>
        <w:spacing w:after="0"/>
        <w:jc w:val="center"/>
      </w:pPr>
      <w:r w:rsidRPr="004142E5">
        <w:rPr>
          <w:noProof/>
        </w:rPr>
        <w:drawing>
          <wp:inline distT="0" distB="0" distL="0" distR="0" wp14:anchorId="118052D3" wp14:editId="69A68270">
            <wp:extent cx="5866959" cy="2894330"/>
            <wp:effectExtent l="0" t="0" r="635" b="127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29"/>
                    <a:stretch>
                      <a:fillRect/>
                    </a:stretch>
                  </pic:blipFill>
                  <pic:spPr>
                    <a:xfrm>
                      <a:off x="0" y="0"/>
                      <a:ext cx="5875321" cy="2898455"/>
                    </a:xfrm>
                    <a:prstGeom prst="rect">
                      <a:avLst/>
                    </a:prstGeom>
                  </pic:spPr>
                </pic:pic>
              </a:graphicData>
            </a:graphic>
          </wp:inline>
        </w:drawing>
      </w:r>
    </w:p>
    <w:p w14:paraId="01273F3B" w14:textId="087071DD" w:rsidR="00C22D34" w:rsidRPr="004142E5" w:rsidRDefault="004142E5" w:rsidP="004142E5">
      <w:pPr>
        <w:pStyle w:val="Caption"/>
        <w:jc w:val="center"/>
        <w:rPr>
          <w:i w:val="0"/>
          <w:iCs w:val="0"/>
          <w:color w:val="auto"/>
          <w:sz w:val="20"/>
          <w:szCs w:val="20"/>
        </w:rPr>
      </w:pPr>
      <w:bookmarkStart w:id="46" w:name="_Toc135774598"/>
      <w:r w:rsidRPr="004142E5">
        <w:rPr>
          <w:i w:val="0"/>
          <w:iCs w:val="0"/>
          <w:color w:val="auto"/>
          <w:sz w:val="20"/>
          <w:szCs w:val="20"/>
        </w:rPr>
        <w:t xml:space="preserve">Figure </w:t>
      </w:r>
      <w:r w:rsidRPr="004142E5">
        <w:rPr>
          <w:i w:val="0"/>
          <w:iCs w:val="0"/>
          <w:color w:val="auto"/>
          <w:sz w:val="20"/>
          <w:szCs w:val="20"/>
        </w:rPr>
        <w:fldChar w:fldCharType="begin"/>
      </w:r>
      <w:r w:rsidRPr="004142E5">
        <w:rPr>
          <w:i w:val="0"/>
          <w:iCs w:val="0"/>
          <w:color w:val="auto"/>
          <w:sz w:val="20"/>
          <w:szCs w:val="20"/>
        </w:rPr>
        <w:instrText xml:space="preserve"> SEQ Figure \* ARABIC </w:instrText>
      </w:r>
      <w:r w:rsidRPr="004142E5">
        <w:rPr>
          <w:i w:val="0"/>
          <w:iCs w:val="0"/>
          <w:color w:val="auto"/>
          <w:sz w:val="20"/>
          <w:szCs w:val="20"/>
        </w:rPr>
        <w:fldChar w:fldCharType="separate"/>
      </w:r>
      <w:r w:rsidR="003148E0">
        <w:rPr>
          <w:i w:val="0"/>
          <w:iCs w:val="0"/>
          <w:noProof/>
          <w:color w:val="auto"/>
          <w:sz w:val="20"/>
          <w:szCs w:val="20"/>
        </w:rPr>
        <w:t>17</w:t>
      </w:r>
      <w:r w:rsidRPr="004142E5">
        <w:rPr>
          <w:i w:val="0"/>
          <w:iCs w:val="0"/>
          <w:color w:val="auto"/>
          <w:sz w:val="20"/>
          <w:szCs w:val="20"/>
        </w:rPr>
        <w:fldChar w:fldCharType="end"/>
      </w:r>
      <w:r w:rsidRPr="004142E5">
        <w:rPr>
          <w:i w:val="0"/>
          <w:iCs w:val="0"/>
          <w:color w:val="auto"/>
          <w:sz w:val="20"/>
          <w:szCs w:val="20"/>
        </w:rPr>
        <w:t>: Male Ordinary Word-Cloud</w:t>
      </w:r>
      <w:bookmarkEnd w:id="46"/>
    </w:p>
    <w:p w14:paraId="78FAF1F3" w14:textId="16E5B278" w:rsidR="009A39CD" w:rsidRDefault="009A39CD" w:rsidP="004C35D9">
      <w:pPr>
        <w:pStyle w:val="Heading1"/>
      </w:pPr>
      <w:bookmarkStart w:id="47" w:name="_Toc135774580"/>
      <w:r>
        <w:lastRenderedPageBreak/>
        <w:t>Conclusion</w:t>
      </w:r>
      <w:bookmarkEnd w:id="47"/>
    </w:p>
    <w:p w14:paraId="66129C68" w14:textId="29FAE1A7" w:rsidR="00CC688B" w:rsidRDefault="00CC688B" w:rsidP="00785343">
      <w:pPr>
        <w:spacing w:after="0" w:line="240" w:lineRule="auto"/>
        <w:jc w:val="both"/>
      </w:pPr>
      <w:r w:rsidRPr="00CC688B">
        <w:t>The study carries several important reasons; first and foremost, the study focused on women</w:t>
      </w:r>
      <w:r w:rsidR="00B73321">
        <w:t>’</w:t>
      </w:r>
      <w:r w:rsidRPr="00CC688B">
        <w:t>s education, and we clarified the perspectives of various organizations, including activists, ordinary people, and the Taliban. Knowing the extent of support and public interest in women</w:t>
      </w:r>
      <w:r w:rsidR="00B73321">
        <w:t>’</w:t>
      </w:r>
      <w:r w:rsidRPr="00CC688B">
        <w:t>s educational opportunities requires an appreciation of these viewpoints. Second, we emphasize the significance of activism in fighting for women</w:t>
      </w:r>
      <w:r w:rsidR="00B73321">
        <w:t>’</w:t>
      </w:r>
      <w:r w:rsidRPr="00CC688B">
        <w:t>s access to education. When it</w:t>
      </w:r>
      <w:r w:rsidR="00B73321">
        <w:t>’</w:t>
      </w:r>
      <w:r w:rsidRPr="00CC688B">
        <w:t>s about gender equality and promoting education activi</w:t>
      </w:r>
      <w:r w:rsidR="005E1641">
        <w:t>st</w:t>
      </w:r>
      <w:r w:rsidRPr="00CC688B">
        <w:t xml:space="preserve"> play an important role and raising awareness, and advocating for policy reforms. This study analyzes the involvement and backing of activists to highlight the need to amplify their voices and support their activities.</w:t>
      </w:r>
    </w:p>
    <w:p w14:paraId="5E926203" w14:textId="52A304CF" w:rsidR="00256360" w:rsidRDefault="00866585" w:rsidP="00785343">
      <w:pPr>
        <w:spacing w:after="0" w:line="240" w:lineRule="auto"/>
        <w:jc w:val="both"/>
      </w:pPr>
      <w:r w:rsidRPr="00866585">
        <w:t>Third, the research sheds light on how various communities prioritize and interpret the world. It shows how campaigners and the Taliban view women</w:t>
      </w:r>
      <w:r w:rsidR="00B73321">
        <w:t>’</w:t>
      </w:r>
      <w:r w:rsidRPr="00866585">
        <w:t>s education very differently. This insight is critical for politicians, educators, and groups working to advance women</w:t>
      </w:r>
      <w:r w:rsidR="00B73321">
        <w:t>’</w:t>
      </w:r>
      <w:r w:rsidRPr="00866585">
        <w:t xml:space="preserve">s access to education because it illuminates the obstacles that must be overcome to realize gender </w:t>
      </w:r>
      <w:r w:rsidRPr="00866585">
        <w:t>equality</w:t>
      </w:r>
      <w:r w:rsidRPr="00866585">
        <w:t xml:space="preserve"> in the </w:t>
      </w:r>
      <w:r>
        <w:t>society</w:t>
      </w:r>
      <w:r w:rsidRPr="00866585">
        <w:t xml:space="preserve">. The importance of </w:t>
      </w:r>
      <w:r>
        <w:t>ordinary</w:t>
      </w:r>
      <w:r w:rsidRPr="00866585">
        <w:t xml:space="preserve"> people</w:t>
      </w:r>
      <w:r w:rsidR="00B73321">
        <w:t>’</w:t>
      </w:r>
      <w:r w:rsidRPr="00866585">
        <w:t>s backing for women</w:t>
      </w:r>
      <w:r w:rsidR="00B73321">
        <w:t>’</w:t>
      </w:r>
      <w:r w:rsidRPr="00866585">
        <w:t>s education is also emphasized. The results indicate a cultural concern and desire for women</w:t>
      </w:r>
      <w:r w:rsidR="00B73321">
        <w:t>’</w:t>
      </w:r>
      <w:r w:rsidRPr="00866585">
        <w:t xml:space="preserve">s educational equality. </w:t>
      </w:r>
    </w:p>
    <w:p w14:paraId="4D632974" w14:textId="0EEA9F10" w:rsidR="0042690E" w:rsidRDefault="00866585" w:rsidP="000513E6">
      <w:pPr>
        <w:spacing w:after="0" w:line="240" w:lineRule="auto"/>
        <w:jc w:val="both"/>
      </w:pPr>
      <w:r w:rsidRPr="00866585">
        <w:t>This highlights the need for supportive legislation, active communities, and social networks to facilitate women</w:t>
      </w:r>
      <w:r w:rsidR="00B73321">
        <w:t>’</w:t>
      </w:r>
      <w:r w:rsidRPr="00866585">
        <w:t>s access to education.</w:t>
      </w:r>
      <w:r w:rsidR="0042690E">
        <w:t xml:space="preserve"> </w:t>
      </w:r>
      <w:r w:rsidR="0042690E" w:rsidRPr="0042690E">
        <w:t>The relevance and connections found are also supported by statistical tests used in the study, such as the chi-square test</w:t>
      </w:r>
      <w:r w:rsidR="00EA5955">
        <w:t xml:space="preserve">, cross-table along other techniques that enable us to analyze tones of </w:t>
      </w:r>
      <w:proofErr w:type="gramStart"/>
      <w:r w:rsidR="00EA5955">
        <w:t xml:space="preserve">tweets </w:t>
      </w:r>
      <w:r w:rsidR="0042690E" w:rsidRPr="0042690E">
        <w:t>.</w:t>
      </w:r>
      <w:proofErr w:type="gramEnd"/>
      <w:r w:rsidR="0042690E" w:rsidRPr="0042690E">
        <w:t xml:space="preserve"> The analysis is strengthened, and the links between the variables are better understood, as a result of this. This research is significant because it adds to the existing body of knowledge on women</w:t>
      </w:r>
      <w:r w:rsidR="00B73321">
        <w:t>’</w:t>
      </w:r>
      <w:r w:rsidR="0042690E" w:rsidRPr="0042690E">
        <w:t xml:space="preserve">s education, sheds light on the roles different groups </w:t>
      </w:r>
      <w:r w:rsidR="00256360" w:rsidRPr="0042690E">
        <w:t>plays</w:t>
      </w:r>
      <w:r w:rsidR="0042690E" w:rsidRPr="0042690E">
        <w:t xml:space="preserve"> in developing attitudes and support, and offers guidance to those working to ensure that women and men have equal access to educational opportunities. This study can inform targeted actions, policies, and advocacy activities to improve women</w:t>
      </w:r>
      <w:r w:rsidR="00B73321">
        <w:t>’</w:t>
      </w:r>
      <w:r w:rsidR="0042690E" w:rsidRPr="0042690E">
        <w:t>s education and empower women via knowledge and skills by analyzing the current situation and identifying gaps.</w:t>
      </w:r>
    </w:p>
    <w:p w14:paraId="5DF1A766" w14:textId="0CC550C2" w:rsidR="009A39CD" w:rsidRDefault="00B2226A" w:rsidP="00785343">
      <w:pPr>
        <w:spacing w:after="0" w:line="240" w:lineRule="auto"/>
        <w:jc w:val="both"/>
      </w:pPr>
      <w:r w:rsidRPr="00B2226A">
        <w:t>Throughout the analysis of the data and results, it is evident that different groups, namely activists, ordinary people, and the Taliban, hold distinct attitudes and sentiments towards women</w:t>
      </w:r>
      <w:r w:rsidR="00B73321">
        <w:t>’</w:t>
      </w:r>
      <w:r w:rsidRPr="00B2226A">
        <w:t>s education. Activists stand out with their notable support for women</w:t>
      </w:r>
      <w:r w:rsidR="00B73321">
        <w:t>’</w:t>
      </w:r>
      <w:r w:rsidRPr="00B2226A">
        <w:t>s education, as reflected in their frequent use of keywords related to women, education, school, university, and girl. This suggests their active involvement in advocating and promoting women</w:t>
      </w:r>
      <w:r w:rsidR="00B73321">
        <w:t>’</w:t>
      </w:r>
      <w:r w:rsidRPr="00B2226A">
        <w:t>s access to education. The chi-square test confirms the strong association between activists and their support for women</w:t>
      </w:r>
      <w:r w:rsidR="00B73321">
        <w:t>’</w:t>
      </w:r>
      <w:r w:rsidRPr="00B2226A">
        <w:t>s education, underscoring their consistent engagement and vocal commitment to advancing gender equality in education.</w:t>
      </w:r>
      <w:r w:rsidR="00B73321">
        <w:t xml:space="preserve"> </w:t>
      </w:r>
      <w:r w:rsidR="00B73321" w:rsidRPr="00B73321">
        <w:t>On the other hand, the ordinary people group has shown a significant level of support for women</w:t>
      </w:r>
      <w:r w:rsidR="00B73321">
        <w:t>’</w:t>
      </w:r>
      <w:r w:rsidR="00B73321" w:rsidRPr="00B73321">
        <w:t>s education as well. Although their frequency of tweets related to women</w:t>
      </w:r>
      <w:r w:rsidR="00B73321">
        <w:t>’</w:t>
      </w:r>
      <w:r w:rsidR="00B73321" w:rsidRPr="00B73321">
        <w:t>s education is slightly lower compared to activists, it is evident that they share a genuine interest and concern. The word-cloud analysis reveals important themes such as the Hazara community, genocide, and the call to stop violence, indicating their awareness of the obstacles women face in education and their strong desire for positive transformations. The chi-square test results further solidify the association between ordinary people and their support for women</w:t>
      </w:r>
      <w:r w:rsidR="00B73321">
        <w:t>’</w:t>
      </w:r>
      <w:r w:rsidR="00B73321" w:rsidRPr="00B73321">
        <w:t>s education, confirming their active involvement and commitment to bringing about change.</w:t>
      </w:r>
    </w:p>
    <w:p w14:paraId="420CF6C9" w14:textId="7355F973" w:rsidR="00256360" w:rsidRDefault="00B73321" w:rsidP="00B73321">
      <w:pPr>
        <w:spacing w:after="0" w:line="240" w:lineRule="auto"/>
        <w:jc w:val="both"/>
      </w:pPr>
      <w:r w:rsidRPr="00B73321">
        <w:t>Surprisingly, the Taliban group showed very limited engagement and concern when it comes to women</w:t>
      </w:r>
      <w:r>
        <w:t>’</w:t>
      </w:r>
      <w:r w:rsidRPr="00B73321">
        <w:t xml:space="preserve">s education. Their frequency of tweets related to the specified keywords was significantly lower compared to activists and ordinary people. This observation highlights a clear </w:t>
      </w:r>
      <w:r w:rsidR="000513E6" w:rsidRPr="00B73321">
        <w:t>inequality</w:t>
      </w:r>
      <w:r w:rsidRPr="00B73321">
        <w:t xml:space="preserve"> in priorities and ideologies between the Taliban and the other groups. It indicates that the Taliban does not prioritize or emphasize women</w:t>
      </w:r>
      <w:r>
        <w:t>’</w:t>
      </w:r>
      <w:r w:rsidRPr="00B73321">
        <w:t xml:space="preserve">s education in their messaging, reflecting a disregard for </w:t>
      </w:r>
      <w:r w:rsidRPr="00B73321">
        <w:lastRenderedPageBreak/>
        <w:t>the significant role education plays in empowering women. The word-cloud analysis for the Taliban further reinforces this finding, as their focus primarily revolves around Afghanistan, people, and Islamic values, with minimal mention of women</w:t>
      </w:r>
      <w:r>
        <w:t>’</w:t>
      </w:r>
      <w:r w:rsidRPr="00B73321">
        <w:t>s education. This underscores the need for targeted efforts to address this gap and promote gender equality in education within the Taliban context.</w:t>
      </w:r>
      <w:r>
        <w:t xml:space="preserve"> </w:t>
      </w:r>
      <w:r w:rsidRPr="00B73321">
        <w:t>The analysis reveals a stark contrast between activists and the Taliban regarding their attitudes towards women</w:t>
      </w:r>
      <w:r>
        <w:t>’</w:t>
      </w:r>
      <w:r w:rsidRPr="00B73321">
        <w:t>s education. Activists actively support and advocate for women</w:t>
      </w:r>
      <w:r>
        <w:t>’</w:t>
      </w:r>
      <w:r w:rsidRPr="00B73321">
        <w:t>s education, while the Taliban</w:t>
      </w:r>
      <w:r>
        <w:t>’</w:t>
      </w:r>
      <w:r w:rsidRPr="00B73321">
        <w:t>s engagement is lacking. This difference underscores opposing ideologies. Strong support from ordinary people further emphasizes societal concern and the desire for equality. Policymakers, educators, and organizations should address these findings to improve women</w:t>
      </w:r>
      <w:r>
        <w:t>’</w:t>
      </w:r>
      <w:r w:rsidRPr="00B73321">
        <w:t>s education and promote gender equality. Supporting and amplifying activists</w:t>
      </w:r>
      <w:r>
        <w:t>’</w:t>
      </w:r>
      <w:r w:rsidRPr="00B73321">
        <w:t xml:space="preserve"> voices is crucial. The data highlights the need for targeted interventions, policies, and continued advocacy to ensure equal access to education for all women.</w:t>
      </w:r>
    </w:p>
    <w:p w14:paraId="5433D2C5" w14:textId="77777777" w:rsidR="00256360" w:rsidRDefault="00256360" w:rsidP="00785343">
      <w:pPr>
        <w:spacing w:after="0" w:line="240" w:lineRule="auto"/>
        <w:jc w:val="both"/>
      </w:pPr>
    </w:p>
    <w:p w14:paraId="22525F52" w14:textId="77777777" w:rsidR="00256360" w:rsidRDefault="00256360" w:rsidP="00785343">
      <w:pPr>
        <w:spacing w:after="0" w:line="240" w:lineRule="auto"/>
        <w:jc w:val="both"/>
      </w:pPr>
    </w:p>
    <w:p w14:paraId="4D68B849" w14:textId="77777777" w:rsidR="00256360" w:rsidRDefault="00256360" w:rsidP="00785343">
      <w:pPr>
        <w:spacing w:after="0" w:line="240" w:lineRule="auto"/>
        <w:jc w:val="both"/>
      </w:pPr>
    </w:p>
    <w:p w14:paraId="5D4C4CBE" w14:textId="77777777" w:rsidR="00256360" w:rsidRDefault="00256360" w:rsidP="00785343">
      <w:pPr>
        <w:spacing w:after="0" w:line="240" w:lineRule="auto"/>
        <w:jc w:val="both"/>
      </w:pPr>
    </w:p>
    <w:p w14:paraId="671806A8" w14:textId="77777777" w:rsidR="00256360" w:rsidRDefault="00256360" w:rsidP="00785343">
      <w:pPr>
        <w:spacing w:after="0" w:line="240" w:lineRule="auto"/>
        <w:jc w:val="both"/>
      </w:pPr>
    </w:p>
    <w:p w14:paraId="4AE15EFC" w14:textId="77777777" w:rsidR="00256360" w:rsidRDefault="00256360" w:rsidP="00785343">
      <w:pPr>
        <w:spacing w:after="0" w:line="240" w:lineRule="auto"/>
        <w:jc w:val="both"/>
      </w:pPr>
    </w:p>
    <w:p w14:paraId="518CA2F6" w14:textId="77777777" w:rsidR="00256360" w:rsidRDefault="00256360" w:rsidP="00785343">
      <w:pPr>
        <w:spacing w:after="0" w:line="240" w:lineRule="auto"/>
        <w:jc w:val="both"/>
      </w:pPr>
    </w:p>
    <w:p w14:paraId="16536FEE" w14:textId="77777777" w:rsidR="00256360" w:rsidRDefault="00256360" w:rsidP="00785343">
      <w:pPr>
        <w:spacing w:after="0" w:line="240" w:lineRule="auto"/>
        <w:jc w:val="both"/>
      </w:pPr>
    </w:p>
    <w:p w14:paraId="1AF479A3" w14:textId="77777777" w:rsidR="00256360" w:rsidRDefault="00256360" w:rsidP="00785343">
      <w:pPr>
        <w:spacing w:after="0" w:line="240" w:lineRule="auto"/>
        <w:jc w:val="both"/>
      </w:pPr>
    </w:p>
    <w:p w14:paraId="31338BC5" w14:textId="77B175A4" w:rsidR="00B96AAB" w:rsidRDefault="00B96AAB" w:rsidP="00B73321">
      <w:pPr>
        <w:spacing w:after="0" w:line="240" w:lineRule="auto"/>
        <w:jc w:val="both"/>
      </w:pPr>
    </w:p>
    <w:p w14:paraId="27E8AAFF" w14:textId="77777777" w:rsidR="00B96AAB" w:rsidRDefault="00B96AAB" w:rsidP="00785343">
      <w:pPr>
        <w:spacing w:after="0" w:line="240" w:lineRule="auto"/>
        <w:jc w:val="both"/>
      </w:pPr>
    </w:p>
    <w:p w14:paraId="01EDC77D" w14:textId="77777777" w:rsidR="00B96AAB" w:rsidRDefault="00B96AAB" w:rsidP="00785343">
      <w:pPr>
        <w:spacing w:after="0" w:line="240" w:lineRule="auto"/>
        <w:jc w:val="both"/>
      </w:pPr>
    </w:p>
    <w:p w14:paraId="27E63283" w14:textId="77777777" w:rsidR="00B96AAB" w:rsidRDefault="00B96AAB" w:rsidP="00785343">
      <w:pPr>
        <w:spacing w:after="0" w:line="240" w:lineRule="auto"/>
        <w:jc w:val="both"/>
      </w:pPr>
    </w:p>
    <w:p w14:paraId="5B29D1C6" w14:textId="77777777" w:rsidR="00B96AAB" w:rsidRDefault="00B96AAB" w:rsidP="00785343">
      <w:pPr>
        <w:spacing w:after="0" w:line="240" w:lineRule="auto"/>
        <w:jc w:val="both"/>
      </w:pPr>
    </w:p>
    <w:p w14:paraId="2AD608BE" w14:textId="77777777" w:rsidR="00B96AAB" w:rsidRDefault="00B96AAB" w:rsidP="00785343">
      <w:pPr>
        <w:spacing w:after="0" w:line="240" w:lineRule="auto"/>
        <w:jc w:val="both"/>
      </w:pPr>
    </w:p>
    <w:p w14:paraId="34D335B0" w14:textId="77777777" w:rsidR="00B96AAB" w:rsidRDefault="00B96AAB" w:rsidP="00785343">
      <w:pPr>
        <w:spacing w:after="0" w:line="240" w:lineRule="auto"/>
        <w:jc w:val="both"/>
      </w:pPr>
    </w:p>
    <w:p w14:paraId="3D9C788D" w14:textId="77777777" w:rsidR="00B96AAB" w:rsidRDefault="00B96AAB" w:rsidP="00785343">
      <w:pPr>
        <w:spacing w:after="0" w:line="240" w:lineRule="auto"/>
        <w:jc w:val="both"/>
      </w:pPr>
    </w:p>
    <w:p w14:paraId="6EE4D56E" w14:textId="77777777" w:rsidR="00B96AAB" w:rsidRDefault="00B96AAB" w:rsidP="00785343">
      <w:pPr>
        <w:spacing w:after="0" w:line="240" w:lineRule="auto"/>
        <w:jc w:val="both"/>
      </w:pPr>
    </w:p>
    <w:p w14:paraId="400F892E" w14:textId="77777777" w:rsidR="00B96AAB" w:rsidRDefault="00B96AAB" w:rsidP="00785343">
      <w:pPr>
        <w:spacing w:after="0" w:line="240" w:lineRule="auto"/>
        <w:jc w:val="both"/>
      </w:pPr>
    </w:p>
    <w:p w14:paraId="5D159028" w14:textId="77777777" w:rsidR="00B96AAB" w:rsidRDefault="00B96AAB" w:rsidP="00785343">
      <w:pPr>
        <w:spacing w:after="0" w:line="240" w:lineRule="auto"/>
        <w:jc w:val="both"/>
      </w:pPr>
    </w:p>
    <w:p w14:paraId="3DCFDD1A" w14:textId="77777777" w:rsidR="00B73321" w:rsidRDefault="00B73321" w:rsidP="00785343">
      <w:pPr>
        <w:spacing w:after="0" w:line="240" w:lineRule="auto"/>
        <w:jc w:val="both"/>
      </w:pPr>
    </w:p>
    <w:p w14:paraId="4AE24CDA" w14:textId="77777777" w:rsidR="00B73321" w:rsidRDefault="00B73321" w:rsidP="00785343">
      <w:pPr>
        <w:spacing w:after="0" w:line="240" w:lineRule="auto"/>
        <w:jc w:val="both"/>
      </w:pPr>
    </w:p>
    <w:p w14:paraId="4CD776AF" w14:textId="77777777" w:rsidR="00B73321" w:rsidRDefault="00B73321" w:rsidP="00785343">
      <w:pPr>
        <w:spacing w:after="0" w:line="240" w:lineRule="auto"/>
        <w:jc w:val="both"/>
      </w:pPr>
    </w:p>
    <w:p w14:paraId="37C331A9" w14:textId="77777777" w:rsidR="00B73321" w:rsidRDefault="00B73321" w:rsidP="00785343">
      <w:pPr>
        <w:spacing w:after="0" w:line="240" w:lineRule="auto"/>
        <w:jc w:val="both"/>
      </w:pPr>
    </w:p>
    <w:p w14:paraId="15A06678" w14:textId="77777777" w:rsidR="00B73321" w:rsidRDefault="00B73321" w:rsidP="00785343">
      <w:pPr>
        <w:spacing w:after="0" w:line="240" w:lineRule="auto"/>
        <w:jc w:val="both"/>
      </w:pPr>
    </w:p>
    <w:p w14:paraId="05C5F230" w14:textId="77777777" w:rsidR="00B73321" w:rsidRDefault="00B73321" w:rsidP="00785343">
      <w:pPr>
        <w:spacing w:after="0" w:line="240" w:lineRule="auto"/>
        <w:jc w:val="both"/>
      </w:pPr>
    </w:p>
    <w:p w14:paraId="1CAD7755" w14:textId="77777777" w:rsidR="00B73321" w:rsidRDefault="00B73321" w:rsidP="00785343">
      <w:pPr>
        <w:spacing w:after="0" w:line="240" w:lineRule="auto"/>
        <w:jc w:val="both"/>
      </w:pPr>
    </w:p>
    <w:p w14:paraId="1A97D61E" w14:textId="77777777" w:rsidR="00B73321" w:rsidRDefault="00B73321" w:rsidP="00785343">
      <w:pPr>
        <w:spacing w:after="0" w:line="240" w:lineRule="auto"/>
        <w:jc w:val="both"/>
      </w:pPr>
    </w:p>
    <w:p w14:paraId="24376AD0" w14:textId="77777777" w:rsidR="00B73321" w:rsidRDefault="00B73321" w:rsidP="00785343">
      <w:pPr>
        <w:spacing w:after="0" w:line="240" w:lineRule="auto"/>
        <w:jc w:val="both"/>
      </w:pPr>
    </w:p>
    <w:p w14:paraId="31C54DB5" w14:textId="77777777" w:rsidR="00B96AAB" w:rsidRDefault="00B96AAB" w:rsidP="00785343">
      <w:pPr>
        <w:spacing w:after="0" w:line="240" w:lineRule="auto"/>
        <w:jc w:val="both"/>
      </w:pPr>
    </w:p>
    <w:p w14:paraId="14BB4CED" w14:textId="77777777" w:rsidR="00B96AAB" w:rsidRDefault="00B96AAB" w:rsidP="00785343">
      <w:pPr>
        <w:spacing w:after="0" w:line="240" w:lineRule="auto"/>
        <w:jc w:val="both"/>
      </w:pPr>
    </w:p>
    <w:p w14:paraId="656BC68A" w14:textId="77777777" w:rsidR="00B96AAB" w:rsidRDefault="00B96AAB" w:rsidP="00785343">
      <w:pPr>
        <w:spacing w:after="0" w:line="240" w:lineRule="auto"/>
        <w:jc w:val="both"/>
      </w:pPr>
    </w:p>
    <w:p w14:paraId="5F478B55" w14:textId="77777777" w:rsidR="00B96AAB" w:rsidRDefault="00B96AAB" w:rsidP="00785343">
      <w:pPr>
        <w:spacing w:after="0" w:line="240" w:lineRule="auto"/>
        <w:jc w:val="both"/>
      </w:pPr>
    </w:p>
    <w:bookmarkStart w:id="48" w:name="_Toc135774581" w:displacedByCustomXml="next"/>
    <w:sdt>
      <w:sdtPr>
        <w:rPr>
          <w:rFonts w:ascii="Times New Roman" w:eastAsiaTheme="minorHAnsi" w:hAnsi="Times New Roman" w:cstheme="minorBidi"/>
          <w:sz w:val="24"/>
          <w:szCs w:val="22"/>
        </w:rPr>
        <w:id w:val="-1139109619"/>
        <w:docPartObj>
          <w:docPartGallery w:val="Bibliographies"/>
          <w:docPartUnique/>
        </w:docPartObj>
      </w:sdtPr>
      <w:sdtContent>
        <w:p w14:paraId="68C3CB8F" w14:textId="2248CDD8" w:rsidR="00BF0869" w:rsidRPr="00EE6D46" w:rsidRDefault="00BF0869" w:rsidP="00051120">
          <w:pPr>
            <w:pStyle w:val="Heading1"/>
          </w:pPr>
          <w:r w:rsidRPr="00EE6D46">
            <w:t>References</w:t>
          </w:r>
          <w:bookmarkEnd w:id="48"/>
        </w:p>
        <w:sdt>
          <w:sdtPr>
            <w:id w:val="-573587230"/>
            <w:bibliography/>
          </w:sdtPr>
          <w:sdtContent>
            <w:p w14:paraId="6A8B4A89" w14:textId="77777777" w:rsidR="00B73321" w:rsidRDefault="00BF0869" w:rsidP="00B73321">
              <w:pPr>
                <w:pStyle w:val="Bibliography"/>
                <w:ind w:left="720" w:hanging="720"/>
                <w:rPr>
                  <w:noProof/>
                  <w:szCs w:val="24"/>
                </w:rPr>
              </w:pPr>
              <w:r w:rsidRPr="00EE6D46">
                <w:fldChar w:fldCharType="begin"/>
              </w:r>
              <w:r w:rsidRPr="00EE6D46">
                <w:instrText xml:space="preserve"> BIBLIOGRAPHY </w:instrText>
              </w:r>
              <w:r w:rsidRPr="00EE6D46">
                <w:fldChar w:fldCharType="separate"/>
              </w:r>
              <w:r w:rsidR="00B73321">
                <w:rPr>
                  <w:noProof/>
                </w:rPr>
                <w:t xml:space="preserve">Evans, H. K., &amp; Clark, J. (2015). “You Tweet Like a Girl!”: How Female Candidates Campaign on Twitter. </w:t>
              </w:r>
              <w:r w:rsidR="00B73321">
                <w:rPr>
                  <w:i/>
                  <w:iCs/>
                  <w:noProof/>
                </w:rPr>
                <w:t>American Politics Research</w:t>
              </w:r>
              <w:r w:rsidR="00B73321">
                <w:rPr>
                  <w:noProof/>
                </w:rPr>
                <w:t>, 10.</w:t>
              </w:r>
            </w:p>
            <w:p w14:paraId="7CB76207" w14:textId="77777777" w:rsidR="00B73321" w:rsidRDefault="00B73321" w:rsidP="00B73321">
              <w:pPr>
                <w:pStyle w:val="Bibliography"/>
                <w:ind w:left="720" w:hanging="720"/>
                <w:rPr>
                  <w:noProof/>
                </w:rPr>
              </w:pPr>
              <w:r>
                <w:rPr>
                  <w:noProof/>
                </w:rPr>
                <w:t xml:space="preserve">Kumar, R. (2023, February 24). </w:t>
              </w:r>
              <w:r>
                <w:rPr>
                  <w:i/>
                  <w:iCs/>
                  <w:noProof/>
                </w:rPr>
                <w:t>GOATS AND SODA</w:t>
              </w:r>
              <w:r>
                <w:rPr>
                  <w:noProof/>
                </w:rPr>
                <w:t>. Retrieved from GOATS AND SODA: https://www.npr.org/sections/goatsandsoda/2023/02/24/1158546120/the-taliban-ended-college-for-women-heres-how-afghan-women-are-defying-the-ban#:~:text=Since%20seizing%20power%20in%20August,high%20school%20since%20the%20takeover.</w:t>
              </w:r>
            </w:p>
            <w:p w14:paraId="223894D7" w14:textId="77777777" w:rsidR="00B73321" w:rsidRDefault="00B73321" w:rsidP="00B73321">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6FB2BDF7" w14:textId="77777777" w:rsidR="00B73321" w:rsidRDefault="00B73321" w:rsidP="00B73321">
              <w:pPr>
                <w:pStyle w:val="Bibliography"/>
                <w:ind w:left="720" w:hanging="720"/>
                <w:rPr>
                  <w:noProof/>
                </w:rPr>
              </w:pPr>
              <w:r>
                <w:rPr>
                  <w:noProof/>
                </w:rPr>
                <w:t xml:space="preserve">Maizland, L. (2023, January 19). </w:t>
              </w:r>
              <w:r>
                <w:rPr>
                  <w:i/>
                  <w:iCs/>
                  <w:noProof/>
                </w:rPr>
                <w:t>Council on Foreign Relations</w:t>
              </w:r>
              <w:r>
                <w:rPr>
                  <w:noProof/>
                </w:rPr>
                <w:t>. Retrieved from Council on Foreign Relations: https://www.cfr.org/backgrounder/taliban-afghanistan#:~:text=The%20Taliban%20returned%20to%20power,rights%20and%20neglected%20basic%20services.</w:t>
              </w:r>
            </w:p>
            <w:p w14:paraId="3A652163" w14:textId="47E47427" w:rsidR="00BF0869" w:rsidRPr="00EE6D46" w:rsidRDefault="00BF0869" w:rsidP="00B73321">
              <w:r w:rsidRPr="00EE6D46">
                <w:rPr>
                  <w:b/>
                  <w:bCs/>
                  <w:noProof/>
                </w:rPr>
                <w:fldChar w:fldCharType="end"/>
              </w:r>
            </w:p>
          </w:sdtContent>
        </w:sdt>
      </w:sdtContent>
    </w:sdt>
    <w:p w14:paraId="0DA7724C" w14:textId="77777777" w:rsidR="00BF0869" w:rsidRPr="00EE6D46" w:rsidRDefault="00BF0869" w:rsidP="00FB5E3A">
      <w:pPr>
        <w:spacing w:line="240" w:lineRule="auto"/>
        <w:jc w:val="both"/>
      </w:pPr>
    </w:p>
    <w:sectPr w:rsidR="00BF0869" w:rsidRPr="00EE6D46" w:rsidSect="00BF08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8CB50" w14:textId="77777777" w:rsidR="00C75767" w:rsidRDefault="00C75767" w:rsidP="00632156">
      <w:pPr>
        <w:spacing w:after="0" w:line="240" w:lineRule="auto"/>
      </w:pPr>
      <w:r>
        <w:separator/>
      </w:r>
    </w:p>
  </w:endnote>
  <w:endnote w:type="continuationSeparator" w:id="0">
    <w:p w14:paraId="629C5B99" w14:textId="77777777" w:rsidR="00C75767" w:rsidRDefault="00C75767" w:rsidP="0063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kaydiaCove NF">
    <w:altName w:val="Cambria"/>
    <w:panose1 w:val="02000009000000000000"/>
    <w:charset w:val="00"/>
    <w:family w:val="modern"/>
    <w:pitch w:val="variable"/>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776408"/>
      <w:docPartObj>
        <w:docPartGallery w:val="Page Numbers (Bottom of Page)"/>
        <w:docPartUnique/>
      </w:docPartObj>
    </w:sdtPr>
    <w:sdtEndPr>
      <w:rPr>
        <w:noProof/>
      </w:rPr>
    </w:sdtEndPr>
    <w:sdtContent>
      <w:p w14:paraId="4316088A" w14:textId="55A79745" w:rsidR="00860FB4" w:rsidRDefault="00860FB4">
        <w:pPr>
          <w:pStyle w:val="Footer"/>
        </w:pPr>
        <w:r>
          <w:fldChar w:fldCharType="begin"/>
        </w:r>
        <w:r>
          <w:instrText xml:space="preserve"> PAGE   \* MERGEFORMAT </w:instrText>
        </w:r>
        <w:r>
          <w:fldChar w:fldCharType="separate"/>
        </w:r>
        <w:r>
          <w:rPr>
            <w:noProof/>
          </w:rPr>
          <w:t>2</w:t>
        </w:r>
        <w:r>
          <w:rPr>
            <w:noProof/>
          </w:rPr>
          <w:fldChar w:fldCharType="end"/>
        </w:r>
      </w:p>
    </w:sdtContent>
  </w:sdt>
  <w:p w14:paraId="4F70F06D" w14:textId="77777777" w:rsidR="00860FB4" w:rsidRDefault="00860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7F640" w14:textId="77777777" w:rsidR="00C75767" w:rsidRDefault="00C75767" w:rsidP="00632156">
      <w:pPr>
        <w:spacing w:after="0" w:line="240" w:lineRule="auto"/>
      </w:pPr>
      <w:r>
        <w:separator/>
      </w:r>
    </w:p>
  </w:footnote>
  <w:footnote w:type="continuationSeparator" w:id="0">
    <w:p w14:paraId="6C575C2F" w14:textId="77777777" w:rsidR="00C75767" w:rsidRDefault="00C75767" w:rsidP="006321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noExtraLineSpacing/>
    <w:suppressBottom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44"/>
    <w:rsid w:val="00001185"/>
    <w:rsid w:val="000070D4"/>
    <w:rsid w:val="000106AD"/>
    <w:rsid w:val="00012C24"/>
    <w:rsid w:val="00013C4D"/>
    <w:rsid w:val="0001732F"/>
    <w:rsid w:val="00017450"/>
    <w:rsid w:val="0002241B"/>
    <w:rsid w:val="00026DBD"/>
    <w:rsid w:val="00031028"/>
    <w:rsid w:val="00031C68"/>
    <w:rsid w:val="00034616"/>
    <w:rsid w:val="0003554C"/>
    <w:rsid w:val="00035C7D"/>
    <w:rsid w:val="00035CF5"/>
    <w:rsid w:val="000367DC"/>
    <w:rsid w:val="00037A2E"/>
    <w:rsid w:val="00037D1A"/>
    <w:rsid w:val="00040419"/>
    <w:rsid w:val="00046A21"/>
    <w:rsid w:val="00051120"/>
    <w:rsid w:val="000513E6"/>
    <w:rsid w:val="00060392"/>
    <w:rsid w:val="00063BAF"/>
    <w:rsid w:val="000652D5"/>
    <w:rsid w:val="00065F46"/>
    <w:rsid w:val="00066015"/>
    <w:rsid w:val="000718CC"/>
    <w:rsid w:val="00074C0E"/>
    <w:rsid w:val="0007779F"/>
    <w:rsid w:val="00084258"/>
    <w:rsid w:val="00087B34"/>
    <w:rsid w:val="00087C03"/>
    <w:rsid w:val="0009015D"/>
    <w:rsid w:val="00090D4C"/>
    <w:rsid w:val="00091317"/>
    <w:rsid w:val="000941A1"/>
    <w:rsid w:val="00094E79"/>
    <w:rsid w:val="000962C4"/>
    <w:rsid w:val="000A1F6C"/>
    <w:rsid w:val="000A55DA"/>
    <w:rsid w:val="000A6120"/>
    <w:rsid w:val="000A6666"/>
    <w:rsid w:val="000A7C76"/>
    <w:rsid w:val="000B0659"/>
    <w:rsid w:val="000B302D"/>
    <w:rsid w:val="000C0E12"/>
    <w:rsid w:val="000C207C"/>
    <w:rsid w:val="000C34C6"/>
    <w:rsid w:val="000C6ECB"/>
    <w:rsid w:val="000C73A1"/>
    <w:rsid w:val="000C7897"/>
    <w:rsid w:val="000D0945"/>
    <w:rsid w:val="000D2253"/>
    <w:rsid w:val="000D5EA1"/>
    <w:rsid w:val="000E179D"/>
    <w:rsid w:val="000E26AC"/>
    <w:rsid w:val="000E3BEA"/>
    <w:rsid w:val="000E5B16"/>
    <w:rsid w:val="000E63B7"/>
    <w:rsid w:val="000E6D1B"/>
    <w:rsid w:val="000E7FF3"/>
    <w:rsid w:val="000F1960"/>
    <w:rsid w:val="000F2254"/>
    <w:rsid w:val="000F3316"/>
    <w:rsid w:val="000F385D"/>
    <w:rsid w:val="000F4124"/>
    <w:rsid w:val="000F79BF"/>
    <w:rsid w:val="0010145F"/>
    <w:rsid w:val="00106692"/>
    <w:rsid w:val="0011231D"/>
    <w:rsid w:val="001129AF"/>
    <w:rsid w:val="0011307C"/>
    <w:rsid w:val="00114350"/>
    <w:rsid w:val="00115E77"/>
    <w:rsid w:val="00120919"/>
    <w:rsid w:val="00125300"/>
    <w:rsid w:val="0013180E"/>
    <w:rsid w:val="00131C9F"/>
    <w:rsid w:val="00134105"/>
    <w:rsid w:val="00135D85"/>
    <w:rsid w:val="0014084D"/>
    <w:rsid w:val="00140DD4"/>
    <w:rsid w:val="00141CD6"/>
    <w:rsid w:val="0014704F"/>
    <w:rsid w:val="00147748"/>
    <w:rsid w:val="0015037E"/>
    <w:rsid w:val="00152C0A"/>
    <w:rsid w:val="00157473"/>
    <w:rsid w:val="001635D3"/>
    <w:rsid w:val="00165009"/>
    <w:rsid w:val="00166C03"/>
    <w:rsid w:val="001706AB"/>
    <w:rsid w:val="001714B0"/>
    <w:rsid w:val="001717E4"/>
    <w:rsid w:val="00171EC1"/>
    <w:rsid w:val="0017291C"/>
    <w:rsid w:val="00176DE0"/>
    <w:rsid w:val="001801A3"/>
    <w:rsid w:val="001801B5"/>
    <w:rsid w:val="00181199"/>
    <w:rsid w:val="001815C0"/>
    <w:rsid w:val="00185665"/>
    <w:rsid w:val="0018598C"/>
    <w:rsid w:val="00185E34"/>
    <w:rsid w:val="001901F1"/>
    <w:rsid w:val="00195C67"/>
    <w:rsid w:val="001A6A58"/>
    <w:rsid w:val="001A7F13"/>
    <w:rsid w:val="001B1D26"/>
    <w:rsid w:val="001B1E10"/>
    <w:rsid w:val="001B40B1"/>
    <w:rsid w:val="001B58F7"/>
    <w:rsid w:val="001B66AD"/>
    <w:rsid w:val="001C006B"/>
    <w:rsid w:val="001C06A6"/>
    <w:rsid w:val="001C1742"/>
    <w:rsid w:val="001C232C"/>
    <w:rsid w:val="001C2815"/>
    <w:rsid w:val="001C53B1"/>
    <w:rsid w:val="001C5F72"/>
    <w:rsid w:val="001C6248"/>
    <w:rsid w:val="001D644F"/>
    <w:rsid w:val="001E0DAC"/>
    <w:rsid w:val="001E18C0"/>
    <w:rsid w:val="001E2B3A"/>
    <w:rsid w:val="001E3C9F"/>
    <w:rsid w:val="001E4FF3"/>
    <w:rsid w:val="001F0FD5"/>
    <w:rsid w:val="001F1D6A"/>
    <w:rsid w:val="001F21B4"/>
    <w:rsid w:val="001F429C"/>
    <w:rsid w:val="001F488D"/>
    <w:rsid w:val="001F4F97"/>
    <w:rsid w:val="002008F1"/>
    <w:rsid w:val="00200D38"/>
    <w:rsid w:val="00212737"/>
    <w:rsid w:val="00212AFB"/>
    <w:rsid w:val="00213C1E"/>
    <w:rsid w:val="002171AB"/>
    <w:rsid w:val="00221C6B"/>
    <w:rsid w:val="0022204F"/>
    <w:rsid w:val="00222124"/>
    <w:rsid w:val="002243DC"/>
    <w:rsid w:val="00224F9A"/>
    <w:rsid w:val="0022662F"/>
    <w:rsid w:val="002316E7"/>
    <w:rsid w:val="00232FC5"/>
    <w:rsid w:val="00233EBB"/>
    <w:rsid w:val="00236522"/>
    <w:rsid w:val="00237B86"/>
    <w:rsid w:val="002409E1"/>
    <w:rsid w:val="002430D7"/>
    <w:rsid w:val="002433F9"/>
    <w:rsid w:val="002515AD"/>
    <w:rsid w:val="0025223D"/>
    <w:rsid w:val="002523D7"/>
    <w:rsid w:val="00252B11"/>
    <w:rsid w:val="00252F60"/>
    <w:rsid w:val="00256360"/>
    <w:rsid w:val="00256E60"/>
    <w:rsid w:val="00260B93"/>
    <w:rsid w:val="00263809"/>
    <w:rsid w:val="00266C01"/>
    <w:rsid w:val="0026721F"/>
    <w:rsid w:val="00270C0D"/>
    <w:rsid w:val="00276DDB"/>
    <w:rsid w:val="00280504"/>
    <w:rsid w:val="0028076A"/>
    <w:rsid w:val="00280C3B"/>
    <w:rsid w:val="00283E98"/>
    <w:rsid w:val="002840FB"/>
    <w:rsid w:val="00287D55"/>
    <w:rsid w:val="002952CF"/>
    <w:rsid w:val="00295A09"/>
    <w:rsid w:val="00295B44"/>
    <w:rsid w:val="00295D70"/>
    <w:rsid w:val="002A30D1"/>
    <w:rsid w:val="002A6E99"/>
    <w:rsid w:val="002B2102"/>
    <w:rsid w:val="002B2DB5"/>
    <w:rsid w:val="002B3952"/>
    <w:rsid w:val="002C30AB"/>
    <w:rsid w:val="002C46D2"/>
    <w:rsid w:val="002C4890"/>
    <w:rsid w:val="002C4CAE"/>
    <w:rsid w:val="002C6284"/>
    <w:rsid w:val="002C6714"/>
    <w:rsid w:val="002D30B7"/>
    <w:rsid w:val="002D3A56"/>
    <w:rsid w:val="002D62D2"/>
    <w:rsid w:val="002D76C4"/>
    <w:rsid w:val="002D7728"/>
    <w:rsid w:val="002E1D32"/>
    <w:rsid w:val="002E2662"/>
    <w:rsid w:val="002E4D8D"/>
    <w:rsid w:val="002E605D"/>
    <w:rsid w:val="002F25CB"/>
    <w:rsid w:val="002F267B"/>
    <w:rsid w:val="002F36D3"/>
    <w:rsid w:val="002F4743"/>
    <w:rsid w:val="002F5620"/>
    <w:rsid w:val="002F58B4"/>
    <w:rsid w:val="002F77FA"/>
    <w:rsid w:val="002F7906"/>
    <w:rsid w:val="003006CB"/>
    <w:rsid w:val="00301FBD"/>
    <w:rsid w:val="00303FD8"/>
    <w:rsid w:val="00304B12"/>
    <w:rsid w:val="003075B7"/>
    <w:rsid w:val="0031127F"/>
    <w:rsid w:val="00311EFA"/>
    <w:rsid w:val="003148E0"/>
    <w:rsid w:val="00314B96"/>
    <w:rsid w:val="00315BC1"/>
    <w:rsid w:val="00320F87"/>
    <w:rsid w:val="00326770"/>
    <w:rsid w:val="0033034A"/>
    <w:rsid w:val="00331537"/>
    <w:rsid w:val="003341D4"/>
    <w:rsid w:val="00335A13"/>
    <w:rsid w:val="00336F83"/>
    <w:rsid w:val="0034013A"/>
    <w:rsid w:val="0034019D"/>
    <w:rsid w:val="00342BEB"/>
    <w:rsid w:val="003436EC"/>
    <w:rsid w:val="0034384F"/>
    <w:rsid w:val="00343E14"/>
    <w:rsid w:val="00343F70"/>
    <w:rsid w:val="00344EA0"/>
    <w:rsid w:val="00346644"/>
    <w:rsid w:val="003468F7"/>
    <w:rsid w:val="00347A3E"/>
    <w:rsid w:val="00350991"/>
    <w:rsid w:val="00355163"/>
    <w:rsid w:val="00356E13"/>
    <w:rsid w:val="00360E0B"/>
    <w:rsid w:val="00363334"/>
    <w:rsid w:val="00363623"/>
    <w:rsid w:val="003638A3"/>
    <w:rsid w:val="00363C93"/>
    <w:rsid w:val="00364174"/>
    <w:rsid w:val="00365415"/>
    <w:rsid w:val="00373FDD"/>
    <w:rsid w:val="00374DA0"/>
    <w:rsid w:val="0037554C"/>
    <w:rsid w:val="003760FB"/>
    <w:rsid w:val="00377602"/>
    <w:rsid w:val="003811B3"/>
    <w:rsid w:val="00385F10"/>
    <w:rsid w:val="00390DF9"/>
    <w:rsid w:val="00391D4F"/>
    <w:rsid w:val="00396BF4"/>
    <w:rsid w:val="003A05E0"/>
    <w:rsid w:val="003A268B"/>
    <w:rsid w:val="003A6713"/>
    <w:rsid w:val="003B02AB"/>
    <w:rsid w:val="003B1085"/>
    <w:rsid w:val="003B4D3F"/>
    <w:rsid w:val="003B520E"/>
    <w:rsid w:val="003B7BCB"/>
    <w:rsid w:val="003C0571"/>
    <w:rsid w:val="003C1F75"/>
    <w:rsid w:val="003C302E"/>
    <w:rsid w:val="003C51A6"/>
    <w:rsid w:val="003C6375"/>
    <w:rsid w:val="003D16D2"/>
    <w:rsid w:val="003D317B"/>
    <w:rsid w:val="003D6845"/>
    <w:rsid w:val="003D79A9"/>
    <w:rsid w:val="003E3A00"/>
    <w:rsid w:val="003E3FEF"/>
    <w:rsid w:val="003E73D2"/>
    <w:rsid w:val="003E7DFC"/>
    <w:rsid w:val="003F0D03"/>
    <w:rsid w:val="003F1530"/>
    <w:rsid w:val="003F3DA7"/>
    <w:rsid w:val="003F7C03"/>
    <w:rsid w:val="004008BC"/>
    <w:rsid w:val="0040336F"/>
    <w:rsid w:val="004034C6"/>
    <w:rsid w:val="00403D6D"/>
    <w:rsid w:val="00405090"/>
    <w:rsid w:val="00406B1C"/>
    <w:rsid w:val="00407982"/>
    <w:rsid w:val="00410652"/>
    <w:rsid w:val="0041139F"/>
    <w:rsid w:val="004142E5"/>
    <w:rsid w:val="004204DD"/>
    <w:rsid w:val="00425FCE"/>
    <w:rsid w:val="00426874"/>
    <w:rsid w:val="0042690E"/>
    <w:rsid w:val="0043001D"/>
    <w:rsid w:val="00432726"/>
    <w:rsid w:val="00435B0A"/>
    <w:rsid w:val="00441B8D"/>
    <w:rsid w:val="00442576"/>
    <w:rsid w:val="00444E57"/>
    <w:rsid w:val="00445FE2"/>
    <w:rsid w:val="00446A67"/>
    <w:rsid w:val="00450C65"/>
    <w:rsid w:val="00451E03"/>
    <w:rsid w:val="00452052"/>
    <w:rsid w:val="00454A6E"/>
    <w:rsid w:val="00454AEE"/>
    <w:rsid w:val="004556C3"/>
    <w:rsid w:val="00457D56"/>
    <w:rsid w:val="004613F5"/>
    <w:rsid w:val="00462EB0"/>
    <w:rsid w:val="00463459"/>
    <w:rsid w:val="00471CEC"/>
    <w:rsid w:val="00472420"/>
    <w:rsid w:val="00472F80"/>
    <w:rsid w:val="00474012"/>
    <w:rsid w:val="004744B1"/>
    <w:rsid w:val="00475C7E"/>
    <w:rsid w:val="00483943"/>
    <w:rsid w:val="00486229"/>
    <w:rsid w:val="00493A99"/>
    <w:rsid w:val="00497FF6"/>
    <w:rsid w:val="004A23E3"/>
    <w:rsid w:val="004A3002"/>
    <w:rsid w:val="004A63AF"/>
    <w:rsid w:val="004A7173"/>
    <w:rsid w:val="004A76B0"/>
    <w:rsid w:val="004A7F5F"/>
    <w:rsid w:val="004B287E"/>
    <w:rsid w:val="004B2D46"/>
    <w:rsid w:val="004B3AF7"/>
    <w:rsid w:val="004B60B7"/>
    <w:rsid w:val="004B6237"/>
    <w:rsid w:val="004C0504"/>
    <w:rsid w:val="004C05A8"/>
    <w:rsid w:val="004C2429"/>
    <w:rsid w:val="004C35D9"/>
    <w:rsid w:val="004C671C"/>
    <w:rsid w:val="004C68BD"/>
    <w:rsid w:val="004C6FD3"/>
    <w:rsid w:val="004D35DD"/>
    <w:rsid w:val="004D523E"/>
    <w:rsid w:val="004D52B7"/>
    <w:rsid w:val="004D602A"/>
    <w:rsid w:val="004D78E0"/>
    <w:rsid w:val="004D7FD0"/>
    <w:rsid w:val="004E0030"/>
    <w:rsid w:val="004E1C64"/>
    <w:rsid w:val="004E2A99"/>
    <w:rsid w:val="004E38D3"/>
    <w:rsid w:val="004E416C"/>
    <w:rsid w:val="004E43F1"/>
    <w:rsid w:val="004E5439"/>
    <w:rsid w:val="004E6B80"/>
    <w:rsid w:val="004E6ECF"/>
    <w:rsid w:val="004F46DA"/>
    <w:rsid w:val="004F57D9"/>
    <w:rsid w:val="0050389B"/>
    <w:rsid w:val="00520DA5"/>
    <w:rsid w:val="00527E2C"/>
    <w:rsid w:val="00530724"/>
    <w:rsid w:val="00531075"/>
    <w:rsid w:val="005315B6"/>
    <w:rsid w:val="005318D0"/>
    <w:rsid w:val="00531EB6"/>
    <w:rsid w:val="00532607"/>
    <w:rsid w:val="00537B33"/>
    <w:rsid w:val="00540A26"/>
    <w:rsid w:val="00540B91"/>
    <w:rsid w:val="00540C4D"/>
    <w:rsid w:val="005426B9"/>
    <w:rsid w:val="005433EB"/>
    <w:rsid w:val="00543859"/>
    <w:rsid w:val="0054530F"/>
    <w:rsid w:val="00547FCE"/>
    <w:rsid w:val="00552916"/>
    <w:rsid w:val="00553091"/>
    <w:rsid w:val="00562897"/>
    <w:rsid w:val="00563A61"/>
    <w:rsid w:val="005643FD"/>
    <w:rsid w:val="00564921"/>
    <w:rsid w:val="00564E8C"/>
    <w:rsid w:val="00565D55"/>
    <w:rsid w:val="005663DA"/>
    <w:rsid w:val="005723D1"/>
    <w:rsid w:val="00572A5A"/>
    <w:rsid w:val="005738BF"/>
    <w:rsid w:val="00574327"/>
    <w:rsid w:val="00575806"/>
    <w:rsid w:val="00575984"/>
    <w:rsid w:val="00580033"/>
    <w:rsid w:val="00585736"/>
    <w:rsid w:val="00592662"/>
    <w:rsid w:val="0059372C"/>
    <w:rsid w:val="0059582D"/>
    <w:rsid w:val="00596D7A"/>
    <w:rsid w:val="005A1ACC"/>
    <w:rsid w:val="005A378A"/>
    <w:rsid w:val="005A3F73"/>
    <w:rsid w:val="005A6067"/>
    <w:rsid w:val="005B1EA0"/>
    <w:rsid w:val="005B3F40"/>
    <w:rsid w:val="005B7134"/>
    <w:rsid w:val="005C02DC"/>
    <w:rsid w:val="005C25A4"/>
    <w:rsid w:val="005C6321"/>
    <w:rsid w:val="005D0089"/>
    <w:rsid w:val="005D1D3C"/>
    <w:rsid w:val="005E0C6A"/>
    <w:rsid w:val="005E1641"/>
    <w:rsid w:val="005E1C70"/>
    <w:rsid w:val="005E352B"/>
    <w:rsid w:val="005E3BCB"/>
    <w:rsid w:val="005F10A3"/>
    <w:rsid w:val="005F4208"/>
    <w:rsid w:val="005F4726"/>
    <w:rsid w:val="005F4CE5"/>
    <w:rsid w:val="005F500A"/>
    <w:rsid w:val="005F591B"/>
    <w:rsid w:val="00600705"/>
    <w:rsid w:val="006017BF"/>
    <w:rsid w:val="00603036"/>
    <w:rsid w:val="006051DD"/>
    <w:rsid w:val="006062AB"/>
    <w:rsid w:val="00613D6F"/>
    <w:rsid w:val="00614315"/>
    <w:rsid w:val="00614A6D"/>
    <w:rsid w:val="00614AED"/>
    <w:rsid w:val="00614F49"/>
    <w:rsid w:val="00617EDA"/>
    <w:rsid w:val="00621D37"/>
    <w:rsid w:val="00622274"/>
    <w:rsid w:val="00626AE5"/>
    <w:rsid w:val="00627F93"/>
    <w:rsid w:val="00630188"/>
    <w:rsid w:val="0063099D"/>
    <w:rsid w:val="00632156"/>
    <w:rsid w:val="00632D7B"/>
    <w:rsid w:val="00645E0C"/>
    <w:rsid w:val="0064678C"/>
    <w:rsid w:val="00646916"/>
    <w:rsid w:val="00647FBF"/>
    <w:rsid w:val="00657DD3"/>
    <w:rsid w:val="00660592"/>
    <w:rsid w:val="00661050"/>
    <w:rsid w:val="0067382B"/>
    <w:rsid w:val="00677384"/>
    <w:rsid w:val="006776B7"/>
    <w:rsid w:val="00677E21"/>
    <w:rsid w:val="006911FA"/>
    <w:rsid w:val="006925BC"/>
    <w:rsid w:val="00692B16"/>
    <w:rsid w:val="00692E2D"/>
    <w:rsid w:val="006939B9"/>
    <w:rsid w:val="00694E55"/>
    <w:rsid w:val="0069501A"/>
    <w:rsid w:val="006972BE"/>
    <w:rsid w:val="00697E01"/>
    <w:rsid w:val="006A243D"/>
    <w:rsid w:val="006A2799"/>
    <w:rsid w:val="006A3BB8"/>
    <w:rsid w:val="006A5A11"/>
    <w:rsid w:val="006A7428"/>
    <w:rsid w:val="006B0E88"/>
    <w:rsid w:val="006B17CB"/>
    <w:rsid w:val="006B195A"/>
    <w:rsid w:val="006B35A4"/>
    <w:rsid w:val="006B4331"/>
    <w:rsid w:val="006B54B8"/>
    <w:rsid w:val="006B5D25"/>
    <w:rsid w:val="006B6BDC"/>
    <w:rsid w:val="006B701C"/>
    <w:rsid w:val="006C114F"/>
    <w:rsid w:val="006C15F7"/>
    <w:rsid w:val="006C1E8F"/>
    <w:rsid w:val="006D04EA"/>
    <w:rsid w:val="006D1557"/>
    <w:rsid w:val="006D3120"/>
    <w:rsid w:val="006D5E18"/>
    <w:rsid w:val="006E0ECF"/>
    <w:rsid w:val="006E123B"/>
    <w:rsid w:val="006E425D"/>
    <w:rsid w:val="006E4BF2"/>
    <w:rsid w:val="006E5709"/>
    <w:rsid w:val="006F2177"/>
    <w:rsid w:val="006F2D5E"/>
    <w:rsid w:val="006F3D26"/>
    <w:rsid w:val="006F484B"/>
    <w:rsid w:val="006F4E0A"/>
    <w:rsid w:val="006F58E5"/>
    <w:rsid w:val="006F7B2F"/>
    <w:rsid w:val="006F7D63"/>
    <w:rsid w:val="006F7EBC"/>
    <w:rsid w:val="00700385"/>
    <w:rsid w:val="007021F2"/>
    <w:rsid w:val="00703108"/>
    <w:rsid w:val="00703761"/>
    <w:rsid w:val="00705740"/>
    <w:rsid w:val="00707EF0"/>
    <w:rsid w:val="00710008"/>
    <w:rsid w:val="00710BC9"/>
    <w:rsid w:val="007210D2"/>
    <w:rsid w:val="00721C35"/>
    <w:rsid w:val="00724667"/>
    <w:rsid w:val="00725256"/>
    <w:rsid w:val="00727035"/>
    <w:rsid w:val="0072720C"/>
    <w:rsid w:val="00732D0C"/>
    <w:rsid w:val="0073343C"/>
    <w:rsid w:val="00733820"/>
    <w:rsid w:val="00735B31"/>
    <w:rsid w:val="00741976"/>
    <w:rsid w:val="0074250B"/>
    <w:rsid w:val="00743E34"/>
    <w:rsid w:val="00744FB1"/>
    <w:rsid w:val="00745226"/>
    <w:rsid w:val="00745C60"/>
    <w:rsid w:val="00747956"/>
    <w:rsid w:val="007516FF"/>
    <w:rsid w:val="00752A36"/>
    <w:rsid w:val="00752D6D"/>
    <w:rsid w:val="0076127D"/>
    <w:rsid w:val="00763C60"/>
    <w:rsid w:val="00763D16"/>
    <w:rsid w:val="00764D4B"/>
    <w:rsid w:val="0076523D"/>
    <w:rsid w:val="00765FE5"/>
    <w:rsid w:val="007663D6"/>
    <w:rsid w:val="00767CDC"/>
    <w:rsid w:val="007708B7"/>
    <w:rsid w:val="007716F7"/>
    <w:rsid w:val="00773FCF"/>
    <w:rsid w:val="007760B7"/>
    <w:rsid w:val="0077694C"/>
    <w:rsid w:val="00781A4D"/>
    <w:rsid w:val="00785343"/>
    <w:rsid w:val="00787AEB"/>
    <w:rsid w:val="007930FA"/>
    <w:rsid w:val="0079554E"/>
    <w:rsid w:val="00795F98"/>
    <w:rsid w:val="007A08D1"/>
    <w:rsid w:val="007A272B"/>
    <w:rsid w:val="007A3EB7"/>
    <w:rsid w:val="007B11ED"/>
    <w:rsid w:val="007B1F1C"/>
    <w:rsid w:val="007B57F4"/>
    <w:rsid w:val="007C29C4"/>
    <w:rsid w:val="007C3142"/>
    <w:rsid w:val="007C3530"/>
    <w:rsid w:val="007C63C0"/>
    <w:rsid w:val="007D2095"/>
    <w:rsid w:val="007D42C7"/>
    <w:rsid w:val="007D463F"/>
    <w:rsid w:val="007D6C8D"/>
    <w:rsid w:val="007D71E5"/>
    <w:rsid w:val="007E3F02"/>
    <w:rsid w:val="007E5D00"/>
    <w:rsid w:val="007F0FD8"/>
    <w:rsid w:val="007F4D60"/>
    <w:rsid w:val="008003FA"/>
    <w:rsid w:val="00802802"/>
    <w:rsid w:val="0080441F"/>
    <w:rsid w:val="008059EA"/>
    <w:rsid w:val="008103D0"/>
    <w:rsid w:val="008118F0"/>
    <w:rsid w:val="0081246C"/>
    <w:rsid w:val="00812FD5"/>
    <w:rsid w:val="00815264"/>
    <w:rsid w:val="008169E4"/>
    <w:rsid w:val="008178E7"/>
    <w:rsid w:val="008215FC"/>
    <w:rsid w:val="0082282D"/>
    <w:rsid w:val="00822994"/>
    <w:rsid w:val="00832381"/>
    <w:rsid w:val="0083348B"/>
    <w:rsid w:val="00833E5B"/>
    <w:rsid w:val="00834CA4"/>
    <w:rsid w:val="00835CAD"/>
    <w:rsid w:val="00836033"/>
    <w:rsid w:val="0084493A"/>
    <w:rsid w:val="008452D3"/>
    <w:rsid w:val="00850189"/>
    <w:rsid w:val="00850AD0"/>
    <w:rsid w:val="00854A88"/>
    <w:rsid w:val="00855D56"/>
    <w:rsid w:val="00856A87"/>
    <w:rsid w:val="00860071"/>
    <w:rsid w:val="00860FB4"/>
    <w:rsid w:val="00862A92"/>
    <w:rsid w:val="008632C0"/>
    <w:rsid w:val="00865A4D"/>
    <w:rsid w:val="00866162"/>
    <w:rsid w:val="00866585"/>
    <w:rsid w:val="00872E15"/>
    <w:rsid w:val="00874401"/>
    <w:rsid w:val="0088028F"/>
    <w:rsid w:val="008836CB"/>
    <w:rsid w:val="00887597"/>
    <w:rsid w:val="0089061D"/>
    <w:rsid w:val="00890907"/>
    <w:rsid w:val="00895495"/>
    <w:rsid w:val="008A58AA"/>
    <w:rsid w:val="008A65A1"/>
    <w:rsid w:val="008A6C14"/>
    <w:rsid w:val="008A7463"/>
    <w:rsid w:val="008A7708"/>
    <w:rsid w:val="008B07C5"/>
    <w:rsid w:val="008B1C1F"/>
    <w:rsid w:val="008B5C78"/>
    <w:rsid w:val="008B633B"/>
    <w:rsid w:val="008C0992"/>
    <w:rsid w:val="008C0A70"/>
    <w:rsid w:val="008D2318"/>
    <w:rsid w:val="008D2809"/>
    <w:rsid w:val="008D3205"/>
    <w:rsid w:val="008D320A"/>
    <w:rsid w:val="008D3887"/>
    <w:rsid w:val="008D60F3"/>
    <w:rsid w:val="008D735E"/>
    <w:rsid w:val="008D7B0E"/>
    <w:rsid w:val="008D7E57"/>
    <w:rsid w:val="008E0C7D"/>
    <w:rsid w:val="008E3019"/>
    <w:rsid w:val="008E4641"/>
    <w:rsid w:val="008E5116"/>
    <w:rsid w:val="008E7C77"/>
    <w:rsid w:val="008F1BC3"/>
    <w:rsid w:val="008F2EB9"/>
    <w:rsid w:val="008F4722"/>
    <w:rsid w:val="008F5668"/>
    <w:rsid w:val="00900AC2"/>
    <w:rsid w:val="0090255A"/>
    <w:rsid w:val="0090342B"/>
    <w:rsid w:val="009046DA"/>
    <w:rsid w:val="00906A31"/>
    <w:rsid w:val="009076FC"/>
    <w:rsid w:val="00910821"/>
    <w:rsid w:val="00910A54"/>
    <w:rsid w:val="00912F7A"/>
    <w:rsid w:val="00915D8E"/>
    <w:rsid w:val="00915E97"/>
    <w:rsid w:val="0091617C"/>
    <w:rsid w:val="009163A0"/>
    <w:rsid w:val="009166AF"/>
    <w:rsid w:val="0092032B"/>
    <w:rsid w:val="00923C58"/>
    <w:rsid w:val="00930261"/>
    <w:rsid w:val="00930D63"/>
    <w:rsid w:val="009345B6"/>
    <w:rsid w:val="0093587E"/>
    <w:rsid w:val="009370A6"/>
    <w:rsid w:val="00946FE4"/>
    <w:rsid w:val="0095314C"/>
    <w:rsid w:val="00954AA8"/>
    <w:rsid w:val="00960DD5"/>
    <w:rsid w:val="009669BC"/>
    <w:rsid w:val="00970293"/>
    <w:rsid w:val="0097067D"/>
    <w:rsid w:val="0097342C"/>
    <w:rsid w:val="009763D2"/>
    <w:rsid w:val="009766B3"/>
    <w:rsid w:val="0098093A"/>
    <w:rsid w:val="009827C0"/>
    <w:rsid w:val="009833C8"/>
    <w:rsid w:val="009835DE"/>
    <w:rsid w:val="00984BE1"/>
    <w:rsid w:val="00985B01"/>
    <w:rsid w:val="00991CE2"/>
    <w:rsid w:val="00995D40"/>
    <w:rsid w:val="00996F78"/>
    <w:rsid w:val="00997182"/>
    <w:rsid w:val="009A2A85"/>
    <w:rsid w:val="009A39CD"/>
    <w:rsid w:val="009B1FEB"/>
    <w:rsid w:val="009B24B6"/>
    <w:rsid w:val="009B257F"/>
    <w:rsid w:val="009B2F6C"/>
    <w:rsid w:val="009B34E9"/>
    <w:rsid w:val="009C06B0"/>
    <w:rsid w:val="009C0D0F"/>
    <w:rsid w:val="009C3ECD"/>
    <w:rsid w:val="009C5D77"/>
    <w:rsid w:val="009D5253"/>
    <w:rsid w:val="009D7042"/>
    <w:rsid w:val="009E03B3"/>
    <w:rsid w:val="009E1C97"/>
    <w:rsid w:val="009E226A"/>
    <w:rsid w:val="009E4918"/>
    <w:rsid w:val="009E5DB1"/>
    <w:rsid w:val="009E60E7"/>
    <w:rsid w:val="009E6C47"/>
    <w:rsid w:val="009E7D0B"/>
    <w:rsid w:val="009E7FA6"/>
    <w:rsid w:val="009F281D"/>
    <w:rsid w:val="009F39BB"/>
    <w:rsid w:val="009F507C"/>
    <w:rsid w:val="00A02CC3"/>
    <w:rsid w:val="00A03D43"/>
    <w:rsid w:val="00A04A8A"/>
    <w:rsid w:val="00A05C76"/>
    <w:rsid w:val="00A1054B"/>
    <w:rsid w:val="00A105A5"/>
    <w:rsid w:val="00A10C5E"/>
    <w:rsid w:val="00A11EFB"/>
    <w:rsid w:val="00A11FEB"/>
    <w:rsid w:val="00A20A66"/>
    <w:rsid w:val="00A23F2F"/>
    <w:rsid w:val="00A25119"/>
    <w:rsid w:val="00A264CA"/>
    <w:rsid w:val="00A2752D"/>
    <w:rsid w:val="00A322EF"/>
    <w:rsid w:val="00A3329F"/>
    <w:rsid w:val="00A33811"/>
    <w:rsid w:val="00A3494A"/>
    <w:rsid w:val="00A416E1"/>
    <w:rsid w:val="00A426AB"/>
    <w:rsid w:val="00A43732"/>
    <w:rsid w:val="00A46B1E"/>
    <w:rsid w:val="00A51141"/>
    <w:rsid w:val="00A51747"/>
    <w:rsid w:val="00A517D2"/>
    <w:rsid w:val="00A537A0"/>
    <w:rsid w:val="00A537F1"/>
    <w:rsid w:val="00A55895"/>
    <w:rsid w:val="00A56868"/>
    <w:rsid w:val="00A60665"/>
    <w:rsid w:val="00A61025"/>
    <w:rsid w:val="00A63558"/>
    <w:rsid w:val="00A647B0"/>
    <w:rsid w:val="00A65710"/>
    <w:rsid w:val="00A70A73"/>
    <w:rsid w:val="00A71492"/>
    <w:rsid w:val="00A72665"/>
    <w:rsid w:val="00A76AA0"/>
    <w:rsid w:val="00A77CC5"/>
    <w:rsid w:val="00A8039F"/>
    <w:rsid w:val="00A83034"/>
    <w:rsid w:val="00A84039"/>
    <w:rsid w:val="00A855FF"/>
    <w:rsid w:val="00A92489"/>
    <w:rsid w:val="00A94260"/>
    <w:rsid w:val="00A955A7"/>
    <w:rsid w:val="00AA0628"/>
    <w:rsid w:val="00AA2150"/>
    <w:rsid w:val="00AA602E"/>
    <w:rsid w:val="00AB5FB3"/>
    <w:rsid w:val="00AB74E1"/>
    <w:rsid w:val="00AB7C18"/>
    <w:rsid w:val="00AC025D"/>
    <w:rsid w:val="00AC146D"/>
    <w:rsid w:val="00AC4D40"/>
    <w:rsid w:val="00AC68D6"/>
    <w:rsid w:val="00AD1CFC"/>
    <w:rsid w:val="00AD2DC2"/>
    <w:rsid w:val="00AD405E"/>
    <w:rsid w:val="00AD5085"/>
    <w:rsid w:val="00AE4011"/>
    <w:rsid w:val="00AE463B"/>
    <w:rsid w:val="00AE65D9"/>
    <w:rsid w:val="00AE729C"/>
    <w:rsid w:val="00AE7AA4"/>
    <w:rsid w:val="00AF41EE"/>
    <w:rsid w:val="00AF5341"/>
    <w:rsid w:val="00AF7A55"/>
    <w:rsid w:val="00B00386"/>
    <w:rsid w:val="00B009C2"/>
    <w:rsid w:val="00B04DF3"/>
    <w:rsid w:val="00B10BFA"/>
    <w:rsid w:val="00B11A81"/>
    <w:rsid w:val="00B11FA1"/>
    <w:rsid w:val="00B13A8A"/>
    <w:rsid w:val="00B17929"/>
    <w:rsid w:val="00B20051"/>
    <w:rsid w:val="00B2226A"/>
    <w:rsid w:val="00B2276D"/>
    <w:rsid w:val="00B244DF"/>
    <w:rsid w:val="00B26E9E"/>
    <w:rsid w:val="00B30B17"/>
    <w:rsid w:val="00B30E6F"/>
    <w:rsid w:val="00B3142D"/>
    <w:rsid w:val="00B31E8C"/>
    <w:rsid w:val="00B32534"/>
    <w:rsid w:val="00B3598E"/>
    <w:rsid w:val="00B376EB"/>
    <w:rsid w:val="00B37D55"/>
    <w:rsid w:val="00B4318B"/>
    <w:rsid w:val="00B4357B"/>
    <w:rsid w:val="00B436E5"/>
    <w:rsid w:val="00B47999"/>
    <w:rsid w:val="00B501C1"/>
    <w:rsid w:val="00B513BC"/>
    <w:rsid w:val="00B513EE"/>
    <w:rsid w:val="00B52162"/>
    <w:rsid w:val="00B526B3"/>
    <w:rsid w:val="00B533FE"/>
    <w:rsid w:val="00B54434"/>
    <w:rsid w:val="00B54597"/>
    <w:rsid w:val="00B54711"/>
    <w:rsid w:val="00B57C6B"/>
    <w:rsid w:val="00B6013E"/>
    <w:rsid w:val="00B60A5A"/>
    <w:rsid w:val="00B62D3C"/>
    <w:rsid w:val="00B73321"/>
    <w:rsid w:val="00B73987"/>
    <w:rsid w:val="00B7404E"/>
    <w:rsid w:val="00B7662C"/>
    <w:rsid w:val="00B76FCA"/>
    <w:rsid w:val="00B86911"/>
    <w:rsid w:val="00B87341"/>
    <w:rsid w:val="00B9006D"/>
    <w:rsid w:val="00B90B07"/>
    <w:rsid w:val="00B93C97"/>
    <w:rsid w:val="00B93CB9"/>
    <w:rsid w:val="00B96AAB"/>
    <w:rsid w:val="00BA42AB"/>
    <w:rsid w:val="00BA5B52"/>
    <w:rsid w:val="00BA7E3F"/>
    <w:rsid w:val="00BB1E45"/>
    <w:rsid w:val="00BB20CD"/>
    <w:rsid w:val="00BB21F7"/>
    <w:rsid w:val="00BB387B"/>
    <w:rsid w:val="00BB4AD8"/>
    <w:rsid w:val="00BB64BC"/>
    <w:rsid w:val="00BB6805"/>
    <w:rsid w:val="00BB7897"/>
    <w:rsid w:val="00BC23C9"/>
    <w:rsid w:val="00BC3A55"/>
    <w:rsid w:val="00BC72FD"/>
    <w:rsid w:val="00BD2628"/>
    <w:rsid w:val="00BD3575"/>
    <w:rsid w:val="00BD3EA1"/>
    <w:rsid w:val="00BD643B"/>
    <w:rsid w:val="00BD7D39"/>
    <w:rsid w:val="00BE0864"/>
    <w:rsid w:val="00BE15B5"/>
    <w:rsid w:val="00BE4934"/>
    <w:rsid w:val="00BE5119"/>
    <w:rsid w:val="00BE5D81"/>
    <w:rsid w:val="00BE6CA8"/>
    <w:rsid w:val="00BE6F7D"/>
    <w:rsid w:val="00BE79EA"/>
    <w:rsid w:val="00BF0869"/>
    <w:rsid w:val="00BF0877"/>
    <w:rsid w:val="00BF233C"/>
    <w:rsid w:val="00BF2F03"/>
    <w:rsid w:val="00C0263B"/>
    <w:rsid w:val="00C026BC"/>
    <w:rsid w:val="00C03E8B"/>
    <w:rsid w:val="00C03FF3"/>
    <w:rsid w:val="00C060B8"/>
    <w:rsid w:val="00C06457"/>
    <w:rsid w:val="00C108E6"/>
    <w:rsid w:val="00C10A8D"/>
    <w:rsid w:val="00C206D9"/>
    <w:rsid w:val="00C22D34"/>
    <w:rsid w:val="00C23219"/>
    <w:rsid w:val="00C23412"/>
    <w:rsid w:val="00C23509"/>
    <w:rsid w:val="00C33B14"/>
    <w:rsid w:val="00C34744"/>
    <w:rsid w:val="00C40490"/>
    <w:rsid w:val="00C40767"/>
    <w:rsid w:val="00C40B9A"/>
    <w:rsid w:val="00C40D97"/>
    <w:rsid w:val="00C4112B"/>
    <w:rsid w:val="00C438A9"/>
    <w:rsid w:val="00C46EDE"/>
    <w:rsid w:val="00C47619"/>
    <w:rsid w:val="00C5059D"/>
    <w:rsid w:val="00C51CA4"/>
    <w:rsid w:val="00C51F74"/>
    <w:rsid w:val="00C561D1"/>
    <w:rsid w:val="00C567DE"/>
    <w:rsid w:val="00C57967"/>
    <w:rsid w:val="00C60D99"/>
    <w:rsid w:val="00C613D2"/>
    <w:rsid w:val="00C66404"/>
    <w:rsid w:val="00C67B3F"/>
    <w:rsid w:val="00C74686"/>
    <w:rsid w:val="00C75313"/>
    <w:rsid w:val="00C75767"/>
    <w:rsid w:val="00C77E7E"/>
    <w:rsid w:val="00C86344"/>
    <w:rsid w:val="00C86663"/>
    <w:rsid w:val="00C87301"/>
    <w:rsid w:val="00C8791E"/>
    <w:rsid w:val="00C90922"/>
    <w:rsid w:val="00C90CBE"/>
    <w:rsid w:val="00C91C27"/>
    <w:rsid w:val="00CA042C"/>
    <w:rsid w:val="00CA0F72"/>
    <w:rsid w:val="00CA1F06"/>
    <w:rsid w:val="00CA4B04"/>
    <w:rsid w:val="00CA4C3F"/>
    <w:rsid w:val="00CA6F8E"/>
    <w:rsid w:val="00CA7E35"/>
    <w:rsid w:val="00CB3BB3"/>
    <w:rsid w:val="00CB48D1"/>
    <w:rsid w:val="00CB4AE5"/>
    <w:rsid w:val="00CC2C14"/>
    <w:rsid w:val="00CC688B"/>
    <w:rsid w:val="00CD21F3"/>
    <w:rsid w:val="00CD290B"/>
    <w:rsid w:val="00CD39C7"/>
    <w:rsid w:val="00CD67AB"/>
    <w:rsid w:val="00CE2CE4"/>
    <w:rsid w:val="00CE3EB4"/>
    <w:rsid w:val="00CE625F"/>
    <w:rsid w:val="00CE6D69"/>
    <w:rsid w:val="00CE79AC"/>
    <w:rsid w:val="00CF22F8"/>
    <w:rsid w:val="00CF36E4"/>
    <w:rsid w:val="00CF3DF5"/>
    <w:rsid w:val="00CF4C48"/>
    <w:rsid w:val="00CF554B"/>
    <w:rsid w:val="00CF57CA"/>
    <w:rsid w:val="00CF5BC7"/>
    <w:rsid w:val="00CF6794"/>
    <w:rsid w:val="00D03A47"/>
    <w:rsid w:val="00D03DB6"/>
    <w:rsid w:val="00D04207"/>
    <w:rsid w:val="00D116F4"/>
    <w:rsid w:val="00D14549"/>
    <w:rsid w:val="00D165EC"/>
    <w:rsid w:val="00D17F5C"/>
    <w:rsid w:val="00D17FF8"/>
    <w:rsid w:val="00D217F6"/>
    <w:rsid w:val="00D2370B"/>
    <w:rsid w:val="00D24965"/>
    <w:rsid w:val="00D24EBC"/>
    <w:rsid w:val="00D32597"/>
    <w:rsid w:val="00D32F85"/>
    <w:rsid w:val="00D33ADC"/>
    <w:rsid w:val="00D34097"/>
    <w:rsid w:val="00D35D3E"/>
    <w:rsid w:val="00D400C2"/>
    <w:rsid w:val="00D408B7"/>
    <w:rsid w:val="00D4370C"/>
    <w:rsid w:val="00D45977"/>
    <w:rsid w:val="00D46FF7"/>
    <w:rsid w:val="00D4730D"/>
    <w:rsid w:val="00D50C82"/>
    <w:rsid w:val="00D516D9"/>
    <w:rsid w:val="00D51C59"/>
    <w:rsid w:val="00D53B33"/>
    <w:rsid w:val="00D54F26"/>
    <w:rsid w:val="00D55356"/>
    <w:rsid w:val="00D55D62"/>
    <w:rsid w:val="00D565ED"/>
    <w:rsid w:val="00D57960"/>
    <w:rsid w:val="00D57E5E"/>
    <w:rsid w:val="00D61051"/>
    <w:rsid w:val="00D62802"/>
    <w:rsid w:val="00D720D6"/>
    <w:rsid w:val="00D7582D"/>
    <w:rsid w:val="00D76854"/>
    <w:rsid w:val="00D76D34"/>
    <w:rsid w:val="00D76D58"/>
    <w:rsid w:val="00D82513"/>
    <w:rsid w:val="00D84D1E"/>
    <w:rsid w:val="00D8529D"/>
    <w:rsid w:val="00D90635"/>
    <w:rsid w:val="00D906A5"/>
    <w:rsid w:val="00D91470"/>
    <w:rsid w:val="00D91EAE"/>
    <w:rsid w:val="00D92252"/>
    <w:rsid w:val="00D92A16"/>
    <w:rsid w:val="00D92D83"/>
    <w:rsid w:val="00D9461A"/>
    <w:rsid w:val="00DA5DF6"/>
    <w:rsid w:val="00DA79DE"/>
    <w:rsid w:val="00DB156E"/>
    <w:rsid w:val="00DB18C4"/>
    <w:rsid w:val="00DB1CDB"/>
    <w:rsid w:val="00DB3B0D"/>
    <w:rsid w:val="00DB4AC1"/>
    <w:rsid w:val="00DB6D1D"/>
    <w:rsid w:val="00DB73F2"/>
    <w:rsid w:val="00DC0FC5"/>
    <w:rsid w:val="00DC34D8"/>
    <w:rsid w:val="00DC40C3"/>
    <w:rsid w:val="00DC72D6"/>
    <w:rsid w:val="00DC73C2"/>
    <w:rsid w:val="00DC7C50"/>
    <w:rsid w:val="00DD0862"/>
    <w:rsid w:val="00DD1280"/>
    <w:rsid w:val="00DD68D6"/>
    <w:rsid w:val="00DE0F30"/>
    <w:rsid w:val="00DE2187"/>
    <w:rsid w:val="00DE4C31"/>
    <w:rsid w:val="00DE6C54"/>
    <w:rsid w:val="00DF1523"/>
    <w:rsid w:val="00DF2504"/>
    <w:rsid w:val="00E00C96"/>
    <w:rsid w:val="00E01D0F"/>
    <w:rsid w:val="00E04134"/>
    <w:rsid w:val="00E05170"/>
    <w:rsid w:val="00E10A97"/>
    <w:rsid w:val="00E147B8"/>
    <w:rsid w:val="00E14968"/>
    <w:rsid w:val="00E168B0"/>
    <w:rsid w:val="00E16AD8"/>
    <w:rsid w:val="00E17602"/>
    <w:rsid w:val="00E21AC1"/>
    <w:rsid w:val="00E25DF7"/>
    <w:rsid w:val="00E30876"/>
    <w:rsid w:val="00E318CA"/>
    <w:rsid w:val="00E336D9"/>
    <w:rsid w:val="00E349BF"/>
    <w:rsid w:val="00E34B5B"/>
    <w:rsid w:val="00E354E3"/>
    <w:rsid w:val="00E359E0"/>
    <w:rsid w:val="00E36514"/>
    <w:rsid w:val="00E40E6A"/>
    <w:rsid w:val="00E415E4"/>
    <w:rsid w:val="00E457D1"/>
    <w:rsid w:val="00E45AD6"/>
    <w:rsid w:val="00E47AE6"/>
    <w:rsid w:val="00E47F63"/>
    <w:rsid w:val="00E511A3"/>
    <w:rsid w:val="00E52C60"/>
    <w:rsid w:val="00E5332B"/>
    <w:rsid w:val="00E54909"/>
    <w:rsid w:val="00E54D9A"/>
    <w:rsid w:val="00E561F3"/>
    <w:rsid w:val="00E62465"/>
    <w:rsid w:val="00E671A9"/>
    <w:rsid w:val="00E674BA"/>
    <w:rsid w:val="00E71D04"/>
    <w:rsid w:val="00E72E40"/>
    <w:rsid w:val="00E74F23"/>
    <w:rsid w:val="00E75017"/>
    <w:rsid w:val="00E754C9"/>
    <w:rsid w:val="00E7628C"/>
    <w:rsid w:val="00E77072"/>
    <w:rsid w:val="00E803A5"/>
    <w:rsid w:val="00E8370B"/>
    <w:rsid w:val="00E84877"/>
    <w:rsid w:val="00E85A66"/>
    <w:rsid w:val="00E85FB8"/>
    <w:rsid w:val="00E96559"/>
    <w:rsid w:val="00E97661"/>
    <w:rsid w:val="00EA0E95"/>
    <w:rsid w:val="00EA12FD"/>
    <w:rsid w:val="00EA2F7E"/>
    <w:rsid w:val="00EA3E8C"/>
    <w:rsid w:val="00EA4AC0"/>
    <w:rsid w:val="00EA5955"/>
    <w:rsid w:val="00EA6034"/>
    <w:rsid w:val="00EA7B20"/>
    <w:rsid w:val="00EB374E"/>
    <w:rsid w:val="00EB3D1A"/>
    <w:rsid w:val="00EC13D4"/>
    <w:rsid w:val="00EC1934"/>
    <w:rsid w:val="00EC3821"/>
    <w:rsid w:val="00EC4F09"/>
    <w:rsid w:val="00EC54AB"/>
    <w:rsid w:val="00EC5C6A"/>
    <w:rsid w:val="00ED0788"/>
    <w:rsid w:val="00ED1C24"/>
    <w:rsid w:val="00ED2F88"/>
    <w:rsid w:val="00ED33D8"/>
    <w:rsid w:val="00ED6901"/>
    <w:rsid w:val="00EE0781"/>
    <w:rsid w:val="00EE192A"/>
    <w:rsid w:val="00EE3767"/>
    <w:rsid w:val="00EE6D46"/>
    <w:rsid w:val="00EE798D"/>
    <w:rsid w:val="00EF041B"/>
    <w:rsid w:val="00EF06F4"/>
    <w:rsid w:val="00EF2616"/>
    <w:rsid w:val="00EF2FA9"/>
    <w:rsid w:val="00EF3FF9"/>
    <w:rsid w:val="00EF4661"/>
    <w:rsid w:val="00EF58A5"/>
    <w:rsid w:val="00F00CB5"/>
    <w:rsid w:val="00F0169F"/>
    <w:rsid w:val="00F029E6"/>
    <w:rsid w:val="00F05774"/>
    <w:rsid w:val="00F1084A"/>
    <w:rsid w:val="00F14BCC"/>
    <w:rsid w:val="00F2112A"/>
    <w:rsid w:val="00F211AB"/>
    <w:rsid w:val="00F23226"/>
    <w:rsid w:val="00F23446"/>
    <w:rsid w:val="00F3082F"/>
    <w:rsid w:val="00F30BDD"/>
    <w:rsid w:val="00F32BC2"/>
    <w:rsid w:val="00F3621C"/>
    <w:rsid w:val="00F36FE6"/>
    <w:rsid w:val="00F375FE"/>
    <w:rsid w:val="00F3770C"/>
    <w:rsid w:val="00F41D16"/>
    <w:rsid w:val="00F44949"/>
    <w:rsid w:val="00F5070E"/>
    <w:rsid w:val="00F56B3C"/>
    <w:rsid w:val="00F6737A"/>
    <w:rsid w:val="00F718AB"/>
    <w:rsid w:val="00F76FE3"/>
    <w:rsid w:val="00F76FE7"/>
    <w:rsid w:val="00F8025B"/>
    <w:rsid w:val="00F82C56"/>
    <w:rsid w:val="00F854F4"/>
    <w:rsid w:val="00F8558E"/>
    <w:rsid w:val="00F85D89"/>
    <w:rsid w:val="00F93388"/>
    <w:rsid w:val="00F94426"/>
    <w:rsid w:val="00F95DDA"/>
    <w:rsid w:val="00F96B55"/>
    <w:rsid w:val="00F9720B"/>
    <w:rsid w:val="00FA1AEE"/>
    <w:rsid w:val="00FA3901"/>
    <w:rsid w:val="00FA7990"/>
    <w:rsid w:val="00FA7B71"/>
    <w:rsid w:val="00FB07D8"/>
    <w:rsid w:val="00FB281B"/>
    <w:rsid w:val="00FB3BA0"/>
    <w:rsid w:val="00FB3C6A"/>
    <w:rsid w:val="00FB5E3A"/>
    <w:rsid w:val="00FB60C4"/>
    <w:rsid w:val="00FB75C0"/>
    <w:rsid w:val="00FC11AA"/>
    <w:rsid w:val="00FC3314"/>
    <w:rsid w:val="00FC3B5C"/>
    <w:rsid w:val="00FC6108"/>
    <w:rsid w:val="00FC7449"/>
    <w:rsid w:val="00FC7D54"/>
    <w:rsid w:val="00FD36E4"/>
    <w:rsid w:val="00FD650F"/>
    <w:rsid w:val="00FD7594"/>
    <w:rsid w:val="00FD7FCA"/>
    <w:rsid w:val="00FE1F2C"/>
    <w:rsid w:val="00FE4154"/>
    <w:rsid w:val="00FE4B42"/>
    <w:rsid w:val="00FF15B4"/>
    <w:rsid w:val="00FF1975"/>
    <w:rsid w:val="00FF4143"/>
    <w:rsid w:val="00FF53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CA8E"/>
  <w15:chartTrackingRefBased/>
  <w15:docId w15:val="{BB6E18D1-48F8-4562-B43F-77C420C4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8E0"/>
    <w:pPr>
      <w:spacing w:line="360" w:lineRule="auto"/>
    </w:pPr>
    <w:rPr>
      <w:rFonts w:ascii="Times New Roman" w:hAnsi="Times New Roman"/>
      <w:kern w:val="0"/>
      <w:sz w:val="24"/>
      <w14:ligatures w14:val="none"/>
    </w:rPr>
  </w:style>
  <w:style w:type="paragraph" w:styleId="Heading1">
    <w:name w:val="heading 1"/>
    <w:basedOn w:val="Normal"/>
    <w:next w:val="Normal"/>
    <w:link w:val="Heading1Char"/>
    <w:autoRedefine/>
    <w:uiPriority w:val="9"/>
    <w:qFormat/>
    <w:rsid w:val="006051DD"/>
    <w:pPr>
      <w:keepNext/>
      <w:keepLines/>
      <w:spacing w:after="0" w:line="480" w:lineRule="auto"/>
      <w:outlineLvl w:val="0"/>
    </w:pPr>
    <w:rPr>
      <w:rFonts w:asciiTheme="majorBidi" w:eastAsiaTheme="majorEastAsia" w:hAnsiTheme="majorBidi" w:cstheme="majorBidi"/>
      <w:sz w:val="28"/>
      <w:szCs w:val="32"/>
    </w:rPr>
  </w:style>
  <w:style w:type="paragraph" w:styleId="Heading2">
    <w:name w:val="heading 2"/>
    <w:basedOn w:val="Normal"/>
    <w:next w:val="Normal"/>
    <w:link w:val="Heading2Char"/>
    <w:uiPriority w:val="9"/>
    <w:unhideWhenUsed/>
    <w:qFormat/>
    <w:rsid w:val="00661050"/>
    <w:pPr>
      <w:keepNext/>
      <w:keepLines/>
      <w:spacing w:before="120" w:after="12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1050"/>
    <w:rPr>
      <w:rFonts w:ascii="Times New Roman" w:eastAsiaTheme="majorEastAsia" w:hAnsi="Times New Roman" w:cstheme="majorBidi"/>
      <w:kern w:val="0"/>
      <w:sz w:val="24"/>
      <w:szCs w:val="26"/>
      <w14:ligatures w14:val="none"/>
    </w:rPr>
  </w:style>
  <w:style w:type="paragraph" w:styleId="NormalWeb">
    <w:name w:val="Normal (Web)"/>
    <w:basedOn w:val="Normal"/>
    <w:uiPriority w:val="99"/>
    <w:semiHidden/>
    <w:unhideWhenUsed/>
    <w:rsid w:val="00346644"/>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632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156"/>
    <w:rPr>
      <w:rFonts w:ascii="Times New Roman" w:hAnsi="Times New Roman"/>
      <w:kern w:val="0"/>
      <w:sz w:val="24"/>
      <w14:ligatures w14:val="none"/>
    </w:rPr>
  </w:style>
  <w:style w:type="paragraph" w:styleId="Footer">
    <w:name w:val="footer"/>
    <w:basedOn w:val="Normal"/>
    <w:link w:val="FooterChar"/>
    <w:uiPriority w:val="99"/>
    <w:unhideWhenUsed/>
    <w:rsid w:val="00632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156"/>
    <w:rPr>
      <w:rFonts w:ascii="Times New Roman" w:hAnsi="Times New Roman"/>
      <w:kern w:val="0"/>
      <w:sz w:val="24"/>
      <w14:ligatures w14:val="none"/>
    </w:rPr>
  </w:style>
  <w:style w:type="character" w:customStyle="1" w:styleId="Heading1Char">
    <w:name w:val="Heading 1 Char"/>
    <w:basedOn w:val="DefaultParagraphFont"/>
    <w:link w:val="Heading1"/>
    <w:uiPriority w:val="9"/>
    <w:rsid w:val="006051DD"/>
    <w:rPr>
      <w:rFonts w:asciiTheme="majorBidi" w:eastAsiaTheme="majorEastAsia" w:hAnsiTheme="majorBidi" w:cstheme="majorBidi"/>
      <w:kern w:val="0"/>
      <w:sz w:val="28"/>
      <w:szCs w:val="32"/>
      <w14:ligatures w14:val="none"/>
    </w:rPr>
  </w:style>
  <w:style w:type="table" w:styleId="TableGrid">
    <w:name w:val="Table Grid"/>
    <w:basedOn w:val="TableNormal"/>
    <w:uiPriority w:val="39"/>
    <w:rsid w:val="00FB2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71E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F0869"/>
  </w:style>
  <w:style w:type="character" w:styleId="Hyperlink">
    <w:name w:val="Hyperlink"/>
    <w:basedOn w:val="DefaultParagraphFont"/>
    <w:uiPriority w:val="99"/>
    <w:unhideWhenUsed/>
    <w:rsid w:val="00694E55"/>
    <w:rPr>
      <w:color w:val="0563C1" w:themeColor="hyperlink"/>
      <w:u w:val="single"/>
    </w:rPr>
  </w:style>
  <w:style w:type="character" w:styleId="UnresolvedMention">
    <w:name w:val="Unresolved Mention"/>
    <w:basedOn w:val="DefaultParagraphFont"/>
    <w:uiPriority w:val="99"/>
    <w:semiHidden/>
    <w:unhideWhenUsed/>
    <w:rsid w:val="00694E55"/>
    <w:rPr>
      <w:color w:val="605E5C"/>
      <w:shd w:val="clear" w:color="auto" w:fill="E1DFDD"/>
    </w:rPr>
  </w:style>
  <w:style w:type="paragraph" w:styleId="TableofFigures">
    <w:name w:val="table of figures"/>
    <w:basedOn w:val="Normal"/>
    <w:next w:val="Normal"/>
    <w:uiPriority w:val="99"/>
    <w:unhideWhenUsed/>
    <w:rsid w:val="002D30B7"/>
    <w:pPr>
      <w:spacing w:after="0"/>
      <w:ind w:left="480" w:hanging="480"/>
    </w:pPr>
    <w:rPr>
      <w:rFonts w:asciiTheme="minorHAnsi" w:hAnsiTheme="minorHAnsi" w:cstheme="minorHAnsi"/>
      <w:smallCaps/>
      <w:sz w:val="20"/>
      <w:szCs w:val="24"/>
    </w:rPr>
  </w:style>
  <w:style w:type="paragraph" w:styleId="TOCHeading">
    <w:name w:val="TOC Heading"/>
    <w:basedOn w:val="Heading1"/>
    <w:next w:val="Normal"/>
    <w:uiPriority w:val="39"/>
    <w:unhideWhenUsed/>
    <w:qFormat/>
    <w:rsid w:val="002F4743"/>
    <w:pPr>
      <w:spacing w:before="240"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F4743"/>
    <w:pPr>
      <w:spacing w:after="100"/>
    </w:pPr>
  </w:style>
  <w:style w:type="character" w:styleId="CommentReference">
    <w:name w:val="annotation reference"/>
    <w:basedOn w:val="DefaultParagraphFont"/>
    <w:uiPriority w:val="99"/>
    <w:semiHidden/>
    <w:unhideWhenUsed/>
    <w:rsid w:val="008D320A"/>
    <w:rPr>
      <w:sz w:val="16"/>
      <w:szCs w:val="16"/>
    </w:rPr>
  </w:style>
  <w:style w:type="paragraph" w:styleId="CommentText">
    <w:name w:val="annotation text"/>
    <w:basedOn w:val="Normal"/>
    <w:link w:val="CommentTextChar"/>
    <w:uiPriority w:val="99"/>
    <w:semiHidden/>
    <w:unhideWhenUsed/>
    <w:rsid w:val="008D320A"/>
    <w:pPr>
      <w:spacing w:line="240" w:lineRule="auto"/>
    </w:pPr>
    <w:rPr>
      <w:sz w:val="20"/>
      <w:szCs w:val="20"/>
    </w:rPr>
  </w:style>
  <w:style w:type="character" w:customStyle="1" w:styleId="CommentTextChar">
    <w:name w:val="Comment Text Char"/>
    <w:basedOn w:val="DefaultParagraphFont"/>
    <w:link w:val="CommentText"/>
    <w:uiPriority w:val="99"/>
    <w:semiHidden/>
    <w:rsid w:val="008D320A"/>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D320A"/>
    <w:rPr>
      <w:b/>
      <w:bCs/>
    </w:rPr>
  </w:style>
  <w:style w:type="character" w:customStyle="1" w:styleId="CommentSubjectChar">
    <w:name w:val="Comment Subject Char"/>
    <w:basedOn w:val="CommentTextChar"/>
    <w:link w:val="CommentSubject"/>
    <w:uiPriority w:val="99"/>
    <w:semiHidden/>
    <w:rsid w:val="008D320A"/>
    <w:rPr>
      <w:rFonts w:ascii="Times New Roman" w:hAnsi="Times New Roman"/>
      <w:b/>
      <w:bCs/>
      <w:kern w:val="0"/>
      <w:sz w:val="20"/>
      <w:szCs w:val="20"/>
      <w14:ligatures w14:val="none"/>
    </w:rPr>
  </w:style>
  <w:style w:type="paragraph" w:styleId="ListParagraph">
    <w:name w:val="List Paragraph"/>
    <w:basedOn w:val="Normal"/>
    <w:uiPriority w:val="34"/>
    <w:qFormat/>
    <w:rsid w:val="00E36514"/>
    <w:pPr>
      <w:ind w:left="720"/>
      <w:contextualSpacing/>
    </w:pPr>
  </w:style>
  <w:style w:type="paragraph" w:styleId="TOC2">
    <w:name w:val="toc 2"/>
    <w:basedOn w:val="Normal"/>
    <w:next w:val="Normal"/>
    <w:autoRedefine/>
    <w:uiPriority w:val="39"/>
    <w:unhideWhenUsed/>
    <w:rsid w:val="000E5B1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128">
      <w:bodyDiv w:val="1"/>
      <w:marLeft w:val="0"/>
      <w:marRight w:val="0"/>
      <w:marTop w:val="0"/>
      <w:marBottom w:val="0"/>
      <w:divBdr>
        <w:top w:val="none" w:sz="0" w:space="0" w:color="auto"/>
        <w:left w:val="none" w:sz="0" w:space="0" w:color="auto"/>
        <w:bottom w:val="none" w:sz="0" w:space="0" w:color="auto"/>
        <w:right w:val="none" w:sz="0" w:space="0" w:color="auto"/>
      </w:divBdr>
    </w:div>
    <w:div w:id="29846689">
      <w:bodyDiv w:val="1"/>
      <w:marLeft w:val="0"/>
      <w:marRight w:val="0"/>
      <w:marTop w:val="0"/>
      <w:marBottom w:val="0"/>
      <w:divBdr>
        <w:top w:val="none" w:sz="0" w:space="0" w:color="auto"/>
        <w:left w:val="none" w:sz="0" w:space="0" w:color="auto"/>
        <w:bottom w:val="none" w:sz="0" w:space="0" w:color="auto"/>
        <w:right w:val="none" w:sz="0" w:space="0" w:color="auto"/>
      </w:divBdr>
    </w:div>
    <w:div w:id="34545939">
      <w:bodyDiv w:val="1"/>
      <w:marLeft w:val="0"/>
      <w:marRight w:val="0"/>
      <w:marTop w:val="0"/>
      <w:marBottom w:val="0"/>
      <w:divBdr>
        <w:top w:val="none" w:sz="0" w:space="0" w:color="auto"/>
        <w:left w:val="none" w:sz="0" w:space="0" w:color="auto"/>
        <w:bottom w:val="none" w:sz="0" w:space="0" w:color="auto"/>
        <w:right w:val="none" w:sz="0" w:space="0" w:color="auto"/>
      </w:divBdr>
    </w:div>
    <w:div w:id="53235364">
      <w:bodyDiv w:val="1"/>
      <w:marLeft w:val="0"/>
      <w:marRight w:val="0"/>
      <w:marTop w:val="0"/>
      <w:marBottom w:val="0"/>
      <w:divBdr>
        <w:top w:val="none" w:sz="0" w:space="0" w:color="auto"/>
        <w:left w:val="none" w:sz="0" w:space="0" w:color="auto"/>
        <w:bottom w:val="none" w:sz="0" w:space="0" w:color="auto"/>
        <w:right w:val="none" w:sz="0" w:space="0" w:color="auto"/>
      </w:divBdr>
    </w:div>
    <w:div w:id="53890014">
      <w:bodyDiv w:val="1"/>
      <w:marLeft w:val="0"/>
      <w:marRight w:val="0"/>
      <w:marTop w:val="0"/>
      <w:marBottom w:val="0"/>
      <w:divBdr>
        <w:top w:val="none" w:sz="0" w:space="0" w:color="auto"/>
        <w:left w:val="none" w:sz="0" w:space="0" w:color="auto"/>
        <w:bottom w:val="none" w:sz="0" w:space="0" w:color="auto"/>
        <w:right w:val="none" w:sz="0" w:space="0" w:color="auto"/>
      </w:divBdr>
    </w:div>
    <w:div w:id="55057207">
      <w:bodyDiv w:val="1"/>
      <w:marLeft w:val="0"/>
      <w:marRight w:val="0"/>
      <w:marTop w:val="0"/>
      <w:marBottom w:val="0"/>
      <w:divBdr>
        <w:top w:val="none" w:sz="0" w:space="0" w:color="auto"/>
        <w:left w:val="none" w:sz="0" w:space="0" w:color="auto"/>
        <w:bottom w:val="none" w:sz="0" w:space="0" w:color="auto"/>
        <w:right w:val="none" w:sz="0" w:space="0" w:color="auto"/>
      </w:divBdr>
    </w:div>
    <w:div w:id="64768766">
      <w:bodyDiv w:val="1"/>
      <w:marLeft w:val="0"/>
      <w:marRight w:val="0"/>
      <w:marTop w:val="0"/>
      <w:marBottom w:val="0"/>
      <w:divBdr>
        <w:top w:val="none" w:sz="0" w:space="0" w:color="auto"/>
        <w:left w:val="none" w:sz="0" w:space="0" w:color="auto"/>
        <w:bottom w:val="none" w:sz="0" w:space="0" w:color="auto"/>
        <w:right w:val="none" w:sz="0" w:space="0" w:color="auto"/>
      </w:divBdr>
    </w:div>
    <w:div w:id="68046639">
      <w:bodyDiv w:val="1"/>
      <w:marLeft w:val="0"/>
      <w:marRight w:val="0"/>
      <w:marTop w:val="0"/>
      <w:marBottom w:val="0"/>
      <w:divBdr>
        <w:top w:val="none" w:sz="0" w:space="0" w:color="auto"/>
        <w:left w:val="none" w:sz="0" w:space="0" w:color="auto"/>
        <w:bottom w:val="none" w:sz="0" w:space="0" w:color="auto"/>
        <w:right w:val="none" w:sz="0" w:space="0" w:color="auto"/>
      </w:divBdr>
    </w:div>
    <w:div w:id="68118676">
      <w:bodyDiv w:val="1"/>
      <w:marLeft w:val="0"/>
      <w:marRight w:val="0"/>
      <w:marTop w:val="0"/>
      <w:marBottom w:val="0"/>
      <w:divBdr>
        <w:top w:val="none" w:sz="0" w:space="0" w:color="auto"/>
        <w:left w:val="none" w:sz="0" w:space="0" w:color="auto"/>
        <w:bottom w:val="none" w:sz="0" w:space="0" w:color="auto"/>
        <w:right w:val="none" w:sz="0" w:space="0" w:color="auto"/>
      </w:divBdr>
    </w:div>
    <w:div w:id="78018496">
      <w:bodyDiv w:val="1"/>
      <w:marLeft w:val="0"/>
      <w:marRight w:val="0"/>
      <w:marTop w:val="0"/>
      <w:marBottom w:val="0"/>
      <w:divBdr>
        <w:top w:val="none" w:sz="0" w:space="0" w:color="auto"/>
        <w:left w:val="none" w:sz="0" w:space="0" w:color="auto"/>
        <w:bottom w:val="none" w:sz="0" w:space="0" w:color="auto"/>
        <w:right w:val="none" w:sz="0" w:space="0" w:color="auto"/>
      </w:divBdr>
    </w:div>
    <w:div w:id="101145678">
      <w:bodyDiv w:val="1"/>
      <w:marLeft w:val="0"/>
      <w:marRight w:val="0"/>
      <w:marTop w:val="0"/>
      <w:marBottom w:val="0"/>
      <w:divBdr>
        <w:top w:val="none" w:sz="0" w:space="0" w:color="auto"/>
        <w:left w:val="none" w:sz="0" w:space="0" w:color="auto"/>
        <w:bottom w:val="none" w:sz="0" w:space="0" w:color="auto"/>
        <w:right w:val="none" w:sz="0" w:space="0" w:color="auto"/>
      </w:divBdr>
    </w:div>
    <w:div w:id="131141475">
      <w:bodyDiv w:val="1"/>
      <w:marLeft w:val="0"/>
      <w:marRight w:val="0"/>
      <w:marTop w:val="0"/>
      <w:marBottom w:val="0"/>
      <w:divBdr>
        <w:top w:val="none" w:sz="0" w:space="0" w:color="auto"/>
        <w:left w:val="none" w:sz="0" w:space="0" w:color="auto"/>
        <w:bottom w:val="none" w:sz="0" w:space="0" w:color="auto"/>
        <w:right w:val="none" w:sz="0" w:space="0" w:color="auto"/>
      </w:divBdr>
    </w:div>
    <w:div w:id="143859421">
      <w:bodyDiv w:val="1"/>
      <w:marLeft w:val="0"/>
      <w:marRight w:val="0"/>
      <w:marTop w:val="0"/>
      <w:marBottom w:val="0"/>
      <w:divBdr>
        <w:top w:val="none" w:sz="0" w:space="0" w:color="auto"/>
        <w:left w:val="none" w:sz="0" w:space="0" w:color="auto"/>
        <w:bottom w:val="none" w:sz="0" w:space="0" w:color="auto"/>
        <w:right w:val="none" w:sz="0" w:space="0" w:color="auto"/>
      </w:divBdr>
    </w:div>
    <w:div w:id="144399748">
      <w:bodyDiv w:val="1"/>
      <w:marLeft w:val="0"/>
      <w:marRight w:val="0"/>
      <w:marTop w:val="0"/>
      <w:marBottom w:val="0"/>
      <w:divBdr>
        <w:top w:val="none" w:sz="0" w:space="0" w:color="auto"/>
        <w:left w:val="none" w:sz="0" w:space="0" w:color="auto"/>
        <w:bottom w:val="none" w:sz="0" w:space="0" w:color="auto"/>
        <w:right w:val="none" w:sz="0" w:space="0" w:color="auto"/>
      </w:divBdr>
    </w:div>
    <w:div w:id="144786256">
      <w:bodyDiv w:val="1"/>
      <w:marLeft w:val="0"/>
      <w:marRight w:val="0"/>
      <w:marTop w:val="0"/>
      <w:marBottom w:val="0"/>
      <w:divBdr>
        <w:top w:val="none" w:sz="0" w:space="0" w:color="auto"/>
        <w:left w:val="none" w:sz="0" w:space="0" w:color="auto"/>
        <w:bottom w:val="none" w:sz="0" w:space="0" w:color="auto"/>
        <w:right w:val="none" w:sz="0" w:space="0" w:color="auto"/>
      </w:divBdr>
      <w:divsChild>
        <w:div w:id="1571038371">
          <w:marLeft w:val="0"/>
          <w:marRight w:val="0"/>
          <w:marTop w:val="0"/>
          <w:marBottom w:val="0"/>
          <w:divBdr>
            <w:top w:val="single" w:sz="2" w:space="0" w:color="auto"/>
            <w:left w:val="single" w:sz="2" w:space="0" w:color="auto"/>
            <w:bottom w:val="single" w:sz="6" w:space="0" w:color="auto"/>
            <w:right w:val="single" w:sz="2" w:space="0" w:color="auto"/>
          </w:divBdr>
          <w:divsChild>
            <w:div w:id="12916636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60596">
                  <w:marLeft w:val="0"/>
                  <w:marRight w:val="0"/>
                  <w:marTop w:val="0"/>
                  <w:marBottom w:val="0"/>
                  <w:divBdr>
                    <w:top w:val="single" w:sz="2" w:space="0" w:color="D9D9E3"/>
                    <w:left w:val="single" w:sz="2" w:space="0" w:color="D9D9E3"/>
                    <w:bottom w:val="single" w:sz="2" w:space="0" w:color="D9D9E3"/>
                    <w:right w:val="single" w:sz="2" w:space="0" w:color="D9D9E3"/>
                  </w:divBdr>
                  <w:divsChild>
                    <w:div w:id="1357734178">
                      <w:marLeft w:val="0"/>
                      <w:marRight w:val="0"/>
                      <w:marTop w:val="0"/>
                      <w:marBottom w:val="0"/>
                      <w:divBdr>
                        <w:top w:val="single" w:sz="2" w:space="0" w:color="D9D9E3"/>
                        <w:left w:val="single" w:sz="2" w:space="0" w:color="D9D9E3"/>
                        <w:bottom w:val="single" w:sz="2" w:space="0" w:color="D9D9E3"/>
                        <w:right w:val="single" w:sz="2" w:space="0" w:color="D9D9E3"/>
                      </w:divBdr>
                      <w:divsChild>
                        <w:div w:id="982348977">
                          <w:marLeft w:val="0"/>
                          <w:marRight w:val="0"/>
                          <w:marTop w:val="0"/>
                          <w:marBottom w:val="0"/>
                          <w:divBdr>
                            <w:top w:val="single" w:sz="2" w:space="0" w:color="D9D9E3"/>
                            <w:left w:val="single" w:sz="2" w:space="0" w:color="D9D9E3"/>
                            <w:bottom w:val="single" w:sz="2" w:space="0" w:color="D9D9E3"/>
                            <w:right w:val="single" w:sz="2" w:space="0" w:color="D9D9E3"/>
                          </w:divBdr>
                          <w:divsChild>
                            <w:div w:id="2083406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439559">
      <w:bodyDiv w:val="1"/>
      <w:marLeft w:val="0"/>
      <w:marRight w:val="0"/>
      <w:marTop w:val="0"/>
      <w:marBottom w:val="0"/>
      <w:divBdr>
        <w:top w:val="none" w:sz="0" w:space="0" w:color="auto"/>
        <w:left w:val="none" w:sz="0" w:space="0" w:color="auto"/>
        <w:bottom w:val="none" w:sz="0" w:space="0" w:color="auto"/>
        <w:right w:val="none" w:sz="0" w:space="0" w:color="auto"/>
      </w:divBdr>
    </w:div>
    <w:div w:id="146215084">
      <w:bodyDiv w:val="1"/>
      <w:marLeft w:val="0"/>
      <w:marRight w:val="0"/>
      <w:marTop w:val="0"/>
      <w:marBottom w:val="0"/>
      <w:divBdr>
        <w:top w:val="none" w:sz="0" w:space="0" w:color="auto"/>
        <w:left w:val="none" w:sz="0" w:space="0" w:color="auto"/>
        <w:bottom w:val="none" w:sz="0" w:space="0" w:color="auto"/>
        <w:right w:val="none" w:sz="0" w:space="0" w:color="auto"/>
      </w:divBdr>
    </w:div>
    <w:div w:id="153450180">
      <w:bodyDiv w:val="1"/>
      <w:marLeft w:val="0"/>
      <w:marRight w:val="0"/>
      <w:marTop w:val="0"/>
      <w:marBottom w:val="0"/>
      <w:divBdr>
        <w:top w:val="none" w:sz="0" w:space="0" w:color="auto"/>
        <w:left w:val="none" w:sz="0" w:space="0" w:color="auto"/>
        <w:bottom w:val="none" w:sz="0" w:space="0" w:color="auto"/>
        <w:right w:val="none" w:sz="0" w:space="0" w:color="auto"/>
      </w:divBdr>
    </w:div>
    <w:div w:id="169679213">
      <w:bodyDiv w:val="1"/>
      <w:marLeft w:val="0"/>
      <w:marRight w:val="0"/>
      <w:marTop w:val="0"/>
      <w:marBottom w:val="0"/>
      <w:divBdr>
        <w:top w:val="none" w:sz="0" w:space="0" w:color="auto"/>
        <w:left w:val="none" w:sz="0" w:space="0" w:color="auto"/>
        <w:bottom w:val="none" w:sz="0" w:space="0" w:color="auto"/>
        <w:right w:val="none" w:sz="0" w:space="0" w:color="auto"/>
      </w:divBdr>
    </w:div>
    <w:div w:id="177895005">
      <w:bodyDiv w:val="1"/>
      <w:marLeft w:val="0"/>
      <w:marRight w:val="0"/>
      <w:marTop w:val="0"/>
      <w:marBottom w:val="0"/>
      <w:divBdr>
        <w:top w:val="none" w:sz="0" w:space="0" w:color="auto"/>
        <w:left w:val="none" w:sz="0" w:space="0" w:color="auto"/>
        <w:bottom w:val="none" w:sz="0" w:space="0" w:color="auto"/>
        <w:right w:val="none" w:sz="0" w:space="0" w:color="auto"/>
      </w:divBdr>
    </w:div>
    <w:div w:id="185101331">
      <w:bodyDiv w:val="1"/>
      <w:marLeft w:val="0"/>
      <w:marRight w:val="0"/>
      <w:marTop w:val="0"/>
      <w:marBottom w:val="0"/>
      <w:divBdr>
        <w:top w:val="none" w:sz="0" w:space="0" w:color="auto"/>
        <w:left w:val="none" w:sz="0" w:space="0" w:color="auto"/>
        <w:bottom w:val="none" w:sz="0" w:space="0" w:color="auto"/>
        <w:right w:val="none" w:sz="0" w:space="0" w:color="auto"/>
      </w:divBdr>
    </w:div>
    <w:div w:id="187531019">
      <w:bodyDiv w:val="1"/>
      <w:marLeft w:val="0"/>
      <w:marRight w:val="0"/>
      <w:marTop w:val="0"/>
      <w:marBottom w:val="0"/>
      <w:divBdr>
        <w:top w:val="none" w:sz="0" w:space="0" w:color="auto"/>
        <w:left w:val="none" w:sz="0" w:space="0" w:color="auto"/>
        <w:bottom w:val="none" w:sz="0" w:space="0" w:color="auto"/>
        <w:right w:val="none" w:sz="0" w:space="0" w:color="auto"/>
      </w:divBdr>
    </w:div>
    <w:div w:id="190341250">
      <w:bodyDiv w:val="1"/>
      <w:marLeft w:val="0"/>
      <w:marRight w:val="0"/>
      <w:marTop w:val="0"/>
      <w:marBottom w:val="0"/>
      <w:divBdr>
        <w:top w:val="none" w:sz="0" w:space="0" w:color="auto"/>
        <w:left w:val="none" w:sz="0" w:space="0" w:color="auto"/>
        <w:bottom w:val="none" w:sz="0" w:space="0" w:color="auto"/>
        <w:right w:val="none" w:sz="0" w:space="0" w:color="auto"/>
      </w:divBdr>
    </w:div>
    <w:div w:id="190537202">
      <w:bodyDiv w:val="1"/>
      <w:marLeft w:val="0"/>
      <w:marRight w:val="0"/>
      <w:marTop w:val="0"/>
      <w:marBottom w:val="0"/>
      <w:divBdr>
        <w:top w:val="none" w:sz="0" w:space="0" w:color="auto"/>
        <w:left w:val="none" w:sz="0" w:space="0" w:color="auto"/>
        <w:bottom w:val="none" w:sz="0" w:space="0" w:color="auto"/>
        <w:right w:val="none" w:sz="0" w:space="0" w:color="auto"/>
      </w:divBdr>
    </w:div>
    <w:div w:id="192112632">
      <w:bodyDiv w:val="1"/>
      <w:marLeft w:val="0"/>
      <w:marRight w:val="0"/>
      <w:marTop w:val="0"/>
      <w:marBottom w:val="0"/>
      <w:divBdr>
        <w:top w:val="none" w:sz="0" w:space="0" w:color="auto"/>
        <w:left w:val="none" w:sz="0" w:space="0" w:color="auto"/>
        <w:bottom w:val="none" w:sz="0" w:space="0" w:color="auto"/>
        <w:right w:val="none" w:sz="0" w:space="0" w:color="auto"/>
      </w:divBdr>
      <w:divsChild>
        <w:div w:id="1549607712">
          <w:marLeft w:val="0"/>
          <w:marRight w:val="0"/>
          <w:marTop w:val="0"/>
          <w:marBottom w:val="0"/>
          <w:divBdr>
            <w:top w:val="single" w:sz="2" w:space="0" w:color="auto"/>
            <w:left w:val="single" w:sz="2" w:space="0" w:color="auto"/>
            <w:bottom w:val="single" w:sz="6" w:space="0" w:color="auto"/>
            <w:right w:val="single" w:sz="2" w:space="0" w:color="auto"/>
          </w:divBdr>
          <w:divsChild>
            <w:div w:id="1640383638">
              <w:marLeft w:val="0"/>
              <w:marRight w:val="0"/>
              <w:marTop w:val="100"/>
              <w:marBottom w:val="100"/>
              <w:divBdr>
                <w:top w:val="single" w:sz="2" w:space="0" w:color="D9D9E3"/>
                <w:left w:val="single" w:sz="2" w:space="0" w:color="D9D9E3"/>
                <w:bottom w:val="single" w:sz="2" w:space="0" w:color="D9D9E3"/>
                <w:right w:val="single" w:sz="2" w:space="0" w:color="D9D9E3"/>
              </w:divBdr>
              <w:divsChild>
                <w:div w:id="926112810">
                  <w:marLeft w:val="0"/>
                  <w:marRight w:val="0"/>
                  <w:marTop w:val="0"/>
                  <w:marBottom w:val="0"/>
                  <w:divBdr>
                    <w:top w:val="single" w:sz="2" w:space="0" w:color="D9D9E3"/>
                    <w:left w:val="single" w:sz="2" w:space="0" w:color="D9D9E3"/>
                    <w:bottom w:val="single" w:sz="2" w:space="0" w:color="D9D9E3"/>
                    <w:right w:val="single" w:sz="2" w:space="0" w:color="D9D9E3"/>
                  </w:divBdr>
                  <w:divsChild>
                    <w:div w:id="856624280">
                      <w:marLeft w:val="0"/>
                      <w:marRight w:val="0"/>
                      <w:marTop w:val="0"/>
                      <w:marBottom w:val="0"/>
                      <w:divBdr>
                        <w:top w:val="single" w:sz="2" w:space="0" w:color="D9D9E3"/>
                        <w:left w:val="single" w:sz="2" w:space="0" w:color="D9D9E3"/>
                        <w:bottom w:val="single" w:sz="2" w:space="0" w:color="D9D9E3"/>
                        <w:right w:val="single" w:sz="2" w:space="0" w:color="D9D9E3"/>
                      </w:divBdr>
                      <w:divsChild>
                        <w:div w:id="2092114964">
                          <w:marLeft w:val="0"/>
                          <w:marRight w:val="0"/>
                          <w:marTop w:val="0"/>
                          <w:marBottom w:val="0"/>
                          <w:divBdr>
                            <w:top w:val="single" w:sz="2" w:space="0" w:color="D9D9E3"/>
                            <w:left w:val="single" w:sz="2" w:space="0" w:color="D9D9E3"/>
                            <w:bottom w:val="single" w:sz="2" w:space="0" w:color="D9D9E3"/>
                            <w:right w:val="single" w:sz="2" w:space="0" w:color="D9D9E3"/>
                          </w:divBdr>
                          <w:divsChild>
                            <w:div w:id="13364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478717">
      <w:bodyDiv w:val="1"/>
      <w:marLeft w:val="0"/>
      <w:marRight w:val="0"/>
      <w:marTop w:val="0"/>
      <w:marBottom w:val="0"/>
      <w:divBdr>
        <w:top w:val="none" w:sz="0" w:space="0" w:color="auto"/>
        <w:left w:val="none" w:sz="0" w:space="0" w:color="auto"/>
        <w:bottom w:val="none" w:sz="0" w:space="0" w:color="auto"/>
        <w:right w:val="none" w:sz="0" w:space="0" w:color="auto"/>
      </w:divBdr>
    </w:div>
    <w:div w:id="198444953">
      <w:bodyDiv w:val="1"/>
      <w:marLeft w:val="0"/>
      <w:marRight w:val="0"/>
      <w:marTop w:val="0"/>
      <w:marBottom w:val="0"/>
      <w:divBdr>
        <w:top w:val="none" w:sz="0" w:space="0" w:color="auto"/>
        <w:left w:val="none" w:sz="0" w:space="0" w:color="auto"/>
        <w:bottom w:val="none" w:sz="0" w:space="0" w:color="auto"/>
        <w:right w:val="none" w:sz="0" w:space="0" w:color="auto"/>
      </w:divBdr>
    </w:div>
    <w:div w:id="201940028">
      <w:bodyDiv w:val="1"/>
      <w:marLeft w:val="0"/>
      <w:marRight w:val="0"/>
      <w:marTop w:val="0"/>
      <w:marBottom w:val="0"/>
      <w:divBdr>
        <w:top w:val="none" w:sz="0" w:space="0" w:color="auto"/>
        <w:left w:val="none" w:sz="0" w:space="0" w:color="auto"/>
        <w:bottom w:val="none" w:sz="0" w:space="0" w:color="auto"/>
        <w:right w:val="none" w:sz="0" w:space="0" w:color="auto"/>
      </w:divBdr>
      <w:divsChild>
        <w:div w:id="38088142">
          <w:marLeft w:val="0"/>
          <w:marRight w:val="0"/>
          <w:marTop w:val="0"/>
          <w:marBottom w:val="0"/>
          <w:divBdr>
            <w:top w:val="single" w:sz="2" w:space="0" w:color="auto"/>
            <w:left w:val="single" w:sz="2" w:space="0" w:color="auto"/>
            <w:bottom w:val="single" w:sz="6" w:space="0" w:color="auto"/>
            <w:right w:val="single" w:sz="2" w:space="0" w:color="auto"/>
          </w:divBdr>
          <w:divsChild>
            <w:div w:id="132809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30795">
                  <w:marLeft w:val="0"/>
                  <w:marRight w:val="0"/>
                  <w:marTop w:val="0"/>
                  <w:marBottom w:val="0"/>
                  <w:divBdr>
                    <w:top w:val="single" w:sz="2" w:space="0" w:color="D9D9E3"/>
                    <w:left w:val="single" w:sz="2" w:space="0" w:color="D9D9E3"/>
                    <w:bottom w:val="single" w:sz="2" w:space="0" w:color="D9D9E3"/>
                    <w:right w:val="single" w:sz="2" w:space="0" w:color="D9D9E3"/>
                  </w:divBdr>
                  <w:divsChild>
                    <w:div w:id="358504718">
                      <w:marLeft w:val="0"/>
                      <w:marRight w:val="0"/>
                      <w:marTop w:val="0"/>
                      <w:marBottom w:val="0"/>
                      <w:divBdr>
                        <w:top w:val="single" w:sz="2" w:space="0" w:color="D9D9E3"/>
                        <w:left w:val="single" w:sz="2" w:space="0" w:color="D9D9E3"/>
                        <w:bottom w:val="single" w:sz="2" w:space="0" w:color="D9D9E3"/>
                        <w:right w:val="single" w:sz="2" w:space="0" w:color="D9D9E3"/>
                      </w:divBdr>
                      <w:divsChild>
                        <w:div w:id="1871527510">
                          <w:marLeft w:val="0"/>
                          <w:marRight w:val="0"/>
                          <w:marTop w:val="0"/>
                          <w:marBottom w:val="0"/>
                          <w:divBdr>
                            <w:top w:val="single" w:sz="2" w:space="0" w:color="D9D9E3"/>
                            <w:left w:val="single" w:sz="2" w:space="0" w:color="D9D9E3"/>
                            <w:bottom w:val="single" w:sz="2" w:space="0" w:color="D9D9E3"/>
                            <w:right w:val="single" w:sz="2" w:space="0" w:color="D9D9E3"/>
                          </w:divBdr>
                          <w:divsChild>
                            <w:div w:id="1812089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75259">
      <w:bodyDiv w:val="1"/>
      <w:marLeft w:val="0"/>
      <w:marRight w:val="0"/>
      <w:marTop w:val="0"/>
      <w:marBottom w:val="0"/>
      <w:divBdr>
        <w:top w:val="none" w:sz="0" w:space="0" w:color="auto"/>
        <w:left w:val="none" w:sz="0" w:space="0" w:color="auto"/>
        <w:bottom w:val="none" w:sz="0" w:space="0" w:color="auto"/>
        <w:right w:val="none" w:sz="0" w:space="0" w:color="auto"/>
      </w:divBdr>
    </w:div>
    <w:div w:id="207188325">
      <w:bodyDiv w:val="1"/>
      <w:marLeft w:val="0"/>
      <w:marRight w:val="0"/>
      <w:marTop w:val="0"/>
      <w:marBottom w:val="0"/>
      <w:divBdr>
        <w:top w:val="none" w:sz="0" w:space="0" w:color="auto"/>
        <w:left w:val="none" w:sz="0" w:space="0" w:color="auto"/>
        <w:bottom w:val="none" w:sz="0" w:space="0" w:color="auto"/>
        <w:right w:val="none" w:sz="0" w:space="0" w:color="auto"/>
      </w:divBdr>
    </w:div>
    <w:div w:id="215508241">
      <w:bodyDiv w:val="1"/>
      <w:marLeft w:val="0"/>
      <w:marRight w:val="0"/>
      <w:marTop w:val="0"/>
      <w:marBottom w:val="0"/>
      <w:divBdr>
        <w:top w:val="none" w:sz="0" w:space="0" w:color="auto"/>
        <w:left w:val="none" w:sz="0" w:space="0" w:color="auto"/>
        <w:bottom w:val="none" w:sz="0" w:space="0" w:color="auto"/>
        <w:right w:val="none" w:sz="0" w:space="0" w:color="auto"/>
      </w:divBdr>
    </w:div>
    <w:div w:id="220866478">
      <w:bodyDiv w:val="1"/>
      <w:marLeft w:val="0"/>
      <w:marRight w:val="0"/>
      <w:marTop w:val="0"/>
      <w:marBottom w:val="0"/>
      <w:divBdr>
        <w:top w:val="none" w:sz="0" w:space="0" w:color="auto"/>
        <w:left w:val="none" w:sz="0" w:space="0" w:color="auto"/>
        <w:bottom w:val="none" w:sz="0" w:space="0" w:color="auto"/>
        <w:right w:val="none" w:sz="0" w:space="0" w:color="auto"/>
      </w:divBdr>
    </w:div>
    <w:div w:id="222758891">
      <w:bodyDiv w:val="1"/>
      <w:marLeft w:val="0"/>
      <w:marRight w:val="0"/>
      <w:marTop w:val="0"/>
      <w:marBottom w:val="0"/>
      <w:divBdr>
        <w:top w:val="none" w:sz="0" w:space="0" w:color="auto"/>
        <w:left w:val="none" w:sz="0" w:space="0" w:color="auto"/>
        <w:bottom w:val="none" w:sz="0" w:space="0" w:color="auto"/>
        <w:right w:val="none" w:sz="0" w:space="0" w:color="auto"/>
      </w:divBdr>
    </w:div>
    <w:div w:id="238517583">
      <w:bodyDiv w:val="1"/>
      <w:marLeft w:val="0"/>
      <w:marRight w:val="0"/>
      <w:marTop w:val="0"/>
      <w:marBottom w:val="0"/>
      <w:divBdr>
        <w:top w:val="none" w:sz="0" w:space="0" w:color="auto"/>
        <w:left w:val="none" w:sz="0" w:space="0" w:color="auto"/>
        <w:bottom w:val="none" w:sz="0" w:space="0" w:color="auto"/>
        <w:right w:val="none" w:sz="0" w:space="0" w:color="auto"/>
      </w:divBdr>
    </w:div>
    <w:div w:id="257561740">
      <w:bodyDiv w:val="1"/>
      <w:marLeft w:val="0"/>
      <w:marRight w:val="0"/>
      <w:marTop w:val="0"/>
      <w:marBottom w:val="0"/>
      <w:divBdr>
        <w:top w:val="none" w:sz="0" w:space="0" w:color="auto"/>
        <w:left w:val="none" w:sz="0" w:space="0" w:color="auto"/>
        <w:bottom w:val="none" w:sz="0" w:space="0" w:color="auto"/>
        <w:right w:val="none" w:sz="0" w:space="0" w:color="auto"/>
      </w:divBdr>
    </w:div>
    <w:div w:id="263729466">
      <w:bodyDiv w:val="1"/>
      <w:marLeft w:val="0"/>
      <w:marRight w:val="0"/>
      <w:marTop w:val="0"/>
      <w:marBottom w:val="0"/>
      <w:divBdr>
        <w:top w:val="none" w:sz="0" w:space="0" w:color="auto"/>
        <w:left w:val="none" w:sz="0" w:space="0" w:color="auto"/>
        <w:bottom w:val="none" w:sz="0" w:space="0" w:color="auto"/>
        <w:right w:val="none" w:sz="0" w:space="0" w:color="auto"/>
      </w:divBdr>
    </w:div>
    <w:div w:id="273219689">
      <w:bodyDiv w:val="1"/>
      <w:marLeft w:val="0"/>
      <w:marRight w:val="0"/>
      <w:marTop w:val="0"/>
      <w:marBottom w:val="0"/>
      <w:divBdr>
        <w:top w:val="none" w:sz="0" w:space="0" w:color="auto"/>
        <w:left w:val="none" w:sz="0" w:space="0" w:color="auto"/>
        <w:bottom w:val="none" w:sz="0" w:space="0" w:color="auto"/>
        <w:right w:val="none" w:sz="0" w:space="0" w:color="auto"/>
      </w:divBdr>
    </w:div>
    <w:div w:id="278417751">
      <w:bodyDiv w:val="1"/>
      <w:marLeft w:val="0"/>
      <w:marRight w:val="0"/>
      <w:marTop w:val="0"/>
      <w:marBottom w:val="0"/>
      <w:divBdr>
        <w:top w:val="none" w:sz="0" w:space="0" w:color="auto"/>
        <w:left w:val="none" w:sz="0" w:space="0" w:color="auto"/>
        <w:bottom w:val="none" w:sz="0" w:space="0" w:color="auto"/>
        <w:right w:val="none" w:sz="0" w:space="0" w:color="auto"/>
      </w:divBdr>
    </w:div>
    <w:div w:id="281494585">
      <w:bodyDiv w:val="1"/>
      <w:marLeft w:val="0"/>
      <w:marRight w:val="0"/>
      <w:marTop w:val="0"/>
      <w:marBottom w:val="0"/>
      <w:divBdr>
        <w:top w:val="none" w:sz="0" w:space="0" w:color="auto"/>
        <w:left w:val="none" w:sz="0" w:space="0" w:color="auto"/>
        <w:bottom w:val="none" w:sz="0" w:space="0" w:color="auto"/>
        <w:right w:val="none" w:sz="0" w:space="0" w:color="auto"/>
      </w:divBdr>
    </w:div>
    <w:div w:id="28214976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7881201">
      <w:bodyDiv w:val="1"/>
      <w:marLeft w:val="0"/>
      <w:marRight w:val="0"/>
      <w:marTop w:val="0"/>
      <w:marBottom w:val="0"/>
      <w:divBdr>
        <w:top w:val="none" w:sz="0" w:space="0" w:color="auto"/>
        <w:left w:val="none" w:sz="0" w:space="0" w:color="auto"/>
        <w:bottom w:val="none" w:sz="0" w:space="0" w:color="auto"/>
        <w:right w:val="none" w:sz="0" w:space="0" w:color="auto"/>
      </w:divBdr>
    </w:div>
    <w:div w:id="309291098">
      <w:bodyDiv w:val="1"/>
      <w:marLeft w:val="0"/>
      <w:marRight w:val="0"/>
      <w:marTop w:val="0"/>
      <w:marBottom w:val="0"/>
      <w:divBdr>
        <w:top w:val="none" w:sz="0" w:space="0" w:color="auto"/>
        <w:left w:val="none" w:sz="0" w:space="0" w:color="auto"/>
        <w:bottom w:val="none" w:sz="0" w:space="0" w:color="auto"/>
        <w:right w:val="none" w:sz="0" w:space="0" w:color="auto"/>
      </w:divBdr>
    </w:div>
    <w:div w:id="320503170">
      <w:bodyDiv w:val="1"/>
      <w:marLeft w:val="0"/>
      <w:marRight w:val="0"/>
      <w:marTop w:val="0"/>
      <w:marBottom w:val="0"/>
      <w:divBdr>
        <w:top w:val="none" w:sz="0" w:space="0" w:color="auto"/>
        <w:left w:val="none" w:sz="0" w:space="0" w:color="auto"/>
        <w:bottom w:val="none" w:sz="0" w:space="0" w:color="auto"/>
        <w:right w:val="none" w:sz="0" w:space="0" w:color="auto"/>
      </w:divBdr>
    </w:div>
    <w:div w:id="322665792">
      <w:bodyDiv w:val="1"/>
      <w:marLeft w:val="0"/>
      <w:marRight w:val="0"/>
      <w:marTop w:val="0"/>
      <w:marBottom w:val="0"/>
      <w:divBdr>
        <w:top w:val="none" w:sz="0" w:space="0" w:color="auto"/>
        <w:left w:val="none" w:sz="0" w:space="0" w:color="auto"/>
        <w:bottom w:val="none" w:sz="0" w:space="0" w:color="auto"/>
        <w:right w:val="none" w:sz="0" w:space="0" w:color="auto"/>
      </w:divBdr>
    </w:div>
    <w:div w:id="325742237">
      <w:bodyDiv w:val="1"/>
      <w:marLeft w:val="0"/>
      <w:marRight w:val="0"/>
      <w:marTop w:val="0"/>
      <w:marBottom w:val="0"/>
      <w:divBdr>
        <w:top w:val="none" w:sz="0" w:space="0" w:color="auto"/>
        <w:left w:val="none" w:sz="0" w:space="0" w:color="auto"/>
        <w:bottom w:val="none" w:sz="0" w:space="0" w:color="auto"/>
        <w:right w:val="none" w:sz="0" w:space="0" w:color="auto"/>
      </w:divBdr>
    </w:div>
    <w:div w:id="343827353">
      <w:bodyDiv w:val="1"/>
      <w:marLeft w:val="0"/>
      <w:marRight w:val="0"/>
      <w:marTop w:val="0"/>
      <w:marBottom w:val="0"/>
      <w:divBdr>
        <w:top w:val="none" w:sz="0" w:space="0" w:color="auto"/>
        <w:left w:val="none" w:sz="0" w:space="0" w:color="auto"/>
        <w:bottom w:val="none" w:sz="0" w:space="0" w:color="auto"/>
        <w:right w:val="none" w:sz="0" w:space="0" w:color="auto"/>
      </w:divBdr>
    </w:div>
    <w:div w:id="350838183">
      <w:bodyDiv w:val="1"/>
      <w:marLeft w:val="0"/>
      <w:marRight w:val="0"/>
      <w:marTop w:val="0"/>
      <w:marBottom w:val="0"/>
      <w:divBdr>
        <w:top w:val="none" w:sz="0" w:space="0" w:color="auto"/>
        <w:left w:val="none" w:sz="0" w:space="0" w:color="auto"/>
        <w:bottom w:val="none" w:sz="0" w:space="0" w:color="auto"/>
        <w:right w:val="none" w:sz="0" w:space="0" w:color="auto"/>
      </w:divBdr>
    </w:div>
    <w:div w:id="355035171">
      <w:bodyDiv w:val="1"/>
      <w:marLeft w:val="0"/>
      <w:marRight w:val="0"/>
      <w:marTop w:val="0"/>
      <w:marBottom w:val="0"/>
      <w:divBdr>
        <w:top w:val="none" w:sz="0" w:space="0" w:color="auto"/>
        <w:left w:val="none" w:sz="0" w:space="0" w:color="auto"/>
        <w:bottom w:val="none" w:sz="0" w:space="0" w:color="auto"/>
        <w:right w:val="none" w:sz="0" w:space="0" w:color="auto"/>
      </w:divBdr>
    </w:div>
    <w:div w:id="372772793">
      <w:bodyDiv w:val="1"/>
      <w:marLeft w:val="0"/>
      <w:marRight w:val="0"/>
      <w:marTop w:val="0"/>
      <w:marBottom w:val="0"/>
      <w:divBdr>
        <w:top w:val="none" w:sz="0" w:space="0" w:color="auto"/>
        <w:left w:val="none" w:sz="0" w:space="0" w:color="auto"/>
        <w:bottom w:val="none" w:sz="0" w:space="0" w:color="auto"/>
        <w:right w:val="none" w:sz="0" w:space="0" w:color="auto"/>
      </w:divBdr>
    </w:div>
    <w:div w:id="378090516">
      <w:bodyDiv w:val="1"/>
      <w:marLeft w:val="0"/>
      <w:marRight w:val="0"/>
      <w:marTop w:val="0"/>
      <w:marBottom w:val="0"/>
      <w:divBdr>
        <w:top w:val="none" w:sz="0" w:space="0" w:color="auto"/>
        <w:left w:val="none" w:sz="0" w:space="0" w:color="auto"/>
        <w:bottom w:val="none" w:sz="0" w:space="0" w:color="auto"/>
        <w:right w:val="none" w:sz="0" w:space="0" w:color="auto"/>
      </w:divBdr>
    </w:div>
    <w:div w:id="385026881">
      <w:bodyDiv w:val="1"/>
      <w:marLeft w:val="0"/>
      <w:marRight w:val="0"/>
      <w:marTop w:val="0"/>
      <w:marBottom w:val="0"/>
      <w:divBdr>
        <w:top w:val="none" w:sz="0" w:space="0" w:color="auto"/>
        <w:left w:val="none" w:sz="0" w:space="0" w:color="auto"/>
        <w:bottom w:val="none" w:sz="0" w:space="0" w:color="auto"/>
        <w:right w:val="none" w:sz="0" w:space="0" w:color="auto"/>
      </w:divBdr>
    </w:div>
    <w:div w:id="391776799">
      <w:bodyDiv w:val="1"/>
      <w:marLeft w:val="0"/>
      <w:marRight w:val="0"/>
      <w:marTop w:val="0"/>
      <w:marBottom w:val="0"/>
      <w:divBdr>
        <w:top w:val="none" w:sz="0" w:space="0" w:color="auto"/>
        <w:left w:val="none" w:sz="0" w:space="0" w:color="auto"/>
        <w:bottom w:val="none" w:sz="0" w:space="0" w:color="auto"/>
        <w:right w:val="none" w:sz="0" w:space="0" w:color="auto"/>
      </w:divBdr>
    </w:div>
    <w:div w:id="392312065">
      <w:bodyDiv w:val="1"/>
      <w:marLeft w:val="0"/>
      <w:marRight w:val="0"/>
      <w:marTop w:val="0"/>
      <w:marBottom w:val="0"/>
      <w:divBdr>
        <w:top w:val="none" w:sz="0" w:space="0" w:color="auto"/>
        <w:left w:val="none" w:sz="0" w:space="0" w:color="auto"/>
        <w:bottom w:val="none" w:sz="0" w:space="0" w:color="auto"/>
        <w:right w:val="none" w:sz="0" w:space="0" w:color="auto"/>
      </w:divBdr>
      <w:divsChild>
        <w:div w:id="1842811349">
          <w:marLeft w:val="0"/>
          <w:marRight w:val="0"/>
          <w:marTop w:val="0"/>
          <w:marBottom w:val="0"/>
          <w:divBdr>
            <w:top w:val="single" w:sz="2" w:space="0" w:color="auto"/>
            <w:left w:val="single" w:sz="2" w:space="0" w:color="auto"/>
            <w:bottom w:val="single" w:sz="6" w:space="0" w:color="auto"/>
            <w:right w:val="single" w:sz="2" w:space="0" w:color="auto"/>
          </w:divBdr>
          <w:divsChild>
            <w:div w:id="398132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905638">
                  <w:marLeft w:val="0"/>
                  <w:marRight w:val="0"/>
                  <w:marTop w:val="0"/>
                  <w:marBottom w:val="0"/>
                  <w:divBdr>
                    <w:top w:val="single" w:sz="2" w:space="0" w:color="D9D9E3"/>
                    <w:left w:val="single" w:sz="2" w:space="0" w:color="D9D9E3"/>
                    <w:bottom w:val="single" w:sz="2" w:space="0" w:color="D9D9E3"/>
                    <w:right w:val="single" w:sz="2" w:space="0" w:color="D9D9E3"/>
                  </w:divBdr>
                  <w:divsChild>
                    <w:div w:id="76485079">
                      <w:marLeft w:val="0"/>
                      <w:marRight w:val="0"/>
                      <w:marTop w:val="0"/>
                      <w:marBottom w:val="0"/>
                      <w:divBdr>
                        <w:top w:val="single" w:sz="2" w:space="0" w:color="D9D9E3"/>
                        <w:left w:val="single" w:sz="2" w:space="0" w:color="D9D9E3"/>
                        <w:bottom w:val="single" w:sz="2" w:space="0" w:color="D9D9E3"/>
                        <w:right w:val="single" w:sz="2" w:space="0" w:color="D9D9E3"/>
                      </w:divBdr>
                      <w:divsChild>
                        <w:div w:id="214244791">
                          <w:marLeft w:val="0"/>
                          <w:marRight w:val="0"/>
                          <w:marTop w:val="0"/>
                          <w:marBottom w:val="0"/>
                          <w:divBdr>
                            <w:top w:val="single" w:sz="2" w:space="0" w:color="D9D9E3"/>
                            <w:left w:val="single" w:sz="2" w:space="0" w:color="D9D9E3"/>
                            <w:bottom w:val="single" w:sz="2" w:space="0" w:color="D9D9E3"/>
                            <w:right w:val="single" w:sz="2" w:space="0" w:color="D9D9E3"/>
                          </w:divBdr>
                          <w:divsChild>
                            <w:div w:id="1591889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6439614">
      <w:bodyDiv w:val="1"/>
      <w:marLeft w:val="0"/>
      <w:marRight w:val="0"/>
      <w:marTop w:val="0"/>
      <w:marBottom w:val="0"/>
      <w:divBdr>
        <w:top w:val="none" w:sz="0" w:space="0" w:color="auto"/>
        <w:left w:val="none" w:sz="0" w:space="0" w:color="auto"/>
        <w:bottom w:val="none" w:sz="0" w:space="0" w:color="auto"/>
        <w:right w:val="none" w:sz="0" w:space="0" w:color="auto"/>
      </w:divBdr>
    </w:div>
    <w:div w:id="408387340">
      <w:bodyDiv w:val="1"/>
      <w:marLeft w:val="0"/>
      <w:marRight w:val="0"/>
      <w:marTop w:val="0"/>
      <w:marBottom w:val="0"/>
      <w:divBdr>
        <w:top w:val="none" w:sz="0" w:space="0" w:color="auto"/>
        <w:left w:val="none" w:sz="0" w:space="0" w:color="auto"/>
        <w:bottom w:val="none" w:sz="0" w:space="0" w:color="auto"/>
        <w:right w:val="none" w:sz="0" w:space="0" w:color="auto"/>
      </w:divBdr>
    </w:div>
    <w:div w:id="410347346">
      <w:bodyDiv w:val="1"/>
      <w:marLeft w:val="0"/>
      <w:marRight w:val="0"/>
      <w:marTop w:val="0"/>
      <w:marBottom w:val="0"/>
      <w:divBdr>
        <w:top w:val="none" w:sz="0" w:space="0" w:color="auto"/>
        <w:left w:val="none" w:sz="0" w:space="0" w:color="auto"/>
        <w:bottom w:val="none" w:sz="0" w:space="0" w:color="auto"/>
        <w:right w:val="none" w:sz="0" w:space="0" w:color="auto"/>
      </w:divBdr>
      <w:divsChild>
        <w:div w:id="96952245">
          <w:marLeft w:val="0"/>
          <w:marRight w:val="0"/>
          <w:marTop w:val="0"/>
          <w:marBottom w:val="0"/>
          <w:divBdr>
            <w:top w:val="none" w:sz="0" w:space="0" w:color="auto"/>
            <w:left w:val="none" w:sz="0" w:space="0" w:color="auto"/>
            <w:bottom w:val="none" w:sz="0" w:space="0" w:color="auto"/>
            <w:right w:val="none" w:sz="0" w:space="0" w:color="auto"/>
          </w:divBdr>
          <w:divsChild>
            <w:div w:id="885677196">
              <w:marLeft w:val="0"/>
              <w:marRight w:val="0"/>
              <w:marTop w:val="0"/>
              <w:marBottom w:val="0"/>
              <w:divBdr>
                <w:top w:val="none" w:sz="0" w:space="0" w:color="auto"/>
                <w:left w:val="none" w:sz="0" w:space="0" w:color="auto"/>
                <w:bottom w:val="none" w:sz="0" w:space="0" w:color="auto"/>
                <w:right w:val="none" w:sz="0" w:space="0" w:color="auto"/>
              </w:divBdr>
              <w:divsChild>
                <w:div w:id="1574504910">
                  <w:marLeft w:val="0"/>
                  <w:marRight w:val="0"/>
                  <w:marTop w:val="0"/>
                  <w:marBottom w:val="0"/>
                  <w:divBdr>
                    <w:top w:val="none" w:sz="0" w:space="0" w:color="auto"/>
                    <w:left w:val="none" w:sz="0" w:space="0" w:color="auto"/>
                    <w:bottom w:val="none" w:sz="0" w:space="0" w:color="auto"/>
                    <w:right w:val="none" w:sz="0" w:space="0" w:color="auto"/>
                  </w:divBdr>
                  <w:divsChild>
                    <w:div w:id="2046982315">
                      <w:marLeft w:val="0"/>
                      <w:marRight w:val="0"/>
                      <w:marTop w:val="0"/>
                      <w:marBottom w:val="0"/>
                      <w:divBdr>
                        <w:top w:val="none" w:sz="0" w:space="0" w:color="auto"/>
                        <w:left w:val="none" w:sz="0" w:space="0" w:color="auto"/>
                        <w:bottom w:val="none" w:sz="0" w:space="0" w:color="auto"/>
                        <w:right w:val="none" w:sz="0" w:space="0" w:color="auto"/>
                      </w:divBdr>
                      <w:divsChild>
                        <w:div w:id="17592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19776">
      <w:bodyDiv w:val="1"/>
      <w:marLeft w:val="0"/>
      <w:marRight w:val="0"/>
      <w:marTop w:val="0"/>
      <w:marBottom w:val="0"/>
      <w:divBdr>
        <w:top w:val="none" w:sz="0" w:space="0" w:color="auto"/>
        <w:left w:val="none" w:sz="0" w:space="0" w:color="auto"/>
        <w:bottom w:val="none" w:sz="0" w:space="0" w:color="auto"/>
        <w:right w:val="none" w:sz="0" w:space="0" w:color="auto"/>
      </w:divBdr>
    </w:div>
    <w:div w:id="430244128">
      <w:bodyDiv w:val="1"/>
      <w:marLeft w:val="0"/>
      <w:marRight w:val="0"/>
      <w:marTop w:val="0"/>
      <w:marBottom w:val="0"/>
      <w:divBdr>
        <w:top w:val="none" w:sz="0" w:space="0" w:color="auto"/>
        <w:left w:val="none" w:sz="0" w:space="0" w:color="auto"/>
        <w:bottom w:val="none" w:sz="0" w:space="0" w:color="auto"/>
        <w:right w:val="none" w:sz="0" w:space="0" w:color="auto"/>
      </w:divBdr>
    </w:div>
    <w:div w:id="432746915">
      <w:bodyDiv w:val="1"/>
      <w:marLeft w:val="0"/>
      <w:marRight w:val="0"/>
      <w:marTop w:val="0"/>
      <w:marBottom w:val="0"/>
      <w:divBdr>
        <w:top w:val="none" w:sz="0" w:space="0" w:color="auto"/>
        <w:left w:val="none" w:sz="0" w:space="0" w:color="auto"/>
        <w:bottom w:val="none" w:sz="0" w:space="0" w:color="auto"/>
        <w:right w:val="none" w:sz="0" w:space="0" w:color="auto"/>
      </w:divBdr>
    </w:div>
    <w:div w:id="449708195">
      <w:bodyDiv w:val="1"/>
      <w:marLeft w:val="0"/>
      <w:marRight w:val="0"/>
      <w:marTop w:val="0"/>
      <w:marBottom w:val="0"/>
      <w:divBdr>
        <w:top w:val="none" w:sz="0" w:space="0" w:color="auto"/>
        <w:left w:val="none" w:sz="0" w:space="0" w:color="auto"/>
        <w:bottom w:val="none" w:sz="0" w:space="0" w:color="auto"/>
        <w:right w:val="none" w:sz="0" w:space="0" w:color="auto"/>
      </w:divBdr>
    </w:div>
    <w:div w:id="458106181">
      <w:bodyDiv w:val="1"/>
      <w:marLeft w:val="0"/>
      <w:marRight w:val="0"/>
      <w:marTop w:val="0"/>
      <w:marBottom w:val="0"/>
      <w:divBdr>
        <w:top w:val="none" w:sz="0" w:space="0" w:color="auto"/>
        <w:left w:val="none" w:sz="0" w:space="0" w:color="auto"/>
        <w:bottom w:val="none" w:sz="0" w:space="0" w:color="auto"/>
        <w:right w:val="none" w:sz="0" w:space="0" w:color="auto"/>
      </w:divBdr>
    </w:div>
    <w:div w:id="476730255">
      <w:bodyDiv w:val="1"/>
      <w:marLeft w:val="0"/>
      <w:marRight w:val="0"/>
      <w:marTop w:val="0"/>
      <w:marBottom w:val="0"/>
      <w:divBdr>
        <w:top w:val="none" w:sz="0" w:space="0" w:color="auto"/>
        <w:left w:val="none" w:sz="0" w:space="0" w:color="auto"/>
        <w:bottom w:val="none" w:sz="0" w:space="0" w:color="auto"/>
        <w:right w:val="none" w:sz="0" w:space="0" w:color="auto"/>
      </w:divBdr>
    </w:div>
    <w:div w:id="481507280">
      <w:bodyDiv w:val="1"/>
      <w:marLeft w:val="0"/>
      <w:marRight w:val="0"/>
      <w:marTop w:val="0"/>
      <w:marBottom w:val="0"/>
      <w:divBdr>
        <w:top w:val="none" w:sz="0" w:space="0" w:color="auto"/>
        <w:left w:val="none" w:sz="0" w:space="0" w:color="auto"/>
        <w:bottom w:val="none" w:sz="0" w:space="0" w:color="auto"/>
        <w:right w:val="none" w:sz="0" w:space="0" w:color="auto"/>
      </w:divBdr>
    </w:div>
    <w:div w:id="497231285">
      <w:bodyDiv w:val="1"/>
      <w:marLeft w:val="0"/>
      <w:marRight w:val="0"/>
      <w:marTop w:val="0"/>
      <w:marBottom w:val="0"/>
      <w:divBdr>
        <w:top w:val="none" w:sz="0" w:space="0" w:color="auto"/>
        <w:left w:val="none" w:sz="0" w:space="0" w:color="auto"/>
        <w:bottom w:val="none" w:sz="0" w:space="0" w:color="auto"/>
        <w:right w:val="none" w:sz="0" w:space="0" w:color="auto"/>
      </w:divBdr>
      <w:divsChild>
        <w:div w:id="108400428">
          <w:marLeft w:val="0"/>
          <w:marRight w:val="0"/>
          <w:marTop w:val="0"/>
          <w:marBottom w:val="0"/>
          <w:divBdr>
            <w:top w:val="single" w:sz="2" w:space="0" w:color="auto"/>
            <w:left w:val="single" w:sz="2" w:space="0" w:color="auto"/>
            <w:bottom w:val="single" w:sz="6" w:space="0" w:color="auto"/>
            <w:right w:val="single" w:sz="2" w:space="0" w:color="auto"/>
          </w:divBdr>
          <w:divsChild>
            <w:div w:id="1722365899">
              <w:marLeft w:val="0"/>
              <w:marRight w:val="0"/>
              <w:marTop w:val="100"/>
              <w:marBottom w:val="100"/>
              <w:divBdr>
                <w:top w:val="single" w:sz="2" w:space="0" w:color="D9D9E3"/>
                <w:left w:val="single" w:sz="2" w:space="0" w:color="D9D9E3"/>
                <w:bottom w:val="single" w:sz="2" w:space="0" w:color="D9D9E3"/>
                <w:right w:val="single" w:sz="2" w:space="0" w:color="D9D9E3"/>
              </w:divBdr>
              <w:divsChild>
                <w:div w:id="755446430">
                  <w:marLeft w:val="0"/>
                  <w:marRight w:val="0"/>
                  <w:marTop w:val="0"/>
                  <w:marBottom w:val="0"/>
                  <w:divBdr>
                    <w:top w:val="single" w:sz="2" w:space="0" w:color="D9D9E3"/>
                    <w:left w:val="single" w:sz="2" w:space="0" w:color="D9D9E3"/>
                    <w:bottom w:val="single" w:sz="2" w:space="0" w:color="D9D9E3"/>
                    <w:right w:val="single" w:sz="2" w:space="0" w:color="D9D9E3"/>
                  </w:divBdr>
                  <w:divsChild>
                    <w:div w:id="1781872141">
                      <w:marLeft w:val="0"/>
                      <w:marRight w:val="0"/>
                      <w:marTop w:val="0"/>
                      <w:marBottom w:val="0"/>
                      <w:divBdr>
                        <w:top w:val="single" w:sz="2" w:space="0" w:color="D9D9E3"/>
                        <w:left w:val="single" w:sz="2" w:space="0" w:color="D9D9E3"/>
                        <w:bottom w:val="single" w:sz="2" w:space="0" w:color="D9D9E3"/>
                        <w:right w:val="single" w:sz="2" w:space="0" w:color="D9D9E3"/>
                      </w:divBdr>
                      <w:divsChild>
                        <w:div w:id="418674319">
                          <w:marLeft w:val="0"/>
                          <w:marRight w:val="0"/>
                          <w:marTop w:val="0"/>
                          <w:marBottom w:val="0"/>
                          <w:divBdr>
                            <w:top w:val="single" w:sz="2" w:space="0" w:color="D9D9E3"/>
                            <w:left w:val="single" w:sz="2" w:space="0" w:color="D9D9E3"/>
                            <w:bottom w:val="single" w:sz="2" w:space="0" w:color="D9D9E3"/>
                            <w:right w:val="single" w:sz="2" w:space="0" w:color="D9D9E3"/>
                          </w:divBdr>
                          <w:divsChild>
                            <w:div w:id="1437098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7329941">
      <w:bodyDiv w:val="1"/>
      <w:marLeft w:val="0"/>
      <w:marRight w:val="0"/>
      <w:marTop w:val="0"/>
      <w:marBottom w:val="0"/>
      <w:divBdr>
        <w:top w:val="none" w:sz="0" w:space="0" w:color="auto"/>
        <w:left w:val="none" w:sz="0" w:space="0" w:color="auto"/>
        <w:bottom w:val="none" w:sz="0" w:space="0" w:color="auto"/>
        <w:right w:val="none" w:sz="0" w:space="0" w:color="auto"/>
      </w:divBdr>
    </w:div>
    <w:div w:id="512183893">
      <w:bodyDiv w:val="1"/>
      <w:marLeft w:val="0"/>
      <w:marRight w:val="0"/>
      <w:marTop w:val="0"/>
      <w:marBottom w:val="0"/>
      <w:divBdr>
        <w:top w:val="none" w:sz="0" w:space="0" w:color="auto"/>
        <w:left w:val="none" w:sz="0" w:space="0" w:color="auto"/>
        <w:bottom w:val="none" w:sz="0" w:space="0" w:color="auto"/>
        <w:right w:val="none" w:sz="0" w:space="0" w:color="auto"/>
      </w:divBdr>
    </w:div>
    <w:div w:id="514462673">
      <w:bodyDiv w:val="1"/>
      <w:marLeft w:val="0"/>
      <w:marRight w:val="0"/>
      <w:marTop w:val="0"/>
      <w:marBottom w:val="0"/>
      <w:divBdr>
        <w:top w:val="none" w:sz="0" w:space="0" w:color="auto"/>
        <w:left w:val="none" w:sz="0" w:space="0" w:color="auto"/>
        <w:bottom w:val="none" w:sz="0" w:space="0" w:color="auto"/>
        <w:right w:val="none" w:sz="0" w:space="0" w:color="auto"/>
      </w:divBdr>
    </w:div>
    <w:div w:id="520555917">
      <w:bodyDiv w:val="1"/>
      <w:marLeft w:val="0"/>
      <w:marRight w:val="0"/>
      <w:marTop w:val="0"/>
      <w:marBottom w:val="0"/>
      <w:divBdr>
        <w:top w:val="none" w:sz="0" w:space="0" w:color="auto"/>
        <w:left w:val="none" w:sz="0" w:space="0" w:color="auto"/>
        <w:bottom w:val="none" w:sz="0" w:space="0" w:color="auto"/>
        <w:right w:val="none" w:sz="0" w:space="0" w:color="auto"/>
      </w:divBdr>
    </w:div>
    <w:div w:id="528877459">
      <w:bodyDiv w:val="1"/>
      <w:marLeft w:val="0"/>
      <w:marRight w:val="0"/>
      <w:marTop w:val="0"/>
      <w:marBottom w:val="0"/>
      <w:divBdr>
        <w:top w:val="none" w:sz="0" w:space="0" w:color="auto"/>
        <w:left w:val="none" w:sz="0" w:space="0" w:color="auto"/>
        <w:bottom w:val="none" w:sz="0" w:space="0" w:color="auto"/>
        <w:right w:val="none" w:sz="0" w:space="0" w:color="auto"/>
      </w:divBdr>
      <w:divsChild>
        <w:div w:id="554851265">
          <w:marLeft w:val="0"/>
          <w:marRight w:val="0"/>
          <w:marTop w:val="0"/>
          <w:marBottom w:val="0"/>
          <w:divBdr>
            <w:top w:val="none" w:sz="0" w:space="0" w:color="auto"/>
            <w:left w:val="none" w:sz="0" w:space="0" w:color="auto"/>
            <w:bottom w:val="none" w:sz="0" w:space="0" w:color="auto"/>
            <w:right w:val="none" w:sz="0" w:space="0" w:color="auto"/>
          </w:divBdr>
          <w:divsChild>
            <w:div w:id="21373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8004">
      <w:bodyDiv w:val="1"/>
      <w:marLeft w:val="0"/>
      <w:marRight w:val="0"/>
      <w:marTop w:val="0"/>
      <w:marBottom w:val="0"/>
      <w:divBdr>
        <w:top w:val="none" w:sz="0" w:space="0" w:color="auto"/>
        <w:left w:val="none" w:sz="0" w:space="0" w:color="auto"/>
        <w:bottom w:val="none" w:sz="0" w:space="0" w:color="auto"/>
        <w:right w:val="none" w:sz="0" w:space="0" w:color="auto"/>
      </w:divBdr>
    </w:div>
    <w:div w:id="531698709">
      <w:bodyDiv w:val="1"/>
      <w:marLeft w:val="0"/>
      <w:marRight w:val="0"/>
      <w:marTop w:val="0"/>
      <w:marBottom w:val="0"/>
      <w:divBdr>
        <w:top w:val="none" w:sz="0" w:space="0" w:color="auto"/>
        <w:left w:val="none" w:sz="0" w:space="0" w:color="auto"/>
        <w:bottom w:val="none" w:sz="0" w:space="0" w:color="auto"/>
        <w:right w:val="none" w:sz="0" w:space="0" w:color="auto"/>
      </w:divBdr>
    </w:div>
    <w:div w:id="536967694">
      <w:bodyDiv w:val="1"/>
      <w:marLeft w:val="0"/>
      <w:marRight w:val="0"/>
      <w:marTop w:val="0"/>
      <w:marBottom w:val="0"/>
      <w:divBdr>
        <w:top w:val="none" w:sz="0" w:space="0" w:color="auto"/>
        <w:left w:val="none" w:sz="0" w:space="0" w:color="auto"/>
        <w:bottom w:val="none" w:sz="0" w:space="0" w:color="auto"/>
        <w:right w:val="none" w:sz="0" w:space="0" w:color="auto"/>
      </w:divBdr>
    </w:div>
    <w:div w:id="541946087">
      <w:bodyDiv w:val="1"/>
      <w:marLeft w:val="0"/>
      <w:marRight w:val="0"/>
      <w:marTop w:val="0"/>
      <w:marBottom w:val="0"/>
      <w:divBdr>
        <w:top w:val="none" w:sz="0" w:space="0" w:color="auto"/>
        <w:left w:val="none" w:sz="0" w:space="0" w:color="auto"/>
        <w:bottom w:val="none" w:sz="0" w:space="0" w:color="auto"/>
        <w:right w:val="none" w:sz="0" w:space="0" w:color="auto"/>
      </w:divBdr>
    </w:div>
    <w:div w:id="542519232">
      <w:bodyDiv w:val="1"/>
      <w:marLeft w:val="0"/>
      <w:marRight w:val="0"/>
      <w:marTop w:val="0"/>
      <w:marBottom w:val="0"/>
      <w:divBdr>
        <w:top w:val="none" w:sz="0" w:space="0" w:color="auto"/>
        <w:left w:val="none" w:sz="0" w:space="0" w:color="auto"/>
        <w:bottom w:val="none" w:sz="0" w:space="0" w:color="auto"/>
        <w:right w:val="none" w:sz="0" w:space="0" w:color="auto"/>
      </w:divBdr>
    </w:div>
    <w:div w:id="551120449">
      <w:bodyDiv w:val="1"/>
      <w:marLeft w:val="0"/>
      <w:marRight w:val="0"/>
      <w:marTop w:val="0"/>
      <w:marBottom w:val="0"/>
      <w:divBdr>
        <w:top w:val="none" w:sz="0" w:space="0" w:color="auto"/>
        <w:left w:val="none" w:sz="0" w:space="0" w:color="auto"/>
        <w:bottom w:val="none" w:sz="0" w:space="0" w:color="auto"/>
        <w:right w:val="none" w:sz="0" w:space="0" w:color="auto"/>
      </w:divBdr>
    </w:div>
    <w:div w:id="559294678">
      <w:bodyDiv w:val="1"/>
      <w:marLeft w:val="0"/>
      <w:marRight w:val="0"/>
      <w:marTop w:val="0"/>
      <w:marBottom w:val="0"/>
      <w:divBdr>
        <w:top w:val="none" w:sz="0" w:space="0" w:color="auto"/>
        <w:left w:val="none" w:sz="0" w:space="0" w:color="auto"/>
        <w:bottom w:val="none" w:sz="0" w:space="0" w:color="auto"/>
        <w:right w:val="none" w:sz="0" w:space="0" w:color="auto"/>
      </w:divBdr>
    </w:div>
    <w:div w:id="564610324">
      <w:bodyDiv w:val="1"/>
      <w:marLeft w:val="0"/>
      <w:marRight w:val="0"/>
      <w:marTop w:val="0"/>
      <w:marBottom w:val="0"/>
      <w:divBdr>
        <w:top w:val="none" w:sz="0" w:space="0" w:color="auto"/>
        <w:left w:val="none" w:sz="0" w:space="0" w:color="auto"/>
        <w:bottom w:val="none" w:sz="0" w:space="0" w:color="auto"/>
        <w:right w:val="none" w:sz="0" w:space="0" w:color="auto"/>
      </w:divBdr>
    </w:div>
    <w:div w:id="567033205">
      <w:bodyDiv w:val="1"/>
      <w:marLeft w:val="0"/>
      <w:marRight w:val="0"/>
      <w:marTop w:val="0"/>
      <w:marBottom w:val="0"/>
      <w:divBdr>
        <w:top w:val="none" w:sz="0" w:space="0" w:color="auto"/>
        <w:left w:val="none" w:sz="0" w:space="0" w:color="auto"/>
        <w:bottom w:val="none" w:sz="0" w:space="0" w:color="auto"/>
        <w:right w:val="none" w:sz="0" w:space="0" w:color="auto"/>
      </w:divBdr>
    </w:div>
    <w:div w:id="570773799">
      <w:bodyDiv w:val="1"/>
      <w:marLeft w:val="0"/>
      <w:marRight w:val="0"/>
      <w:marTop w:val="0"/>
      <w:marBottom w:val="0"/>
      <w:divBdr>
        <w:top w:val="none" w:sz="0" w:space="0" w:color="auto"/>
        <w:left w:val="none" w:sz="0" w:space="0" w:color="auto"/>
        <w:bottom w:val="none" w:sz="0" w:space="0" w:color="auto"/>
        <w:right w:val="none" w:sz="0" w:space="0" w:color="auto"/>
      </w:divBdr>
    </w:div>
    <w:div w:id="579868167">
      <w:bodyDiv w:val="1"/>
      <w:marLeft w:val="0"/>
      <w:marRight w:val="0"/>
      <w:marTop w:val="0"/>
      <w:marBottom w:val="0"/>
      <w:divBdr>
        <w:top w:val="none" w:sz="0" w:space="0" w:color="auto"/>
        <w:left w:val="none" w:sz="0" w:space="0" w:color="auto"/>
        <w:bottom w:val="none" w:sz="0" w:space="0" w:color="auto"/>
        <w:right w:val="none" w:sz="0" w:space="0" w:color="auto"/>
      </w:divBdr>
    </w:div>
    <w:div w:id="585770804">
      <w:bodyDiv w:val="1"/>
      <w:marLeft w:val="0"/>
      <w:marRight w:val="0"/>
      <w:marTop w:val="0"/>
      <w:marBottom w:val="0"/>
      <w:divBdr>
        <w:top w:val="none" w:sz="0" w:space="0" w:color="auto"/>
        <w:left w:val="none" w:sz="0" w:space="0" w:color="auto"/>
        <w:bottom w:val="none" w:sz="0" w:space="0" w:color="auto"/>
        <w:right w:val="none" w:sz="0" w:space="0" w:color="auto"/>
      </w:divBdr>
    </w:div>
    <w:div w:id="594288522">
      <w:bodyDiv w:val="1"/>
      <w:marLeft w:val="0"/>
      <w:marRight w:val="0"/>
      <w:marTop w:val="0"/>
      <w:marBottom w:val="0"/>
      <w:divBdr>
        <w:top w:val="none" w:sz="0" w:space="0" w:color="auto"/>
        <w:left w:val="none" w:sz="0" w:space="0" w:color="auto"/>
        <w:bottom w:val="none" w:sz="0" w:space="0" w:color="auto"/>
        <w:right w:val="none" w:sz="0" w:space="0" w:color="auto"/>
      </w:divBdr>
    </w:div>
    <w:div w:id="597905336">
      <w:bodyDiv w:val="1"/>
      <w:marLeft w:val="0"/>
      <w:marRight w:val="0"/>
      <w:marTop w:val="0"/>
      <w:marBottom w:val="0"/>
      <w:divBdr>
        <w:top w:val="none" w:sz="0" w:space="0" w:color="auto"/>
        <w:left w:val="none" w:sz="0" w:space="0" w:color="auto"/>
        <w:bottom w:val="none" w:sz="0" w:space="0" w:color="auto"/>
        <w:right w:val="none" w:sz="0" w:space="0" w:color="auto"/>
      </w:divBdr>
    </w:div>
    <w:div w:id="603077902">
      <w:bodyDiv w:val="1"/>
      <w:marLeft w:val="0"/>
      <w:marRight w:val="0"/>
      <w:marTop w:val="0"/>
      <w:marBottom w:val="0"/>
      <w:divBdr>
        <w:top w:val="none" w:sz="0" w:space="0" w:color="auto"/>
        <w:left w:val="none" w:sz="0" w:space="0" w:color="auto"/>
        <w:bottom w:val="none" w:sz="0" w:space="0" w:color="auto"/>
        <w:right w:val="none" w:sz="0" w:space="0" w:color="auto"/>
      </w:divBdr>
    </w:div>
    <w:div w:id="605579757">
      <w:bodyDiv w:val="1"/>
      <w:marLeft w:val="0"/>
      <w:marRight w:val="0"/>
      <w:marTop w:val="0"/>
      <w:marBottom w:val="0"/>
      <w:divBdr>
        <w:top w:val="none" w:sz="0" w:space="0" w:color="auto"/>
        <w:left w:val="none" w:sz="0" w:space="0" w:color="auto"/>
        <w:bottom w:val="none" w:sz="0" w:space="0" w:color="auto"/>
        <w:right w:val="none" w:sz="0" w:space="0" w:color="auto"/>
      </w:divBdr>
    </w:div>
    <w:div w:id="611665990">
      <w:bodyDiv w:val="1"/>
      <w:marLeft w:val="0"/>
      <w:marRight w:val="0"/>
      <w:marTop w:val="0"/>
      <w:marBottom w:val="0"/>
      <w:divBdr>
        <w:top w:val="none" w:sz="0" w:space="0" w:color="auto"/>
        <w:left w:val="none" w:sz="0" w:space="0" w:color="auto"/>
        <w:bottom w:val="none" w:sz="0" w:space="0" w:color="auto"/>
        <w:right w:val="none" w:sz="0" w:space="0" w:color="auto"/>
      </w:divBdr>
    </w:div>
    <w:div w:id="615908964">
      <w:bodyDiv w:val="1"/>
      <w:marLeft w:val="0"/>
      <w:marRight w:val="0"/>
      <w:marTop w:val="0"/>
      <w:marBottom w:val="0"/>
      <w:divBdr>
        <w:top w:val="none" w:sz="0" w:space="0" w:color="auto"/>
        <w:left w:val="none" w:sz="0" w:space="0" w:color="auto"/>
        <w:bottom w:val="none" w:sz="0" w:space="0" w:color="auto"/>
        <w:right w:val="none" w:sz="0" w:space="0" w:color="auto"/>
      </w:divBdr>
    </w:div>
    <w:div w:id="625088330">
      <w:bodyDiv w:val="1"/>
      <w:marLeft w:val="0"/>
      <w:marRight w:val="0"/>
      <w:marTop w:val="0"/>
      <w:marBottom w:val="0"/>
      <w:divBdr>
        <w:top w:val="none" w:sz="0" w:space="0" w:color="auto"/>
        <w:left w:val="none" w:sz="0" w:space="0" w:color="auto"/>
        <w:bottom w:val="none" w:sz="0" w:space="0" w:color="auto"/>
        <w:right w:val="none" w:sz="0" w:space="0" w:color="auto"/>
      </w:divBdr>
    </w:div>
    <w:div w:id="628634893">
      <w:bodyDiv w:val="1"/>
      <w:marLeft w:val="0"/>
      <w:marRight w:val="0"/>
      <w:marTop w:val="0"/>
      <w:marBottom w:val="0"/>
      <w:divBdr>
        <w:top w:val="none" w:sz="0" w:space="0" w:color="auto"/>
        <w:left w:val="none" w:sz="0" w:space="0" w:color="auto"/>
        <w:bottom w:val="none" w:sz="0" w:space="0" w:color="auto"/>
        <w:right w:val="none" w:sz="0" w:space="0" w:color="auto"/>
      </w:divBdr>
    </w:div>
    <w:div w:id="642080398">
      <w:bodyDiv w:val="1"/>
      <w:marLeft w:val="0"/>
      <w:marRight w:val="0"/>
      <w:marTop w:val="0"/>
      <w:marBottom w:val="0"/>
      <w:divBdr>
        <w:top w:val="none" w:sz="0" w:space="0" w:color="auto"/>
        <w:left w:val="none" w:sz="0" w:space="0" w:color="auto"/>
        <w:bottom w:val="none" w:sz="0" w:space="0" w:color="auto"/>
        <w:right w:val="none" w:sz="0" w:space="0" w:color="auto"/>
      </w:divBdr>
      <w:divsChild>
        <w:div w:id="1867986065">
          <w:marLeft w:val="0"/>
          <w:marRight w:val="0"/>
          <w:marTop w:val="0"/>
          <w:marBottom w:val="0"/>
          <w:divBdr>
            <w:top w:val="none" w:sz="0" w:space="0" w:color="auto"/>
            <w:left w:val="none" w:sz="0" w:space="0" w:color="auto"/>
            <w:bottom w:val="none" w:sz="0" w:space="0" w:color="auto"/>
            <w:right w:val="none" w:sz="0" w:space="0" w:color="auto"/>
          </w:divBdr>
        </w:div>
      </w:divsChild>
    </w:div>
    <w:div w:id="642931135">
      <w:bodyDiv w:val="1"/>
      <w:marLeft w:val="0"/>
      <w:marRight w:val="0"/>
      <w:marTop w:val="0"/>
      <w:marBottom w:val="0"/>
      <w:divBdr>
        <w:top w:val="none" w:sz="0" w:space="0" w:color="auto"/>
        <w:left w:val="none" w:sz="0" w:space="0" w:color="auto"/>
        <w:bottom w:val="none" w:sz="0" w:space="0" w:color="auto"/>
        <w:right w:val="none" w:sz="0" w:space="0" w:color="auto"/>
      </w:divBdr>
    </w:div>
    <w:div w:id="643463485">
      <w:bodyDiv w:val="1"/>
      <w:marLeft w:val="0"/>
      <w:marRight w:val="0"/>
      <w:marTop w:val="0"/>
      <w:marBottom w:val="0"/>
      <w:divBdr>
        <w:top w:val="none" w:sz="0" w:space="0" w:color="auto"/>
        <w:left w:val="none" w:sz="0" w:space="0" w:color="auto"/>
        <w:bottom w:val="none" w:sz="0" w:space="0" w:color="auto"/>
        <w:right w:val="none" w:sz="0" w:space="0" w:color="auto"/>
      </w:divBdr>
    </w:div>
    <w:div w:id="652639997">
      <w:bodyDiv w:val="1"/>
      <w:marLeft w:val="0"/>
      <w:marRight w:val="0"/>
      <w:marTop w:val="0"/>
      <w:marBottom w:val="0"/>
      <w:divBdr>
        <w:top w:val="none" w:sz="0" w:space="0" w:color="auto"/>
        <w:left w:val="none" w:sz="0" w:space="0" w:color="auto"/>
        <w:bottom w:val="none" w:sz="0" w:space="0" w:color="auto"/>
        <w:right w:val="none" w:sz="0" w:space="0" w:color="auto"/>
      </w:divBdr>
    </w:div>
    <w:div w:id="669257338">
      <w:bodyDiv w:val="1"/>
      <w:marLeft w:val="0"/>
      <w:marRight w:val="0"/>
      <w:marTop w:val="0"/>
      <w:marBottom w:val="0"/>
      <w:divBdr>
        <w:top w:val="none" w:sz="0" w:space="0" w:color="auto"/>
        <w:left w:val="none" w:sz="0" w:space="0" w:color="auto"/>
        <w:bottom w:val="none" w:sz="0" w:space="0" w:color="auto"/>
        <w:right w:val="none" w:sz="0" w:space="0" w:color="auto"/>
      </w:divBdr>
    </w:div>
    <w:div w:id="676884056">
      <w:bodyDiv w:val="1"/>
      <w:marLeft w:val="0"/>
      <w:marRight w:val="0"/>
      <w:marTop w:val="0"/>
      <w:marBottom w:val="0"/>
      <w:divBdr>
        <w:top w:val="none" w:sz="0" w:space="0" w:color="auto"/>
        <w:left w:val="none" w:sz="0" w:space="0" w:color="auto"/>
        <w:bottom w:val="none" w:sz="0" w:space="0" w:color="auto"/>
        <w:right w:val="none" w:sz="0" w:space="0" w:color="auto"/>
      </w:divBdr>
    </w:div>
    <w:div w:id="680814186">
      <w:bodyDiv w:val="1"/>
      <w:marLeft w:val="0"/>
      <w:marRight w:val="0"/>
      <w:marTop w:val="0"/>
      <w:marBottom w:val="0"/>
      <w:divBdr>
        <w:top w:val="none" w:sz="0" w:space="0" w:color="auto"/>
        <w:left w:val="none" w:sz="0" w:space="0" w:color="auto"/>
        <w:bottom w:val="none" w:sz="0" w:space="0" w:color="auto"/>
        <w:right w:val="none" w:sz="0" w:space="0" w:color="auto"/>
      </w:divBdr>
    </w:div>
    <w:div w:id="685013794">
      <w:bodyDiv w:val="1"/>
      <w:marLeft w:val="0"/>
      <w:marRight w:val="0"/>
      <w:marTop w:val="0"/>
      <w:marBottom w:val="0"/>
      <w:divBdr>
        <w:top w:val="none" w:sz="0" w:space="0" w:color="auto"/>
        <w:left w:val="none" w:sz="0" w:space="0" w:color="auto"/>
        <w:bottom w:val="none" w:sz="0" w:space="0" w:color="auto"/>
        <w:right w:val="none" w:sz="0" w:space="0" w:color="auto"/>
      </w:divBdr>
    </w:div>
    <w:div w:id="687027000">
      <w:bodyDiv w:val="1"/>
      <w:marLeft w:val="0"/>
      <w:marRight w:val="0"/>
      <w:marTop w:val="0"/>
      <w:marBottom w:val="0"/>
      <w:divBdr>
        <w:top w:val="none" w:sz="0" w:space="0" w:color="auto"/>
        <w:left w:val="none" w:sz="0" w:space="0" w:color="auto"/>
        <w:bottom w:val="none" w:sz="0" w:space="0" w:color="auto"/>
        <w:right w:val="none" w:sz="0" w:space="0" w:color="auto"/>
      </w:divBdr>
    </w:div>
    <w:div w:id="697897845">
      <w:bodyDiv w:val="1"/>
      <w:marLeft w:val="0"/>
      <w:marRight w:val="0"/>
      <w:marTop w:val="0"/>
      <w:marBottom w:val="0"/>
      <w:divBdr>
        <w:top w:val="none" w:sz="0" w:space="0" w:color="auto"/>
        <w:left w:val="none" w:sz="0" w:space="0" w:color="auto"/>
        <w:bottom w:val="none" w:sz="0" w:space="0" w:color="auto"/>
        <w:right w:val="none" w:sz="0" w:space="0" w:color="auto"/>
      </w:divBdr>
    </w:div>
    <w:div w:id="712080710">
      <w:bodyDiv w:val="1"/>
      <w:marLeft w:val="0"/>
      <w:marRight w:val="0"/>
      <w:marTop w:val="0"/>
      <w:marBottom w:val="0"/>
      <w:divBdr>
        <w:top w:val="none" w:sz="0" w:space="0" w:color="auto"/>
        <w:left w:val="none" w:sz="0" w:space="0" w:color="auto"/>
        <w:bottom w:val="none" w:sz="0" w:space="0" w:color="auto"/>
        <w:right w:val="none" w:sz="0" w:space="0" w:color="auto"/>
      </w:divBdr>
    </w:div>
    <w:div w:id="714504496">
      <w:bodyDiv w:val="1"/>
      <w:marLeft w:val="0"/>
      <w:marRight w:val="0"/>
      <w:marTop w:val="0"/>
      <w:marBottom w:val="0"/>
      <w:divBdr>
        <w:top w:val="none" w:sz="0" w:space="0" w:color="auto"/>
        <w:left w:val="none" w:sz="0" w:space="0" w:color="auto"/>
        <w:bottom w:val="none" w:sz="0" w:space="0" w:color="auto"/>
        <w:right w:val="none" w:sz="0" w:space="0" w:color="auto"/>
      </w:divBdr>
    </w:div>
    <w:div w:id="734596223">
      <w:bodyDiv w:val="1"/>
      <w:marLeft w:val="0"/>
      <w:marRight w:val="0"/>
      <w:marTop w:val="0"/>
      <w:marBottom w:val="0"/>
      <w:divBdr>
        <w:top w:val="none" w:sz="0" w:space="0" w:color="auto"/>
        <w:left w:val="none" w:sz="0" w:space="0" w:color="auto"/>
        <w:bottom w:val="none" w:sz="0" w:space="0" w:color="auto"/>
        <w:right w:val="none" w:sz="0" w:space="0" w:color="auto"/>
      </w:divBdr>
    </w:div>
    <w:div w:id="773477584">
      <w:bodyDiv w:val="1"/>
      <w:marLeft w:val="0"/>
      <w:marRight w:val="0"/>
      <w:marTop w:val="0"/>
      <w:marBottom w:val="0"/>
      <w:divBdr>
        <w:top w:val="none" w:sz="0" w:space="0" w:color="auto"/>
        <w:left w:val="none" w:sz="0" w:space="0" w:color="auto"/>
        <w:bottom w:val="none" w:sz="0" w:space="0" w:color="auto"/>
        <w:right w:val="none" w:sz="0" w:space="0" w:color="auto"/>
      </w:divBdr>
    </w:div>
    <w:div w:id="774247818">
      <w:bodyDiv w:val="1"/>
      <w:marLeft w:val="0"/>
      <w:marRight w:val="0"/>
      <w:marTop w:val="0"/>
      <w:marBottom w:val="0"/>
      <w:divBdr>
        <w:top w:val="none" w:sz="0" w:space="0" w:color="auto"/>
        <w:left w:val="none" w:sz="0" w:space="0" w:color="auto"/>
        <w:bottom w:val="none" w:sz="0" w:space="0" w:color="auto"/>
        <w:right w:val="none" w:sz="0" w:space="0" w:color="auto"/>
      </w:divBdr>
    </w:div>
    <w:div w:id="791440890">
      <w:bodyDiv w:val="1"/>
      <w:marLeft w:val="0"/>
      <w:marRight w:val="0"/>
      <w:marTop w:val="0"/>
      <w:marBottom w:val="0"/>
      <w:divBdr>
        <w:top w:val="none" w:sz="0" w:space="0" w:color="auto"/>
        <w:left w:val="none" w:sz="0" w:space="0" w:color="auto"/>
        <w:bottom w:val="none" w:sz="0" w:space="0" w:color="auto"/>
        <w:right w:val="none" w:sz="0" w:space="0" w:color="auto"/>
      </w:divBdr>
    </w:div>
    <w:div w:id="800612678">
      <w:bodyDiv w:val="1"/>
      <w:marLeft w:val="0"/>
      <w:marRight w:val="0"/>
      <w:marTop w:val="0"/>
      <w:marBottom w:val="0"/>
      <w:divBdr>
        <w:top w:val="none" w:sz="0" w:space="0" w:color="auto"/>
        <w:left w:val="none" w:sz="0" w:space="0" w:color="auto"/>
        <w:bottom w:val="none" w:sz="0" w:space="0" w:color="auto"/>
        <w:right w:val="none" w:sz="0" w:space="0" w:color="auto"/>
      </w:divBdr>
    </w:div>
    <w:div w:id="801924788">
      <w:bodyDiv w:val="1"/>
      <w:marLeft w:val="0"/>
      <w:marRight w:val="0"/>
      <w:marTop w:val="0"/>
      <w:marBottom w:val="0"/>
      <w:divBdr>
        <w:top w:val="none" w:sz="0" w:space="0" w:color="auto"/>
        <w:left w:val="none" w:sz="0" w:space="0" w:color="auto"/>
        <w:bottom w:val="none" w:sz="0" w:space="0" w:color="auto"/>
        <w:right w:val="none" w:sz="0" w:space="0" w:color="auto"/>
      </w:divBdr>
    </w:div>
    <w:div w:id="803500290">
      <w:bodyDiv w:val="1"/>
      <w:marLeft w:val="0"/>
      <w:marRight w:val="0"/>
      <w:marTop w:val="0"/>
      <w:marBottom w:val="0"/>
      <w:divBdr>
        <w:top w:val="none" w:sz="0" w:space="0" w:color="auto"/>
        <w:left w:val="none" w:sz="0" w:space="0" w:color="auto"/>
        <w:bottom w:val="none" w:sz="0" w:space="0" w:color="auto"/>
        <w:right w:val="none" w:sz="0" w:space="0" w:color="auto"/>
      </w:divBdr>
    </w:div>
    <w:div w:id="808740812">
      <w:bodyDiv w:val="1"/>
      <w:marLeft w:val="0"/>
      <w:marRight w:val="0"/>
      <w:marTop w:val="0"/>
      <w:marBottom w:val="0"/>
      <w:divBdr>
        <w:top w:val="none" w:sz="0" w:space="0" w:color="auto"/>
        <w:left w:val="none" w:sz="0" w:space="0" w:color="auto"/>
        <w:bottom w:val="none" w:sz="0" w:space="0" w:color="auto"/>
        <w:right w:val="none" w:sz="0" w:space="0" w:color="auto"/>
      </w:divBdr>
    </w:div>
    <w:div w:id="809980424">
      <w:bodyDiv w:val="1"/>
      <w:marLeft w:val="0"/>
      <w:marRight w:val="0"/>
      <w:marTop w:val="0"/>
      <w:marBottom w:val="0"/>
      <w:divBdr>
        <w:top w:val="none" w:sz="0" w:space="0" w:color="auto"/>
        <w:left w:val="none" w:sz="0" w:space="0" w:color="auto"/>
        <w:bottom w:val="none" w:sz="0" w:space="0" w:color="auto"/>
        <w:right w:val="none" w:sz="0" w:space="0" w:color="auto"/>
      </w:divBdr>
    </w:div>
    <w:div w:id="827599545">
      <w:bodyDiv w:val="1"/>
      <w:marLeft w:val="0"/>
      <w:marRight w:val="0"/>
      <w:marTop w:val="0"/>
      <w:marBottom w:val="0"/>
      <w:divBdr>
        <w:top w:val="none" w:sz="0" w:space="0" w:color="auto"/>
        <w:left w:val="none" w:sz="0" w:space="0" w:color="auto"/>
        <w:bottom w:val="none" w:sz="0" w:space="0" w:color="auto"/>
        <w:right w:val="none" w:sz="0" w:space="0" w:color="auto"/>
      </w:divBdr>
    </w:div>
    <w:div w:id="829753040">
      <w:bodyDiv w:val="1"/>
      <w:marLeft w:val="0"/>
      <w:marRight w:val="0"/>
      <w:marTop w:val="0"/>
      <w:marBottom w:val="0"/>
      <w:divBdr>
        <w:top w:val="none" w:sz="0" w:space="0" w:color="auto"/>
        <w:left w:val="none" w:sz="0" w:space="0" w:color="auto"/>
        <w:bottom w:val="none" w:sz="0" w:space="0" w:color="auto"/>
        <w:right w:val="none" w:sz="0" w:space="0" w:color="auto"/>
      </w:divBdr>
    </w:div>
    <w:div w:id="856887499">
      <w:bodyDiv w:val="1"/>
      <w:marLeft w:val="0"/>
      <w:marRight w:val="0"/>
      <w:marTop w:val="0"/>
      <w:marBottom w:val="0"/>
      <w:divBdr>
        <w:top w:val="none" w:sz="0" w:space="0" w:color="auto"/>
        <w:left w:val="none" w:sz="0" w:space="0" w:color="auto"/>
        <w:bottom w:val="none" w:sz="0" w:space="0" w:color="auto"/>
        <w:right w:val="none" w:sz="0" w:space="0" w:color="auto"/>
      </w:divBdr>
    </w:div>
    <w:div w:id="863249152">
      <w:bodyDiv w:val="1"/>
      <w:marLeft w:val="0"/>
      <w:marRight w:val="0"/>
      <w:marTop w:val="0"/>
      <w:marBottom w:val="0"/>
      <w:divBdr>
        <w:top w:val="none" w:sz="0" w:space="0" w:color="auto"/>
        <w:left w:val="none" w:sz="0" w:space="0" w:color="auto"/>
        <w:bottom w:val="none" w:sz="0" w:space="0" w:color="auto"/>
        <w:right w:val="none" w:sz="0" w:space="0" w:color="auto"/>
      </w:divBdr>
      <w:divsChild>
        <w:div w:id="1846364400">
          <w:marLeft w:val="0"/>
          <w:marRight w:val="0"/>
          <w:marTop w:val="0"/>
          <w:marBottom w:val="0"/>
          <w:divBdr>
            <w:top w:val="single" w:sz="2" w:space="0" w:color="auto"/>
            <w:left w:val="single" w:sz="2" w:space="0" w:color="auto"/>
            <w:bottom w:val="single" w:sz="6" w:space="0" w:color="auto"/>
            <w:right w:val="single" w:sz="2" w:space="0" w:color="auto"/>
          </w:divBdr>
          <w:divsChild>
            <w:div w:id="150570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548557">
                  <w:marLeft w:val="0"/>
                  <w:marRight w:val="0"/>
                  <w:marTop w:val="0"/>
                  <w:marBottom w:val="0"/>
                  <w:divBdr>
                    <w:top w:val="single" w:sz="2" w:space="0" w:color="D9D9E3"/>
                    <w:left w:val="single" w:sz="2" w:space="0" w:color="D9D9E3"/>
                    <w:bottom w:val="single" w:sz="2" w:space="0" w:color="D9D9E3"/>
                    <w:right w:val="single" w:sz="2" w:space="0" w:color="D9D9E3"/>
                  </w:divBdr>
                  <w:divsChild>
                    <w:div w:id="548609269">
                      <w:marLeft w:val="0"/>
                      <w:marRight w:val="0"/>
                      <w:marTop w:val="0"/>
                      <w:marBottom w:val="0"/>
                      <w:divBdr>
                        <w:top w:val="single" w:sz="2" w:space="0" w:color="D9D9E3"/>
                        <w:left w:val="single" w:sz="2" w:space="0" w:color="D9D9E3"/>
                        <w:bottom w:val="single" w:sz="2" w:space="0" w:color="D9D9E3"/>
                        <w:right w:val="single" w:sz="2" w:space="0" w:color="D9D9E3"/>
                      </w:divBdr>
                      <w:divsChild>
                        <w:div w:id="77891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6795243">
      <w:bodyDiv w:val="1"/>
      <w:marLeft w:val="0"/>
      <w:marRight w:val="0"/>
      <w:marTop w:val="0"/>
      <w:marBottom w:val="0"/>
      <w:divBdr>
        <w:top w:val="none" w:sz="0" w:space="0" w:color="auto"/>
        <w:left w:val="none" w:sz="0" w:space="0" w:color="auto"/>
        <w:bottom w:val="none" w:sz="0" w:space="0" w:color="auto"/>
        <w:right w:val="none" w:sz="0" w:space="0" w:color="auto"/>
      </w:divBdr>
    </w:div>
    <w:div w:id="868831659">
      <w:bodyDiv w:val="1"/>
      <w:marLeft w:val="0"/>
      <w:marRight w:val="0"/>
      <w:marTop w:val="0"/>
      <w:marBottom w:val="0"/>
      <w:divBdr>
        <w:top w:val="none" w:sz="0" w:space="0" w:color="auto"/>
        <w:left w:val="none" w:sz="0" w:space="0" w:color="auto"/>
        <w:bottom w:val="none" w:sz="0" w:space="0" w:color="auto"/>
        <w:right w:val="none" w:sz="0" w:space="0" w:color="auto"/>
      </w:divBdr>
    </w:div>
    <w:div w:id="873614210">
      <w:bodyDiv w:val="1"/>
      <w:marLeft w:val="0"/>
      <w:marRight w:val="0"/>
      <w:marTop w:val="0"/>
      <w:marBottom w:val="0"/>
      <w:divBdr>
        <w:top w:val="none" w:sz="0" w:space="0" w:color="auto"/>
        <w:left w:val="none" w:sz="0" w:space="0" w:color="auto"/>
        <w:bottom w:val="none" w:sz="0" w:space="0" w:color="auto"/>
        <w:right w:val="none" w:sz="0" w:space="0" w:color="auto"/>
      </w:divBdr>
    </w:div>
    <w:div w:id="891966594">
      <w:bodyDiv w:val="1"/>
      <w:marLeft w:val="0"/>
      <w:marRight w:val="0"/>
      <w:marTop w:val="0"/>
      <w:marBottom w:val="0"/>
      <w:divBdr>
        <w:top w:val="none" w:sz="0" w:space="0" w:color="auto"/>
        <w:left w:val="none" w:sz="0" w:space="0" w:color="auto"/>
        <w:bottom w:val="none" w:sz="0" w:space="0" w:color="auto"/>
        <w:right w:val="none" w:sz="0" w:space="0" w:color="auto"/>
      </w:divBdr>
    </w:div>
    <w:div w:id="894126114">
      <w:bodyDiv w:val="1"/>
      <w:marLeft w:val="0"/>
      <w:marRight w:val="0"/>
      <w:marTop w:val="0"/>
      <w:marBottom w:val="0"/>
      <w:divBdr>
        <w:top w:val="none" w:sz="0" w:space="0" w:color="auto"/>
        <w:left w:val="none" w:sz="0" w:space="0" w:color="auto"/>
        <w:bottom w:val="none" w:sz="0" w:space="0" w:color="auto"/>
        <w:right w:val="none" w:sz="0" w:space="0" w:color="auto"/>
      </w:divBdr>
      <w:divsChild>
        <w:div w:id="1732655306">
          <w:marLeft w:val="0"/>
          <w:marRight w:val="0"/>
          <w:marTop w:val="0"/>
          <w:marBottom w:val="0"/>
          <w:divBdr>
            <w:top w:val="none" w:sz="0" w:space="0" w:color="auto"/>
            <w:left w:val="none" w:sz="0" w:space="0" w:color="auto"/>
            <w:bottom w:val="none" w:sz="0" w:space="0" w:color="auto"/>
            <w:right w:val="none" w:sz="0" w:space="0" w:color="auto"/>
          </w:divBdr>
          <w:divsChild>
            <w:div w:id="20790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8748">
      <w:bodyDiv w:val="1"/>
      <w:marLeft w:val="0"/>
      <w:marRight w:val="0"/>
      <w:marTop w:val="0"/>
      <w:marBottom w:val="0"/>
      <w:divBdr>
        <w:top w:val="none" w:sz="0" w:space="0" w:color="auto"/>
        <w:left w:val="none" w:sz="0" w:space="0" w:color="auto"/>
        <w:bottom w:val="none" w:sz="0" w:space="0" w:color="auto"/>
        <w:right w:val="none" w:sz="0" w:space="0" w:color="auto"/>
      </w:divBdr>
    </w:div>
    <w:div w:id="937519036">
      <w:bodyDiv w:val="1"/>
      <w:marLeft w:val="0"/>
      <w:marRight w:val="0"/>
      <w:marTop w:val="0"/>
      <w:marBottom w:val="0"/>
      <w:divBdr>
        <w:top w:val="none" w:sz="0" w:space="0" w:color="auto"/>
        <w:left w:val="none" w:sz="0" w:space="0" w:color="auto"/>
        <w:bottom w:val="none" w:sz="0" w:space="0" w:color="auto"/>
        <w:right w:val="none" w:sz="0" w:space="0" w:color="auto"/>
      </w:divBdr>
    </w:div>
    <w:div w:id="941037443">
      <w:bodyDiv w:val="1"/>
      <w:marLeft w:val="0"/>
      <w:marRight w:val="0"/>
      <w:marTop w:val="0"/>
      <w:marBottom w:val="0"/>
      <w:divBdr>
        <w:top w:val="none" w:sz="0" w:space="0" w:color="auto"/>
        <w:left w:val="none" w:sz="0" w:space="0" w:color="auto"/>
        <w:bottom w:val="none" w:sz="0" w:space="0" w:color="auto"/>
        <w:right w:val="none" w:sz="0" w:space="0" w:color="auto"/>
      </w:divBdr>
    </w:div>
    <w:div w:id="966545064">
      <w:bodyDiv w:val="1"/>
      <w:marLeft w:val="0"/>
      <w:marRight w:val="0"/>
      <w:marTop w:val="0"/>
      <w:marBottom w:val="0"/>
      <w:divBdr>
        <w:top w:val="none" w:sz="0" w:space="0" w:color="auto"/>
        <w:left w:val="none" w:sz="0" w:space="0" w:color="auto"/>
        <w:bottom w:val="none" w:sz="0" w:space="0" w:color="auto"/>
        <w:right w:val="none" w:sz="0" w:space="0" w:color="auto"/>
      </w:divBdr>
    </w:div>
    <w:div w:id="974795690">
      <w:bodyDiv w:val="1"/>
      <w:marLeft w:val="0"/>
      <w:marRight w:val="0"/>
      <w:marTop w:val="0"/>
      <w:marBottom w:val="0"/>
      <w:divBdr>
        <w:top w:val="none" w:sz="0" w:space="0" w:color="auto"/>
        <w:left w:val="none" w:sz="0" w:space="0" w:color="auto"/>
        <w:bottom w:val="none" w:sz="0" w:space="0" w:color="auto"/>
        <w:right w:val="none" w:sz="0" w:space="0" w:color="auto"/>
      </w:divBdr>
    </w:div>
    <w:div w:id="974873650">
      <w:bodyDiv w:val="1"/>
      <w:marLeft w:val="0"/>
      <w:marRight w:val="0"/>
      <w:marTop w:val="0"/>
      <w:marBottom w:val="0"/>
      <w:divBdr>
        <w:top w:val="none" w:sz="0" w:space="0" w:color="auto"/>
        <w:left w:val="none" w:sz="0" w:space="0" w:color="auto"/>
        <w:bottom w:val="none" w:sz="0" w:space="0" w:color="auto"/>
        <w:right w:val="none" w:sz="0" w:space="0" w:color="auto"/>
      </w:divBdr>
      <w:divsChild>
        <w:div w:id="1865249588">
          <w:marLeft w:val="0"/>
          <w:marRight w:val="0"/>
          <w:marTop w:val="0"/>
          <w:marBottom w:val="0"/>
          <w:divBdr>
            <w:top w:val="single" w:sz="2" w:space="0" w:color="auto"/>
            <w:left w:val="single" w:sz="2" w:space="0" w:color="auto"/>
            <w:bottom w:val="single" w:sz="6" w:space="0" w:color="auto"/>
            <w:right w:val="single" w:sz="2" w:space="0" w:color="auto"/>
          </w:divBdr>
          <w:divsChild>
            <w:div w:id="434980685">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41380">
                  <w:marLeft w:val="0"/>
                  <w:marRight w:val="0"/>
                  <w:marTop w:val="0"/>
                  <w:marBottom w:val="0"/>
                  <w:divBdr>
                    <w:top w:val="single" w:sz="2" w:space="0" w:color="D9D9E3"/>
                    <w:left w:val="single" w:sz="2" w:space="0" w:color="D9D9E3"/>
                    <w:bottom w:val="single" w:sz="2" w:space="0" w:color="D9D9E3"/>
                    <w:right w:val="single" w:sz="2" w:space="0" w:color="D9D9E3"/>
                  </w:divBdr>
                  <w:divsChild>
                    <w:div w:id="467280035">
                      <w:marLeft w:val="0"/>
                      <w:marRight w:val="0"/>
                      <w:marTop w:val="0"/>
                      <w:marBottom w:val="0"/>
                      <w:divBdr>
                        <w:top w:val="single" w:sz="2" w:space="0" w:color="D9D9E3"/>
                        <w:left w:val="single" w:sz="2" w:space="0" w:color="D9D9E3"/>
                        <w:bottom w:val="single" w:sz="2" w:space="0" w:color="D9D9E3"/>
                        <w:right w:val="single" w:sz="2" w:space="0" w:color="D9D9E3"/>
                      </w:divBdr>
                      <w:divsChild>
                        <w:div w:id="332993231">
                          <w:marLeft w:val="0"/>
                          <w:marRight w:val="0"/>
                          <w:marTop w:val="0"/>
                          <w:marBottom w:val="0"/>
                          <w:divBdr>
                            <w:top w:val="single" w:sz="2" w:space="0" w:color="D9D9E3"/>
                            <w:left w:val="single" w:sz="2" w:space="0" w:color="D9D9E3"/>
                            <w:bottom w:val="single" w:sz="2" w:space="0" w:color="D9D9E3"/>
                            <w:right w:val="single" w:sz="2" w:space="0" w:color="D9D9E3"/>
                          </w:divBdr>
                          <w:divsChild>
                            <w:div w:id="107134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1346857">
      <w:bodyDiv w:val="1"/>
      <w:marLeft w:val="0"/>
      <w:marRight w:val="0"/>
      <w:marTop w:val="0"/>
      <w:marBottom w:val="0"/>
      <w:divBdr>
        <w:top w:val="none" w:sz="0" w:space="0" w:color="auto"/>
        <w:left w:val="none" w:sz="0" w:space="0" w:color="auto"/>
        <w:bottom w:val="none" w:sz="0" w:space="0" w:color="auto"/>
        <w:right w:val="none" w:sz="0" w:space="0" w:color="auto"/>
      </w:divBdr>
    </w:div>
    <w:div w:id="984239718">
      <w:bodyDiv w:val="1"/>
      <w:marLeft w:val="0"/>
      <w:marRight w:val="0"/>
      <w:marTop w:val="0"/>
      <w:marBottom w:val="0"/>
      <w:divBdr>
        <w:top w:val="none" w:sz="0" w:space="0" w:color="auto"/>
        <w:left w:val="none" w:sz="0" w:space="0" w:color="auto"/>
        <w:bottom w:val="none" w:sz="0" w:space="0" w:color="auto"/>
        <w:right w:val="none" w:sz="0" w:space="0" w:color="auto"/>
      </w:divBdr>
    </w:div>
    <w:div w:id="991836235">
      <w:bodyDiv w:val="1"/>
      <w:marLeft w:val="0"/>
      <w:marRight w:val="0"/>
      <w:marTop w:val="0"/>
      <w:marBottom w:val="0"/>
      <w:divBdr>
        <w:top w:val="none" w:sz="0" w:space="0" w:color="auto"/>
        <w:left w:val="none" w:sz="0" w:space="0" w:color="auto"/>
        <w:bottom w:val="none" w:sz="0" w:space="0" w:color="auto"/>
        <w:right w:val="none" w:sz="0" w:space="0" w:color="auto"/>
      </w:divBdr>
    </w:div>
    <w:div w:id="995500981">
      <w:bodyDiv w:val="1"/>
      <w:marLeft w:val="0"/>
      <w:marRight w:val="0"/>
      <w:marTop w:val="0"/>
      <w:marBottom w:val="0"/>
      <w:divBdr>
        <w:top w:val="none" w:sz="0" w:space="0" w:color="auto"/>
        <w:left w:val="none" w:sz="0" w:space="0" w:color="auto"/>
        <w:bottom w:val="none" w:sz="0" w:space="0" w:color="auto"/>
        <w:right w:val="none" w:sz="0" w:space="0" w:color="auto"/>
      </w:divBdr>
    </w:div>
    <w:div w:id="1016885055">
      <w:bodyDiv w:val="1"/>
      <w:marLeft w:val="0"/>
      <w:marRight w:val="0"/>
      <w:marTop w:val="0"/>
      <w:marBottom w:val="0"/>
      <w:divBdr>
        <w:top w:val="none" w:sz="0" w:space="0" w:color="auto"/>
        <w:left w:val="none" w:sz="0" w:space="0" w:color="auto"/>
        <w:bottom w:val="none" w:sz="0" w:space="0" w:color="auto"/>
        <w:right w:val="none" w:sz="0" w:space="0" w:color="auto"/>
      </w:divBdr>
    </w:div>
    <w:div w:id="1023433805">
      <w:bodyDiv w:val="1"/>
      <w:marLeft w:val="0"/>
      <w:marRight w:val="0"/>
      <w:marTop w:val="0"/>
      <w:marBottom w:val="0"/>
      <w:divBdr>
        <w:top w:val="none" w:sz="0" w:space="0" w:color="auto"/>
        <w:left w:val="none" w:sz="0" w:space="0" w:color="auto"/>
        <w:bottom w:val="none" w:sz="0" w:space="0" w:color="auto"/>
        <w:right w:val="none" w:sz="0" w:space="0" w:color="auto"/>
      </w:divBdr>
    </w:div>
    <w:div w:id="1026101781">
      <w:bodyDiv w:val="1"/>
      <w:marLeft w:val="0"/>
      <w:marRight w:val="0"/>
      <w:marTop w:val="0"/>
      <w:marBottom w:val="0"/>
      <w:divBdr>
        <w:top w:val="none" w:sz="0" w:space="0" w:color="auto"/>
        <w:left w:val="none" w:sz="0" w:space="0" w:color="auto"/>
        <w:bottom w:val="none" w:sz="0" w:space="0" w:color="auto"/>
        <w:right w:val="none" w:sz="0" w:space="0" w:color="auto"/>
      </w:divBdr>
    </w:div>
    <w:div w:id="1028144647">
      <w:bodyDiv w:val="1"/>
      <w:marLeft w:val="0"/>
      <w:marRight w:val="0"/>
      <w:marTop w:val="0"/>
      <w:marBottom w:val="0"/>
      <w:divBdr>
        <w:top w:val="none" w:sz="0" w:space="0" w:color="auto"/>
        <w:left w:val="none" w:sz="0" w:space="0" w:color="auto"/>
        <w:bottom w:val="none" w:sz="0" w:space="0" w:color="auto"/>
        <w:right w:val="none" w:sz="0" w:space="0" w:color="auto"/>
      </w:divBdr>
    </w:div>
    <w:div w:id="1044410546">
      <w:bodyDiv w:val="1"/>
      <w:marLeft w:val="0"/>
      <w:marRight w:val="0"/>
      <w:marTop w:val="0"/>
      <w:marBottom w:val="0"/>
      <w:divBdr>
        <w:top w:val="none" w:sz="0" w:space="0" w:color="auto"/>
        <w:left w:val="none" w:sz="0" w:space="0" w:color="auto"/>
        <w:bottom w:val="none" w:sz="0" w:space="0" w:color="auto"/>
        <w:right w:val="none" w:sz="0" w:space="0" w:color="auto"/>
      </w:divBdr>
    </w:div>
    <w:div w:id="1047800696">
      <w:bodyDiv w:val="1"/>
      <w:marLeft w:val="0"/>
      <w:marRight w:val="0"/>
      <w:marTop w:val="0"/>
      <w:marBottom w:val="0"/>
      <w:divBdr>
        <w:top w:val="none" w:sz="0" w:space="0" w:color="auto"/>
        <w:left w:val="none" w:sz="0" w:space="0" w:color="auto"/>
        <w:bottom w:val="none" w:sz="0" w:space="0" w:color="auto"/>
        <w:right w:val="none" w:sz="0" w:space="0" w:color="auto"/>
      </w:divBdr>
    </w:div>
    <w:div w:id="1051029315">
      <w:bodyDiv w:val="1"/>
      <w:marLeft w:val="0"/>
      <w:marRight w:val="0"/>
      <w:marTop w:val="0"/>
      <w:marBottom w:val="0"/>
      <w:divBdr>
        <w:top w:val="none" w:sz="0" w:space="0" w:color="auto"/>
        <w:left w:val="none" w:sz="0" w:space="0" w:color="auto"/>
        <w:bottom w:val="none" w:sz="0" w:space="0" w:color="auto"/>
        <w:right w:val="none" w:sz="0" w:space="0" w:color="auto"/>
      </w:divBdr>
    </w:div>
    <w:div w:id="1065950246">
      <w:bodyDiv w:val="1"/>
      <w:marLeft w:val="0"/>
      <w:marRight w:val="0"/>
      <w:marTop w:val="0"/>
      <w:marBottom w:val="0"/>
      <w:divBdr>
        <w:top w:val="none" w:sz="0" w:space="0" w:color="auto"/>
        <w:left w:val="none" w:sz="0" w:space="0" w:color="auto"/>
        <w:bottom w:val="none" w:sz="0" w:space="0" w:color="auto"/>
        <w:right w:val="none" w:sz="0" w:space="0" w:color="auto"/>
      </w:divBdr>
    </w:div>
    <w:div w:id="1091202879">
      <w:bodyDiv w:val="1"/>
      <w:marLeft w:val="0"/>
      <w:marRight w:val="0"/>
      <w:marTop w:val="0"/>
      <w:marBottom w:val="0"/>
      <w:divBdr>
        <w:top w:val="none" w:sz="0" w:space="0" w:color="auto"/>
        <w:left w:val="none" w:sz="0" w:space="0" w:color="auto"/>
        <w:bottom w:val="none" w:sz="0" w:space="0" w:color="auto"/>
        <w:right w:val="none" w:sz="0" w:space="0" w:color="auto"/>
      </w:divBdr>
    </w:div>
    <w:div w:id="1100564095">
      <w:bodyDiv w:val="1"/>
      <w:marLeft w:val="0"/>
      <w:marRight w:val="0"/>
      <w:marTop w:val="0"/>
      <w:marBottom w:val="0"/>
      <w:divBdr>
        <w:top w:val="none" w:sz="0" w:space="0" w:color="auto"/>
        <w:left w:val="none" w:sz="0" w:space="0" w:color="auto"/>
        <w:bottom w:val="none" w:sz="0" w:space="0" w:color="auto"/>
        <w:right w:val="none" w:sz="0" w:space="0" w:color="auto"/>
      </w:divBdr>
    </w:div>
    <w:div w:id="1105660958">
      <w:bodyDiv w:val="1"/>
      <w:marLeft w:val="0"/>
      <w:marRight w:val="0"/>
      <w:marTop w:val="0"/>
      <w:marBottom w:val="0"/>
      <w:divBdr>
        <w:top w:val="none" w:sz="0" w:space="0" w:color="auto"/>
        <w:left w:val="none" w:sz="0" w:space="0" w:color="auto"/>
        <w:bottom w:val="none" w:sz="0" w:space="0" w:color="auto"/>
        <w:right w:val="none" w:sz="0" w:space="0" w:color="auto"/>
      </w:divBdr>
    </w:div>
    <w:div w:id="1119254045">
      <w:bodyDiv w:val="1"/>
      <w:marLeft w:val="0"/>
      <w:marRight w:val="0"/>
      <w:marTop w:val="0"/>
      <w:marBottom w:val="0"/>
      <w:divBdr>
        <w:top w:val="none" w:sz="0" w:space="0" w:color="auto"/>
        <w:left w:val="none" w:sz="0" w:space="0" w:color="auto"/>
        <w:bottom w:val="none" w:sz="0" w:space="0" w:color="auto"/>
        <w:right w:val="none" w:sz="0" w:space="0" w:color="auto"/>
      </w:divBdr>
    </w:div>
    <w:div w:id="1121337394">
      <w:bodyDiv w:val="1"/>
      <w:marLeft w:val="0"/>
      <w:marRight w:val="0"/>
      <w:marTop w:val="0"/>
      <w:marBottom w:val="0"/>
      <w:divBdr>
        <w:top w:val="none" w:sz="0" w:space="0" w:color="auto"/>
        <w:left w:val="none" w:sz="0" w:space="0" w:color="auto"/>
        <w:bottom w:val="none" w:sz="0" w:space="0" w:color="auto"/>
        <w:right w:val="none" w:sz="0" w:space="0" w:color="auto"/>
      </w:divBdr>
    </w:div>
    <w:div w:id="1138763765">
      <w:bodyDiv w:val="1"/>
      <w:marLeft w:val="0"/>
      <w:marRight w:val="0"/>
      <w:marTop w:val="0"/>
      <w:marBottom w:val="0"/>
      <w:divBdr>
        <w:top w:val="none" w:sz="0" w:space="0" w:color="auto"/>
        <w:left w:val="none" w:sz="0" w:space="0" w:color="auto"/>
        <w:bottom w:val="none" w:sz="0" w:space="0" w:color="auto"/>
        <w:right w:val="none" w:sz="0" w:space="0" w:color="auto"/>
      </w:divBdr>
    </w:div>
    <w:div w:id="1161040113">
      <w:bodyDiv w:val="1"/>
      <w:marLeft w:val="0"/>
      <w:marRight w:val="0"/>
      <w:marTop w:val="0"/>
      <w:marBottom w:val="0"/>
      <w:divBdr>
        <w:top w:val="none" w:sz="0" w:space="0" w:color="auto"/>
        <w:left w:val="none" w:sz="0" w:space="0" w:color="auto"/>
        <w:bottom w:val="none" w:sz="0" w:space="0" w:color="auto"/>
        <w:right w:val="none" w:sz="0" w:space="0" w:color="auto"/>
      </w:divBdr>
    </w:div>
    <w:div w:id="1163230874">
      <w:bodyDiv w:val="1"/>
      <w:marLeft w:val="0"/>
      <w:marRight w:val="0"/>
      <w:marTop w:val="0"/>
      <w:marBottom w:val="0"/>
      <w:divBdr>
        <w:top w:val="none" w:sz="0" w:space="0" w:color="auto"/>
        <w:left w:val="none" w:sz="0" w:space="0" w:color="auto"/>
        <w:bottom w:val="none" w:sz="0" w:space="0" w:color="auto"/>
        <w:right w:val="none" w:sz="0" w:space="0" w:color="auto"/>
      </w:divBdr>
    </w:div>
    <w:div w:id="1178304361">
      <w:bodyDiv w:val="1"/>
      <w:marLeft w:val="0"/>
      <w:marRight w:val="0"/>
      <w:marTop w:val="0"/>
      <w:marBottom w:val="0"/>
      <w:divBdr>
        <w:top w:val="none" w:sz="0" w:space="0" w:color="auto"/>
        <w:left w:val="none" w:sz="0" w:space="0" w:color="auto"/>
        <w:bottom w:val="none" w:sz="0" w:space="0" w:color="auto"/>
        <w:right w:val="none" w:sz="0" w:space="0" w:color="auto"/>
      </w:divBdr>
    </w:div>
    <w:div w:id="1184973123">
      <w:bodyDiv w:val="1"/>
      <w:marLeft w:val="0"/>
      <w:marRight w:val="0"/>
      <w:marTop w:val="0"/>
      <w:marBottom w:val="0"/>
      <w:divBdr>
        <w:top w:val="none" w:sz="0" w:space="0" w:color="auto"/>
        <w:left w:val="none" w:sz="0" w:space="0" w:color="auto"/>
        <w:bottom w:val="none" w:sz="0" w:space="0" w:color="auto"/>
        <w:right w:val="none" w:sz="0" w:space="0" w:color="auto"/>
      </w:divBdr>
    </w:div>
    <w:div w:id="1186015465">
      <w:bodyDiv w:val="1"/>
      <w:marLeft w:val="0"/>
      <w:marRight w:val="0"/>
      <w:marTop w:val="0"/>
      <w:marBottom w:val="0"/>
      <w:divBdr>
        <w:top w:val="none" w:sz="0" w:space="0" w:color="auto"/>
        <w:left w:val="none" w:sz="0" w:space="0" w:color="auto"/>
        <w:bottom w:val="none" w:sz="0" w:space="0" w:color="auto"/>
        <w:right w:val="none" w:sz="0" w:space="0" w:color="auto"/>
      </w:divBdr>
    </w:div>
    <w:div w:id="1189640937">
      <w:bodyDiv w:val="1"/>
      <w:marLeft w:val="0"/>
      <w:marRight w:val="0"/>
      <w:marTop w:val="0"/>
      <w:marBottom w:val="0"/>
      <w:divBdr>
        <w:top w:val="none" w:sz="0" w:space="0" w:color="auto"/>
        <w:left w:val="none" w:sz="0" w:space="0" w:color="auto"/>
        <w:bottom w:val="none" w:sz="0" w:space="0" w:color="auto"/>
        <w:right w:val="none" w:sz="0" w:space="0" w:color="auto"/>
      </w:divBdr>
    </w:div>
    <w:div w:id="1199270559">
      <w:bodyDiv w:val="1"/>
      <w:marLeft w:val="0"/>
      <w:marRight w:val="0"/>
      <w:marTop w:val="0"/>
      <w:marBottom w:val="0"/>
      <w:divBdr>
        <w:top w:val="none" w:sz="0" w:space="0" w:color="auto"/>
        <w:left w:val="none" w:sz="0" w:space="0" w:color="auto"/>
        <w:bottom w:val="none" w:sz="0" w:space="0" w:color="auto"/>
        <w:right w:val="none" w:sz="0" w:space="0" w:color="auto"/>
      </w:divBdr>
    </w:div>
    <w:div w:id="1205749110">
      <w:bodyDiv w:val="1"/>
      <w:marLeft w:val="0"/>
      <w:marRight w:val="0"/>
      <w:marTop w:val="0"/>
      <w:marBottom w:val="0"/>
      <w:divBdr>
        <w:top w:val="none" w:sz="0" w:space="0" w:color="auto"/>
        <w:left w:val="none" w:sz="0" w:space="0" w:color="auto"/>
        <w:bottom w:val="none" w:sz="0" w:space="0" w:color="auto"/>
        <w:right w:val="none" w:sz="0" w:space="0" w:color="auto"/>
      </w:divBdr>
    </w:div>
    <w:div w:id="1217399468">
      <w:bodyDiv w:val="1"/>
      <w:marLeft w:val="0"/>
      <w:marRight w:val="0"/>
      <w:marTop w:val="0"/>
      <w:marBottom w:val="0"/>
      <w:divBdr>
        <w:top w:val="none" w:sz="0" w:space="0" w:color="auto"/>
        <w:left w:val="none" w:sz="0" w:space="0" w:color="auto"/>
        <w:bottom w:val="none" w:sz="0" w:space="0" w:color="auto"/>
        <w:right w:val="none" w:sz="0" w:space="0" w:color="auto"/>
      </w:divBdr>
    </w:div>
    <w:div w:id="1235891538">
      <w:bodyDiv w:val="1"/>
      <w:marLeft w:val="0"/>
      <w:marRight w:val="0"/>
      <w:marTop w:val="0"/>
      <w:marBottom w:val="0"/>
      <w:divBdr>
        <w:top w:val="none" w:sz="0" w:space="0" w:color="auto"/>
        <w:left w:val="none" w:sz="0" w:space="0" w:color="auto"/>
        <w:bottom w:val="none" w:sz="0" w:space="0" w:color="auto"/>
        <w:right w:val="none" w:sz="0" w:space="0" w:color="auto"/>
      </w:divBdr>
    </w:div>
    <w:div w:id="1265767035">
      <w:bodyDiv w:val="1"/>
      <w:marLeft w:val="0"/>
      <w:marRight w:val="0"/>
      <w:marTop w:val="0"/>
      <w:marBottom w:val="0"/>
      <w:divBdr>
        <w:top w:val="none" w:sz="0" w:space="0" w:color="auto"/>
        <w:left w:val="none" w:sz="0" w:space="0" w:color="auto"/>
        <w:bottom w:val="none" w:sz="0" w:space="0" w:color="auto"/>
        <w:right w:val="none" w:sz="0" w:space="0" w:color="auto"/>
      </w:divBdr>
    </w:div>
    <w:div w:id="1271546379">
      <w:bodyDiv w:val="1"/>
      <w:marLeft w:val="0"/>
      <w:marRight w:val="0"/>
      <w:marTop w:val="0"/>
      <w:marBottom w:val="0"/>
      <w:divBdr>
        <w:top w:val="none" w:sz="0" w:space="0" w:color="auto"/>
        <w:left w:val="none" w:sz="0" w:space="0" w:color="auto"/>
        <w:bottom w:val="none" w:sz="0" w:space="0" w:color="auto"/>
        <w:right w:val="none" w:sz="0" w:space="0" w:color="auto"/>
      </w:divBdr>
    </w:div>
    <w:div w:id="1275481625">
      <w:bodyDiv w:val="1"/>
      <w:marLeft w:val="0"/>
      <w:marRight w:val="0"/>
      <w:marTop w:val="0"/>
      <w:marBottom w:val="0"/>
      <w:divBdr>
        <w:top w:val="none" w:sz="0" w:space="0" w:color="auto"/>
        <w:left w:val="none" w:sz="0" w:space="0" w:color="auto"/>
        <w:bottom w:val="none" w:sz="0" w:space="0" w:color="auto"/>
        <w:right w:val="none" w:sz="0" w:space="0" w:color="auto"/>
      </w:divBdr>
    </w:div>
    <w:div w:id="1283489087">
      <w:bodyDiv w:val="1"/>
      <w:marLeft w:val="0"/>
      <w:marRight w:val="0"/>
      <w:marTop w:val="0"/>
      <w:marBottom w:val="0"/>
      <w:divBdr>
        <w:top w:val="none" w:sz="0" w:space="0" w:color="auto"/>
        <w:left w:val="none" w:sz="0" w:space="0" w:color="auto"/>
        <w:bottom w:val="none" w:sz="0" w:space="0" w:color="auto"/>
        <w:right w:val="none" w:sz="0" w:space="0" w:color="auto"/>
      </w:divBdr>
      <w:divsChild>
        <w:div w:id="577787071">
          <w:marLeft w:val="0"/>
          <w:marRight w:val="0"/>
          <w:marTop w:val="0"/>
          <w:marBottom w:val="0"/>
          <w:divBdr>
            <w:top w:val="single" w:sz="2" w:space="0" w:color="auto"/>
            <w:left w:val="single" w:sz="2" w:space="0" w:color="auto"/>
            <w:bottom w:val="single" w:sz="6" w:space="0" w:color="auto"/>
            <w:right w:val="single" w:sz="2" w:space="0" w:color="auto"/>
          </w:divBdr>
          <w:divsChild>
            <w:div w:id="117002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89465">
                  <w:marLeft w:val="0"/>
                  <w:marRight w:val="0"/>
                  <w:marTop w:val="0"/>
                  <w:marBottom w:val="0"/>
                  <w:divBdr>
                    <w:top w:val="single" w:sz="2" w:space="0" w:color="D9D9E3"/>
                    <w:left w:val="single" w:sz="2" w:space="0" w:color="D9D9E3"/>
                    <w:bottom w:val="single" w:sz="2" w:space="0" w:color="D9D9E3"/>
                    <w:right w:val="single" w:sz="2" w:space="0" w:color="D9D9E3"/>
                  </w:divBdr>
                  <w:divsChild>
                    <w:div w:id="1733239197">
                      <w:marLeft w:val="0"/>
                      <w:marRight w:val="0"/>
                      <w:marTop w:val="0"/>
                      <w:marBottom w:val="0"/>
                      <w:divBdr>
                        <w:top w:val="single" w:sz="2" w:space="0" w:color="D9D9E3"/>
                        <w:left w:val="single" w:sz="2" w:space="0" w:color="D9D9E3"/>
                        <w:bottom w:val="single" w:sz="2" w:space="0" w:color="D9D9E3"/>
                        <w:right w:val="single" w:sz="2" w:space="0" w:color="D9D9E3"/>
                      </w:divBdr>
                      <w:divsChild>
                        <w:div w:id="648051326">
                          <w:marLeft w:val="0"/>
                          <w:marRight w:val="0"/>
                          <w:marTop w:val="0"/>
                          <w:marBottom w:val="0"/>
                          <w:divBdr>
                            <w:top w:val="single" w:sz="2" w:space="0" w:color="D9D9E3"/>
                            <w:left w:val="single" w:sz="2" w:space="0" w:color="D9D9E3"/>
                            <w:bottom w:val="single" w:sz="2" w:space="0" w:color="D9D9E3"/>
                            <w:right w:val="single" w:sz="2" w:space="0" w:color="D9D9E3"/>
                          </w:divBdr>
                          <w:divsChild>
                            <w:div w:id="73736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7008926">
      <w:bodyDiv w:val="1"/>
      <w:marLeft w:val="0"/>
      <w:marRight w:val="0"/>
      <w:marTop w:val="0"/>
      <w:marBottom w:val="0"/>
      <w:divBdr>
        <w:top w:val="none" w:sz="0" w:space="0" w:color="auto"/>
        <w:left w:val="none" w:sz="0" w:space="0" w:color="auto"/>
        <w:bottom w:val="none" w:sz="0" w:space="0" w:color="auto"/>
        <w:right w:val="none" w:sz="0" w:space="0" w:color="auto"/>
      </w:divBdr>
    </w:div>
    <w:div w:id="1314867692">
      <w:bodyDiv w:val="1"/>
      <w:marLeft w:val="0"/>
      <w:marRight w:val="0"/>
      <w:marTop w:val="0"/>
      <w:marBottom w:val="0"/>
      <w:divBdr>
        <w:top w:val="none" w:sz="0" w:space="0" w:color="auto"/>
        <w:left w:val="none" w:sz="0" w:space="0" w:color="auto"/>
        <w:bottom w:val="none" w:sz="0" w:space="0" w:color="auto"/>
        <w:right w:val="none" w:sz="0" w:space="0" w:color="auto"/>
      </w:divBdr>
    </w:div>
    <w:div w:id="1315841330">
      <w:bodyDiv w:val="1"/>
      <w:marLeft w:val="0"/>
      <w:marRight w:val="0"/>
      <w:marTop w:val="0"/>
      <w:marBottom w:val="0"/>
      <w:divBdr>
        <w:top w:val="none" w:sz="0" w:space="0" w:color="auto"/>
        <w:left w:val="none" w:sz="0" w:space="0" w:color="auto"/>
        <w:bottom w:val="none" w:sz="0" w:space="0" w:color="auto"/>
        <w:right w:val="none" w:sz="0" w:space="0" w:color="auto"/>
      </w:divBdr>
    </w:div>
    <w:div w:id="1333221514">
      <w:bodyDiv w:val="1"/>
      <w:marLeft w:val="0"/>
      <w:marRight w:val="0"/>
      <w:marTop w:val="0"/>
      <w:marBottom w:val="0"/>
      <w:divBdr>
        <w:top w:val="none" w:sz="0" w:space="0" w:color="auto"/>
        <w:left w:val="none" w:sz="0" w:space="0" w:color="auto"/>
        <w:bottom w:val="none" w:sz="0" w:space="0" w:color="auto"/>
        <w:right w:val="none" w:sz="0" w:space="0" w:color="auto"/>
      </w:divBdr>
    </w:div>
    <w:div w:id="1337267309">
      <w:bodyDiv w:val="1"/>
      <w:marLeft w:val="0"/>
      <w:marRight w:val="0"/>
      <w:marTop w:val="0"/>
      <w:marBottom w:val="0"/>
      <w:divBdr>
        <w:top w:val="none" w:sz="0" w:space="0" w:color="auto"/>
        <w:left w:val="none" w:sz="0" w:space="0" w:color="auto"/>
        <w:bottom w:val="none" w:sz="0" w:space="0" w:color="auto"/>
        <w:right w:val="none" w:sz="0" w:space="0" w:color="auto"/>
      </w:divBdr>
    </w:div>
    <w:div w:id="1348562068">
      <w:bodyDiv w:val="1"/>
      <w:marLeft w:val="0"/>
      <w:marRight w:val="0"/>
      <w:marTop w:val="0"/>
      <w:marBottom w:val="0"/>
      <w:divBdr>
        <w:top w:val="none" w:sz="0" w:space="0" w:color="auto"/>
        <w:left w:val="none" w:sz="0" w:space="0" w:color="auto"/>
        <w:bottom w:val="none" w:sz="0" w:space="0" w:color="auto"/>
        <w:right w:val="none" w:sz="0" w:space="0" w:color="auto"/>
      </w:divBdr>
    </w:div>
    <w:div w:id="1348867319">
      <w:bodyDiv w:val="1"/>
      <w:marLeft w:val="0"/>
      <w:marRight w:val="0"/>
      <w:marTop w:val="0"/>
      <w:marBottom w:val="0"/>
      <w:divBdr>
        <w:top w:val="none" w:sz="0" w:space="0" w:color="auto"/>
        <w:left w:val="none" w:sz="0" w:space="0" w:color="auto"/>
        <w:bottom w:val="none" w:sz="0" w:space="0" w:color="auto"/>
        <w:right w:val="none" w:sz="0" w:space="0" w:color="auto"/>
      </w:divBdr>
    </w:div>
    <w:div w:id="1374427696">
      <w:bodyDiv w:val="1"/>
      <w:marLeft w:val="0"/>
      <w:marRight w:val="0"/>
      <w:marTop w:val="0"/>
      <w:marBottom w:val="0"/>
      <w:divBdr>
        <w:top w:val="none" w:sz="0" w:space="0" w:color="auto"/>
        <w:left w:val="none" w:sz="0" w:space="0" w:color="auto"/>
        <w:bottom w:val="none" w:sz="0" w:space="0" w:color="auto"/>
        <w:right w:val="none" w:sz="0" w:space="0" w:color="auto"/>
      </w:divBdr>
    </w:div>
    <w:div w:id="1382170244">
      <w:bodyDiv w:val="1"/>
      <w:marLeft w:val="0"/>
      <w:marRight w:val="0"/>
      <w:marTop w:val="0"/>
      <w:marBottom w:val="0"/>
      <w:divBdr>
        <w:top w:val="none" w:sz="0" w:space="0" w:color="auto"/>
        <w:left w:val="none" w:sz="0" w:space="0" w:color="auto"/>
        <w:bottom w:val="none" w:sz="0" w:space="0" w:color="auto"/>
        <w:right w:val="none" w:sz="0" w:space="0" w:color="auto"/>
      </w:divBdr>
    </w:div>
    <w:div w:id="1391542217">
      <w:bodyDiv w:val="1"/>
      <w:marLeft w:val="0"/>
      <w:marRight w:val="0"/>
      <w:marTop w:val="0"/>
      <w:marBottom w:val="0"/>
      <w:divBdr>
        <w:top w:val="none" w:sz="0" w:space="0" w:color="auto"/>
        <w:left w:val="none" w:sz="0" w:space="0" w:color="auto"/>
        <w:bottom w:val="none" w:sz="0" w:space="0" w:color="auto"/>
        <w:right w:val="none" w:sz="0" w:space="0" w:color="auto"/>
      </w:divBdr>
    </w:div>
    <w:div w:id="1409421841">
      <w:bodyDiv w:val="1"/>
      <w:marLeft w:val="0"/>
      <w:marRight w:val="0"/>
      <w:marTop w:val="0"/>
      <w:marBottom w:val="0"/>
      <w:divBdr>
        <w:top w:val="none" w:sz="0" w:space="0" w:color="auto"/>
        <w:left w:val="none" w:sz="0" w:space="0" w:color="auto"/>
        <w:bottom w:val="none" w:sz="0" w:space="0" w:color="auto"/>
        <w:right w:val="none" w:sz="0" w:space="0" w:color="auto"/>
      </w:divBdr>
    </w:div>
    <w:div w:id="1421751173">
      <w:bodyDiv w:val="1"/>
      <w:marLeft w:val="0"/>
      <w:marRight w:val="0"/>
      <w:marTop w:val="0"/>
      <w:marBottom w:val="0"/>
      <w:divBdr>
        <w:top w:val="none" w:sz="0" w:space="0" w:color="auto"/>
        <w:left w:val="none" w:sz="0" w:space="0" w:color="auto"/>
        <w:bottom w:val="none" w:sz="0" w:space="0" w:color="auto"/>
        <w:right w:val="none" w:sz="0" w:space="0" w:color="auto"/>
      </w:divBdr>
    </w:div>
    <w:div w:id="1433823878">
      <w:bodyDiv w:val="1"/>
      <w:marLeft w:val="0"/>
      <w:marRight w:val="0"/>
      <w:marTop w:val="0"/>
      <w:marBottom w:val="0"/>
      <w:divBdr>
        <w:top w:val="none" w:sz="0" w:space="0" w:color="auto"/>
        <w:left w:val="none" w:sz="0" w:space="0" w:color="auto"/>
        <w:bottom w:val="none" w:sz="0" w:space="0" w:color="auto"/>
        <w:right w:val="none" w:sz="0" w:space="0" w:color="auto"/>
      </w:divBdr>
    </w:div>
    <w:div w:id="1435056925">
      <w:bodyDiv w:val="1"/>
      <w:marLeft w:val="0"/>
      <w:marRight w:val="0"/>
      <w:marTop w:val="0"/>
      <w:marBottom w:val="0"/>
      <w:divBdr>
        <w:top w:val="none" w:sz="0" w:space="0" w:color="auto"/>
        <w:left w:val="none" w:sz="0" w:space="0" w:color="auto"/>
        <w:bottom w:val="none" w:sz="0" w:space="0" w:color="auto"/>
        <w:right w:val="none" w:sz="0" w:space="0" w:color="auto"/>
      </w:divBdr>
    </w:div>
    <w:div w:id="1446580657">
      <w:bodyDiv w:val="1"/>
      <w:marLeft w:val="0"/>
      <w:marRight w:val="0"/>
      <w:marTop w:val="0"/>
      <w:marBottom w:val="0"/>
      <w:divBdr>
        <w:top w:val="none" w:sz="0" w:space="0" w:color="auto"/>
        <w:left w:val="none" w:sz="0" w:space="0" w:color="auto"/>
        <w:bottom w:val="none" w:sz="0" w:space="0" w:color="auto"/>
        <w:right w:val="none" w:sz="0" w:space="0" w:color="auto"/>
      </w:divBdr>
    </w:div>
    <w:div w:id="1446659265">
      <w:bodyDiv w:val="1"/>
      <w:marLeft w:val="0"/>
      <w:marRight w:val="0"/>
      <w:marTop w:val="0"/>
      <w:marBottom w:val="0"/>
      <w:divBdr>
        <w:top w:val="none" w:sz="0" w:space="0" w:color="auto"/>
        <w:left w:val="none" w:sz="0" w:space="0" w:color="auto"/>
        <w:bottom w:val="none" w:sz="0" w:space="0" w:color="auto"/>
        <w:right w:val="none" w:sz="0" w:space="0" w:color="auto"/>
      </w:divBdr>
    </w:div>
    <w:div w:id="1447385010">
      <w:bodyDiv w:val="1"/>
      <w:marLeft w:val="0"/>
      <w:marRight w:val="0"/>
      <w:marTop w:val="0"/>
      <w:marBottom w:val="0"/>
      <w:divBdr>
        <w:top w:val="none" w:sz="0" w:space="0" w:color="auto"/>
        <w:left w:val="none" w:sz="0" w:space="0" w:color="auto"/>
        <w:bottom w:val="none" w:sz="0" w:space="0" w:color="auto"/>
        <w:right w:val="none" w:sz="0" w:space="0" w:color="auto"/>
      </w:divBdr>
    </w:div>
    <w:div w:id="1460412126">
      <w:bodyDiv w:val="1"/>
      <w:marLeft w:val="0"/>
      <w:marRight w:val="0"/>
      <w:marTop w:val="0"/>
      <w:marBottom w:val="0"/>
      <w:divBdr>
        <w:top w:val="none" w:sz="0" w:space="0" w:color="auto"/>
        <w:left w:val="none" w:sz="0" w:space="0" w:color="auto"/>
        <w:bottom w:val="none" w:sz="0" w:space="0" w:color="auto"/>
        <w:right w:val="none" w:sz="0" w:space="0" w:color="auto"/>
      </w:divBdr>
    </w:div>
    <w:div w:id="1466779144">
      <w:bodyDiv w:val="1"/>
      <w:marLeft w:val="0"/>
      <w:marRight w:val="0"/>
      <w:marTop w:val="0"/>
      <w:marBottom w:val="0"/>
      <w:divBdr>
        <w:top w:val="none" w:sz="0" w:space="0" w:color="auto"/>
        <w:left w:val="none" w:sz="0" w:space="0" w:color="auto"/>
        <w:bottom w:val="none" w:sz="0" w:space="0" w:color="auto"/>
        <w:right w:val="none" w:sz="0" w:space="0" w:color="auto"/>
      </w:divBdr>
    </w:div>
    <w:div w:id="1477646732">
      <w:bodyDiv w:val="1"/>
      <w:marLeft w:val="0"/>
      <w:marRight w:val="0"/>
      <w:marTop w:val="0"/>
      <w:marBottom w:val="0"/>
      <w:divBdr>
        <w:top w:val="none" w:sz="0" w:space="0" w:color="auto"/>
        <w:left w:val="none" w:sz="0" w:space="0" w:color="auto"/>
        <w:bottom w:val="none" w:sz="0" w:space="0" w:color="auto"/>
        <w:right w:val="none" w:sz="0" w:space="0" w:color="auto"/>
      </w:divBdr>
    </w:div>
    <w:div w:id="1480343766">
      <w:bodyDiv w:val="1"/>
      <w:marLeft w:val="0"/>
      <w:marRight w:val="0"/>
      <w:marTop w:val="0"/>
      <w:marBottom w:val="0"/>
      <w:divBdr>
        <w:top w:val="none" w:sz="0" w:space="0" w:color="auto"/>
        <w:left w:val="none" w:sz="0" w:space="0" w:color="auto"/>
        <w:bottom w:val="none" w:sz="0" w:space="0" w:color="auto"/>
        <w:right w:val="none" w:sz="0" w:space="0" w:color="auto"/>
      </w:divBdr>
    </w:div>
    <w:div w:id="1484001761">
      <w:bodyDiv w:val="1"/>
      <w:marLeft w:val="0"/>
      <w:marRight w:val="0"/>
      <w:marTop w:val="0"/>
      <w:marBottom w:val="0"/>
      <w:divBdr>
        <w:top w:val="none" w:sz="0" w:space="0" w:color="auto"/>
        <w:left w:val="none" w:sz="0" w:space="0" w:color="auto"/>
        <w:bottom w:val="none" w:sz="0" w:space="0" w:color="auto"/>
        <w:right w:val="none" w:sz="0" w:space="0" w:color="auto"/>
      </w:divBdr>
    </w:div>
    <w:div w:id="1488285808">
      <w:bodyDiv w:val="1"/>
      <w:marLeft w:val="0"/>
      <w:marRight w:val="0"/>
      <w:marTop w:val="0"/>
      <w:marBottom w:val="0"/>
      <w:divBdr>
        <w:top w:val="none" w:sz="0" w:space="0" w:color="auto"/>
        <w:left w:val="none" w:sz="0" w:space="0" w:color="auto"/>
        <w:bottom w:val="none" w:sz="0" w:space="0" w:color="auto"/>
        <w:right w:val="none" w:sz="0" w:space="0" w:color="auto"/>
      </w:divBdr>
      <w:divsChild>
        <w:div w:id="419569475">
          <w:marLeft w:val="0"/>
          <w:marRight w:val="0"/>
          <w:marTop w:val="0"/>
          <w:marBottom w:val="0"/>
          <w:divBdr>
            <w:top w:val="none" w:sz="0" w:space="0" w:color="auto"/>
            <w:left w:val="none" w:sz="0" w:space="0" w:color="auto"/>
            <w:bottom w:val="none" w:sz="0" w:space="0" w:color="auto"/>
            <w:right w:val="none" w:sz="0" w:space="0" w:color="auto"/>
          </w:divBdr>
          <w:divsChild>
            <w:div w:id="20595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571">
      <w:bodyDiv w:val="1"/>
      <w:marLeft w:val="0"/>
      <w:marRight w:val="0"/>
      <w:marTop w:val="0"/>
      <w:marBottom w:val="0"/>
      <w:divBdr>
        <w:top w:val="none" w:sz="0" w:space="0" w:color="auto"/>
        <w:left w:val="none" w:sz="0" w:space="0" w:color="auto"/>
        <w:bottom w:val="none" w:sz="0" w:space="0" w:color="auto"/>
        <w:right w:val="none" w:sz="0" w:space="0" w:color="auto"/>
      </w:divBdr>
    </w:div>
    <w:div w:id="1519124813">
      <w:bodyDiv w:val="1"/>
      <w:marLeft w:val="0"/>
      <w:marRight w:val="0"/>
      <w:marTop w:val="0"/>
      <w:marBottom w:val="0"/>
      <w:divBdr>
        <w:top w:val="none" w:sz="0" w:space="0" w:color="auto"/>
        <w:left w:val="none" w:sz="0" w:space="0" w:color="auto"/>
        <w:bottom w:val="none" w:sz="0" w:space="0" w:color="auto"/>
        <w:right w:val="none" w:sz="0" w:space="0" w:color="auto"/>
      </w:divBdr>
    </w:div>
    <w:div w:id="1532450880">
      <w:bodyDiv w:val="1"/>
      <w:marLeft w:val="0"/>
      <w:marRight w:val="0"/>
      <w:marTop w:val="0"/>
      <w:marBottom w:val="0"/>
      <w:divBdr>
        <w:top w:val="none" w:sz="0" w:space="0" w:color="auto"/>
        <w:left w:val="none" w:sz="0" w:space="0" w:color="auto"/>
        <w:bottom w:val="none" w:sz="0" w:space="0" w:color="auto"/>
        <w:right w:val="none" w:sz="0" w:space="0" w:color="auto"/>
      </w:divBdr>
    </w:div>
    <w:div w:id="1567491722">
      <w:bodyDiv w:val="1"/>
      <w:marLeft w:val="0"/>
      <w:marRight w:val="0"/>
      <w:marTop w:val="0"/>
      <w:marBottom w:val="0"/>
      <w:divBdr>
        <w:top w:val="none" w:sz="0" w:space="0" w:color="auto"/>
        <w:left w:val="none" w:sz="0" w:space="0" w:color="auto"/>
        <w:bottom w:val="none" w:sz="0" w:space="0" w:color="auto"/>
        <w:right w:val="none" w:sz="0" w:space="0" w:color="auto"/>
      </w:divBdr>
    </w:div>
    <w:div w:id="1579363724">
      <w:bodyDiv w:val="1"/>
      <w:marLeft w:val="0"/>
      <w:marRight w:val="0"/>
      <w:marTop w:val="0"/>
      <w:marBottom w:val="0"/>
      <w:divBdr>
        <w:top w:val="none" w:sz="0" w:space="0" w:color="auto"/>
        <w:left w:val="none" w:sz="0" w:space="0" w:color="auto"/>
        <w:bottom w:val="none" w:sz="0" w:space="0" w:color="auto"/>
        <w:right w:val="none" w:sz="0" w:space="0" w:color="auto"/>
      </w:divBdr>
    </w:div>
    <w:div w:id="1584216927">
      <w:bodyDiv w:val="1"/>
      <w:marLeft w:val="0"/>
      <w:marRight w:val="0"/>
      <w:marTop w:val="0"/>
      <w:marBottom w:val="0"/>
      <w:divBdr>
        <w:top w:val="none" w:sz="0" w:space="0" w:color="auto"/>
        <w:left w:val="none" w:sz="0" w:space="0" w:color="auto"/>
        <w:bottom w:val="none" w:sz="0" w:space="0" w:color="auto"/>
        <w:right w:val="none" w:sz="0" w:space="0" w:color="auto"/>
      </w:divBdr>
    </w:div>
    <w:div w:id="1588149109">
      <w:bodyDiv w:val="1"/>
      <w:marLeft w:val="0"/>
      <w:marRight w:val="0"/>
      <w:marTop w:val="0"/>
      <w:marBottom w:val="0"/>
      <w:divBdr>
        <w:top w:val="none" w:sz="0" w:space="0" w:color="auto"/>
        <w:left w:val="none" w:sz="0" w:space="0" w:color="auto"/>
        <w:bottom w:val="none" w:sz="0" w:space="0" w:color="auto"/>
        <w:right w:val="none" w:sz="0" w:space="0" w:color="auto"/>
      </w:divBdr>
    </w:div>
    <w:div w:id="1617443883">
      <w:bodyDiv w:val="1"/>
      <w:marLeft w:val="0"/>
      <w:marRight w:val="0"/>
      <w:marTop w:val="0"/>
      <w:marBottom w:val="0"/>
      <w:divBdr>
        <w:top w:val="none" w:sz="0" w:space="0" w:color="auto"/>
        <w:left w:val="none" w:sz="0" w:space="0" w:color="auto"/>
        <w:bottom w:val="none" w:sz="0" w:space="0" w:color="auto"/>
        <w:right w:val="none" w:sz="0" w:space="0" w:color="auto"/>
      </w:divBdr>
    </w:div>
    <w:div w:id="1627004500">
      <w:bodyDiv w:val="1"/>
      <w:marLeft w:val="0"/>
      <w:marRight w:val="0"/>
      <w:marTop w:val="0"/>
      <w:marBottom w:val="0"/>
      <w:divBdr>
        <w:top w:val="none" w:sz="0" w:space="0" w:color="auto"/>
        <w:left w:val="none" w:sz="0" w:space="0" w:color="auto"/>
        <w:bottom w:val="none" w:sz="0" w:space="0" w:color="auto"/>
        <w:right w:val="none" w:sz="0" w:space="0" w:color="auto"/>
      </w:divBdr>
    </w:div>
    <w:div w:id="1654917071">
      <w:bodyDiv w:val="1"/>
      <w:marLeft w:val="0"/>
      <w:marRight w:val="0"/>
      <w:marTop w:val="0"/>
      <w:marBottom w:val="0"/>
      <w:divBdr>
        <w:top w:val="none" w:sz="0" w:space="0" w:color="auto"/>
        <w:left w:val="none" w:sz="0" w:space="0" w:color="auto"/>
        <w:bottom w:val="none" w:sz="0" w:space="0" w:color="auto"/>
        <w:right w:val="none" w:sz="0" w:space="0" w:color="auto"/>
      </w:divBdr>
    </w:div>
    <w:div w:id="1670599481">
      <w:bodyDiv w:val="1"/>
      <w:marLeft w:val="0"/>
      <w:marRight w:val="0"/>
      <w:marTop w:val="0"/>
      <w:marBottom w:val="0"/>
      <w:divBdr>
        <w:top w:val="none" w:sz="0" w:space="0" w:color="auto"/>
        <w:left w:val="none" w:sz="0" w:space="0" w:color="auto"/>
        <w:bottom w:val="none" w:sz="0" w:space="0" w:color="auto"/>
        <w:right w:val="none" w:sz="0" w:space="0" w:color="auto"/>
      </w:divBdr>
    </w:div>
    <w:div w:id="1672216931">
      <w:bodyDiv w:val="1"/>
      <w:marLeft w:val="0"/>
      <w:marRight w:val="0"/>
      <w:marTop w:val="0"/>
      <w:marBottom w:val="0"/>
      <w:divBdr>
        <w:top w:val="none" w:sz="0" w:space="0" w:color="auto"/>
        <w:left w:val="none" w:sz="0" w:space="0" w:color="auto"/>
        <w:bottom w:val="none" w:sz="0" w:space="0" w:color="auto"/>
        <w:right w:val="none" w:sz="0" w:space="0" w:color="auto"/>
      </w:divBdr>
    </w:div>
    <w:div w:id="1687442334">
      <w:bodyDiv w:val="1"/>
      <w:marLeft w:val="0"/>
      <w:marRight w:val="0"/>
      <w:marTop w:val="0"/>
      <w:marBottom w:val="0"/>
      <w:divBdr>
        <w:top w:val="none" w:sz="0" w:space="0" w:color="auto"/>
        <w:left w:val="none" w:sz="0" w:space="0" w:color="auto"/>
        <w:bottom w:val="none" w:sz="0" w:space="0" w:color="auto"/>
        <w:right w:val="none" w:sz="0" w:space="0" w:color="auto"/>
      </w:divBdr>
      <w:divsChild>
        <w:div w:id="1902062668">
          <w:marLeft w:val="0"/>
          <w:marRight w:val="0"/>
          <w:marTop w:val="0"/>
          <w:marBottom w:val="0"/>
          <w:divBdr>
            <w:top w:val="none" w:sz="0" w:space="0" w:color="auto"/>
            <w:left w:val="none" w:sz="0" w:space="0" w:color="auto"/>
            <w:bottom w:val="none" w:sz="0" w:space="0" w:color="auto"/>
            <w:right w:val="none" w:sz="0" w:space="0" w:color="auto"/>
          </w:divBdr>
          <w:divsChild>
            <w:div w:id="13224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5208">
      <w:bodyDiv w:val="1"/>
      <w:marLeft w:val="0"/>
      <w:marRight w:val="0"/>
      <w:marTop w:val="0"/>
      <w:marBottom w:val="0"/>
      <w:divBdr>
        <w:top w:val="none" w:sz="0" w:space="0" w:color="auto"/>
        <w:left w:val="none" w:sz="0" w:space="0" w:color="auto"/>
        <w:bottom w:val="none" w:sz="0" w:space="0" w:color="auto"/>
        <w:right w:val="none" w:sz="0" w:space="0" w:color="auto"/>
      </w:divBdr>
      <w:divsChild>
        <w:div w:id="958071187">
          <w:marLeft w:val="0"/>
          <w:marRight w:val="0"/>
          <w:marTop w:val="0"/>
          <w:marBottom w:val="0"/>
          <w:divBdr>
            <w:top w:val="none" w:sz="0" w:space="0" w:color="auto"/>
            <w:left w:val="none" w:sz="0" w:space="0" w:color="auto"/>
            <w:bottom w:val="none" w:sz="0" w:space="0" w:color="auto"/>
            <w:right w:val="none" w:sz="0" w:space="0" w:color="auto"/>
          </w:divBdr>
          <w:divsChild>
            <w:div w:id="841823918">
              <w:marLeft w:val="0"/>
              <w:marRight w:val="0"/>
              <w:marTop w:val="0"/>
              <w:marBottom w:val="0"/>
              <w:divBdr>
                <w:top w:val="none" w:sz="0" w:space="0" w:color="auto"/>
                <w:left w:val="none" w:sz="0" w:space="0" w:color="auto"/>
                <w:bottom w:val="none" w:sz="0" w:space="0" w:color="auto"/>
                <w:right w:val="none" w:sz="0" w:space="0" w:color="auto"/>
              </w:divBdr>
              <w:divsChild>
                <w:div w:id="662198416">
                  <w:marLeft w:val="0"/>
                  <w:marRight w:val="0"/>
                  <w:marTop w:val="0"/>
                  <w:marBottom w:val="0"/>
                  <w:divBdr>
                    <w:top w:val="none" w:sz="0" w:space="0" w:color="auto"/>
                    <w:left w:val="none" w:sz="0" w:space="0" w:color="auto"/>
                    <w:bottom w:val="none" w:sz="0" w:space="0" w:color="auto"/>
                    <w:right w:val="none" w:sz="0" w:space="0" w:color="auto"/>
                  </w:divBdr>
                  <w:divsChild>
                    <w:div w:id="258030343">
                      <w:marLeft w:val="0"/>
                      <w:marRight w:val="0"/>
                      <w:marTop w:val="0"/>
                      <w:marBottom w:val="0"/>
                      <w:divBdr>
                        <w:top w:val="none" w:sz="0" w:space="0" w:color="auto"/>
                        <w:left w:val="none" w:sz="0" w:space="0" w:color="auto"/>
                        <w:bottom w:val="none" w:sz="0" w:space="0" w:color="auto"/>
                        <w:right w:val="none" w:sz="0" w:space="0" w:color="auto"/>
                      </w:divBdr>
                      <w:divsChild>
                        <w:div w:id="69088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415815">
      <w:bodyDiv w:val="1"/>
      <w:marLeft w:val="0"/>
      <w:marRight w:val="0"/>
      <w:marTop w:val="0"/>
      <w:marBottom w:val="0"/>
      <w:divBdr>
        <w:top w:val="none" w:sz="0" w:space="0" w:color="auto"/>
        <w:left w:val="none" w:sz="0" w:space="0" w:color="auto"/>
        <w:bottom w:val="none" w:sz="0" w:space="0" w:color="auto"/>
        <w:right w:val="none" w:sz="0" w:space="0" w:color="auto"/>
      </w:divBdr>
    </w:div>
    <w:div w:id="1714308304">
      <w:bodyDiv w:val="1"/>
      <w:marLeft w:val="0"/>
      <w:marRight w:val="0"/>
      <w:marTop w:val="0"/>
      <w:marBottom w:val="0"/>
      <w:divBdr>
        <w:top w:val="none" w:sz="0" w:space="0" w:color="auto"/>
        <w:left w:val="none" w:sz="0" w:space="0" w:color="auto"/>
        <w:bottom w:val="none" w:sz="0" w:space="0" w:color="auto"/>
        <w:right w:val="none" w:sz="0" w:space="0" w:color="auto"/>
      </w:divBdr>
    </w:div>
    <w:div w:id="1724056690">
      <w:bodyDiv w:val="1"/>
      <w:marLeft w:val="0"/>
      <w:marRight w:val="0"/>
      <w:marTop w:val="0"/>
      <w:marBottom w:val="0"/>
      <w:divBdr>
        <w:top w:val="none" w:sz="0" w:space="0" w:color="auto"/>
        <w:left w:val="none" w:sz="0" w:space="0" w:color="auto"/>
        <w:bottom w:val="none" w:sz="0" w:space="0" w:color="auto"/>
        <w:right w:val="none" w:sz="0" w:space="0" w:color="auto"/>
      </w:divBdr>
      <w:divsChild>
        <w:div w:id="1444377354">
          <w:marLeft w:val="0"/>
          <w:marRight w:val="0"/>
          <w:marTop w:val="0"/>
          <w:marBottom w:val="0"/>
          <w:divBdr>
            <w:top w:val="single" w:sz="2" w:space="0" w:color="auto"/>
            <w:left w:val="single" w:sz="2" w:space="0" w:color="auto"/>
            <w:bottom w:val="single" w:sz="6" w:space="0" w:color="auto"/>
            <w:right w:val="single" w:sz="2" w:space="0" w:color="auto"/>
          </w:divBdr>
          <w:divsChild>
            <w:div w:id="184320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281770375">
                  <w:marLeft w:val="0"/>
                  <w:marRight w:val="0"/>
                  <w:marTop w:val="0"/>
                  <w:marBottom w:val="0"/>
                  <w:divBdr>
                    <w:top w:val="single" w:sz="2" w:space="0" w:color="D9D9E3"/>
                    <w:left w:val="single" w:sz="2" w:space="0" w:color="D9D9E3"/>
                    <w:bottom w:val="single" w:sz="2" w:space="0" w:color="D9D9E3"/>
                    <w:right w:val="single" w:sz="2" w:space="0" w:color="D9D9E3"/>
                  </w:divBdr>
                  <w:divsChild>
                    <w:div w:id="1534001309">
                      <w:marLeft w:val="0"/>
                      <w:marRight w:val="0"/>
                      <w:marTop w:val="0"/>
                      <w:marBottom w:val="0"/>
                      <w:divBdr>
                        <w:top w:val="single" w:sz="2" w:space="0" w:color="D9D9E3"/>
                        <w:left w:val="single" w:sz="2" w:space="0" w:color="D9D9E3"/>
                        <w:bottom w:val="single" w:sz="2" w:space="0" w:color="D9D9E3"/>
                        <w:right w:val="single" w:sz="2" w:space="0" w:color="D9D9E3"/>
                      </w:divBdr>
                      <w:divsChild>
                        <w:div w:id="1687097291">
                          <w:marLeft w:val="0"/>
                          <w:marRight w:val="0"/>
                          <w:marTop w:val="0"/>
                          <w:marBottom w:val="0"/>
                          <w:divBdr>
                            <w:top w:val="single" w:sz="2" w:space="0" w:color="D9D9E3"/>
                            <w:left w:val="single" w:sz="2" w:space="0" w:color="D9D9E3"/>
                            <w:bottom w:val="single" w:sz="2" w:space="0" w:color="D9D9E3"/>
                            <w:right w:val="single" w:sz="2" w:space="0" w:color="D9D9E3"/>
                          </w:divBdr>
                          <w:divsChild>
                            <w:div w:id="461928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7624823">
      <w:bodyDiv w:val="1"/>
      <w:marLeft w:val="0"/>
      <w:marRight w:val="0"/>
      <w:marTop w:val="0"/>
      <w:marBottom w:val="0"/>
      <w:divBdr>
        <w:top w:val="none" w:sz="0" w:space="0" w:color="auto"/>
        <w:left w:val="none" w:sz="0" w:space="0" w:color="auto"/>
        <w:bottom w:val="none" w:sz="0" w:space="0" w:color="auto"/>
        <w:right w:val="none" w:sz="0" w:space="0" w:color="auto"/>
      </w:divBdr>
    </w:div>
    <w:div w:id="1739933619">
      <w:bodyDiv w:val="1"/>
      <w:marLeft w:val="0"/>
      <w:marRight w:val="0"/>
      <w:marTop w:val="0"/>
      <w:marBottom w:val="0"/>
      <w:divBdr>
        <w:top w:val="none" w:sz="0" w:space="0" w:color="auto"/>
        <w:left w:val="none" w:sz="0" w:space="0" w:color="auto"/>
        <w:bottom w:val="none" w:sz="0" w:space="0" w:color="auto"/>
        <w:right w:val="none" w:sz="0" w:space="0" w:color="auto"/>
      </w:divBdr>
    </w:div>
    <w:div w:id="1743982507">
      <w:bodyDiv w:val="1"/>
      <w:marLeft w:val="0"/>
      <w:marRight w:val="0"/>
      <w:marTop w:val="0"/>
      <w:marBottom w:val="0"/>
      <w:divBdr>
        <w:top w:val="none" w:sz="0" w:space="0" w:color="auto"/>
        <w:left w:val="none" w:sz="0" w:space="0" w:color="auto"/>
        <w:bottom w:val="none" w:sz="0" w:space="0" w:color="auto"/>
        <w:right w:val="none" w:sz="0" w:space="0" w:color="auto"/>
      </w:divBdr>
    </w:div>
    <w:div w:id="1748064987">
      <w:bodyDiv w:val="1"/>
      <w:marLeft w:val="0"/>
      <w:marRight w:val="0"/>
      <w:marTop w:val="0"/>
      <w:marBottom w:val="0"/>
      <w:divBdr>
        <w:top w:val="none" w:sz="0" w:space="0" w:color="auto"/>
        <w:left w:val="none" w:sz="0" w:space="0" w:color="auto"/>
        <w:bottom w:val="none" w:sz="0" w:space="0" w:color="auto"/>
        <w:right w:val="none" w:sz="0" w:space="0" w:color="auto"/>
      </w:divBdr>
    </w:div>
    <w:div w:id="1752463227">
      <w:bodyDiv w:val="1"/>
      <w:marLeft w:val="0"/>
      <w:marRight w:val="0"/>
      <w:marTop w:val="0"/>
      <w:marBottom w:val="0"/>
      <w:divBdr>
        <w:top w:val="none" w:sz="0" w:space="0" w:color="auto"/>
        <w:left w:val="none" w:sz="0" w:space="0" w:color="auto"/>
        <w:bottom w:val="none" w:sz="0" w:space="0" w:color="auto"/>
        <w:right w:val="none" w:sz="0" w:space="0" w:color="auto"/>
      </w:divBdr>
    </w:div>
    <w:div w:id="1756197426">
      <w:bodyDiv w:val="1"/>
      <w:marLeft w:val="0"/>
      <w:marRight w:val="0"/>
      <w:marTop w:val="0"/>
      <w:marBottom w:val="0"/>
      <w:divBdr>
        <w:top w:val="none" w:sz="0" w:space="0" w:color="auto"/>
        <w:left w:val="none" w:sz="0" w:space="0" w:color="auto"/>
        <w:bottom w:val="none" w:sz="0" w:space="0" w:color="auto"/>
        <w:right w:val="none" w:sz="0" w:space="0" w:color="auto"/>
      </w:divBdr>
    </w:div>
    <w:div w:id="1758794630">
      <w:bodyDiv w:val="1"/>
      <w:marLeft w:val="0"/>
      <w:marRight w:val="0"/>
      <w:marTop w:val="0"/>
      <w:marBottom w:val="0"/>
      <w:divBdr>
        <w:top w:val="none" w:sz="0" w:space="0" w:color="auto"/>
        <w:left w:val="none" w:sz="0" w:space="0" w:color="auto"/>
        <w:bottom w:val="none" w:sz="0" w:space="0" w:color="auto"/>
        <w:right w:val="none" w:sz="0" w:space="0" w:color="auto"/>
      </w:divBdr>
    </w:div>
    <w:div w:id="1769038800">
      <w:bodyDiv w:val="1"/>
      <w:marLeft w:val="0"/>
      <w:marRight w:val="0"/>
      <w:marTop w:val="0"/>
      <w:marBottom w:val="0"/>
      <w:divBdr>
        <w:top w:val="none" w:sz="0" w:space="0" w:color="auto"/>
        <w:left w:val="none" w:sz="0" w:space="0" w:color="auto"/>
        <w:bottom w:val="none" w:sz="0" w:space="0" w:color="auto"/>
        <w:right w:val="none" w:sz="0" w:space="0" w:color="auto"/>
      </w:divBdr>
    </w:div>
    <w:div w:id="1772386968">
      <w:bodyDiv w:val="1"/>
      <w:marLeft w:val="0"/>
      <w:marRight w:val="0"/>
      <w:marTop w:val="0"/>
      <w:marBottom w:val="0"/>
      <w:divBdr>
        <w:top w:val="none" w:sz="0" w:space="0" w:color="auto"/>
        <w:left w:val="none" w:sz="0" w:space="0" w:color="auto"/>
        <w:bottom w:val="none" w:sz="0" w:space="0" w:color="auto"/>
        <w:right w:val="none" w:sz="0" w:space="0" w:color="auto"/>
      </w:divBdr>
    </w:div>
    <w:div w:id="1775007572">
      <w:bodyDiv w:val="1"/>
      <w:marLeft w:val="0"/>
      <w:marRight w:val="0"/>
      <w:marTop w:val="0"/>
      <w:marBottom w:val="0"/>
      <w:divBdr>
        <w:top w:val="none" w:sz="0" w:space="0" w:color="auto"/>
        <w:left w:val="none" w:sz="0" w:space="0" w:color="auto"/>
        <w:bottom w:val="none" w:sz="0" w:space="0" w:color="auto"/>
        <w:right w:val="none" w:sz="0" w:space="0" w:color="auto"/>
      </w:divBdr>
    </w:div>
    <w:div w:id="1783956001">
      <w:bodyDiv w:val="1"/>
      <w:marLeft w:val="0"/>
      <w:marRight w:val="0"/>
      <w:marTop w:val="0"/>
      <w:marBottom w:val="0"/>
      <w:divBdr>
        <w:top w:val="none" w:sz="0" w:space="0" w:color="auto"/>
        <w:left w:val="none" w:sz="0" w:space="0" w:color="auto"/>
        <w:bottom w:val="none" w:sz="0" w:space="0" w:color="auto"/>
        <w:right w:val="none" w:sz="0" w:space="0" w:color="auto"/>
      </w:divBdr>
    </w:div>
    <w:div w:id="1795325056">
      <w:bodyDiv w:val="1"/>
      <w:marLeft w:val="0"/>
      <w:marRight w:val="0"/>
      <w:marTop w:val="0"/>
      <w:marBottom w:val="0"/>
      <w:divBdr>
        <w:top w:val="none" w:sz="0" w:space="0" w:color="auto"/>
        <w:left w:val="none" w:sz="0" w:space="0" w:color="auto"/>
        <w:bottom w:val="none" w:sz="0" w:space="0" w:color="auto"/>
        <w:right w:val="none" w:sz="0" w:space="0" w:color="auto"/>
      </w:divBdr>
    </w:div>
    <w:div w:id="1800371971">
      <w:bodyDiv w:val="1"/>
      <w:marLeft w:val="0"/>
      <w:marRight w:val="0"/>
      <w:marTop w:val="0"/>
      <w:marBottom w:val="0"/>
      <w:divBdr>
        <w:top w:val="none" w:sz="0" w:space="0" w:color="auto"/>
        <w:left w:val="none" w:sz="0" w:space="0" w:color="auto"/>
        <w:bottom w:val="none" w:sz="0" w:space="0" w:color="auto"/>
        <w:right w:val="none" w:sz="0" w:space="0" w:color="auto"/>
      </w:divBdr>
    </w:div>
    <w:div w:id="1801462518">
      <w:bodyDiv w:val="1"/>
      <w:marLeft w:val="0"/>
      <w:marRight w:val="0"/>
      <w:marTop w:val="0"/>
      <w:marBottom w:val="0"/>
      <w:divBdr>
        <w:top w:val="none" w:sz="0" w:space="0" w:color="auto"/>
        <w:left w:val="none" w:sz="0" w:space="0" w:color="auto"/>
        <w:bottom w:val="none" w:sz="0" w:space="0" w:color="auto"/>
        <w:right w:val="none" w:sz="0" w:space="0" w:color="auto"/>
      </w:divBdr>
    </w:div>
    <w:div w:id="1809980509">
      <w:bodyDiv w:val="1"/>
      <w:marLeft w:val="0"/>
      <w:marRight w:val="0"/>
      <w:marTop w:val="0"/>
      <w:marBottom w:val="0"/>
      <w:divBdr>
        <w:top w:val="none" w:sz="0" w:space="0" w:color="auto"/>
        <w:left w:val="none" w:sz="0" w:space="0" w:color="auto"/>
        <w:bottom w:val="none" w:sz="0" w:space="0" w:color="auto"/>
        <w:right w:val="none" w:sz="0" w:space="0" w:color="auto"/>
      </w:divBdr>
    </w:div>
    <w:div w:id="1814979979">
      <w:bodyDiv w:val="1"/>
      <w:marLeft w:val="0"/>
      <w:marRight w:val="0"/>
      <w:marTop w:val="0"/>
      <w:marBottom w:val="0"/>
      <w:divBdr>
        <w:top w:val="none" w:sz="0" w:space="0" w:color="auto"/>
        <w:left w:val="none" w:sz="0" w:space="0" w:color="auto"/>
        <w:bottom w:val="none" w:sz="0" w:space="0" w:color="auto"/>
        <w:right w:val="none" w:sz="0" w:space="0" w:color="auto"/>
      </w:divBdr>
    </w:div>
    <w:div w:id="1816294727">
      <w:bodyDiv w:val="1"/>
      <w:marLeft w:val="0"/>
      <w:marRight w:val="0"/>
      <w:marTop w:val="0"/>
      <w:marBottom w:val="0"/>
      <w:divBdr>
        <w:top w:val="none" w:sz="0" w:space="0" w:color="auto"/>
        <w:left w:val="none" w:sz="0" w:space="0" w:color="auto"/>
        <w:bottom w:val="none" w:sz="0" w:space="0" w:color="auto"/>
        <w:right w:val="none" w:sz="0" w:space="0" w:color="auto"/>
      </w:divBdr>
    </w:div>
    <w:div w:id="1824656575">
      <w:bodyDiv w:val="1"/>
      <w:marLeft w:val="0"/>
      <w:marRight w:val="0"/>
      <w:marTop w:val="0"/>
      <w:marBottom w:val="0"/>
      <w:divBdr>
        <w:top w:val="none" w:sz="0" w:space="0" w:color="auto"/>
        <w:left w:val="none" w:sz="0" w:space="0" w:color="auto"/>
        <w:bottom w:val="none" w:sz="0" w:space="0" w:color="auto"/>
        <w:right w:val="none" w:sz="0" w:space="0" w:color="auto"/>
      </w:divBdr>
    </w:div>
    <w:div w:id="1828084066">
      <w:bodyDiv w:val="1"/>
      <w:marLeft w:val="0"/>
      <w:marRight w:val="0"/>
      <w:marTop w:val="0"/>
      <w:marBottom w:val="0"/>
      <w:divBdr>
        <w:top w:val="none" w:sz="0" w:space="0" w:color="auto"/>
        <w:left w:val="none" w:sz="0" w:space="0" w:color="auto"/>
        <w:bottom w:val="none" w:sz="0" w:space="0" w:color="auto"/>
        <w:right w:val="none" w:sz="0" w:space="0" w:color="auto"/>
      </w:divBdr>
    </w:div>
    <w:div w:id="1842233295">
      <w:bodyDiv w:val="1"/>
      <w:marLeft w:val="0"/>
      <w:marRight w:val="0"/>
      <w:marTop w:val="0"/>
      <w:marBottom w:val="0"/>
      <w:divBdr>
        <w:top w:val="none" w:sz="0" w:space="0" w:color="auto"/>
        <w:left w:val="none" w:sz="0" w:space="0" w:color="auto"/>
        <w:bottom w:val="none" w:sz="0" w:space="0" w:color="auto"/>
        <w:right w:val="none" w:sz="0" w:space="0" w:color="auto"/>
      </w:divBdr>
    </w:div>
    <w:div w:id="1864400335">
      <w:bodyDiv w:val="1"/>
      <w:marLeft w:val="0"/>
      <w:marRight w:val="0"/>
      <w:marTop w:val="0"/>
      <w:marBottom w:val="0"/>
      <w:divBdr>
        <w:top w:val="none" w:sz="0" w:space="0" w:color="auto"/>
        <w:left w:val="none" w:sz="0" w:space="0" w:color="auto"/>
        <w:bottom w:val="none" w:sz="0" w:space="0" w:color="auto"/>
        <w:right w:val="none" w:sz="0" w:space="0" w:color="auto"/>
      </w:divBdr>
    </w:div>
    <w:div w:id="1882010782">
      <w:bodyDiv w:val="1"/>
      <w:marLeft w:val="0"/>
      <w:marRight w:val="0"/>
      <w:marTop w:val="0"/>
      <w:marBottom w:val="0"/>
      <w:divBdr>
        <w:top w:val="none" w:sz="0" w:space="0" w:color="auto"/>
        <w:left w:val="none" w:sz="0" w:space="0" w:color="auto"/>
        <w:bottom w:val="none" w:sz="0" w:space="0" w:color="auto"/>
        <w:right w:val="none" w:sz="0" w:space="0" w:color="auto"/>
      </w:divBdr>
    </w:div>
    <w:div w:id="1887642001">
      <w:bodyDiv w:val="1"/>
      <w:marLeft w:val="0"/>
      <w:marRight w:val="0"/>
      <w:marTop w:val="0"/>
      <w:marBottom w:val="0"/>
      <w:divBdr>
        <w:top w:val="none" w:sz="0" w:space="0" w:color="auto"/>
        <w:left w:val="none" w:sz="0" w:space="0" w:color="auto"/>
        <w:bottom w:val="none" w:sz="0" w:space="0" w:color="auto"/>
        <w:right w:val="none" w:sz="0" w:space="0" w:color="auto"/>
      </w:divBdr>
    </w:div>
    <w:div w:id="1905405746">
      <w:bodyDiv w:val="1"/>
      <w:marLeft w:val="0"/>
      <w:marRight w:val="0"/>
      <w:marTop w:val="0"/>
      <w:marBottom w:val="0"/>
      <w:divBdr>
        <w:top w:val="none" w:sz="0" w:space="0" w:color="auto"/>
        <w:left w:val="none" w:sz="0" w:space="0" w:color="auto"/>
        <w:bottom w:val="none" w:sz="0" w:space="0" w:color="auto"/>
        <w:right w:val="none" w:sz="0" w:space="0" w:color="auto"/>
      </w:divBdr>
    </w:div>
    <w:div w:id="1911962068">
      <w:bodyDiv w:val="1"/>
      <w:marLeft w:val="0"/>
      <w:marRight w:val="0"/>
      <w:marTop w:val="0"/>
      <w:marBottom w:val="0"/>
      <w:divBdr>
        <w:top w:val="none" w:sz="0" w:space="0" w:color="auto"/>
        <w:left w:val="none" w:sz="0" w:space="0" w:color="auto"/>
        <w:bottom w:val="none" w:sz="0" w:space="0" w:color="auto"/>
        <w:right w:val="none" w:sz="0" w:space="0" w:color="auto"/>
      </w:divBdr>
    </w:div>
    <w:div w:id="1916090483">
      <w:bodyDiv w:val="1"/>
      <w:marLeft w:val="0"/>
      <w:marRight w:val="0"/>
      <w:marTop w:val="0"/>
      <w:marBottom w:val="0"/>
      <w:divBdr>
        <w:top w:val="none" w:sz="0" w:space="0" w:color="auto"/>
        <w:left w:val="none" w:sz="0" w:space="0" w:color="auto"/>
        <w:bottom w:val="none" w:sz="0" w:space="0" w:color="auto"/>
        <w:right w:val="none" w:sz="0" w:space="0" w:color="auto"/>
      </w:divBdr>
    </w:div>
    <w:div w:id="1917590115">
      <w:bodyDiv w:val="1"/>
      <w:marLeft w:val="0"/>
      <w:marRight w:val="0"/>
      <w:marTop w:val="0"/>
      <w:marBottom w:val="0"/>
      <w:divBdr>
        <w:top w:val="none" w:sz="0" w:space="0" w:color="auto"/>
        <w:left w:val="none" w:sz="0" w:space="0" w:color="auto"/>
        <w:bottom w:val="none" w:sz="0" w:space="0" w:color="auto"/>
        <w:right w:val="none" w:sz="0" w:space="0" w:color="auto"/>
      </w:divBdr>
    </w:div>
    <w:div w:id="1929073391">
      <w:bodyDiv w:val="1"/>
      <w:marLeft w:val="0"/>
      <w:marRight w:val="0"/>
      <w:marTop w:val="0"/>
      <w:marBottom w:val="0"/>
      <w:divBdr>
        <w:top w:val="none" w:sz="0" w:space="0" w:color="auto"/>
        <w:left w:val="none" w:sz="0" w:space="0" w:color="auto"/>
        <w:bottom w:val="none" w:sz="0" w:space="0" w:color="auto"/>
        <w:right w:val="none" w:sz="0" w:space="0" w:color="auto"/>
      </w:divBdr>
    </w:div>
    <w:div w:id="1949580716">
      <w:bodyDiv w:val="1"/>
      <w:marLeft w:val="0"/>
      <w:marRight w:val="0"/>
      <w:marTop w:val="0"/>
      <w:marBottom w:val="0"/>
      <w:divBdr>
        <w:top w:val="none" w:sz="0" w:space="0" w:color="auto"/>
        <w:left w:val="none" w:sz="0" w:space="0" w:color="auto"/>
        <w:bottom w:val="none" w:sz="0" w:space="0" w:color="auto"/>
        <w:right w:val="none" w:sz="0" w:space="0" w:color="auto"/>
      </w:divBdr>
    </w:div>
    <w:div w:id="1962422215">
      <w:bodyDiv w:val="1"/>
      <w:marLeft w:val="0"/>
      <w:marRight w:val="0"/>
      <w:marTop w:val="0"/>
      <w:marBottom w:val="0"/>
      <w:divBdr>
        <w:top w:val="none" w:sz="0" w:space="0" w:color="auto"/>
        <w:left w:val="none" w:sz="0" w:space="0" w:color="auto"/>
        <w:bottom w:val="none" w:sz="0" w:space="0" w:color="auto"/>
        <w:right w:val="none" w:sz="0" w:space="0" w:color="auto"/>
      </w:divBdr>
    </w:div>
    <w:div w:id="1963997418">
      <w:bodyDiv w:val="1"/>
      <w:marLeft w:val="0"/>
      <w:marRight w:val="0"/>
      <w:marTop w:val="0"/>
      <w:marBottom w:val="0"/>
      <w:divBdr>
        <w:top w:val="none" w:sz="0" w:space="0" w:color="auto"/>
        <w:left w:val="none" w:sz="0" w:space="0" w:color="auto"/>
        <w:bottom w:val="none" w:sz="0" w:space="0" w:color="auto"/>
        <w:right w:val="none" w:sz="0" w:space="0" w:color="auto"/>
      </w:divBdr>
    </w:div>
    <w:div w:id="1966813160">
      <w:bodyDiv w:val="1"/>
      <w:marLeft w:val="0"/>
      <w:marRight w:val="0"/>
      <w:marTop w:val="0"/>
      <w:marBottom w:val="0"/>
      <w:divBdr>
        <w:top w:val="none" w:sz="0" w:space="0" w:color="auto"/>
        <w:left w:val="none" w:sz="0" w:space="0" w:color="auto"/>
        <w:bottom w:val="none" w:sz="0" w:space="0" w:color="auto"/>
        <w:right w:val="none" w:sz="0" w:space="0" w:color="auto"/>
      </w:divBdr>
    </w:div>
    <w:div w:id="1972055813">
      <w:bodyDiv w:val="1"/>
      <w:marLeft w:val="0"/>
      <w:marRight w:val="0"/>
      <w:marTop w:val="0"/>
      <w:marBottom w:val="0"/>
      <w:divBdr>
        <w:top w:val="none" w:sz="0" w:space="0" w:color="auto"/>
        <w:left w:val="none" w:sz="0" w:space="0" w:color="auto"/>
        <w:bottom w:val="none" w:sz="0" w:space="0" w:color="auto"/>
        <w:right w:val="none" w:sz="0" w:space="0" w:color="auto"/>
      </w:divBdr>
    </w:div>
    <w:div w:id="1975018323">
      <w:bodyDiv w:val="1"/>
      <w:marLeft w:val="0"/>
      <w:marRight w:val="0"/>
      <w:marTop w:val="0"/>
      <w:marBottom w:val="0"/>
      <w:divBdr>
        <w:top w:val="none" w:sz="0" w:space="0" w:color="auto"/>
        <w:left w:val="none" w:sz="0" w:space="0" w:color="auto"/>
        <w:bottom w:val="none" w:sz="0" w:space="0" w:color="auto"/>
        <w:right w:val="none" w:sz="0" w:space="0" w:color="auto"/>
      </w:divBdr>
    </w:div>
    <w:div w:id="1976176558">
      <w:bodyDiv w:val="1"/>
      <w:marLeft w:val="0"/>
      <w:marRight w:val="0"/>
      <w:marTop w:val="0"/>
      <w:marBottom w:val="0"/>
      <w:divBdr>
        <w:top w:val="none" w:sz="0" w:space="0" w:color="auto"/>
        <w:left w:val="none" w:sz="0" w:space="0" w:color="auto"/>
        <w:bottom w:val="none" w:sz="0" w:space="0" w:color="auto"/>
        <w:right w:val="none" w:sz="0" w:space="0" w:color="auto"/>
      </w:divBdr>
    </w:div>
    <w:div w:id="1978756800">
      <w:bodyDiv w:val="1"/>
      <w:marLeft w:val="0"/>
      <w:marRight w:val="0"/>
      <w:marTop w:val="0"/>
      <w:marBottom w:val="0"/>
      <w:divBdr>
        <w:top w:val="none" w:sz="0" w:space="0" w:color="auto"/>
        <w:left w:val="none" w:sz="0" w:space="0" w:color="auto"/>
        <w:bottom w:val="none" w:sz="0" w:space="0" w:color="auto"/>
        <w:right w:val="none" w:sz="0" w:space="0" w:color="auto"/>
      </w:divBdr>
    </w:div>
    <w:div w:id="1985162338">
      <w:bodyDiv w:val="1"/>
      <w:marLeft w:val="0"/>
      <w:marRight w:val="0"/>
      <w:marTop w:val="0"/>
      <w:marBottom w:val="0"/>
      <w:divBdr>
        <w:top w:val="none" w:sz="0" w:space="0" w:color="auto"/>
        <w:left w:val="none" w:sz="0" w:space="0" w:color="auto"/>
        <w:bottom w:val="none" w:sz="0" w:space="0" w:color="auto"/>
        <w:right w:val="none" w:sz="0" w:space="0" w:color="auto"/>
      </w:divBdr>
    </w:div>
    <w:div w:id="1986742341">
      <w:bodyDiv w:val="1"/>
      <w:marLeft w:val="0"/>
      <w:marRight w:val="0"/>
      <w:marTop w:val="0"/>
      <w:marBottom w:val="0"/>
      <w:divBdr>
        <w:top w:val="none" w:sz="0" w:space="0" w:color="auto"/>
        <w:left w:val="none" w:sz="0" w:space="0" w:color="auto"/>
        <w:bottom w:val="none" w:sz="0" w:space="0" w:color="auto"/>
        <w:right w:val="none" w:sz="0" w:space="0" w:color="auto"/>
      </w:divBdr>
    </w:div>
    <w:div w:id="1988394544">
      <w:bodyDiv w:val="1"/>
      <w:marLeft w:val="0"/>
      <w:marRight w:val="0"/>
      <w:marTop w:val="0"/>
      <w:marBottom w:val="0"/>
      <w:divBdr>
        <w:top w:val="none" w:sz="0" w:space="0" w:color="auto"/>
        <w:left w:val="none" w:sz="0" w:space="0" w:color="auto"/>
        <w:bottom w:val="none" w:sz="0" w:space="0" w:color="auto"/>
        <w:right w:val="none" w:sz="0" w:space="0" w:color="auto"/>
      </w:divBdr>
    </w:div>
    <w:div w:id="1991784942">
      <w:bodyDiv w:val="1"/>
      <w:marLeft w:val="0"/>
      <w:marRight w:val="0"/>
      <w:marTop w:val="0"/>
      <w:marBottom w:val="0"/>
      <w:divBdr>
        <w:top w:val="none" w:sz="0" w:space="0" w:color="auto"/>
        <w:left w:val="none" w:sz="0" w:space="0" w:color="auto"/>
        <w:bottom w:val="none" w:sz="0" w:space="0" w:color="auto"/>
        <w:right w:val="none" w:sz="0" w:space="0" w:color="auto"/>
      </w:divBdr>
    </w:div>
    <w:div w:id="1994748284">
      <w:bodyDiv w:val="1"/>
      <w:marLeft w:val="0"/>
      <w:marRight w:val="0"/>
      <w:marTop w:val="0"/>
      <w:marBottom w:val="0"/>
      <w:divBdr>
        <w:top w:val="none" w:sz="0" w:space="0" w:color="auto"/>
        <w:left w:val="none" w:sz="0" w:space="0" w:color="auto"/>
        <w:bottom w:val="none" w:sz="0" w:space="0" w:color="auto"/>
        <w:right w:val="none" w:sz="0" w:space="0" w:color="auto"/>
      </w:divBdr>
    </w:div>
    <w:div w:id="1995835464">
      <w:bodyDiv w:val="1"/>
      <w:marLeft w:val="0"/>
      <w:marRight w:val="0"/>
      <w:marTop w:val="0"/>
      <w:marBottom w:val="0"/>
      <w:divBdr>
        <w:top w:val="none" w:sz="0" w:space="0" w:color="auto"/>
        <w:left w:val="none" w:sz="0" w:space="0" w:color="auto"/>
        <w:bottom w:val="none" w:sz="0" w:space="0" w:color="auto"/>
        <w:right w:val="none" w:sz="0" w:space="0" w:color="auto"/>
      </w:divBdr>
    </w:div>
    <w:div w:id="2025863893">
      <w:bodyDiv w:val="1"/>
      <w:marLeft w:val="0"/>
      <w:marRight w:val="0"/>
      <w:marTop w:val="0"/>
      <w:marBottom w:val="0"/>
      <w:divBdr>
        <w:top w:val="none" w:sz="0" w:space="0" w:color="auto"/>
        <w:left w:val="none" w:sz="0" w:space="0" w:color="auto"/>
        <w:bottom w:val="none" w:sz="0" w:space="0" w:color="auto"/>
        <w:right w:val="none" w:sz="0" w:space="0" w:color="auto"/>
      </w:divBdr>
    </w:div>
    <w:div w:id="2027173752">
      <w:bodyDiv w:val="1"/>
      <w:marLeft w:val="0"/>
      <w:marRight w:val="0"/>
      <w:marTop w:val="0"/>
      <w:marBottom w:val="0"/>
      <w:divBdr>
        <w:top w:val="none" w:sz="0" w:space="0" w:color="auto"/>
        <w:left w:val="none" w:sz="0" w:space="0" w:color="auto"/>
        <w:bottom w:val="none" w:sz="0" w:space="0" w:color="auto"/>
        <w:right w:val="none" w:sz="0" w:space="0" w:color="auto"/>
      </w:divBdr>
    </w:div>
    <w:div w:id="2027244189">
      <w:bodyDiv w:val="1"/>
      <w:marLeft w:val="0"/>
      <w:marRight w:val="0"/>
      <w:marTop w:val="0"/>
      <w:marBottom w:val="0"/>
      <w:divBdr>
        <w:top w:val="none" w:sz="0" w:space="0" w:color="auto"/>
        <w:left w:val="none" w:sz="0" w:space="0" w:color="auto"/>
        <w:bottom w:val="none" w:sz="0" w:space="0" w:color="auto"/>
        <w:right w:val="none" w:sz="0" w:space="0" w:color="auto"/>
      </w:divBdr>
    </w:div>
    <w:div w:id="2029939410">
      <w:bodyDiv w:val="1"/>
      <w:marLeft w:val="0"/>
      <w:marRight w:val="0"/>
      <w:marTop w:val="0"/>
      <w:marBottom w:val="0"/>
      <w:divBdr>
        <w:top w:val="none" w:sz="0" w:space="0" w:color="auto"/>
        <w:left w:val="none" w:sz="0" w:space="0" w:color="auto"/>
        <w:bottom w:val="none" w:sz="0" w:space="0" w:color="auto"/>
        <w:right w:val="none" w:sz="0" w:space="0" w:color="auto"/>
      </w:divBdr>
    </w:div>
    <w:div w:id="2034988097">
      <w:bodyDiv w:val="1"/>
      <w:marLeft w:val="0"/>
      <w:marRight w:val="0"/>
      <w:marTop w:val="0"/>
      <w:marBottom w:val="0"/>
      <w:divBdr>
        <w:top w:val="none" w:sz="0" w:space="0" w:color="auto"/>
        <w:left w:val="none" w:sz="0" w:space="0" w:color="auto"/>
        <w:bottom w:val="none" w:sz="0" w:space="0" w:color="auto"/>
        <w:right w:val="none" w:sz="0" w:space="0" w:color="auto"/>
      </w:divBdr>
    </w:div>
    <w:div w:id="2039961005">
      <w:bodyDiv w:val="1"/>
      <w:marLeft w:val="0"/>
      <w:marRight w:val="0"/>
      <w:marTop w:val="0"/>
      <w:marBottom w:val="0"/>
      <w:divBdr>
        <w:top w:val="none" w:sz="0" w:space="0" w:color="auto"/>
        <w:left w:val="none" w:sz="0" w:space="0" w:color="auto"/>
        <w:bottom w:val="none" w:sz="0" w:space="0" w:color="auto"/>
        <w:right w:val="none" w:sz="0" w:space="0" w:color="auto"/>
      </w:divBdr>
    </w:div>
    <w:div w:id="2042047882">
      <w:bodyDiv w:val="1"/>
      <w:marLeft w:val="0"/>
      <w:marRight w:val="0"/>
      <w:marTop w:val="0"/>
      <w:marBottom w:val="0"/>
      <w:divBdr>
        <w:top w:val="none" w:sz="0" w:space="0" w:color="auto"/>
        <w:left w:val="none" w:sz="0" w:space="0" w:color="auto"/>
        <w:bottom w:val="none" w:sz="0" w:space="0" w:color="auto"/>
        <w:right w:val="none" w:sz="0" w:space="0" w:color="auto"/>
      </w:divBdr>
    </w:div>
    <w:div w:id="2048022686">
      <w:bodyDiv w:val="1"/>
      <w:marLeft w:val="0"/>
      <w:marRight w:val="0"/>
      <w:marTop w:val="0"/>
      <w:marBottom w:val="0"/>
      <w:divBdr>
        <w:top w:val="none" w:sz="0" w:space="0" w:color="auto"/>
        <w:left w:val="none" w:sz="0" w:space="0" w:color="auto"/>
        <w:bottom w:val="none" w:sz="0" w:space="0" w:color="auto"/>
        <w:right w:val="none" w:sz="0" w:space="0" w:color="auto"/>
      </w:divBdr>
    </w:div>
    <w:div w:id="2064909854">
      <w:bodyDiv w:val="1"/>
      <w:marLeft w:val="0"/>
      <w:marRight w:val="0"/>
      <w:marTop w:val="0"/>
      <w:marBottom w:val="0"/>
      <w:divBdr>
        <w:top w:val="none" w:sz="0" w:space="0" w:color="auto"/>
        <w:left w:val="none" w:sz="0" w:space="0" w:color="auto"/>
        <w:bottom w:val="none" w:sz="0" w:space="0" w:color="auto"/>
        <w:right w:val="none" w:sz="0" w:space="0" w:color="auto"/>
      </w:divBdr>
    </w:div>
    <w:div w:id="2066566933">
      <w:bodyDiv w:val="1"/>
      <w:marLeft w:val="0"/>
      <w:marRight w:val="0"/>
      <w:marTop w:val="0"/>
      <w:marBottom w:val="0"/>
      <w:divBdr>
        <w:top w:val="none" w:sz="0" w:space="0" w:color="auto"/>
        <w:left w:val="none" w:sz="0" w:space="0" w:color="auto"/>
        <w:bottom w:val="none" w:sz="0" w:space="0" w:color="auto"/>
        <w:right w:val="none" w:sz="0" w:space="0" w:color="auto"/>
      </w:divBdr>
    </w:div>
    <w:div w:id="2072002576">
      <w:bodyDiv w:val="1"/>
      <w:marLeft w:val="0"/>
      <w:marRight w:val="0"/>
      <w:marTop w:val="0"/>
      <w:marBottom w:val="0"/>
      <w:divBdr>
        <w:top w:val="none" w:sz="0" w:space="0" w:color="auto"/>
        <w:left w:val="none" w:sz="0" w:space="0" w:color="auto"/>
        <w:bottom w:val="none" w:sz="0" w:space="0" w:color="auto"/>
        <w:right w:val="none" w:sz="0" w:space="0" w:color="auto"/>
      </w:divBdr>
    </w:div>
    <w:div w:id="2078362314">
      <w:bodyDiv w:val="1"/>
      <w:marLeft w:val="0"/>
      <w:marRight w:val="0"/>
      <w:marTop w:val="0"/>
      <w:marBottom w:val="0"/>
      <w:divBdr>
        <w:top w:val="none" w:sz="0" w:space="0" w:color="auto"/>
        <w:left w:val="none" w:sz="0" w:space="0" w:color="auto"/>
        <w:bottom w:val="none" w:sz="0" w:space="0" w:color="auto"/>
        <w:right w:val="none" w:sz="0" w:space="0" w:color="auto"/>
      </w:divBdr>
    </w:div>
    <w:div w:id="2082167638">
      <w:bodyDiv w:val="1"/>
      <w:marLeft w:val="0"/>
      <w:marRight w:val="0"/>
      <w:marTop w:val="0"/>
      <w:marBottom w:val="0"/>
      <w:divBdr>
        <w:top w:val="none" w:sz="0" w:space="0" w:color="auto"/>
        <w:left w:val="none" w:sz="0" w:space="0" w:color="auto"/>
        <w:bottom w:val="none" w:sz="0" w:space="0" w:color="auto"/>
        <w:right w:val="none" w:sz="0" w:space="0" w:color="auto"/>
      </w:divBdr>
      <w:divsChild>
        <w:div w:id="1621380698">
          <w:marLeft w:val="0"/>
          <w:marRight w:val="0"/>
          <w:marTop w:val="0"/>
          <w:marBottom w:val="0"/>
          <w:divBdr>
            <w:top w:val="none" w:sz="0" w:space="0" w:color="auto"/>
            <w:left w:val="none" w:sz="0" w:space="0" w:color="auto"/>
            <w:bottom w:val="none" w:sz="0" w:space="0" w:color="auto"/>
            <w:right w:val="none" w:sz="0" w:space="0" w:color="auto"/>
          </w:divBdr>
          <w:divsChild>
            <w:div w:id="989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781">
      <w:bodyDiv w:val="1"/>
      <w:marLeft w:val="0"/>
      <w:marRight w:val="0"/>
      <w:marTop w:val="0"/>
      <w:marBottom w:val="0"/>
      <w:divBdr>
        <w:top w:val="none" w:sz="0" w:space="0" w:color="auto"/>
        <w:left w:val="none" w:sz="0" w:space="0" w:color="auto"/>
        <w:bottom w:val="none" w:sz="0" w:space="0" w:color="auto"/>
        <w:right w:val="none" w:sz="0" w:space="0" w:color="auto"/>
      </w:divBdr>
    </w:div>
    <w:div w:id="2105681740">
      <w:bodyDiv w:val="1"/>
      <w:marLeft w:val="0"/>
      <w:marRight w:val="0"/>
      <w:marTop w:val="0"/>
      <w:marBottom w:val="0"/>
      <w:divBdr>
        <w:top w:val="none" w:sz="0" w:space="0" w:color="auto"/>
        <w:left w:val="none" w:sz="0" w:space="0" w:color="auto"/>
        <w:bottom w:val="none" w:sz="0" w:space="0" w:color="auto"/>
        <w:right w:val="none" w:sz="0" w:space="0" w:color="auto"/>
      </w:divBdr>
    </w:div>
    <w:div w:id="2107647857">
      <w:bodyDiv w:val="1"/>
      <w:marLeft w:val="0"/>
      <w:marRight w:val="0"/>
      <w:marTop w:val="0"/>
      <w:marBottom w:val="0"/>
      <w:divBdr>
        <w:top w:val="none" w:sz="0" w:space="0" w:color="auto"/>
        <w:left w:val="none" w:sz="0" w:space="0" w:color="auto"/>
        <w:bottom w:val="none" w:sz="0" w:space="0" w:color="auto"/>
        <w:right w:val="none" w:sz="0" w:space="0" w:color="auto"/>
      </w:divBdr>
    </w:div>
    <w:div w:id="2121366283">
      <w:bodyDiv w:val="1"/>
      <w:marLeft w:val="0"/>
      <w:marRight w:val="0"/>
      <w:marTop w:val="0"/>
      <w:marBottom w:val="0"/>
      <w:divBdr>
        <w:top w:val="none" w:sz="0" w:space="0" w:color="auto"/>
        <w:left w:val="none" w:sz="0" w:space="0" w:color="auto"/>
        <w:bottom w:val="none" w:sz="0" w:space="0" w:color="auto"/>
        <w:right w:val="none" w:sz="0" w:space="0" w:color="auto"/>
      </w:divBdr>
    </w:div>
    <w:div w:id="2129202842">
      <w:bodyDiv w:val="1"/>
      <w:marLeft w:val="0"/>
      <w:marRight w:val="0"/>
      <w:marTop w:val="0"/>
      <w:marBottom w:val="0"/>
      <w:divBdr>
        <w:top w:val="none" w:sz="0" w:space="0" w:color="auto"/>
        <w:left w:val="none" w:sz="0" w:space="0" w:color="auto"/>
        <w:bottom w:val="none" w:sz="0" w:space="0" w:color="auto"/>
        <w:right w:val="none" w:sz="0" w:space="0" w:color="auto"/>
      </w:divBdr>
    </w:div>
    <w:div w:id="2135756052">
      <w:bodyDiv w:val="1"/>
      <w:marLeft w:val="0"/>
      <w:marRight w:val="0"/>
      <w:marTop w:val="0"/>
      <w:marBottom w:val="0"/>
      <w:divBdr>
        <w:top w:val="none" w:sz="0" w:space="0" w:color="auto"/>
        <w:left w:val="none" w:sz="0" w:space="0" w:color="auto"/>
        <w:bottom w:val="none" w:sz="0" w:space="0" w:color="auto"/>
        <w:right w:val="none" w:sz="0" w:space="0" w:color="auto"/>
      </w:divBdr>
    </w:div>
    <w:div w:id="213918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TOLOnews" TargetMode="Externa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twitter.com/mobeenkhan1231"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twitter.com/Zabehulah_M33"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witter.com/ArianaNews_"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11115</b:Tag>
    <b:SourceType>JournalArticle</b:SourceType>
    <b:Guid>{A37F9A91-E65D-4136-A139-63DA71798410}</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1</b:RefOrder>
  </b:Source>
  <b:Source>
    <b:Tag>Lin23</b:Tag>
    <b:SourceType>InternetSite</b:SourceType>
    <b:Guid>{57EEEFF2-E2CA-4514-A370-82FC302729A2}</b:Guid>
    <b:Title>Council on Foreign Relations</b:Title>
    <b:Year>2023</b:Year>
    <b:Author>
      <b:Author>
        <b:NameList>
          <b:Person>
            <b:Last>Maizland</b:Last>
            <b:First>Lindsay</b:First>
          </b:Person>
        </b:NameList>
      </b:Author>
    </b:Author>
    <b:InternetSiteTitle>Council on Foreign Relations</b:InternetSiteTitle>
    <b:Month>January</b:Month>
    <b:Day>19</b:Day>
    <b:URL>https://www.cfr.org/backgrounder/taliban-afghanistan#:~:text=The%20Taliban%20returned%20to%20power,rights%20and%20neglected%20basic%20services.</b:URL>
    <b:RefOrder>3</b:RefOrder>
  </b:Source>
  <b:Source>
    <b:Tag>11123</b:Tag>
    <b:SourceType>InternetSite</b:SourceType>
    <b:Guid>{53A59142-8BCD-409E-ACE1-79061DAD39B8}</b:Guid>
    <b:Author>
      <b:Author>
        <b:NameList>
          <b:Person>
            <b:Last>Kumar</b:Last>
            <b:First>Ruchi</b:First>
          </b:Person>
        </b:NameList>
      </b:Author>
    </b:Author>
    <b:Title>GOATS AND SODA</b:Title>
    <b:InternetSiteTitle>GOATS AND SODA</b:InternetSiteTitle>
    <b:Year>2023</b:Year>
    <b:Month>February</b:Month>
    <b:Day>24</b:Day>
    <b:URL>https://www.npr.org/sections/goatsandsoda/2023/02/24/1158546120/the-taliban-ended-college-for-women-heres-how-afghan-women-are-defying-the-ban#:~:text=Since%20seizing%20power%20in%20August,high%20school%20since%20the%20takeover.</b:URL>
    <b:RefOrder>4</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2</b:RefOrder>
  </b:Source>
</b:Sources>
</file>

<file path=customXml/itemProps1.xml><?xml version="1.0" encoding="utf-8"?>
<ds:datastoreItem xmlns:ds="http://schemas.openxmlformats.org/officeDocument/2006/customXml" ds:itemID="{25B10719-61D6-4D22-A727-F62BB81C7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4575</TotalTime>
  <Pages>35</Pages>
  <Words>9757</Words>
  <Characters>55616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1087</cp:revision>
  <cp:lastPrinted>2023-05-23T12:26:00Z</cp:lastPrinted>
  <dcterms:created xsi:type="dcterms:W3CDTF">2023-05-06T02:04:00Z</dcterms:created>
  <dcterms:modified xsi:type="dcterms:W3CDTF">2023-05-23T15:59:00Z</dcterms:modified>
</cp:coreProperties>
</file>