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7633" w14:textId="5CCBF9A4" w:rsidR="00D92576" w:rsidRPr="00D92576" w:rsidRDefault="00D92576" w:rsidP="00CE413D">
      <w:pPr>
        <w:pStyle w:val="ListParagraph"/>
        <w:numPr>
          <w:ilvl w:val="0"/>
          <w:numId w:val="1"/>
        </w:numPr>
        <w:spacing w:after="0"/>
      </w:pPr>
      <w:r w:rsidRPr="00D92576">
        <w:t>Name: Abdul Saboor Hamedi</w:t>
      </w:r>
    </w:p>
    <w:p w14:paraId="5E233DB3" w14:textId="54BB742A" w:rsidR="00D92576" w:rsidRPr="00D92576" w:rsidRDefault="00D92576" w:rsidP="00CE413D">
      <w:pPr>
        <w:pStyle w:val="ListParagraph"/>
        <w:numPr>
          <w:ilvl w:val="0"/>
          <w:numId w:val="1"/>
        </w:numPr>
        <w:spacing w:after="0"/>
      </w:pPr>
      <w:r w:rsidRPr="00D92576">
        <w:t>Student ID: 02222120008</w:t>
      </w:r>
    </w:p>
    <w:p w14:paraId="753A2614" w14:textId="77777777" w:rsidR="00D92576" w:rsidRPr="00D92576" w:rsidRDefault="00D92576" w:rsidP="00CE413D">
      <w:pPr>
        <w:pStyle w:val="ListParagraph"/>
        <w:numPr>
          <w:ilvl w:val="0"/>
          <w:numId w:val="1"/>
        </w:numPr>
        <w:spacing w:after="0"/>
      </w:pPr>
      <w:r w:rsidRPr="00D92576">
        <w:t>Email: abdul.hamedi@student.uiii.ac.id</w:t>
      </w:r>
    </w:p>
    <w:p w14:paraId="36644DE5" w14:textId="38B1F3FB" w:rsidR="00D92576" w:rsidRPr="00D92576" w:rsidRDefault="00D92576" w:rsidP="00CE413D">
      <w:pPr>
        <w:pStyle w:val="ListParagraph"/>
        <w:numPr>
          <w:ilvl w:val="0"/>
          <w:numId w:val="1"/>
        </w:numPr>
        <w:spacing w:after="0"/>
      </w:pPr>
      <w:r w:rsidRPr="00D92576">
        <w:t>Indonesian International Islamic University</w:t>
      </w:r>
    </w:p>
    <w:p w14:paraId="35B41169" w14:textId="77777777" w:rsidR="00CE413D" w:rsidRDefault="00CE413D" w:rsidP="00D92576">
      <w:pPr>
        <w:spacing w:after="0"/>
      </w:pPr>
    </w:p>
    <w:p w14:paraId="6611351A" w14:textId="035D8496" w:rsidR="00CD5074" w:rsidRPr="00CE413D" w:rsidRDefault="004246DD" w:rsidP="00CE413D">
      <w:pPr>
        <w:spacing w:after="0"/>
        <w:jc w:val="center"/>
        <w:rPr>
          <w:sz w:val="32"/>
          <w:szCs w:val="28"/>
        </w:rPr>
      </w:pPr>
      <w:r w:rsidRPr="00CE413D">
        <w:rPr>
          <w:sz w:val="32"/>
          <w:szCs w:val="28"/>
        </w:rPr>
        <w:t>Review of Literature</w:t>
      </w:r>
    </w:p>
    <w:p w14:paraId="09872358" w14:textId="77777777" w:rsidR="00D92576" w:rsidRPr="00D92576" w:rsidRDefault="00D92576" w:rsidP="00D92576">
      <w:pPr>
        <w:spacing w:after="0"/>
      </w:pPr>
    </w:p>
    <w:p w14:paraId="2FBFD8B1" w14:textId="34D75D37" w:rsidR="00352047" w:rsidRDefault="00D52636" w:rsidP="00BA3254">
      <w:pPr>
        <w:jc w:val="both"/>
      </w:pPr>
      <w:r w:rsidRPr="00294663">
        <w:tab/>
      </w:r>
      <w:r w:rsidR="00CA49CE">
        <w:t>Political Ideology in this research starts with a</w:t>
      </w:r>
      <w:r w:rsidR="00294663" w:rsidRPr="00294663">
        <w:t xml:space="preserve"> simple</w:t>
      </w:r>
      <w:r w:rsidR="00CA49CE">
        <w:t xml:space="preserve">, yet </w:t>
      </w:r>
      <w:r w:rsidR="00294663" w:rsidRPr="00294663">
        <w:t>general, and non-textbook definition.</w:t>
      </w:r>
      <w:r w:rsidR="00294663">
        <w:t xml:space="preserve"> As suggested by Erikson &amp; </w:t>
      </w:r>
      <w:proofErr w:type="spellStart"/>
      <w:r w:rsidR="00294663">
        <w:t>Tedin</w:t>
      </w:r>
      <w:proofErr w:type="spellEnd"/>
      <w:r w:rsidR="00294663">
        <w:t xml:space="preserve"> (2003) a “set of beliefs about the proper order of society and how it can be achieved</w:t>
      </w:r>
      <w:sdt>
        <w:sdtPr>
          <w:id w:val="-1427115127"/>
          <w:citation/>
        </w:sdtPr>
        <w:sdtContent>
          <w:r w:rsidR="00294663">
            <w:fldChar w:fldCharType="begin"/>
          </w:r>
          <w:r w:rsidR="00294663">
            <w:instrText xml:space="preserve"> CITATION RSE03 \l 1033 </w:instrText>
          </w:r>
          <w:r w:rsidR="00294663">
            <w:fldChar w:fldCharType="separate"/>
          </w:r>
          <w:r w:rsidR="00D92576">
            <w:rPr>
              <w:noProof/>
            </w:rPr>
            <w:t xml:space="preserve"> (RS Erikson 2003)</w:t>
          </w:r>
          <w:r w:rsidR="00294663">
            <w:fldChar w:fldCharType="end"/>
          </w:r>
        </w:sdtContent>
      </w:sdt>
      <w:r w:rsidR="00294663">
        <w:t>”,</w:t>
      </w:r>
      <w:r w:rsidR="00294663" w:rsidRPr="00294663">
        <w:t xml:space="preserve"> </w:t>
      </w:r>
      <w:r w:rsidR="00294663">
        <w:t>i</w:t>
      </w:r>
      <w:r w:rsidR="00294663" w:rsidRPr="00294663">
        <w:t>deologies are the shared beliefs and values of a group of people. They can provide an understanding of the world and help people make decisions about how to live their lives.</w:t>
      </w:r>
      <w:r w:rsidR="00B21E80">
        <w:t xml:space="preserve"> </w:t>
      </w:r>
      <w:r w:rsidR="00B21E80" w:rsidRPr="00B21E80">
        <w:t>Ideologies attempt to describe the world as it is by making assertions about human nature, historical events, present realities, and future possibilities</w:t>
      </w:r>
      <w:sdt>
        <w:sdtPr>
          <w:id w:val="-1336990903"/>
          <w:citation/>
        </w:sdtPr>
        <w:sdtContent>
          <w:r w:rsidR="00B21E80">
            <w:fldChar w:fldCharType="begin"/>
          </w:r>
          <w:r w:rsidR="00B21E80">
            <w:instrText xml:space="preserve"> CITATION Jai09 \l 1033 </w:instrText>
          </w:r>
          <w:r w:rsidR="00B21E80">
            <w:fldChar w:fldCharType="separate"/>
          </w:r>
          <w:r w:rsidR="00D92576">
            <w:rPr>
              <w:noProof/>
            </w:rPr>
            <w:t xml:space="preserve"> (Napier 2009)</w:t>
          </w:r>
          <w:r w:rsidR="00B21E80">
            <w:fldChar w:fldCharType="end"/>
          </w:r>
        </w:sdtContent>
      </w:sdt>
      <w:r w:rsidR="00B21E80" w:rsidRPr="00B21E80">
        <w:t>.</w:t>
      </w:r>
      <w:r w:rsidR="004C73E8">
        <w:t xml:space="preserve"> </w:t>
      </w:r>
      <w:r w:rsidR="004C73E8" w:rsidRPr="004C73E8">
        <w:t>Andrew Heywood</w:t>
      </w:r>
      <w:r w:rsidR="004C73E8">
        <w:t xml:space="preserve"> (2003), put one step forward talks about ideology in politics, according</w:t>
      </w:r>
      <w:r w:rsidR="00BA3254">
        <w:t xml:space="preserve"> to</w:t>
      </w:r>
      <w:r w:rsidR="004C73E8">
        <w:t xml:space="preserve"> him political ideas and ideologies are “propaganda” and form </w:t>
      </w:r>
      <w:r w:rsidR="00BA3254">
        <w:t>slogans</w:t>
      </w:r>
      <w:r w:rsidR="004C73E8">
        <w:t xml:space="preserve"> designed to win </w:t>
      </w:r>
      <w:r w:rsidR="00BA3254">
        <w:t>votes</w:t>
      </w:r>
      <w:r w:rsidR="004C73E8">
        <w:t xml:space="preserve">, and </w:t>
      </w:r>
      <w:r w:rsidR="00BA3254">
        <w:t>simply “ideas and ideologies are therefore simply (window dressing)</w:t>
      </w:r>
      <w:sdt>
        <w:sdtPr>
          <w:id w:val="-1049454817"/>
          <w:citation/>
        </w:sdtPr>
        <w:sdtContent>
          <w:r w:rsidR="00BA3254">
            <w:fldChar w:fldCharType="begin"/>
          </w:r>
          <w:r w:rsidR="00BA3254">
            <w:instrText xml:space="preserve"> CITATION And03 \l 1033 </w:instrText>
          </w:r>
          <w:r w:rsidR="00BA3254">
            <w:fldChar w:fldCharType="separate"/>
          </w:r>
          <w:r w:rsidR="00D92576">
            <w:rPr>
              <w:noProof/>
            </w:rPr>
            <w:t xml:space="preserve"> (Heywood 2003)</w:t>
          </w:r>
          <w:r w:rsidR="00BA3254">
            <w:fldChar w:fldCharType="end"/>
          </w:r>
        </w:sdtContent>
      </w:sdt>
      <w:r w:rsidR="004839F7">
        <w:t>.</w:t>
      </w:r>
      <w:r w:rsidR="00BA3254">
        <w:t>”</w:t>
      </w:r>
    </w:p>
    <w:p w14:paraId="333D1354" w14:textId="00A4EC33" w:rsidR="00A8370E" w:rsidRDefault="00C22685" w:rsidP="00BA3254">
      <w:pPr>
        <w:jc w:val="both"/>
      </w:pPr>
      <w:r>
        <w:tab/>
      </w:r>
      <w:r w:rsidR="00D733BF">
        <w:t xml:space="preserve">There are different types of ideologies, such as “conservative”, “liberal”, “socialist”, “communist”, “fascist”, and “patriarchy”, </w:t>
      </w:r>
      <w:r w:rsidR="008D09BA">
        <w:t xml:space="preserve">since the scope of this paper is limited, we are not covering all of those, </w:t>
      </w:r>
      <w:r w:rsidR="008D09BA" w:rsidRPr="00A8370E">
        <w:t>except</w:t>
      </w:r>
      <w:r w:rsidR="008D09BA">
        <w:t xml:space="preserve"> two ideologies, which are conservative and patriarchy</w:t>
      </w:r>
      <w:r w:rsidR="0017033B">
        <w:t xml:space="preserve"> gender ideology</w:t>
      </w:r>
      <w:r w:rsidR="008D09BA">
        <w:t>. In the next sections</w:t>
      </w:r>
      <w:r w:rsidR="00F37DAC">
        <w:t>,</w:t>
      </w:r>
      <w:r w:rsidR="008D09BA">
        <w:t xml:space="preserve"> we would see these two ideologies from </w:t>
      </w:r>
      <w:r w:rsidR="00F37DAC">
        <w:t xml:space="preserve">a </w:t>
      </w:r>
      <w:r w:rsidR="008D09BA">
        <w:t xml:space="preserve">different perspective and different other ideologies, such as feminists, </w:t>
      </w:r>
      <w:r w:rsidR="007E51C9">
        <w:t>liberals</w:t>
      </w:r>
      <w:r w:rsidR="008D09BA">
        <w:t xml:space="preserve">, and so on. </w:t>
      </w:r>
      <w:r w:rsidR="00CA49CE">
        <w:t>To make it clear, this literature review</w:t>
      </w:r>
      <w:r w:rsidR="00A8370E">
        <w:t xml:space="preserve"> </w:t>
      </w:r>
      <w:r w:rsidR="0054390C">
        <w:t xml:space="preserve">is </w:t>
      </w:r>
      <w:r w:rsidR="00A8370E">
        <w:t xml:space="preserve">split into different parts, the first part discusses patriarchal gender ideology, while the second part talks about conservative gender ideology. </w:t>
      </w:r>
    </w:p>
    <w:p w14:paraId="0A91F1A4" w14:textId="4F6DCE33" w:rsidR="002528EE" w:rsidRDefault="00E46B9C" w:rsidP="00BA3254">
      <w:pPr>
        <w:jc w:val="both"/>
      </w:pPr>
      <w:r w:rsidRPr="006F7984">
        <w:rPr>
          <w:rFonts w:asciiTheme="majorBidi" w:hAnsiTheme="majorBidi" w:cstheme="majorBidi"/>
          <w:color w:val="000000" w:themeColor="text1"/>
          <w:szCs w:val="24"/>
        </w:rPr>
        <w:tab/>
      </w:r>
      <w:r w:rsidR="00A73931" w:rsidRPr="006F7984">
        <w:rPr>
          <w:rFonts w:asciiTheme="majorBidi" w:hAnsiTheme="majorBidi" w:cstheme="majorBidi"/>
          <w:color w:val="000000" w:themeColor="text1"/>
          <w:szCs w:val="24"/>
        </w:rPr>
        <w:t>“When you say patriarchy”, the vast audience would say “</w:t>
      </w:r>
      <w:proofErr w:type="spellStart"/>
      <w:proofErr w:type="gramStart"/>
      <w:r w:rsidR="00CA49CE">
        <w:rPr>
          <w:rFonts w:asciiTheme="majorBidi" w:hAnsiTheme="majorBidi" w:cstheme="majorBidi"/>
          <w:color w:val="000000" w:themeColor="text1"/>
          <w:szCs w:val="24"/>
        </w:rPr>
        <w:t>its</w:t>
      </w:r>
      <w:proofErr w:type="spellEnd"/>
      <w:proofErr w:type="gramEnd"/>
      <w:r w:rsidR="0054390C">
        <w:rPr>
          <w:rFonts w:asciiTheme="majorBidi" w:hAnsiTheme="majorBidi" w:cstheme="majorBidi"/>
          <w:color w:val="000000" w:themeColor="text1"/>
          <w:szCs w:val="24"/>
        </w:rPr>
        <w:t xml:space="preserve"> </w:t>
      </w:r>
      <w:r w:rsidR="00A73931" w:rsidRPr="006F7984">
        <w:rPr>
          <w:rFonts w:asciiTheme="majorBidi" w:hAnsiTheme="majorBidi" w:cstheme="majorBidi"/>
          <w:color w:val="000000" w:themeColor="text1"/>
          <w:szCs w:val="24"/>
        </w:rPr>
        <w:t>know</w:t>
      </w:r>
      <w:r w:rsidR="00CA49CE">
        <w:rPr>
          <w:rFonts w:asciiTheme="majorBidi" w:hAnsiTheme="majorBidi" w:cstheme="majorBidi"/>
          <w:color w:val="000000" w:themeColor="text1"/>
          <w:szCs w:val="24"/>
        </w:rPr>
        <w:t>n</w:t>
      </w:r>
      <w:r w:rsidR="00A73931" w:rsidRPr="006F7984">
        <w:rPr>
          <w:rFonts w:asciiTheme="majorBidi" w:hAnsiTheme="majorBidi" w:cstheme="majorBidi"/>
          <w:color w:val="000000" w:themeColor="text1"/>
          <w:szCs w:val="24"/>
        </w:rPr>
        <w:t xml:space="preserve"> what you mean – me!”</w:t>
      </w:r>
      <w:r w:rsidR="00105D41" w:rsidRPr="006F7984">
        <w:rPr>
          <w:rFonts w:asciiTheme="majorBidi" w:hAnsiTheme="majorBidi" w:cstheme="majorBidi"/>
          <w:color w:val="000000" w:themeColor="text1"/>
          <w:szCs w:val="24"/>
        </w:rPr>
        <w:t xml:space="preserve"> patriarchy “so that criticism of gender oppression</w:t>
      </w:r>
      <w:sdt>
        <w:sdtPr>
          <w:rPr>
            <w:rFonts w:asciiTheme="majorBidi" w:hAnsiTheme="majorBidi" w:cstheme="majorBidi"/>
            <w:color w:val="000000" w:themeColor="text1"/>
            <w:szCs w:val="24"/>
          </w:rPr>
          <w:id w:val="-2110494183"/>
          <w:citation/>
        </w:sdtPr>
        <w:sdtContent>
          <w:r w:rsidR="00105D41" w:rsidRPr="006F7984">
            <w:rPr>
              <w:rFonts w:asciiTheme="majorBidi" w:hAnsiTheme="majorBidi" w:cstheme="majorBidi"/>
              <w:color w:val="000000" w:themeColor="text1"/>
              <w:szCs w:val="24"/>
            </w:rPr>
            <w:fldChar w:fldCharType="begin"/>
          </w:r>
          <w:r w:rsidR="00105D41" w:rsidRPr="006F7984">
            <w:rPr>
              <w:rFonts w:asciiTheme="majorBidi" w:hAnsiTheme="majorBidi" w:cstheme="majorBidi"/>
              <w:color w:val="000000" w:themeColor="text1"/>
              <w:szCs w:val="24"/>
            </w:rPr>
            <w:instrText xml:space="preserve"> CITATION All04 \l 1033 </w:instrText>
          </w:r>
          <w:r w:rsidR="00105D41" w:rsidRPr="006F7984">
            <w:rPr>
              <w:rFonts w:asciiTheme="majorBidi" w:hAnsiTheme="majorBidi" w:cstheme="majorBidi"/>
              <w:color w:val="000000" w:themeColor="text1"/>
              <w:szCs w:val="24"/>
            </w:rPr>
            <w:fldChar w:fldCharType="separate"/>
          </w:r>
          <w:r w:rsidR="00D92576">
            <w:rPr>
              <w:rFonts w:asciiTheme="majorBidi" w:hAnsiTheme="majorBidi" w:cstheme="majorBidi"/>
              <w:noProof/>
              <w:color w:val="000000" w:themeColor="text1"/>
              <w:szCs w:val="24"/>
            </w:rPr>
            <w:t xml:space="preserve"> </w:t>
          </w:r>
          <w:r w:rsidR="00D92576" w:rsidRPr="00D92576">
            <w:rPr>
              <w:rFonts w:asciiTheme="majorBidi" w:hAnsiTheme="majorBidi" w:cstheme="majorBidi"/>
              <w:noProof/>
              <w:color w:val="000000" w:themeColor="text1"/>
              <w:szCs w:val="24"/>
            </w:rPr>
            <w:t>(Johnson 2004)</w:t>
          </w:r>
          <w:r w:rsidR="00105D41" w:rsidRPr="006F7984">
            <w:rPr>
              <w:rFonts w:asciiTheme="majorBidi" w:hAnsiTheme="majorBidi" w:cstheme="majorBidi"/>
              <w:color w:val="000000" w:themeColor="text1"/>
              <w:szCs w:val="24"/>
            </w:rPr>
            <w:fldChar w:fldCharType="end"/>
          </w:r>
        </w:sdtContent>
      </w:sdt>
      <w:r w:rsidR="00105D41" w:rsidRPr="006F7984">
        <w:rPr>
          <w:rFonts w:asciiTheme="majorBidi" w:hAnsiTheme="majorBidi" w:cstheme="majorBidi"/>
          <w:color w:val="000000" w:themeColor="text1"/>
          <w:szCs w:val="24"/>
        </w:rPr>
        <w:t>”. “Patriarchy is a form of mental, social, spiritual, economic, and political organization/structuring of society produced by the gradual institutionalization of sex-based political relations created, maintained, and reinforced by different institutions linked closely together to achieve consensus on the lesser value of women and their roles</w:t>
      </w:r>
      <w:sdt>
        <w:sdtPr>
          <w:rPr>
            <w:rFonts w:asciiTheme="majorBidi" w:hAnsiTheme="majorBidi" w:cstheme="majorBidi"/>
            <w:color w:val="000000" w:themeColor="text1"/>
            <w:szCs w:val="24"/>
          </w:rPr>
          <w:id w:val="1631599729"/>
          <w:citation/>
        </w:sdtPr>
        <w:sdtContent>
          <w:r w:rsidR="00105D41" w:rsidRPr="006F7984">
            <w:rPr>
              <w:rFonts w:asciiTheme="majorBidi" w:hAnsiTheme="majorBidi" w:cstheme="majorBidi"/>
              <w:color w:val="000000" w:themeColor="text1"/>
              <w:szCs w:val="24"/>
            </w:rPr>
            <w:fldChar w:fldCharType="begin"/>
          </w:r>
          <w:r w:rsidR="00105D41" w:rsidRPr="006F7984">
            <w:rPr>
              <w:rFonts w:asciiTheme="majorBidi" w:hAnsiTheme="majorBidi" w:cstheme="majorBidi"/>
              <w:color w:val="000000" w:themeColor="text1"/>
              <w:szCs w:val="24"/>
            </w:rPr>
            <w:instrText xml:space="preserve"> CITATION Ald13 \l 1033 </w:instrText>
          </w:r>
          <w:r w:rsidR="00105D41" w:rsidRPr="006F7984">
            <w:rPr>
              <w:rFonts w:asciiTheme="majorBidi" w:hAnsiTheme="majorBidi" w:cstheme="majorBidi"/>
              <w:color w:val="000000" w:themeColor="text1"/>
              <w:szCs w:val="24"/>
            </w:rPr>
            <w:fldChar w:fldCharType="separate"/>
          </w:r>
          <w:r w:rsidR="00D92576">
            <w:rPr>
              <w:rFonts w:asciiTheme="majorBidi" w:hAnsiTheme="majorBidi" w:cstheme="majorBidi"/>
              <w:noProof/>
              <w:color w:val="000000" w:themeColor="text1"/>
              <w:szCs w:val="24"/>
            </w:rPr>
            <w:t xml:space="preserve"> </w:t>
          </w:r>
          <w:r w:rsidR="00D92576" w:rsidRPr="00D92576">
            <w:rPr>
              <w:rFonts w:asciiTheme="majorBidi" w:hAnsiTheme="majorBidi" w:cstheme="majorBidi"/>
              <w:noProof/>
              <w:color w:val="000000" w:themeColor="text1"/>
              <w:szCs w:val="24"/>
            </w:rPr>
            <w:t>(Facio 2013)</w:t>
          </w:r>
          <w:r w:rsidR="00105D41" w:rsidRPr="006F7984">
            <w:rPr>
              <w:rFonts w:asciiTheme="majorBidi" w:hAnsiTheme="majorBidi" w:cstheme="majorBidi"/>
              <w:color w:val="000000" w:themeColor="text1"/>
              <w:szCs w:val="24"/>
            </w:rPr>
            <w:fldChar w:fldCharType="end"/>
          </w:r>
        </w:sdtContent>
      </w:sdt>
      <w:r w:rsidR="00105D41" w:rsidRPr="006F7984">
        <w:rPr>
          <w:rFonts w:asciiTheme="majorBidi" w:hAnsiTheme="majorBidi" w:cstheme="majorBidi"/>
          <w:color w:val="000000" w:themeColor="text1"/>
          <w:szCs w:val="24"/>
        </w:rPr>
        <w:t xml:space="preserve">." </w:t>
      </w:r>
      <w:r w:rsidR="002528EE" w:rsidRPr="00C94D26">
        <w:t xml:space="preserve">These institutions work together to keep a system where men control women and discriminate against others based on their differences. This results in governments that are only interested in the interests of a few wealthy individuals. By "gradual institutionalization" </w:t>
      </w:r>
      <w:r w:rsidR="00CA49CE">
        <w:t>This means that</w:t>
      </w:r>
      <w:r w:rsidR="002528EE" w:rsidRPr="00C94D26">
        <w:t xml:space="preserve"> patriarchy becomes more sophisticated, and more women of specific groups are allowed access to certain institutions, but they are almost never the most powerful people within those institutions.</w:t>
      </w:r>
    </w:p>
    <w:p w14:paraId="0154375B" w14:textId="1124D38F" w:rsidR="00A84CF4" w:rsidRDefault="00A84CF4" w:rsidP="00BA3254">
      <w:pPr>
        <w:jc w:val="both"/>
      </w:pPr>
      <w:r>
        <w:tab/>
        <w:t xml:space="preserve">Patriarchy is composed of six </w:t>
      </w:r>
      <w:r w:rsidR="0085121D">
        <w:t>structures</w:t>
      </w:r>
      <w:r>
        <w:t xml:space="preserve">, “the patriarchal mode of production, patriarchal relations in paid work, patriarchal </w:t>
      </w:r>
      <w:r w:rsidR="00166DB1">
        <w:t>relations</w:t>
      </w:r>
      <w:r>
        <w:t xml:space="preserve"> in the </w:t>
      </w:r>
      <w:r w:rsidR="0085121D">
        <w:t>state, male</w:t>
      </w:r>
      <w:r>
        <w:t xml:space="preserve"> violence, </w:t>
      </w:r>
      <w:r w:rsidR="0085121D">
        <w:t>patriarchal relations</w:t>
      </w:r>
      <w:r>
        <w:t xml:space="preserve"> in sexuality, and patriarchal relations in culture institutions</w:t>
      </w:r>
      <w:sdt>
        <w:sdtPr>
          <w:id w:val="52275222"/>
          <w:citation/>
        </w:sdtPr>
        <w:sdtContent>
          <w:r w:rsidR="00166DB1">
            <w:fldChar w:fldCharType="begin"/>
          </w:r>
          <w:r w:rsidR="00166DB1">
            <w:instrText xml:space="preserve"> CITATION Syl90 \l 1033 </w:instrText>
          </w:r>
          <w:r w:rsidR="00166DB1">
            <w:fldChar w:fldCharType="separate"/>
          </w:r>
          <w:r w:rsidR="00D92576">
            <w:rPr>
              <w:noProof/>
            </w:rPr>
            <w:t xml:space="preserve"> (Walby 1990)</w:t>
          </w:r>
          <w:r w:rsidR="00166DB1">
            <w:fldChar w:fldCharType="end"/>
          </w:r>
        </w:sdtContent>
      </w:sdt>
      <w:r w:rsidR="0085121D">
        <w:t>.”</w:t>
      </w:r>
      <w:r w:rsidR="00166DB1">
        <w:t xml:space="preserve"> </w:t>
      </w:r>
      <w:r w:rsidR="00166DB1" w:rsidRPr="00166DB1">
        <w:t xml:space="preserve">Walby also argues that two distinct forms of patriarchy exist in the social realm: public patriarchy </w:t>
      </w:r>
      <w:r w:rsidR="00166DB1">
        <w:t>and</w:t>
      </w:r>
      <w:r w:rsidR="00166DB1" w:rsidRPr="00166DB1">
        <w:t xml:space="preserve"> private patriarchy. Private patriarchy: This type of patriarchy is found within the home. This is when one patriarch (the dominant male) rules over and oppresses the subjugated woman. Walby believes that this is an exclusionary tactic, as women are not allowed to participate in public discourse. Public patriarchy: This patriarchy is found in the public realm, as you can see from its name. Public patriarchy is often associated with the work world. It refers to the existence of oppressive elements that continue to function. Walby asserts that women are more isolated from power, wealth</w:t>
      </w:r>
      <w:r w:rsidR="00166DB1">
        <w:t>,</w:t>
      </w:r>
      <w:r w:rsidR="00166DB1" w:rsidRPr="00166DB1">
        <w:t xml:space="preserve"> and </w:t>
      </w:r>
      <w:r w:rsidR="00166DB1" w:rsidRPr="00166DB1">
        <w:lastRenderedPageBreak/>
        <w:t>influence in public life than men. Walby believes that, where private patriarchy used to be more common than its public counterparts, women are now more likely to be dominated by a male-orientated world.</w:t>
      </w:r>
    </w:p>
    <w:p w14:paraId="49EE9D97" w14:textId="2A293C54" w:rsidR="00FD2D18" w:rsidRPr="00FC31D5" w:rsidRDefault="00FD2D18" w:rsidP="00BA3254">
      <w:pPr>
        <w:jc w:val="both"/>
      </w:pPr>
      <w:r>
        <w:tab/>
        <w:t xml:space="preserve">While Holly M. </w:t>
      </w:r>
      <w:proofErr w:type="spellStart"/>
      <w:r>
        <w:t>Hapke</w:t>
      </w:r>
      <w:proofErr w:type="spellEnd"/>
      <w:r>
        <w:t xml:space="preserve"> (2013) categorizes patriarchy into two different types, “classic patriarchy and neopatriarchy”. C</w:t>
      </w:r>
      <w:r w:rsidRPr="00FD2D18">
        <w:t>lassic patriarchy is based on the patrilocal/patrilineal extended family household, in which property, residence, and descent are passed through the male line. The older males are more dominant than the younger ones. There are distinct forms of control and subordination over women through reproduction, peasantry</w:t>
      </w:r>
      <w:r>
        <w:t>,</w:t>
      </w:r>
      <w:r w:rsidRPr="00FD2D18">
        <w:t xml:space="preserve"> and the division of labor where childbearing is the main labor.</w:t>
      </w:r>
      <w:r>
        <w:t xml:space="preserve"> </w:t>
      </w:r>
      <w:r w:rsidRPr="00FD2D18">
        <w:t>Neopatriarchy results from the interaction between modernity, tradition, and dependent capitalism. Outward forms of modern society, family, and state are still rooted in patriarchal social relations and patriarchal values</w:t>
      </w:r>
      <w:sdt>
        <w:sdtPr>
          <w:id w:val="324634941"/>
          <w:citation/>
        </w:sdtPr>
        <w:sdtContent>
          <w:r>
            <w:fldChar w:fldCharType="begin"/>
          </w:r>
          <w:r>
            <w:instrText xml:space="preserve"> CITATION Hol13 \l 1033 </w:instrText>
          </w:r>
          <w:r>
            <w:fldChar w:fldCharType="separate"/>
          </w:r>
          <w:r w:rsidR="00D92576">
            <w:rPr>
              <w:noProof/>
            </w:rPr>
            <w:t xml:space="preserve"> (Hapke 2013 )</w:t>
          </w:r>
          <w:r>
            <w:fldChar w:fldCharType="end"/>
          </w:r>
        </w:sdtContent>
      </w:sdt>
      <w:r w:rsidRPr="00FD2D18">
        <w:t>.</w:t>
      </w:r>
      <w:r w:rsidR="00FC31D5">
        <w:t xml:space="preserve"> Meanwhile, Ume Habiba (2016) brings a different idea regarding n</w:t>
      </w:r>
      <w:r w:rsidR="00FC31D5" w:rsidRPr="00FD2D18">
        <w:t>eopatriarchy</w:t>
      </w:r>
      <w:r w:rsidR="00FC31D5">
        <w:t>, n</w:t>
      </w:r>
      <w:r w:rsidR="00FC31D5" w:rsidRPr="00FC31D5">
        <w:t>eopatriarchy refers to a new way of governing women in the home. It uses different forms of violence to suppress their identity and create dependence in the household</w:t>
      </w:r>
      <w:sdt>
        <w:sdtPr>
          <w:id w:val="-1735229110"/>
          <w:citation/>
        </w:sdtPr>
        <w:sdtContent>
          <w:r w:rsidR="00FC31D5">
            <w:fldChar w:fldCharType="begin"/>
          </w:r>
          <w:r w:rsidR="00FC31D5">
            <w:instrText xml:space="preserve"> CITATION Ume16 \l 1033 </w:instrText>
          </w:r>
          <w:r w:rsidR="00FC31D5">
            <w:fldChar w:fldCharType="separate"/>
          </w:r>
          <w:r w:rsidR="00D92576">
            <w:rPr>
              <w:noProof/>
            </w:rPr>
            <w:t xml:space="preserve"> (Habiba 2016)</w:t>
          </w:r>
          <w:r w:rsidR="00FC31D5">
            <w:fldChar w:fldCharType="end"/>
          </w:r>
        </w:sdtContent>
      </w:sdt>
      <w:r w:rsidR="00FC31D5" w:rsidRPr="00FC31D5">
        <w:t>.</w:t>
      </w:r>
    </w:p>
    <w:p w14:paraId="621B7831" w14:textId="2E11175A" w:rsidR="005233D0" w:rsidRDefault="00DF6885" w:rsidP="005A7066">
      <w:pPr>
        <w:jc w:val="both"/>
      </w:pPr>
      <w:r>
        <w:tab/>
      </w:r>
      <w:r w:rsidR="00A45A85">
        <w:t>The feminist</w:t>
      </w:r>
      <w:r w:rsidR="00A45A85" w:rsidRPr="00A45A85">
        <w:t xml:space="preserve"> theory does not just focus on women, even though it is so. It also addresses the whole world through critical intersectional perspectives. As </w:t>
      </w:r>
      <w:r w:rsidR="004F4022">
        <w:rPr>
          <w:noProof/>
        </w:rPr>
        <w:t xml:space="preserve">Alexander </w:t>
      </w:r>
      <w:sdt>
        <w:sdtPr>
          <w:id w:val="310295630"/>
          <w:citation/>
        </w:sdtPr>
        <w:sdtContent>
          <w:r w:rsidR="004F4022">
            <w:fldChar w:fldCharType="begin"/>
          </w:r>
          <w:r w:rsidR="004F4022">
            <w:instrText xml:space="preserve"> CITATION MJa97 \l 1033 </w:instrText>
          </w:r>
          <w:r w:rsidR="004F4022">
            <w:fldChar w:fldCharType="separate"/>
          </w:r>
          <w:r w:rsidR="00D92576">
            <w:rPr>
              <w:noProof/>
            </w:rPr>
            <w:t>(M. Jacqui Alexander 1997)</w:t>
          </w:r>
          <w:r w:rsidR="004F4022">
            <w:fldChar w:fldCharType="end"/>
          </w:r>
        </w:sdtContent>
      </w:sdt>
      <w:r w:rsidR="004F4022">
        <w:t xml:space="preserve"> </w:t>
      </w:r>
      <w:r w:rsidR="00A45A85" w:rsidRPr="00A45A85">
        <w:t xml:space="preserve">noted, a "deeply </w:t>
      </w:r>
      <w:r w:rsidR="00A45A85">
        <w:t>collective</w:t>
      </w:r>
      <w:r w:rsidR="00A45A85" w:rsidRPr="00A45A85">
        <w:t xml:space="preserve">" practice that reflects a shared "politics for engagement." My view is that feminist theory thrives through scholarly practices that </w:t>
      </w:r>
      <w:r w:rsidR="005233D0">
        <w:t>can</w:t>
      </w:r>
      <w:r w:rsidR="00A45A85" w:rsidRPr="00A45A85">
        <w:t xml:space="preserve"> reach across disciplines, think </w:t>
      </w:r>
      <w:r w:rsidR="00A45A85">
        <w:t>inter-relational</w:t>
      </w:r>
      <w:r w:rsidR="00A45A85" w:rsidRPr="00A45A85">
        <w:t xml:space="preserve"> and find alliances with other people who are both critical and creative about the collective possibilities for justice, freedom, and joy.</w:t>
      </w:r>
      <w:r w:rsidR="005A7066">
        <w:t xml:space="preserve"> </w:t>
      </w:r>
      <w:r w:rsidR="005233D0" w:rsidRPr="005233D0">
        <w:t>Feminist thinking tends to be more fluid and open to emergence than static entities that are subject to one-way cause-and</w:t>
      </w:r>
      <w:r w:rsidR="005233D0">
        <w:t>-</w:t>
      </w:r>
      <w:r w:rsidR="005233D0" w:rsidRPr="005233D0">
        <w:t>effect relationships. Since patriarchal thinking has affirmed that women are born with fixed and universal essences, feminist theory generally follows Beauvoir's view that women do not become women. Essentialism, like hierarchies</w:t>
      </w:r>
      <w:r w:rsidR="005233D0">
        <w:t>,</w:t>
      </w:r>
      <w:r w:rsidR="005233D0" w:rsidRPr="005233D0">
        <w:t xml:space="preserve"> tends to naturalize power arrangements that are familiar by attributing them more to timeless essences than to historical processes. Process thinking, on the other hand, questions how things came to be. It requires that we historical our thinking and recognize dynamic, changing relationships instead of static entities. Third, feminist theory can be considered both a political and an intellectual enterprise. It is responsible for movements for equality, freedom</w:t>
      </w:r>
      <w:r w:rsidR="005233D0">
        <w:t>,</w:t>
      </w:r>
      <w:r w:rsidR="005233D0" w:rsidRPr="005233D0">
        <w:t xml:space="preserve"> and justice. Although there are many disagreements about the meaning of these ideas and how to pursue them, it is generally agreed that feminist theory seeks "both/and" instead of "either/or thinking. It focuses on </w:t>
      </w:r>
      <w:r w:rsidR="00553805" w:rsidRPr="005233D0">
        <w:t>becoming</w:t>
      </w:r>
      <w:r w:rsidR="005233D0" w:rsidRPr="005233D0">
        <w:t xml:space="preserve"> and not beings and works to change and understand the world</w:t>
      </w:r>
      <w:sdt>
        <w:sdtPr>
          <w:id w:val="1701662626"/>
          <w:citation/>
        </w:sdtPr>
        <w:sdtContent>
          <w:r w:rsidR="005233D0">
            <w:fldChar w:fldCharType="begin"/>
          </w:r>
          <w:r w:rsidR="005233D0">
            <w:instrText xml:space="preserve"> CITATION Kat17 \l 1033 </w:instrText>
          </w:r>
          <w:r w:rsidR="005233D0">
            <w:fldChar w:fldCharType="separate"/>
          </w:r>
          <w:r w:rsidR="00D92576">
            <w:rPr>
              <w:noProof/>
            </w:rPr>
            <w:t xml:space="preserve"> (Ferguson 2017)</w:t>
          </w:r>
          <w:r w:rsidR="005233D0">
            <w:fldChar w:fldCharType="end"/>
          </w:r>
        </w:sdtContent>
      </w:sdt>
      <w:r w:rsidR="005233D0" w:rsidRPr="005233D0">
        <w:t>.</w:t>
      </w:r>
    </w:p>
    <w:p w14:paraId="4AF1481C" w14:textId="584006A1" w:rsidR="00A72BD4" w:rsidRDefault="00A72BD4" w:rsidP="001E3FA6">
      <w:pPr>
        <w:jc w:val="both"/>
      </w:pPr>
      <w:r>
        <w:tab/>
      </w:r>
      <w:r w:rsidR="00B663C6">
        <w:t>M</w:t>
      </w:r>
      <w:r w:rsidR="006706B2" w:rsidRPr="006706B2">
        <w:t xml:space="preserve">any theories explain why women have greater empowerment in certain countries than </w:t>
      </w:r>
      <w:r w:rsidR="00A11C99">
        <w:t xml:space="preserve">in </w:t>
      </w:r>
      <w:r w:rsidR="006706B2" w:rsidRPr="006706B2">
        <w:t>others. Cultural theories (</w:t>
      </w:r>
      <w:r w:rsidR="00A11C99" w:rsidRPr="006706B2">
        <w:t>e.g.,</w:t>
      </w:r>
      <w:r w:rsidR="006706B2" w:rsidRPr="006706B2">
        <w:t xml:space="preserve"> Islam, Arab culture, and economic modernization theories)</w:t>
      </w:r>
      <w:r w:rsidR="00A11C99">
        <w:t xml:space="preserve"> </w:t>
      </w:r>
      <w:sdt>
        <w:sdtPr>
          <w:id w:val="-119307259"/>
          <w:citation/>
        </w:sdtPr>
        <w:sdtContent>
          <w:r w:rsidR="00A11C99">
            <w:fldChar w:fldCharType="begin"/>
          </w:r>
          <w:r w:rsidR="00A11C99">
            <w:instrText xml:space="preserve"> CITATION Sha88 \l 1033 </w:instrText>
          </w:r>
          <w:r w:rsidR="00A11C99">
            <w:fldChar w:fldCharType="separate"/>
          </w:r>
          <w:r w:rsidR="00D92576">
            <w:rPr>
              <w:noProof/>
            </w:rPr>
            <w:t>(Sharabi 1988)</w:t>
          </w:r>
          <w:r w:rsidR="00A11C99">
            <w:fldChar w:fldCharType="end"/>
          </w:r>
        </w:sdtContent>
      </w:sdt>
      <w:r w:rsidR="006706B2" w:rsidRPr="006706B2">
        <w:t xml:space="preserve"> </w:t>
      </w:r>
      <w:r w:rsidR="00A11C99">
        <w:t>(</w:t>
      </w:r>
      <w:r w:rsidR="006706B2" w:rsidRPr="006706B2">
        <w:t>which view the Arab world as monolithic, draw upon Islam and fail or stall modernization to explain poor outcomes. Others include the theory of tapping oil (Ross 2008), militaries</w:t>
      </w:r>
      <w:r w:rsidR="00A11C99">
        <w:t>,</w:t>
      </w:r>
      <w:r w:rsidR="006706B2" w:rsidRPr="006706B2">
        <w:t xml:space="preserve"> and tribes</w:t>
      </w:r>
      <w:r w:rsidR="00A11C99">
        <w:t xml:space="preserve"> </w:t>
      </w:r>
      <w:sdt>
        <w:sdtPr>
          <w:id w:val="-1355649286"/>
          <w:citation/>
        </w:sdtPr>
        <w:sdtContent>
          <w:r w:rsidR="00A11C99">
            <w:fldChar w:fldCharType="begin"/>
          </w:r>
          <w:r w:rsidR="00A11C99">
            <w:instrText xml:space="preserve"> CITATION Bec03 \l 1033 </w:instrText>
          </w:r>
          <w:r w:rsidR="00A11C99">
            <w:fldChar w:fldCharType="separate"/>
          </w:r>
          <w:r w:rsidR="00D92576">
            <w:rPr>
              <w:noProof/>
            </w:rPr>
            <w:t>(Beck 2003)</w:t>
          </w:r>
          <w:r w:rsidR="00A11C99">
            <w:fldChar w:fldCharType="end"/>
          </w:r>
        </w:sdtContent>
      </w:sdt>
      <w:r w:rsidR="006706B2" w:rsidRPr="006706B2">
        <w:t xml:space="preserve">. </w:t>
      </w:r>
      <w:r w:rsidR="00EB131F" w:rsidRPr="00EB131F">
        <w:t>Many research studies only focus on one dimension of gender equality, like the number of women who are elected to parliament. They don't appreciate the multidimensional concept of patriarchy. Ross's article about women and Islam identifies patriarchy in terms of the percentage of women represented in parliament. Kang's reply to this article shows how the link between oil &amp; patriarchy declines when quotas are taken into account. Quotas can be easily implemented, especially by authoritarian governments, and are an effective way to increase women’s formal representation</w:t>
      </w:r>
      <w:sdt>
        <w:sdtPr>
          <w:id w:val="363248974"/>
          <w:citation/>
        </w:sdtPr>
        <w:sdtContent>
          <w:r w:rsidR="000C79D2">
            <w:fldChar w:fldCharType="begin"/>
          </w:r>
          <w:r w:rsidR="000C79D2">
            <w:instrText xml:space="preserve"> CITATION Lin20 \l 1033 </w:instrText>
          </w:r>
          <w:r w:rsidR="000C79D2">
            <w:fldChar w:fldCharType="separate"/>
          </w:r>
          <w:r w:rsidR="00D92576">
            <w:rPr>
              <w:noProof/>
            </w:rPr>
            <w:t xml:space="preserve"> (Benstead 2020)</w:t>
          </w:r>
          <w:r w:rsidR="000C79D2">
            <w:fldChar w:fldCharType="end"/>
          </w:r>
        </w:sdtContent>
      </w:sdt>
      <w:r w:rsidR="001E3FA6">
        <w:t>.</w:t>
      </w:r>
      <w:r w:rsidR="00130575">
        <w:t xml:space="preserve"> </w:t>
      </w:r>
    </w:p>
    <w:p w14:paraId="7A36714B" w14:textId="578E67FB" w:rsidR="00F319EF" w:rsidRDefault="00130575" w:rsidP="00F319EF">
      <w:pPr>
        <w:ind w:firstLine="720"/>
        <w:jc w:val="both"/>
      </w:pPr>
      <w:r w:rsidRPr="00130575">
        <w:lastRenderedPageBreak/>
        <w:t xml:space="preserve">Alexander (2011), Norris (2011), and </w:t>
      </w:r>
      <w:proofErr w:type="spellStart"/>
      <w:r w:rsidRPr="00130575">
        <w:t>Welzel</w:t>
      </w:r>
      <w:proofErr w:type="spellEnd"/>
      <w:r w:rsidRPr="00130575">
        <w:t xml:space="preserve"> (2011) have extensively written about attitudes </w:t>
      </w:r>
      <w:r>
        <w:t>toward</w:t>
      </w:r>
      <w:r w:rsidRPr="00130575">
        <w:t xml:space="preserve"> gender equality. They tended to scale the three items on politics and education and the labor force. These questions have a high Cronbach’s alpha of.65, which is why they are justified in scaling them.</w:t>
      </w:r>
      <w:r>
        <w:t xml:space="preserve"> </w:t>
      </w:r>
      <w:r w:rsidRPr="00130575">
        <w:t>As surveys are expanded into the Arab world and include more questions about women, gender, and private rights, there is a greater risk of aggregating indicators from multiple dimensions into one, unreliable scale. It is crucial to distinguish these dimensions to understand the causes of support for equality</w:t>
      </w:r>
      <w:sdt>
        <w:sdtPr>
          <w:id w:val="-269154102"/>
          <w:citation/>
        </w:sdtPr>
        <w:sdtContent>
          <w:r w:rsidR="00491B65">
            <w:fldChar w:fldCharType="begin"/>
          </w:r>
          <w:r w:rsidR="00491B65">
            <w:instrText xml:space="preserve"> CITATION Lin20 \l 1033 </w:instrText>
          </w:r>
          <w:r w:rsidR="00491B65">
            <w:fldChar w:fldCharType="separate"/>
          </w:r>
          <w:r w:rsidR="00D92576">
            <w:rPr>
              <w:noProof/>
            </w:rPr>
            <w:t xml:space="preserve"> (Benstead 2020)</w:t>
          </w:r>
          <w:r w:rsidR="00491B65">
            <w:fldChar w:fldCharType="end"/>
          </w:r>
        </w:sdtContent>
      </w:sdt>
      <w:r>
        <w:rPr>
          <w:rStyle w:val="wordai-block"/>
          <w:rFonts w:ascii="Arial" w:hAnsi="Arial" w:cs="Arial"/>
          <w:color w:val="414141"/>
          <w:spacing w:val="15"/>
          <w:sz w:val="21"/>
          <w:szCs w:val="21"/>
          <w:shd w:val="clear" w:color="auto" w:fill="FFFFFF"/>
        </w:rPr>
        <w:t>.</w:t>
      </w:r>
      <w:r w:rsidR="00A30C1E">
        <w:rPr>
          <w:rStyle w:val="wordai-block"/>
          <w:rFonts w:ascii="Arial" w:hAnsi="Arial" w:cs="Arial"/>
          <w:color w:val="414141"/>
          <w:spacing w:val="15"/>
          <w:sz w:val="21"/>
          <w:szCs w:val="21"/>
          <w:shd w:val="clear" w:color="auto" w:fill="FFFFFF"/>
        </w:rPr>
        <w:t xml:space="preserve"> </w:t>
      </w:r>
      <w:r w:rsidR="00A30C1E">
        <w:t xml:space="preserve">Hisham </w:t>
      </w:r>
      <w:proofErr w:type="spellStart"/>
      <w:r w:rsidR="00A30C1E">
        <w:t>Sharabi</w:t>
      </w:r>
      <w:proofErr w:type="spellEnd"/>
      <w:r w:rsidR="00A30C1E">
        <w:t xml:space="preserve"> (1988) in his book highlights, “Modernity, in one of its most vital aspects, should help both the individual and society realize their greatest potential.”</w:t>
      </w:r>
      <w:r w:rsidR="008F7E81">
        <w:t xml:space="preserve"> </w:t>
      </w:r>
      <w:r w:rsidR="008F7E81" w:rsidRPr="008F7E81">
        <w:t>He is optimistic that Arab society can still be modernized, overcome neopatriarchy, and create an independent, progressive, humane Arab world.</w:t>
      </w:r>
      <w:r w:rsidR="00F319EF">
        <w:t xml:space="preserve"> </w:t>
      </w:r>
      <w:r w:rsidR="00F319EF" w:rsidRPr="00F319EF">
        <w:t>The main obstacle to women's progress and development is patriarchy. The basic principles of patriarchy, regardless of differences in levels and domination, remain the same. Men are in control. This control can be different. It is important to understand how the system keeps women subordinate and dominated and to decode its workings to help women develop systematic</w:t>
      </w:r>
      <w:r w:rsidR="00EE1F2C">
        <w:t>ally</w:t>
      </w:r>
      <w:r w:rsidR="00F319EF" w:rsidRPr="00F319EF">
        <w:t>.</w:t>
      </w:r>
    </w:p>
    <w:p w14:paraId="6D978365" w14:textId="60026AC0" w:rsidR="00A43933" w:rsidRDefault="006F0B62" w:rsidP="00C10C02">
      <w:pPr>
        <w:ind w:firstLine="720"/>
        <w:jc w:val="both"/>
      </w:pPr>
      <w:r w:rsidRPr="006F0B62">
        <w:t xml:space="preserve">This section </w:t>
      </w:r>
      <w:r w:rsidR="00493B17">
        <w:t>discusses</w:t>
      </w:r>
      <w:r w:rsidRPr="006F0B62">
        <w:t xml:space="preserve"> conservatives. Conservatism is a political ideology that believes in the creation and preservation of stable societies. It is founded on a hierarchy of power, which is held by a particular class of leaders. This also includes </w:t>
      </w:r>
      <w:r>
        <w:t xml:space="preserve">a </w:t>
      </w:r>
      <w:r w:rsidRPr="006F0B62">
        <w:t>deep respect for institutions and traditional values. Conservatism doesn't question the power of government and does not seek to limit it. Respect for traditional institutions such as religion and government, along with traditional values, is a must. Conservatism is therefore suspicious of change and seeks to evolve rather than be revolutionary. </w:t>
      </w:r>
      <w:r w:rsidR="00A43933" w:rsidRPr="00E96D47">
        <w:t>The most influential political ideologies and philosophies of the post-Enlightenment most influential political ideologies and philosophies of the post-Enlightenment period are conservatism and its modernizing, ant</w:t>
      </w:r>
      <w:r w:rsidR="00A43933">
        <w:t>i-</w:t>
      </w:r>
      <w:r w:rsidR="00A43933" w:rsidRPr="00E96D47">
        <w:t>traditionalist rivals, socialism</w:t>
      </w:r>
      <w:r w:rsidR="00A43933">
        <w:t>,</w:t>
      </w:r>
      <w:r w:rsidR="00A43933" w:rsidRPr="00E96D47">
        <w:t xml:space="preserve"> and liberalism. Conservatives criticize the utopian exaggeration by their opponents of the power and human perfection of theoretical reasoning. Conservative prescriptions are based more on experience than reason. For them, the ideal is inseparable from the practical. Many commentators view conservatism as a modern political philosophy even though it displays the viewpoint of paternalism, authority, and not freedom. John Gray writes that liberalism is the predominant political theory in the modern age</w:t>
      </w:r>
      <w:r w:rsidR="00A43933">
        <w:t xml:space="preserve"> </w:t>
      </w:r>
      <w:r w:rsidR="00A43933" w:rsidRPr="00E96D47">
        <w:t xml:space="preserve">(Gray 1995:78). </w:t>
      </w:r>
    </w:p>
    <w:p w14:paraId="1C77E7A9" w14:textId="35689C82" w:rsidR="00760A2C" w:rsidRDefault="00C10C02" w:rsidP="00FD42C6">
      <w:pPr>
        <w:ind w:firstLine="720"/>
        <w:jc w:val="both"/>
      </w:pPr>
      <w:r w:rsidRPr="00C10C02">
        <w:t xml:space="preserve">Meanwhile, </w:t>
      </w:r>
      <w:r w:rsidR="00D65B6A" w:rsidRPr="00C10C02">
        <w:t xml:space="preserve">Joseph </w:t>
      </w:r>
      <w:r w:rsidR="002572E2" w:rsidRPr="00C10C02">
        <w:t xml:space="preserve">and </w:t>
      </w:r>
      <w:proofErr w:type="spellStart"/>
      <w:r w:rsidR="00D65B6A" w:rsidRPr="00C10C02">
        <w:t>Bottum</w:t>
      </w:r>
      <w:proofErr w:type="spellEnd"/>
      <w:r w:rsidR="00D65B6A" w:rsidRPr="00C10C02">
        <w:t xml:space="preserve"> (2004) introduce type</w:t>
      </w:r>
      <w:r w:rsidRPr="00C10C02">
        <w:t>s</w:t>
      </w:r>
      <w:r w:rsidR="00D65B6A" w:rsidRPr="00C10C02">
        <w:t xml:space="preserve"> of conservatism, which are; 1) </w:t>
      </w:r>
      <w:r w:rsidRPr="00C10C02">
        <w:t>c</w:t>
      </w:r>
      <w:r w:rsidR="00D65B6A" w:rsidRPr="00C10C02">
        <w:t xml:space="preserve">lassical conservatism; 2) </w:t>
      </w:r>
      <w:r w:rsidRPr="00C10C02">
        <w:t>t</w:t>
      </w:r>
      <w:r w:rsidR="00D65B6A" w:rsidRPr="00C10C02">
        <w:t xml:space="preserve">raditionalist conservative; 3) </w:t>
      </w:r>
      <w:r w:rsidRPr="00C10C02">
        <w:t>s</w:t>
      </w:r>
      <w:r w:rsidR="00D65B6A" w:rsidRPr="00C10C02">
        <w:t>ocial conservative; 4)</w:t>
      </w:r>
      <w:r w:rsidRPr="00C10C02">
        <w:t xml:space="preserve"> m</w:t>
      </w:r>
      <w:r w:rsidR="00D65B6A" w:rsidRPr="00C10C02">
        <w:t>odern conservatism</w:t>
      </w:r>
      <w:r w:rsidR="001C1224" w:rsidRPr="00C10C02">
        <w:t>, and</w:t>
      </w:r>
      <w:r w:rsidR="00D65B6A" w:rsidRPr="00C10C02">
        <w:t xml:space="preserve"> 5) </w:t>
      </w:r>
      <w:r w:rsidRPr="00C10C02">
        <w:t>n</w:t>
      </w:r>
      <w:r w:rsidR="00D65B6A" w:rsidRPr="00C10C02">
        <w:t>eoconservatism</w:t>
      </w:r>
      <w:r w:rsidR="006A123D" w:rsidRPr="00C10C02">
        <w:t>.</w:t>
      </w:r>
      <w:r w:rsidRPr="00C10C02">
        <w:t xml:space="preserve"> </w:t>
      </w:r>
      <w:r w:rsidR="00CA49CE">
        <w:t>In this part, each of the above-mentioned types would be discussed</w:t>
      </w:r>
      <w:r w:rsidRPr="00C10C02">
        <w:t xml:space="preserve"> in detail, </w:t>
      </w:r>
      <w:r w:rsidR="00CA49CE">
        <w:t>it would be</w:t>
      </w:r>
      <w:r w:rsidRPr="00C10C02">
        <w:t xml:space="preserve"> describe</w:t>
      </w:r>
      <w:r w:rsidR="00CA49CE">
        <w:t>d</w:t>
      </w:r>
      <w:r w:rsidRPr="00C10C02">
        <w:t xml:space="preserve"> based on the paper’s requirement, like social conservatism. Social conservatism is more common in western countries as well as in the United States, </w:t>
      </w:r>
      <w:r>
        <w:t xml:space="preserve">and </w:t>
      </w:r>
      <w:r w:rsidRPr="00C10C02">
        <w:t>Can</w:t>
      </w:r>
      <w:r>
        <w:t>a</w:t>
      </w:r>
      <w:r w:rsidRPr="00C10C02">
        <w:t xml:space="preserve">da, </w:t>
      </w:r>
      <w:r w:rsidR="0060136D">
        <w:t>b</w:t>
      </w:r>
      <w:r w:rsidRPr="00C10C02">
        <w:t>etter explanations are those that consider parties to be bodies whose institutional structure influences their actions within a context defined by competitive and sociological constraints. These empirical chapters show that the differences in norms regarding what topics are legitimately political play an important role in the divergent conservative reactions to the emerg</w:t>
      </w:r>
      <w:r>
        <w:t>ing</w:t>
      </w:r>
      <w:r w:rsidRPr="00C10C02">
        <w:t xml:space="preserve"> social issues within the two countries</w:t>
      </w:r>
      <w:sdt>
        <w:sdtPr>
          <w:id w:val="38327629"/>
          <w:citation/>
        </w:sdtPr>
        <w:sdtContent>
          <w:r w:rsidR="0060136D">
            <w:fldChar w:fldCharType="begin"/>
          </w:r>
          <w:r w:rsidR="0060136D">
            <w:instrText xml:space="preserve"> CITATION Jam09 \l 1033 </w:instrText>
          </w:r>
          <w:r w:rsidR="0060136D">
            <w:fldChar w:fldCharType="separate"/>
          </w:r>
          <w:r w:rsidR="00D92576">
            <w:rPr>
              <w:noProof/>
            </w:rPr>
            <w:t xml:space="preserve"> (Farney 2009)</w:t>
          </w:r>
          <w:r w:rsidR="0060136D">
            <w:fldChar w:fldCharType="end"/>
          </w:r>
        </w:sdtContent>
      </w:sdt>
      <w:r w:rsidRPr="00C10C02">
        <w:t>.</w:t>
      </w:r>
      <w:r w:rsidR="0060136D" w:rsidRPr="0060136D">
        <w:rPr>
          <w:rStyle w:val="Heading1Char"/>
          <w:rFonts w:ascii="Arial" w:hAnsi="Arial" w:cs="Arial"/>
          <w:color w:val="414141"/>
          <w:spacing w:val="15"/>
          <w:sz w:val="21"/>
          <w:szCs w:val="21"/>
          <w:shd w:val="clear" w:color="auto" w:fill="FFFFFF"/>
        </w:rPr>
        <w:t xml:space="preserve"> </w:t>
      </w:r>
      <w:r w:rsidR="0060136D" w:rsidRPr="0060136D">
        <w:t>Because social conservatism is a sensible choice for most people, it should be balanced by a positive outlook on society. One that unites people and brings them together rather than dividing them. It is not defined by harsh condemnation or rigid prejudices. Nor can it be reduced to a small group of views that do little to address the structural voicelessness and shattered places of the working class in society.</w:t>
      </w:r>
    </w:p>
    <w:p w14:paraId="59FE02F9" w14:textId="47116B89" w:rsidR="00913200" w:rsidRPr="00913200" w:rsidRDefault="00913200" w:rsidP="00913200">
      <w:pPr>
        <w:jc w:val="both"/>
      </w:pPr>
      <w:r w:rsidRPr="00913200">
        <w:tab/>
        <w:t xml:space="preserve">Further, modern conservatism can be described as a combination of ideas. The following ideas are shared by modern conservatives: An abhorrence for violent revolution; a dislike of a </w:t>
      </w:r>
      <w:r w:rsidRPr="00913200">
        <w:lastRenderedPageBreak/>
        <w:t xml:space="preserve">priori theory about government forms, which often takes the form </w:t>
      </w:r>
      <w:r w:rsidR="00380532">
        <w:t xml:space="preserve">of </w:t>
      </w:r>
      <w:r w:rsidRPr="00913200">
        <w:t>imprecations against Enlightenment, philosophers</w:t>
      </w:r>
      <w:r w:rsidR="00380532">
        <w:t>,</w:t>
      </w:r>
      <w:r w:rsidRPr="00913200">
        <w:t xml:space="preserve"> and "rationalisms in politics; a tendency towards linking the affairs</w:t>
      </w:r>
      <w:r w:rsidR="00380532">
        <w:t>,</w:t>
      </w:r>
      <w:r w:rsidRPr="00913200">
        <w:t xml:space="preserve"> suspicion</w:t>
      </w:r>
      <w:r w:rsidR="00380532">
        <w:t>,</w:t>
      </w:r>
      <w:r w:rsidRPr="00913200">
        <w:t xml:space="preserve"> and rejection of industrialism; anti-urbanism, and a commitment to monarchy &amp; aristocracy. Countries where they exist, or at least strong advocacy for social hierarchy and a "natural aristocracy". They also tend to value such "aristocratic” virtues as temperance and self-sacrifice</w:t>
      </w:r>
      <w:sdt>
        <w:sdtPr>
          <w:id w:val="-2048972392"/>
          <w:citation/>
        </w:sdtPr>
        <w:sdtContent>
          <w:r w:rsidR="00380532">
            <w:fldChar w:fldCharType="begin"/>
          </w:r>
          <w:r w:rsidR="00380532">
            <w:instrText xml:space="preserve"> CITATION Dav81 \l 1033 </w:instrText>
          </w:r>
          <w:r w:rsidR="00380532">
            <w:fldChar w:fldCharType="separate"/>
          </w:r>
          <w:r w:rsidR="00D92576">
            <w:rPr>
              <w:noProof/>
            </w:rPr>
            <w:t xml:space="preserve"> (Allen 1981)</w:t>
          </w:r>
          <w:r w:rsidR="00380532">
            <w:fldChar w:fldCharType="end"/>
          </w:r>
        </w:sdtContent>
      </w:sdt>
      <w:r w:rsidRPr="00913200">
        <w:t>.</w:t>
      </w:r>
      <w:r w:rsidR="00380532">
        <w:t xml:space="preserve"> </w:t>
      </w:r>
      <w:r w:rsidR="00380532" w:rsidRPr="00380532">
        <w:t xml:space="preserve">These ideas make up a true configuration. A conservative may not have just one or two ideas but many or all of them. These ideas are available </w:t>
      </w:r>
      <w:r w:rsidR="00D155F9">
        <w:t>to</w:t>
      </w:r>
      <w:r w:rsidR="00380532" w:rsidRPr="00380532">
        <w:t xml:space="preserve"> many other non-conservative thinkers.</w:t>
      </w:r>
    </w:p>
    <w:p w14:paraId="12FF75F2" w14:textId="7D5C102B" w:rsidR="0055681A" w:rsidRDefault="00CB6F34" w:rsidP="00784DAD">
      <w:pPr>
        <w:ind w:firstLine="720"/>
        <w:jc w:val="both"/>
      </w:pPr>
      <w:r w:rsidRPr="00CB6F34">
        <w:t xml:space="preserve">The 1970s saw Islamic governments begin to liberalize or reexamine their dominant conservative position. These investigations led to the conclusion, that including </w:t>
      </w:r>
      <w:r w:rsidRPr="00B663C6">
        <w:t>women in all aspects of the political process was compatible with Islam and that strict segregation was a conservative</w:t>
      </w:r>
      <w:r w:rsidRPr="00CB6F34">
        <w:t xml:space="preserve"> position based on custom rather </w:t>
      </w:r>
      <w:r>
        <w:t>than</w:t>
      </w:r>
      <w:r w:rsidRPr="00CB6F34">
        <w:t xml:space="preserve"> Islamic principles.</w:t>
      </w:r>
      <w:sdt>
        <w:sdtPr>
          <w:id w:val="-531027064"/>
          <w:citation/>
        </w:sdtPr>
        <w:sdtContent>
          <w:r>
            <w:fldChar w:fldCharType="begin"/>
          </w:r>
          <w:r>
            <w:instrText xml:space="preserve"> CITATION Naj95 \l 1033 </w:instrText>
          </w:r>
          <w:r>
            <w:fldChar w:fldCharType="separate"/>
          </w:r>
          <w:r w:rsidR="00D92576">
            <w:rPr>
              <w:noProof/>
            </w:rPr>
            <w:t xml:space="preserve"> (Ghadbian 1995)</w:t>
          </w:r>
          <w:r>
            <w:fldChar w:fldCharType="end"/>
          </w:r>
        </w:sdtContent>
      </w:sdt>
      <w:r>
        <w:t xml:space="preserve">. </w:t>
      </w:r>
      <w:r w:rsidRPr="00CB6F34">
        <w:t xml:space="preserve">In some Muslim countries, women's rights were brought up </w:t>
      </w:r>
      <w:r>
        <w:t>on</w:t>
      </w:r>
      <w:r w:rsidRPr="00CB6F34">
        <w:t xml:space="preserve"> the government's agenda. However, most governments only gave lip service to liberation strategies </w:t>
      </w:r>
      <w:sdt>
        <w:sdtPr>
          <w:id w:val="-1368065282"/>
          <w:citation/>
        </w:sdtPr>
        <w:sdtContent>
          <w:r w:rsidR="00FE2629">
            <w:fldChar w:fldCharType="begin"/>
          </w:r>
          <w:r w:rsidR="00FE2629">
            <w:instrText xml:space="preserve"> CITATION Rif09 \l 1033 </w:instrText>
          </w:r>
          <w:r w:rsidR="00FE2629">
            <w:fldChar w:fldCharType="separate"/>
          </w:r>
          <w:r w:rsidR="00D92576">
            <w:rPr>
              <w:noProof/>
            </w:rPr>
            <w:t>(Haque 2009)</w:t>
          </w:r>
          <w:r w:rsidR="00FE2629">
            <w:fldChar w:fldCharType="end"/>
          </w:r>
        </w:sdtContent>
      </w:sdt>
      <w:r w:rsidRPr="00CB6F34">
        <w:t xml:space="preserve">. A large number of Arab feminists revived earlier plans of pan-Arab feminism in the form of the Arab Women's Solidarity Association, which was established </w:t>
      </w:r>
      <w:r w:rsidR="00EE1F2C">
        <w:t>after</w:t>
      </w:r>
      <w:r w:rsidRPr="00CB6F34">
        <w:t xml:space="preserve"> the </w:t>
      </w:r>
      <w:r w:rsidR="00B663C6">
        <w:t>“</w:t>
      </w:r>
      <w:r w:rsidRPr="00CB6F34">
        <w:t xml:space="preserve">United </w:t>
      </w:r>
      <w:r>
        <w:t>Nations</w:t>
      </w:r>
      <w:r w:rsidRPr="00CB6F34">
        <w:t xml:space="preserve"> Decade of Women</w:t>
      </w:r>
      <w:r w:rsidR="00B663C6">
        <w:t>”</w:t>
      </w:r>
      <w:r w:rsidRPr="00CB6F34">
        <w:t xml:space="preserve"> (1975-1985). The Association was recognized as an International Arab organization and accepted by the Economic and Social Council of the United Nations</w:t>
      </w:r>
      <w:r w:rsidR="00FE2629">
        <w:t xml:space="preserve"> </w:t>
      </w:r>
      <w:sdt>
        <w:sdtPr>
          <w:id w:val="-1275318509"/>
          <w:citation/>
        </w:sdtPr>
        <w:sdtContent>
          <w:r w:rsidR="00FE2629">
            <w:fldChar w:fldCharType="begin"/>
          </w:r>
          <w:r w:rsidR="00FE2629">
            <w:instrText xml:space="preserve"> CITATION Bad90 \l 1033 </w:instrText>
          </w:r>
          <w:r w:rsidR="00FE2629">
            <w:fldChar w:fldCharType="separate"/>
          </w:r>
          <w:r w:rsidR="00D92576">
            <w:rPr>
              <w:noProof/>
            </w:rPr>
            <w:t>(Badran 1990)</w:t>
          </w:r>
          <w:r w:rsidR="00FE2629">
            <w:fldChar w:fldCharType="end"/>
          </w:r>
        </w:sdtContent>
      </w:sdt>
      <w:r w:rsidR="00FE2629">
        <w:t>.</w:t>
      </w:r>
      <w:r w:rsidR="00A474B6">
        <w:t xml:space="preserve"> </w:t>
      </w:r>
    </w:p>
    <w:p w14:paraId="5C7D1FA3" w14:textId="02B05B53" w:rsidR="00AE630B" w:rsidRDefault="00A474B6" w:rsidP="00784DAD">
      <w:pPr>
        <w:ind w:firstLine="720"/>
        <w:jc w:val="both"/>
      </w:pPr>
      <w:r w:rsidRPr="00A474B6">
        <w:t xml:space="preserve">A few organizations were open to concepts previously considered taboo such as equality, empowerment, </w:t>
      </w:r>
      <w:r>
        <w:t xml:space="preserve">and </w:t>
      </w:r>
      <w:r w:rsidRPr="00A474B6">
        <w:t>sustainable development with a feminist perspective</w:t>
      </w:r>
      <w:sdt>
        <w:sdtPr>
          <w:id w:val="1475565512"/>
          <w:citation/>
        </w:sdtPr>
        <w:sdtContent>
          <w:r>
            <w:fldChar w:fldCharType="begin"/>
          </w:r>
          <w:r>
            <w:instrText xml:space="preserve"> CITATION Dar01 \l 1033 </w:instrText>
          </w:r>
          <w:r>
            <w:fldChar w:fldCharType="separate"/>
          </w:r>
          <w:r w:rsidR="00D92576">
            <w:rPr>
              <w:noProof/>
            </w:rPr>
            <w:t xml:space="preserve"> (Darwiche 2001)</w:t>
          </w:r>
          <w:r>
            <w:fldChar w:fldCharType="end"/>
          </w:r>
        </w:sdtContent>
      </w:sdt>
      <w:r w:rsidRPr="00A474B6">
        <w:t xml:space="preserve">. These non-governmental organizations were critical </w:t>
      </w:r>
      <w:r>
        <w:t>of</w:t>
      </w:r>
      <w:r w:rsidRPr="00A474B6">
        <w:t xml:space="preserve"> the state because they said the government did not meet the needs of literacy, vocational education, and family planning.</w:t>
      </w:r>
      <w:r w:rsidR="00784DAD">
        <w:t xml:space="preserve"> </w:t>
      </w:r>
      <w:r w:rsidR="00BB0B41" w:rsidRPr="00BB0B41">
        <w:t>Social scientific analyses of religion are centered on the dilemma of this agency: Why do educated women gravitate to conservative religions?</w:t>
      </w:r>
      <w:r w:rsidR="00BB0B41">
        <w:t xml:space="preserve"> </w:t>
      </w:r>
      <w:sdt>
        <w:sdtPr>
          <w:id w:val="30548759"/>
          <w:citation/>
        </w:sdtPr>
        <w:sdtContent>
          <w:r w:rsidR="00BB0B41">
            <w:fldChar w:fldCharType="begin"/>
          </w:r>
          <w:r w:rsidR="00BB0B41">
            <w:instrText xml:space="preserve"> CITATION Lyn91 \l 1033 </w:instrText>
          </w:r>
          <w:r w:rsidR="00BB0B41">
            <w:fldChar w:fldCharType="separate"/>
          </w:r>
          <w:r w:rsidR="00D92576">
            <w:rPr>
              <w:noProof/>
            </w:rPr>
            <w:t>(Davidman 1991)</w:t>
          </w:r>
          <w:r w:rsidR="00BB0B41">
            <w:fldChar w:fldCharType="end"/>
          </w:r>
        </w:sdtContent>
      </w:sdt>
      <w:r w:rsidR="00BB0B41" w:rsidRPr="00BB0B41">
        <w:t xml:space="preserve"> </w:t>
      </w:r>
      <w:r w:rsidR="00BB0B41">
        <w:t>A</w:t>
      </w:r>
      <w:r w:rsidR="00BB0B41" w:rsidRPr="00BB0B41">
        <w:t xml:space="preserve">nd how can they make sense of these religions </w:t>
      </w:r>
      <w:sdt>
        <w:sdtPr>
          <w:id w:val="-1659308549"/>
          <w:citation/>
        </w:sdtPr>
        <w:sdtContent>
          <w:r w:rsidR="00BB0B41">
            <w:fldChar w:fldCharType="begin"/>
          </w:r>
          <w:r w:rsidR="00BB0B41">
            <w:instrText xml:space="preserve"> CITATION Che05 \l 1033 </w:instrText>
          </w:r>
          <w:r w:rsidR="00BB0B41">
            <w:fldChar w:fldCharType="separate"/>
          </w:r>
          <w:r w:rsidR="00D92576">
            <w:rPr>
              <w:noProof/>
            </w:rPr>
            <w:t>(Chen 2005)</w:t>
          </w:r>
          <w:r w:rsidR="00BB0B41">
            <w:fldChar w:fldCharType="end"/>
          </w:r>
        </w:sdtContent>
      </w:sdt>
      <w:r w:rsidR="00BB0B41" w:rsidRPr="00BB0B41">
        <w:t>. These women are opposed to equality or freedom</w:t>
      </w:r>
      <w:r w:rsidR="00BB0B41">
        <w:t>.</w:t>
      </w:r>
      <w:r w:rsidR="00BB0B41" w:rsidRPr="00BB0B41">
        <w:t xml:space="preserve"> These questions are based on a tacit assumption: Religious women are either oppressed or operate with a false mind. </w:t>
      </w:r>
    </w:p>
    <w:p w14:paraId="5E8D9357" w14:textId="607AECEA" w:rsidR="009C765C" w:rsidRDefault="009C765C" w:rsidP="00A60DA1">
      <w:pPr>
        <w:ind w:firstLine="720"/>
        <w:jc w:val="both"/>
      </w:pPr>
      <w:r w:rsidRPr="009C765C">
        <w:t xml:space="preserve">The conservative view was still dominant at the time. Conservative Islamists believed in separate spheres. Women and men were equal in value, but they were made for different work. This meant that women had to always be under the control of a man in the home. Education was intended to help women become better mothers and wives. Syed, </w:t>
      </w:r>
      <w:proofErr w:type="spellStart"/>
      <w:r w:rsidRPr="009C765C">
        <w:t>Qulb</w:t>
      </w:r>
      <w:proofErr w:type="spellEnd"/>
      <w:r w:rsidRPr="009C765C">
        <w:t xml:space="preserve">, and </w:t>
      </w:r>
      <w:proofErr w:type="spellStart"/>
      <w:r w:rsidR="00440530">
        <w:t>Mawdudi</w:t>
      </w:r>
      <w:proofErr w:type="spellEnd"/>
      <w:r w:rsidRPr="009C765C">
        <w:t xml:space="preserve"> were conservative Islamists who saw women's primary role in educating children. Although women could work outside of the home in certain circumstances, it was not prohibited for them to do so if they were forced to. However, conservative Islamists discouraged their entry </w:t>
      </w:r>
      <w:r>
        <w:t>in</w:t>
      </w:r>
      <w:r w:rsidRPr="009C765C">
        <w:t>to the labor force.</w:t>
      </w:r>
      <w:r w:rsidR="00A60DA1">
        <w:t xml:space="preserve"> </w:t>
      </w:r>
      <w:r w:rsidRPr="009C765C">
        <w:t>Conservatives don't consider politics a place for women. </w:t>
      </w:r>
      <w:proofErr w:type="spellStart"/>
      <w:r w:rsidR="00440530" w:rsidRPr="00440530">
        <w:t>Mawdudi</w:t>
      </w:r>
      <w:proofErr w:type="spellEnd"/>
      <w:r w:rsidRPr="009C765C">
        <w:t xml:space="preserve">, a founder of India's </w:t>
      </w:r>
      <w:proofErr w:type="spellStart"/>
      <w:r w:rsidRPr="009C765C">
        <w:t>Jam'at-i</w:t>
      </w:r>
      <w:proofErr w:type="spellEnd"/>
      <w:r w:rsidRPr="009C765C">
        <w:t xml:space="preserve"> </w:t>
      </w:r>
      <w:proofErr w:type="spellStart"/>
      <w:r w:rsidRPr="009C765C">
        <w:t>Isl</w:t>
      </w:r>
      <w:r w:rsidR="00440530">
        <w:t>a</w:t>
      </w:r>
      <w:r w:rsidRPr="009C765C">
        <w:t>mi</w:t>
      </w:r>
      <w:proofErr w:type="spellEnd"/>
      <w:r w:rsidRPr="009C765C">
        <w:t>, 1947 believed that women should be confined to their private lives and not allowed to hold public office</w:t>
      </w:r>
      <w:sdt>
        <w:sdtPr>
          <w:id w:val="1768191639"/>
          <w:citation/>
        </w:sdtPr>
        <w:sdtContent>
          <w:r w:rsidR="00440530">
            <w:fldChar w:fldCharType="begin"/>
          </w:r>
          <w:r w:rsidR="00440530">
            <w:instrText xml:space="preserve"> CITATION Sey96 \l 1033 </w:instrText>
          </w:r>
          <w:r w:rsidR="00440530">
            <w:fldChar w:fldCharType="separate"/>
          </w:r>
          <w:r w:rsidR="00D92576">
            <w:rPr>
              <w:noProof/>
            </w:rPr>
            <w:t xml:space="preserve"> (Nasr 1996)</w:t>
          </w:r>
          <w:r w:rsidR="00440530">
            <w:fldChar w:fldCharType="end"/>
          </w:r>
        </w:sdtContent>
      </w:sdt>
      <w:r w:rsidRPr="009C765C">
        <w:t xml:space="preserve">. Mustafa </w:t>
      </w:r>
      <w:proofErr w:type="spellStart"/>
      <w:r w:rsidRPr="009C765C">
        <w:t>Siba'i</w:t>
      </w:r>
      <w:proofErr w:type="spellEnd"/>
      <w:r w:rsidRPr="009C765C">
        <w:t xml:space="preserve"> was the founder of the Syrian Muslim Brotherhood. He wrote that women's participation in politics would not only cause them to neglect their motherly and wifely roles but also would lead to too much mixing of the sexes. He wrote in the mid-l950s and pointed out that even Switzerland, the most advanced country on the planet, did not allow women the right</w:t>
      </w:r>
      <w:r w:rsidR="00440530">
        <w:t>.</w:t>
      </w:r>
      <w:sdt>
        <w:sdtPr>
          <w:id w:val="-1114281640"/>
          <w:citation/>
        </w:sdtPr>
        <w:sdtContent>
          <w:r w:rsidR="00440530">
            <w:fldChar w:fldCharType="begin"/>
          </w:r>
          <w:r w:rsidR="00440530">
            <w:instrText xml:space="preserve"> CITATION Naj95 \l 1033 </w:instrText>
          </w:r>
          <w:r w:rsidR="00440530">
            <w:fldChar w:fldCharType="separate"/>
          </w:r>
          <w:r w:rsidR="00D92576">
            <w:rPr>
              <w:noProof/>
            </w:rPr>
            <w:t xml:space="preserve"> (Ghadbian 1995)</w:t>
          </w:r>
          <w:r w:rsidR="00440530">
            <w:fldChar w:fldCharType="end"/>
          </w:r>
        </w:sdtContent>
      </w:sdt>
      <w:r w:rsidRPr="009C765C">
        <w:t xml:space="preserve"> to vote. Kuwaiti Islamists opposed women's suffrage in the 1980s. However, they have since </w:t>
      </w:r>
      <w:r w:rsidR="00440530">
        <w:t xml:space="preserve">been </w:t>
      </w:r>
      <w:r w:rsidRPr="009C765C">
        <w:t>accepted.</w:t>
      </w:r>
    </w:p>
    <w:p w14:paraId="1BD957A2" w14:textId="02C66748" w:rsidR="009B0405" w:rsidRDefault="009B0405" w:rsidP="009B0405">
      <w:pPr>
        <w:ind w:firstLine="720"/>
        <w:jc w:val="both"/>
      </w:pPr>
      <w:r w:rsidRPr="009B0405">
        <w:t xml:space="preserve">In the early years of Islamism, the majority of Islamists remained conservative. It is still possible to find it today, but its parameters have changed. The Muslim Brotherhood does not dispute a woman's vote. This conservative position is also becoming less popular among </w:t>
      </w:r>
      <w:r w:rsidRPr="009B0405">
        <w:lastRenderedPageBreak/>
        <w:t>mainstream Islamists in many other countries. The Islamic movement retains some influence over the conservative gender position. Conservative Islamist views can lead to female dependency, reduced physical mobility, and reduced ability to negotiate her living conditions. All of these things encourage further oppressive practices. Women are vulnerable to abuse of their rights when they feel dependent or deprived of choices. Importantly, the conservative view doesn't prioritize investigating the self-identified concerns and needs of women. This makes critical issues such as domestic violence against women nonissues. It's not that conservative Islamists actively participate in the persecution of women</w:t>
      </w:r>
      <w:r>
        <w:t xml:space="preserve"> </w:t>
      </w:r>
      <w:r w:rsidRPr="009B0405">
        <w:t xml:space="preserve">in this regard, they may have a better track record than society overall-but that they don't actively seek justice </w:t>
      </w:r>
      <w:r>
        <w:t>for</w:t>
      </w:r>
      <w:r w:rsidRPr="009B0405">
        <w:t xml:space="preserve"> all women</w:t>
      </w:r>
      <w:sdt>
        <w:sdtPr>
          <w:id w:val="1563371688"/>
          <w:citation/>
        </w:sdtPr>
        <w:sdtContent>
          <w:r w:rsidR="008D6CDA">
            <w:fldChar w:fldCharType="begin"/>
          </w:r>
          <w:r w:rsidR="008D6CDA">
            <w:instrText xml:space="preserve"> CITATION Naj95 \l 1033 </w:instrText>
          </w:r>
          <w:r w:rsidR="008D6CDA">
            <w:fldChar w:fldCharType="separate"/>
          </w:r>
          <w:r w:rsidR="00D92576">
            <w:rPr>
              <w:noProof/>
            </w:rPr>
            <w:t xml:space="preserve"> (Ghadbian 1995)</w:t>
          </w:r>
          <w:r w:rsidR="008D6CDA">
            <w:fldChar w:fldCharType="end"/>
          </w:r>
        </w:sdtContent>
      </w:sdt>
      <w:r w:rsidRPr="009B0405">
        <w:t>. Their women's agenda was reactive, rather than proactive and they have been complicit in the oppressive forces within their societies. This is incompatible with Islamic principles. The abuse of women is wrong. One must stand up against injustice, no matter the victim.</w:t>
      </w:r>
    </w:p>
    <w:p w14:paraId="64560273" w14:textId="52A22A63" w:rsidR="008D6CDA" w:rsidRDefault="008D6CDA" w:rsidP="005D5983">
      <w:pPr>
        <w:ind w:firstLine="720"/>
        <w:jc w:val="both"/>
      </w:pPr>
      <w:r w:rsidRPr="008D6CDA">
        <w:t xml:space="preserve">Further, </w:t>
      </w:r>
      <w:r>
        <w:t>t</w:t>
      </w:r>
      <w:r w:rsidRPr="008D6CDA">
        <w:t xml:space="preserve">here are a few small and noisy extremist Islamic groups that dot the Middle East landscape, like Egypt's Jihad or al </w:t>
      </w:r>
      <w:proofErr w:type="spellStart"/>
      <w:r w:rsidRPr="008D6CDA">
        <w:t>Jama'ah</w:t>
      </w:r>
      <w:proofErr w:type="spellEnd"/>
      <w:r w:rsidRPr="008D6CDA">
        <w:t>-al-</w:t>
      </w:r>
      <w:proofErr w:type="spellStart"/>
      <w:r w:rsidRPr="008D6CDA">
        <w:t>Islmiyah</w:t>
      </w:r>
      <w:proofErr w:type="spellEnd"/>
      <w:r w:rsidRPr="008D6CDA">
        <w:t>. These groups hold a strict, literalist view of Islamic texts. They see distinct spheres as ordained and ordained by God. These groups also tend to see women in the private sphere while men are in the public. However, they can take this view to extremes. These groups are not intellectual contributors to Islamist causes, but they draw a lot of attention from the media for their radical activities, which include terrorist acts. The government-controlled local media and the international media play them up to exaggeration, which gives them a bad reputation.</w:t>
      </w:r>
      <w:r w:rsidR="00842AD4">
        <w:t xml:space="preserve"> </w:t>
      </w:r>
      <w:r w:rsidR="00842AD4" w:rsidRPr="00842AD4">
        <w:t>This third trend could be described as a reformist or liberalizing Islamic position. Some Islamists started a serious review of the dominant conservative position in the 1970s. They found that including women in all aspects of politics was consistent with Islam. Islam doesn't require strict segregation of sexes and a lot of the conservative position was based more on custom than the absolute principles of Islam. This ideological shift opened up some organizations to women, with the first being the Islamists from Sudan and Tunisia. This was a significant step that allowed many Islamists to recognize the need for a break with traditional gender ideology, and begin to articulate a new vision.</w:t>
      </w:r>
    </w:p>
    <w:p w14:paraId="3240EC09" w14:textId="77777777" w:rsidR="00135621" w:rsidRPr="008D6CDA" w:rsidRDefault="00135621" w:rsidP="005D5983">
      <w:pPr>
        <w:ind w:firstLine="720"/>
        <w:jc w:val="both"/>
      </w:pPr>
    </w:p>
    <w:p w14:paraId="1F383537" w14:textId="77777777" w:rsidR="009B0405" w:rsidRPr="009C765C" w:rsidRDefault="009B0405" w:rsidP="00A60DA1">
      <w:pPr>
        <w:ind w:firstLine="720"/>
        <w:jc w:val="both"/>
      </w:pPr>
    </w:p>
    <w:p w14:paraId="5A264DA8" w14:textId="77777777" w:rsidR="006156E4" w:rsidRDefault="006156E4" w:rsidP="00784DAD">
      <w:pPr>
        <w:ind w:firstLine="720"/>
        <w:jc w:val="both"/>
      </w:pPr>
    </w:p>
    <w:p w14:paraId="2320E046" w14:textId="77777777" w:rsidR="00AE630B" w:rsidRDefault="00AE630B" w:rsidP="00BB0B41">
      <w:pPr>
        <w:ind w:firstLine="720"/>
        <w:jc w:val="both"/>
      </w:pPr>
    </w:p>
    <w:p w14:paraId="59403F43" w14:textId="10C7E467" w:rsidR="00A84CF4" w:rsidRDefault="00A84CF4" w:rsidP="005233D0">
      <w:pPr>
        <w:jc w:val="both"/>
      </w:pPr>
      <w:r>
        <w:tab/>
      </w:r>
    </w:p>
    <w:p w14:paraId="6835BE7C" w14:textId="70D97B07" w:rsidR="0051281F" w:rsidRPr="005233D0" w:rsidRDefault="0051281F" w:rsidP="005233D0">
      <w:pPr>
        <w:jc w:val="both"/>
      </w:pPr>
      <w:r>
        <w:tab/>
      </w:r>
    </w:p>
    <w:p w14:paraId="3717F331" w14:textId="77777777" w:rsidR="00A45A85" w:rsidRDefault="00A45A85" w:rsidP="00DF6885">
      <w:pPr>
        <w:jc w:val="both"/>
      </w:pPr>
    </w:p>
    <w:p w14:paraId="2F0710F7" w14:textId="661E6F44" w:rsidR="00A45A85" w:rsidRDefault="00A45A85" w:rsidP="00DF6885">
      <w:pPr>
        <w:jc w:val="both"/>
      </w:pPr>
    </w:p>
    <w:p w14:paraId="389F8388" w14:textId="5A85CD99" w:rsidR="00374E8B" w:rsidRDefault="00374E8B" w:rsidP="00DF6885">
      <w:pPr>
        <w:jc w:val="both"/>
      </w:pPr>
    </w:p>
    <w:p w14:paraId="5A2D5493" w14:textId="18127E1F" w:rsidR="00374E8B" w:rsidRDefault="00374E8B" w:rsidP="00DF6885">
      <w:pPr>
        <w:jc w:val="both"/>
      </w:pPr>
    </w:p>
    <w:p w14:paraId="187D2243" w14:textId="48989E3C" w:rsidR="00374E8B" w:rsidRDefault="00374E8B" w:rsidP="00DF6885">
      <w:pPr>
        <w:jc w:val="both"/>
      </w:pPr>
    </w:p>
    <w:p w14:paraId="21FB3505" w14:textId="3D2DD6C2" w:rsidR="009B0405" w:rsidRDefault="009B0405" w:rsidP="00DF6885">
      <w:pPr>
        <w:jc w:val="both"/>
      </w:pPr>
    </w:p>
    <w:sdt>
      <w:sdtPr>
        <w:rPr>
          <w:rFonts w:eastAsiaTheme="minorHAnsi" w:cstheme="minorBidi"/>
          <w:sz w:val="24"/>
          <w:szCs w:val="22"/>
        </w:rPr>
        <w:id w:val="1776975871"/>
        <w:docPartObj>
          <w:docPartGallery w:val="Bibliographies"/>
          <w:docPartUnique/>
        </w:docPartObj>
      </w:sdtPr>
      <w:sdtContent>
        <w:p w14:paraId="3F349F75" w14:textId="42078139" w:rsidR="009266BB" w:rsidRDefault="009266BB">
          <w:pPr>
            <w:pStyle w:val="Heading1"/>
          </w:pPr>
          <w:r>
            <w:t>References</w:t>
          </w:r>
        </w:p>
        <w:sdt>
          <w:sdtPr>
            <w:id w:val="-573587230"/>
            <w:bibliography/>
          </w:sdtPr>
          <w:sdtContent>
            <w:p w14:paraId="30C34251" w14:textId="77777777" w:rsidR="00D92576" w:rsidRDefault="009266BB" w:rsidP="00D92576">
              <w:pPr>
                <w:pStyle w:val="Bibliography"/>
                <w:ind w:left="720" w:hanging="720"/>
                <w:rPr>
                  <w:noProof/>
                  <w:szCs w:val="24"/>
                </w:rPr>
              </w:pPr>
              <w:r>
                <w:fldChar w:fldCharType="begin"/>
              </w:r>
              <w:r>
                <w:instrText xml:space="preserve"> BIBLIOGRAPHY </w:instrText>
              </w:r>
              <w:r>
                <w:fldChar w:fldCharType="separate"/>
              </w:r>
              <w:r w:rsidR="00D92576">
                <w:rPr>
                  <w:noProof/>
                </w:rPr>
                <w:t xml:space="preserve">Allen, David V. 1981. "Modern Conservatism: The Problem of Definition." </w:t>
              </w:r>
              <w:r w:rsidR="00D92576">
                <w:rPr>
                  <w:i/>
                  <w:iCs/>
                  <w:noProof/>
                </w:rPr>
                <w:t>The problem of definition. The Review of Politics, 43(4), 582-603.</w:t>
              </w:r>
              <w:r w:rsidR="00D92576">
                <w:rPr>
                  <w:noProof/>
                </w:rPr>
                <w:t xml:space="preserve"> 12.</w:t>
              </w:r>
            </w:p>
            <w:p w14:paraId="4DD3DC97" w14:textId="77777777" w:rsidR="00D92576" w:rsidRDefault="00D92576" w:rsidP="00D92576">
              <w:pPr>
                <w:pStyle w:val="Bibliography"/>
                <w:ind w:left="720" w:hanging="720"/>
                <w:rPr>
                  <w:noProof/>
                </w:rPr>
              </w:pPr>
              <w:r>
                <w:rPr>
                  <w:noProof/>
                </w:rPr>
                <w:t xml:space="preserve">Badran, Margot and Cooke, Miriam. 1990. "Opening the Gates: A Century of Arab Feminist Writing." </w:t>
              </w:r>
              <w:r>
                <w:rPr>
                  <w:i/>
                  <w:iCs/>
                  <w:noProof/>
                </w:rPr>
                <w:t>Bloomington: Indiana University Press.</w:t>
              </w:r>
              <w:r>
                <w:rPr>
                  <w:noProof/>
                </w:rPr>
                <w:t xml:space="preserve"> </w:t>
              </w:r>
            </w:p>
            <w:p w14:paraId="53C26B6A" w14:textId="77777777" w:rsidR="00D92576" w:rsidRDefault="00D92576" w:rsidP="00D92576">
              <w:pPr>
                <w:pStyle w:val="Bibliography"/>
                <w:ind w:left="720" w:hanging="720"/>
                <w:rPr>
                  <w:noProof/>
                </w:rPr>
              </w:pPr>
              <w:r>
                <w:rPr>
                  <w:noProof/>
                </w:rPr>
                <w:t xml:space="preserve">Beck, Linda J. 2003. "Democratization and the Hidden Public: The Impact of Patronage Networks on Senegalese Women." </w:t>
              </w:r>
              <w:r>
                <w:rPr>
                  <w:i/>
                  <w:iCs/>
                  <w:noProof/>
                </w:rPr>
                <w:t>Comparative Politics 35(2): 147–169.</w:t>
              </w:r>
              <w:r>
                <w:rPr>
                  <w:noProof/>
                </w:rPr>
                <w:t xml:space="preserve"> </w:t>
              </w:r>
            </w:p>
            <w:p w14:paraId="649FA430" w14:textId="77777777" w:rsidR="00D92576" w:rsidRDefault="00D92576" w:rsidP="00D92576">
              <w:pPr>
                <w:pStyle w:val="Bibliography"/>
                <w:ind w:left="720" w:hanging="720"/>
                <w:rPr>
                  <w:noProof/>
                </w:rPr>
              </w:pPr>
              <w:r>
                <w:rPr>
                  <w:noProof/>
                </w:rPr>
                <w:t xml:space="preserve">Benstead, Lindsay J. 2020. "Conceptualizing and Measuring Patriarchy: The Importance of Feminist Theory." </w:t>
              </w:r>
              <w:r>
                <w:rPr>
                  <w:i/>
                  <w:iCs/>
                  <w:noProof/>
                </w:rPr>
                <w:t>POLITICAL SCIENCE FACULTY PUBLICATIONS AND PRESENTATIONS.</w:t>
              </w:r>
              <w:r>
                <w:rPr>
                  <w:noProof/>
                </w:rPr>
                <w:t xml:space="preserve"> </w:t>
              </w:r>
            </w:p>
            <w:p w14:paraId="5B6AA7BE" w14:textId="77777777" w:rsidR="00D92576" w:rsidRDefault="00D92576" w:rsidP="00D92576">
              <w:pPr>
                <w:pStyle w:val="Bibliography"/>
                <w:ind w:left="720" w:hanging="720"/>
                <w:rPr>
                  <w:noProof/>
                </w:rPr>
              </w:pPr>
              <w:r>
                <w:rPr>
                  <w:noProof/>
                </w:rPr>
                <w:t xml:space="preserve">Chen, Carolyn. 2005. "A Self of One's Own: Taiwanese Immigrant Women and Religious Conversion." </w:t>
              </w:r>
              <w:r>
                <w:rPr>
                  <w:i/>
                  <w:iCs/>
                  <w:noProof/>
                </w:rPr>
                <w:t>Gender and Society, Vol. 19, No. 3 (Jun., 2005), pp. 336-357.</w:t>
              </w:r>
              <w:r>
                <w:rPr>
                  <w:noProof/>
                </w:rPr>
                <w:t xml:space="preserve"> </w:t>
              </w:r>
            </w:p>
            <w:p w14:paraId="25B209DA" w14:textId="77777777" w:rsidR="00D92576" w:rsidRDefault="00D92576" w:rsidP="00D92576">
              <w:pPr>
                <w:pStyle w:val="Bibliography"/>
                <w:ind w:left="720" w:hanging="720"/>
                <w:rPr>
                  <w:noProof/>
                </w:rPr>
              </w:pPr>
              <w:r>
                <w:rPr>
                  <w:noProof/>
                </w:rPr>
                <w:t xml:space="preserve">Darwiche, Nawla. 2001. "Women in Arab NGOs." </w:t>
              </w:r>
              <w:r>
                <w:rPr>
                  <w:i/>
                  <w:iCs/>
                  <w:noProof/>
                </w:rPr>
                <w:t>pp. 15- 20 in Feminist Review, No. 69.</w:t>
              </w:r>
              <w:r>
                <w:rPr>
                  <w:noProof/>
                </w:rPr>
                <w:t xml:space="preserve"> </w:t>
              </w:r>
            </w:p>
            <w:p w14:paraId="3A30C444" w14:textId="77777777" w:rsidR="00D92576" w:rsidRDefault="00D92576" w:rsidP="00D92576">
              <w:pPr>
                <w:pStyle w:val="Bibliography"/>
                <w:ind w:left="720" w:hanging="720"/>
                <w:rPr>
                  <w:noProof/>
                </w:rPr>
              </w:pPr>
              <w:r>
                <w:rPr>
                  <w:noProof/>
                </w:rPr>
                <w:t xml:space="preserve">Davidman, Lynn. 1991. </w:t>
              </w:r>
              <w:r>
                <w:rPr>
                  <w:i/>
                  <w:iCs/>
                  <w:noProof/>
                </w:rPr>
                <w:t>Tradition in a rootless world.</w:t>
              </w:r>
              <w:r>
                <w:rPr>
                  <w:noProof/>
                </w:rPr>
                <w:t xml:space="preserve"> California: University of California Press.</w:t>
              </w:r>
            </w:p>
            <w:p w14:paraId="7BE636E5" w14:textId="77777777" w:rsidR="00D92576" w:rsidRDefault="00D92576" w:rsidP="00D92576">
              <w:pPr>
                <w:pStyle w:val="Bibliography"/>
                <w:ind w:left="720" w:hanging="720"/>
                <w:rPr>
                  <w:noProof/>
                </w:rPr>
              </w:pPr>
              <w:r>
                <w:rPr>
                  <w:noProof/>
                </w:rPr>
                <w:t xml:space="preserve">Facio, Alda. 2013. "What is Patriarchy." </w:t>
              </w:r>
              <w:r>
                <w:rPr>
                  <w:i/>
                  <w:iCs/>
                  <w:noProof/>
                </w:rPr>
                <w:t>Translated from the Spanish by Michael Solis</w:t>
              </w:r>
              <w:r>
                <w:rPr>
                  <w:noProof/>
                </w:rPr>
                <w:t xml:space="preserve"> 2.</w:t>
              </w:r>
            </w:p>
            <w:p w14:paraId="49D4F95C" w14:textId="77777777" w:rsidR="00D92576" w:rsidRDefault="00D92576" w:rsidP="00D92576">
              <w:pPr>
                <w:pStyle w:val="Bibliography"/>
                <w:ind w:left="720" w:hanging="720"/>
                <w:rPr>
                  <w:noProof/>
                </w:rPr>
              </w:pPr>
              <w:r>
                <w:rPr>
                  <w:noProof/>
                </w:rPr>
                <w:t xml:space="preserve">Farney, James Harold. 2009. "SOCIAL CONSERVATIVES AND THE BOUNDARY OF POLITICS IN CANADA AND THE UNITED STATES." </w:t>
              </w:r>
              <w:r>
                <w:rPr>
                  <w:i/>
                  <w:iCs/>
                  <w:noProof/>
                </w:rPr>
                <w:t>Department of Political Science.</w:t>
              </w:r>
              <w:r>
                <w:rPr>
                  <w:noProof/>
                </w:rPr>
                <w:t xml:space="preserve"> </w:t>
              </w:r>
            </w:p>
            <w:p w14:paraId="0A6F162B" w14:textId="77777777" w:rsidR="00D92576" w:rsidRDefault="00D92576" w:rsidP="00D92576">
              <w:pPr>
                <w:pStyle w:val="Bibliography"/>
                <w:ind w:left="720" w:hanging="720"/>
                <w:rPr>
                  <w:noProof/>
                </w:rPr>
              </w:pPr>
              <w:r>
                <w:rPr>
                  <w:noProof/>
                </w:rPr>
                <w:t xml:space="preserve">Ferguson, Kathy E. 2017. "Feminist Theory Today." </w:t>
              </w:r>
              <w:r>
                <w:rPr>
                  <w:i/>
                  <w:iCs/>
                  <w:noProof/>
                </w:rPr>
                <w:t>Departments of Political Science and Women’s Studies, University of Hawai’i, Honolulu,Hawai’i.</w:t>
              </w:r>
              <w:r>
                <w:rPr>
                  <w:noProof/>
                </w:rPr>
                <w:t xml:space="preserve"> </w:t>
              </w:r>
            </w:p>
            <w:p w14:paraId="62B217A2" w14:textId="77777777" w:rsidR="00D92576" w:rsidRDefault="00D92576" w:rsidP="00D92576">
              <w:pPr>
                <w:pStyle w:val="Bibliography"/>
                <w:ind w:left="720" w:hanging="720"/>
                <w:rPr>
                  <w:noProof/>
                </w:rPr>
              </w:pPr>
              <w:r>
                <w:rPr>
                  <w:noProof/>
                </w:rPr>
                <w:t xml:space="preserve">Ghadbian, Najib. 1995. "Islamists and Women in the Arab World: From Reaction to Reform?" </w:t>
              </w:r>
              <w:r>
                <w:rPr>
                  <w:i/>
                  <w:iCs/>
                  <w:noProof/>
                </w:rPr>
                <w:t>dalam The American Journal of Social Sciences 12, no. 1 (1995): 19-35</w:t>
              </w:r>
              <w:r>
                <w:rPr>
                  <w:noProof/>
                </w:rPr>
                <w:t xml:space="preserve"> 8.</w:t>
              </w:r>
            </w:p>
            <w:p w14:paraId="65417B8A" w14:textId="77777777" w:rsidR="00D92576" w:rsidRDefault="00D92576" w:rsidP="00D92576">
              <w:pPr>
                <w:pStyle w:val="Bibliography"/>
                <w:ind w:left="720" w:hanging="720"/>
                <w:rPr>
                  <w:noProof/>
                </w:rPr>
              </w:pPr>
              <w:r>
                <w:rPr>
                  <w:noProof/>
                </w:rPr>
                <w:t xml:space="preserve">Habiba, Ume. 2016. "From Patriarchy to Neopatriarchy: Experiences of Women from Pakistan." </w:t>
              </w:r>
              <w:r>
                <w:rPr>
                  <w:i/>
                  <w:iCs/>
                  <w:noProof/>
                </w:rPr>
                <w:t>International Journal of Humanities and Social Science</w:t>
              </w:r>
              <w:r>
                <w:rPr>
                  <w:noProof/>
                </w:rPr>
                <w:t xml:space="preserve"> 1.</w:t>
              </w:r>
            </w:p>
            <w:p w14:paraId="1C2D473C" w14:textId="77777777" w:rsidR="00D92576" w:rsidRDefault="00D92576" w:rsidP="00D92576">
              <w:pPr>
                <w:pStyle w:val="Bibliography"/>
                <w:ind w:left="720" w:hanging="720"/>
                <w:rPr>
                  <w:noProof/>
                </w:rPr>
              </w:pPr>
              <w:r>
                <w:rPr>
                  <w:noProof/>
                </w:rPr>
                <w:t xml:space="preserve">Hapke, Holly M. 2013 . "Theorizing Patriarchy: Development Paradoxes and the Geography of Gender in South Asia." </w:t>
              </w:r>
              <w:r>
                <w:rPr>
                  <w:i/>
                  <w:iCs/>
                  <w:noProof/>
                </w:rPr>
                <w:t>Gender Technology and Development 2013 17: 1</w:t>
              </w:r>
              <w:r>
                <w:rPr>
                  <w:noProof/>
                </w:rPr>
                <w:t xml:space="preserve"> 14.</w:t>
              </w:r>
            </w:p>
            <w:p w14:paraId="10128412" w14:textId="77777777" w:rsidR="00D92576" w:rsidRDefault="00D92576" w:rsidP="00D92576">
              <w:pPr>
                <w:pStyle w:val="Bibliography"/>
                <w:ind w:left="720" w:hanging="720"/>
                <w:rPr>
                  <w:noProof/>
                </w:rPr>
              </w:pPr>
              <w:r>
                <w:rPr>
                  <w:noProof/>
                </w:rPr>
                <w:t xml:space="preserve">Haque, Riffat. 2009. "Feminist Discourse In The Muslim Societies." </w:t>
              </w:r>
              <w:r>
                <w:rPr>
                  <w:i/>
                  <w:iCs/>
                  <w:noProof/>
                </w:rPr>
                <w:t>Pakistan Journal of Gender Studies, 2(1), 103-125.</w:t>
              </w:r>
              <w:r>
                <w:rPr>
                  <w:noProof/>
                </w:rPr>
                <w:t xml:space="preserve"> </w:t>
              </w:r>
            </w:p>
            <w:p w14:paraId="31614DA7" w14:textId="77777777" w:rsidR="00D92576" w:rsidRDefault="00D92576" w:rsidP="00D92576">
              <w:pPr>
                <w:pStyle w:val="Bibliography"/>
                <w:ind w:left="720" w:hanging="720"/>
                <w:rPr>
                  <w:noProof/>
                </w:rPr>
              </w:pPr>
              <w:r>
                <w:rPr>
                  <w:noProof/>
                </w:rPr>
                <w:t xml:space="preserve">Heywood, Andrew. 2003. </w:t>
              </w:r>
              <w:r>
                <w:rPr>
                  <w:i/>
                  <w:iCs/>
                  <w:noProof/>
                </w:rPr>
                <w:t>Political Ideologies.</w:t>
              </w:r>
              <w:r>
                <w:rPr>
                  <w:noProof/>
                </w:rPr>
                <w:t xml:space="preserve"> Palgrave MacMillan: Palgrave Macmillan, Hampshire.</w:t>
              </w:r>
            </w:p>
            <w:p w14:paraId="7CECD276" w14:textId="77777777" w:rsidR="00D92576" w:rsidRDefault="00D92576" w:rsidP="00D92576">
              <w:pPr>
                <w:pStyle w:val="Bibliography"/>
                <w:ind w:left="720" w:hanging="720"/>
                <w:rPr>
                  <w:noProof/>
                </w:rPr>
              </w:pPr>
              <w:r>
                <w:rPr>
                  <w:noProof/>
                </w:rPr>
                <w:t xml:space="preserve">John P. Bartkowski, and Jen’nan Ghazal Read. 2003. "Veiled Submission: Gender, Power, and Identity Among Evangelical and Muslim Women in the United States." </w:t>
              </w:r>
              <w:r>
                <w:rPr>
                  <w:i/>
                  <w:iCs/>
                  <w:noProof/>
                </w:rPr>
                <w:t>Qualitative sociology 26, no. 1 (2003): 71-92.</w:t>
              </w:r>
              <w:r>
                <w:rPr>
                  <w:noProof/>
                </w:rPr>
                <w:t xml:space="preserve"> </w:t>
              </w:r>
            </w:p>
            <w:p w14:paraId="2452EE0F" w14:textId="77777777" w:rsidR="00D92576" w:rsidRDefault="00D92576" w:rsidP="00D92576">
              <w:pPr>
                <w:pStyle w:val="Bibliography"/>
                <w:ind w:left="720" w:hanging="720"/>
                <w:rPr>
                  <w:noProof/>
                </w:rPr>
              </w:pPr>
              <w:r>
                <w:rPr>
                  <w:noProof/>
                </w:rPr>
                <w:t xml:space="preserve">Johnson, Allan G. 2004. "Patriarchy, the System." </w:t>
              </w:r>
              <w:r>
                <w:rPr>
                  <w:i/>
                  <w:iCs/>
                  <w:noProof/>
                </w:rPr>
                <w:t>Multicultural perspectives, 3, 25-32</w:t>
              </w:r>
              <w:r>
                <w:rPr>
                  <w:noProof/>
                </w:rPr>
                <w:t xml:space="preserve"> 1.</w:t>
              </w:r>
            </w:p>
            <w:p w14:paraId="1C836C39" w14:textId="77777777" w:rsidR="00D92576" w:rsidRDefault="00D92576" w:rsidP="00D92576">
              <w:pPr>
                <w:pStyle w:val="Bibliography"/>
                <w:ind w:left="720" w:hanging="720"/>
                <w:rPr>
                  <w:noProof/>
                </w:rPr>
              </w:pPr>
              <w:r>
                <w:rPr>
                  <w:noProof/>
                </w:rPr>
                <w:t xml:space="preserve">Joseph, Bottum. 2004. "Social conservatism and the new fusionism." </w:t>
              </w:r>
              <w:r>
                <w:rPr>
                  <w:i/>
                  <w:iCs/>
                  <w:noProof/>
                </w:rPr>
                <w:t>Varieties of Conservatism in America: 31-34.</w:t>
              </w:r>
              <w:r>
                <w:rPr>
                  <w:noProof/>
                </w:rPr>
                <w:t xml:space="preserve"> </w:t>
              </w:r>
            </w:p>
            <w:p w14:paraId="78DB9813" w14:textId="77777777" w:rsidR="00D92576" w:rsidRDefault="00D92576" w:rsidP="00D92576">
              <w:pPr>
                <w:pStyle w:val="Bibliography"/>
                <w:ind w:left="720" w:hanging="720"/>
                <w:rPr>
                  <w:noProof/>
                </w:rPr>
              </w:pPr>
              <w:r>
                <w:rPr>
                  <w:noProof/>
                </w:rPr>
                <w:lastRenderedPageBreak/>
                <w:t xml:space="preserve">M. Jacqui Alexander, and Chandra Talpade Mohanty. 1997. </w:t>
              </w:r>
              <w:r>
                <w:rPr>
                  <w:i/>
                  <w:iCs/>
                  <w:noProof/>
                </w:rPr>
                <w:t>Feminist genealogies, colonial legacies, democratic futures.</w:t>
              </w:r>
              <w:r>
                <w:rPr>
                  <w:noProof/>
                </w:rPr>
                <w:t xml:space="preserve"> New York NY 10001: Great Britian by Routledge.</w:t>
              </w:r>
            </w:p>
            <w:p w14:paraId="1B661B26" w14:textId="77777777" w:rsidR="00D92576" w:rsidRDefault="00D92576" w:rsidP="00D92576">
              <w:pPr>
                <w:pStyle w:val="Bibliography"/>
                <w:ind w:left="720" w:hanging="720"/>
                <w:rPr>
                  <w:noProof/>
                </w:rPr>
              </w:pPr>
              <w:r>
                <w:rPr>
                  <w:noProof/>
                </w:rPr>
                <w:t xml:space="preserve">Mazur, Amy Gale. 2016. "Politics, Gender, and Concepts: Theory and Methodology Exercises." </w:t>
              </w:r>
              <w:r>
                <w:rPr>
                  <w:i/>
                  <w:iCs/>
                  <w:noProof/>
                </w:rPr>
                <w:t>Washington State University</w:t>
              </w:r>
              <w:r>
                <w:rPr>
                  <w:noProof/>
                </w:rPr>
                <w:t xml:space="preserve"> 16.</w:t>
              </w:r>
            </w:p>
            <w:p w14:paraId="372C393A" w14:textId="77777777" w:rsidR="00D92576" w:rsidRDefault="00D92576" w:rsidP="00D92576">
              <w:pPr>
                <w:pStyle w:val="Bibliography"/>
                <w:ind w:left="720" w:hanging="720"/>
                <w:rPr>
                  <w:noProof/>
                </w:rPr>
              </w:pPr>
              <w:r>
                <w:rPr>
                  <w:noProof/>
                </w:rPr>
                <w:t xml:space="preserve">Napier, Jaime L. 2009. "Political Ideology: Its Structure, Functions, and Elective Affinities." </w:t>
              </w:r>
              <w:r>
                <w:rPr>
                  <w:i/>
                  <w:iCs/>
                  <w:noProof/>
                </w:rPr>
                <w:t>The Annual Review of Psychology is online at psych.annualreviews.org</w:t>
              </w:r>
              <w:r>
                <w:rPr>
                  <w:noProof/>
                </w:rPr>
                <w:t xml:space="preserve"> 1.</w:t>
              </w:r>
            </w:p>
            <w:p w14:paraId="369C374B" w14:textId="77777777" w:rsidR="00D92576" w:rsidRDefault="00D92576" w:rsidP="00D92576">
              <w:pPr>
                <w:pStyle w:val="Bibliography"/>
                <w:ind w:left="720" w:hanging="720"/>
                <w:rPr>
                  <w:noProof/>
                </w:rPr>
              </w:pPr>
              <w:r>
                <w:rPr>
                  <w:noProof/>
                </w:rPr>
                <w:t xml:space="preserve">Nasr, Seyyed Vali Reza. 1996. </w:t>
              </w:r>
              <w:r>
                <w:rPr>
                  <w:i/>
                  <w:iCs/>
                  <w:noProof/>
                </w:rPr>
                <w:t>MAWDUDI AND THE MAKING OF ISLAMIC REVIVALISM.</w:t>
              </w:r>
              <w:r>
                <w:rPr>
                  <w:noProof/>
                </w:rPr>
                <w:t xml:space="preserve"> New York: OXFORD UNIVERSITY PRESS.</w:t>
              </w:r>
            </w:p>
            <w:p w14:paraId="22020E31" w14:textId="77777777" w:rsidR="00D92576" w:rsidRDefault="00D92576" w:rsidP="00D92576">
              <w:pPr>
                <w:pStyle w:val="Bibliography"/>
                <w:ind w:left="720" w:hanging="720"/>
                <w:rPr>
                  <w:noProof/>
                </w:rPr>
              </w:pPr>
              <w:r>
                <w:rPr>
                  <w:noProof/>
                </w:rPr>
                <w:t xml:space="preserve">RS Erikson, KL Tedin. 2003. "American Public Opinion." </w:t>
              </w:r>
              <w:r>
                <w:rPr>
                  <w:i/>
                  <w:iCs/>
                  <w:noProof/>
                </w:rPr>
                <w:t>New York: Longman. 6th ed.</w:t>
              </w:r>
              <w:r>
                <w:rPr>
                  <w:noProof/>
                </w:rPr>
                <w:t xml:space="preserve"> </w:t>
              </w:r>
            </w:p>
            <w:p w14:paraId="43E72E64" w14:textId="77777777" w:rsidR="00D92576" w:rsidRDefault="00D92576" w:rsidP="00D92576">
              <w:pPr>
                <w:pStyle w:val="Bibliography"/>
                <w:ind w:left="720" w:hanging="720"/>
                <w:rPr>
                  <w:noProof/>
                </w:rPr>
              </w:pPr>
              <w:r>
                <w:rPr>
                  <w:noProof/>
                </w:rPr>
                <w:t xml:space="preserve">Sharabi, Hisham. 1988. </w:t>
              </w:r>
              <w:r>
                <w:rPr>
                  <w:i/>
                  <w:iCs/>
                  <w:noProof/>
                </w:rPr>
                <w:t>A Theory of Distorted Change in Arab Society.</w:t>
              </w:r>
              <w:r>
                <w:rPr>
                  <w:noProof/>
                </w:rPr>
                <w:t xml:space="preserve"> New York: OXFORD UNIVERSITY PRESS.</w:t>
              </w:r>
            </w:p>
            <w:p w14:paraId="16EB7BD6" w14:textId="77777777" w:rsidR="00D92576" w:rsidRDefault="00D92576" w:rsidP="00D92576">
              <w:pPr>
                <w:pStyle w:val="Bibliography"/>
                <w:ind w:left="720" w:hanging="720"/>
                <w:rPr>
                  <w:noProof/>
                </w:rPr>
              </w:pPr>
              <w:r>
                <w:rPr>
                  <w:noProof/>
                </w:rPr>
                <w:t xml:space="preserve">Walby, Sylvia. 1990. </w:t>
              </w:r>
              <w:r>
                <w:rPr>
                  <w:i/>
                  <w:iCs/>
                  <w:noProof/>
                </w:rPr>
                <w:t>Theorizing Patriarchy.</w:t>
              </w:r>
              <w:r>
                <w:rPr>
                  <w:noProof/>
                </w:rPr>
                <w:t xml:space="preserve"> 108 Cowley Road, Oxford, OX4 1JF, UK: Cambridge, MA 02142, USA.</w:t>
              </w:r>
            </w:p>
            <w:p w14:paraId="60D62F15" w14:textId="0F2CBAD0" w:rsidR="009266BB" w:rsidRDefault="009266BB" w:rsidP="00D92576">
              <w:r>
                <w:rPr>
                  <w:b/>
                  <w:bCs/>
                  <w:noProof/>
                </w:rPr>
                <w:fldChar w:fldCharType="end"/>
              </w:r>
            </w:p>
          </w:sdtContent>
        </w:sdt>
      </w:sdtContent>
    </w:sdt>
    <w:p w14:paraId="18B3E919" w14:textId="411A7CEF" w:rsidR="00A45A85" w:rsidRDefault="00A45A85" w:rsidP="00DF6885">
      <w:pPr>
        <w:jc w:val="both"/>
      </w:pPr>
    </w:p>
    <w:p w14:paraId="3037B6D0" w14:textId="646D292B" w:rsidR="00A45A85" w:rsidRDefault="00A45A85" w:rsidP="00DF6885">
      <w:pPr>
        <w:jc w:val="both"/>
      </w:pPr>
    </w:p>
    <w:p w14:paraId="4AD14E22" w14:textId="5AAF3D53" w:rsidR="00A45A85" w:rsidRDefault="00A45A85" w:rsidP="00DF6885">
      <w:pPr>
        <w:jc w:val="both"/>
      </w:pPr>
    </w:p>
    <w:p w14:paraId="0FD0843A" w14:textId="4D6D6E33" w:rsidR="00A45A85" w:rsidRDefault="00A45A85" w:rsidP="00DF6885">
      <w:pPr>
        <w:jc w:val="both"/>
      </w:pPr>
    </w:p>
    <w:p w14:paraId="7A297F27" w14:textId="24FFF933" w:rsidR="00A45A85" w:rsidRDefault="00A45A85" w:rsidP="00DF6885">
      <w:pPr>
        <w:jc w:val="both"/>
      </w:pPr>
    </w:p>
    <w:p w14:paraId="08D8B72F" w14:textId="7CF839C5" w:rsidR="00A8370E" w:rsidRDefault="00A8370E" w:rsidP="00BA3254">
      <w:pPr>
        <w:jc w:val="both"/>
      </w:pPr>
      <w:r>
        <w:tab/>
      </w:r>
    </w:p>
    <w:sectPr w:rsidR="00A8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8604D"/>
    <w:multiLevelType w:val="hybridMultilevel"/>
    <w:tmpl w:val="550064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075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xNDE2NDI0MzUxMjRU0lEKTi0uzszPAykwNKgFAOC6GmstAAAA"/>
  </w:docVars>
  <w:rsids>
    <w:rsidRoot w:val="008F5F98"/>
    <w:rsid w:val="0001263B"/>
    <w:rsid w:val="00057C30"/>
    <w:rsid w:val="00090FDB"/>
    <w:rsid w:val="0009588E"/>
    <w:rsid w:val="000B3908"/>
    <w:rsid w:val="000C79D2"/>
    <w:rsid w:val="000E1B63"/>
    <w:rsid w:val="00105D41"/>
    <w:rsid w:val="001236D7"/>
    <w:rsid w:val="00130575"/>
    <w:rsid w:val="00135621"/>
    <w:rsid w:val="00141122"/>
    <w:rsid w:val="00166DB1"/>
    <w:rsid w:val="0017033B"/>
    <w:rsid w:val="001917A6"/>
    <w:rsid w:val="001C1224"/>
    <w:rsid w:val="001E3FA6"/>
    <w:rsid w:val="001F1E63"/>
    <w:rsid w:val="001F3F2E"/>
    <w:rsid w:val="002339C5"/>
    <w:rsid w:val="002528EE"/>
    <w:rsid w:val="002572E2"/>
    <w:rsid w:val="00286716"/>
    <w:rsid w:val="00294663"/>
    <w:rsid w:val="00296673"/>
    <w:rsid w:val="002C1232"/>
    <w:rsid w:val="002C60B1"/>
    <w:rsid w:val="002D5073"/>
    <w:rsid w:val="002E083E"/>
    <w:rsid w:val="00337069"/>
    <w:rsid w:val="00346366"/>
    <w:rsid w:val="00352047"/>
    <w:rsid w:val="00374E8B"/>
    <w:rsid w:val="00380532"/>
    <w:rsid w:val="003961ED"/>
    <w:rsid w:val="003C0E39"/>
    <w:rsid w:val="003C198C"/>
    <w:rsid w:val="003C1F62"/>
    <w:rsid w:val="003C21A6"/>
    <w:rsid w:val="003D0C0B"/>
    <w:rsid w:val="00416C68"/>
    <w:rsid w:val="004246DD"/>
    <w:rsid w:val="00440530"/>
    <w:rsid w:val="00473548"/>
    <w:rsid w:val="004839F7"/>
    <w:rsid w:val="00491B65"/>
    <w:rsid w:val="00493B17"/>
    <w:rsid w:val="004C73E8"/>
    <w:rsid w:val="004F4022"/>
    <w:rsid w:val="005008B7"/>
    <w:rsid w:val="00502939"/>
    <w:rsid w:val="0051281F"/>
    <w:rsid w:val="00523229"/>
    <w:rsid w:val="005233D0"/>
    <w:rsid w:val="00534EC9"/>
    <w:rsid w:val="0054390C"/>
    <w:rsid w:val="005477EC"/>
    <w:rsid w:val="00553805"/>
    <w:rsid w:val="0055681A"/>
    <w:rsid w:val="005A7066"/>
    <w:rsid w:val="005D5983"/>
    <w:rsid w:val="0060136D"/>
    <w:rsid w:val="00604E93"/>
    <w:rsid w:val="00613110"/>
    <w:rsid w:val="006156E4"/>
    <w:rsid w:val="006652F5"/>
    <w:rsid w:val="006706B2"/>
    <w:rsid w:val="0067575D"/>
    <w:rsid w:val="00683EEA"/>
    <w:rsid w:val="006A123D"/>
    <w:rsid w:val="006D1A62"/>
    <w:rsid w:val="006D6B5B"/>
    <w:rsid w:val="006F0B62"/>
    <w:rsid w:val="006F7984"/>
    <w:rsid w:val="00742332"/>
    <w:rsid w:val="00760A2C"/>
    <w:rsid w:val="00784DAD"/>
    <w:rsid w:val="007D4544"/>
    <w:rsid w:val="007E51C9"/>
    <w:rsid w:val="00831A39"/>
    <w:rsid w:val="00842AD4"/>
    <w:rsid w:val="0085121D"/>
    <w:rsid w:val="00857689"/>
    <w:rsid w:val="008730CB"/>
    <w:rsid w:val="008732D3"/>
    <w:rsid w:val="008958BF"/>
    <w:rsid w:val="008C02D7"/>
    <w:rsid w:val="008D09BA"/>
    <w:rsid w:val="008D6CDA"/>
    <w:rsid w:val="008F5F98"/>
    <w:rsid w:val="008F7E81"/>
    <w:rsid w:val="00913200"/>
    <w:rsid w:val="009266BB"/>
    <w:rsid w:val="00937D41"/>
    <w:rsid w:val="009B0405"/>
    <w:rsid w:val="009C765C"/>
    <w:rsid w:val="00A044BA"/>
    <w:rsid w:val="00A11C99"/>
    <w:rsid w:val="00A30C1E"/>
    <w:rsid w:val="00A43933"/>
    <w:rsid w:val="00A45A85"/>
    <w:rsid w:val="00A474B6"/>
    <w:rsid w:val="00A57386"/>
    <w:rsid w:val="00A60DA1"/>
    <w:rsid w:val="00A72BD4"/>
    <w:rsid w:val="00A73931"/>
    <w:rsid w:val="00A771B8"/>
    <w:rsid w:val="00A8370E"/>
    <w:rsid w:val="00A84958"/>
    <w:rsid w:val="00A84CF4"/>
    <w:rsid w:val="00AE630B"/>
    <w:rsid w:val="00AF39C7"/>
    <w:rsid w:val="00B21E80"/>
    <w:rsid w:val="00B306E6"/>
    <w:rsid w:val="00B3729A"/>
    <w:rsid w:val="00B477F0"/>
    <w:rsid w:val="00B50C6B"/>
    <w:rsid w:val="00B52086"/>
    <w:rsid w:val="00B663C6"/>
    <w:rsid w:val="00B949D1"/>
    <w:rsid w:val="00B9684C"/>
    <w:rsid w:val="00BA3172"/>
    <w:rsid w:val="00BA3254"/>
    <w:rsid w:val="00BB0B41"/>
    <w:rsid w:val="00BD617C"/>
    <w:rsid w:val="00C10C02"/>
    <w:rsid w:val="00C22685"/>
    <w:rsid w:val="00C31956"/>
    <w:rsid w:val="00C94D26"/>
    <w:rsid w:val="00CA49CE"/>
    <w:rsid w:val="00CB6F34"/>
    <w:rsid w:val="00CD5074"/>
    <w:rsid w:val="00CE413D"/>
    <w:rsid w:val="00D132D7"/>
    <w:rsid w:val="00D155F9"/>
    <w:rsid w:val="00D30532"/>
    <w:rsid w:val="00D51BB1"/>
    <w:rsid w:val="00D52636"/>
    <w:rsid w:val="00D65B6A"/>
    <w:rsid w:val="00D733BF"/>
    <w:rsid w:val="00D77EC0"/>
    <w:rsid w:val="00D92576"/>
    <w:rsid w:val="00DF1F8C"/>
    <w:rsid w:val="00DF6885"/>
    <w:rsid w:val="00E12921"/>
    <w:rsid w:val="00E17F67"/>
    <w:rsid w:val="00E36533"/>
    <w:rsid w:val="00E46B9C"/>
    <w:rsid w:val="00E96555"/>
    <w:rsid w:val="00E96D47"/>
    <w:rsid w:val="00EB131F"/>
    <w:rsid w:val="00EB3176"/>
    <w:rsid w:val="00ED1800"/>
    <w:rsid w:val="00ED1B53"/>
    <w:rsid w:val="00EE1F2C"/>
    <w:rsid w:val="00F319EF"/>
    <w:rsid w:val="00F37DAC"/>
    <w:rsid w:val="00FC31D5"/>
    <w:rsid w:val="00FD2D18"/>
    <w:rsid w:val="00FD42C6"/>
    <w:rsid w:val="00FE2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F712"/>
  <w15:chartTrackingRefBased/>
  <w15:docId w15:val="{2802743E-A032-4053-87C9-95C7050D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3E"/>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asciiTheme="majorBidi" w:eastAsiaTheme="majorEastAsia" w:hAnsiTheme="majorBidi"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asciiTheme="majorBidi" w:eastAsiaTheme="majorEastAsia" w:hAnsiTheme="majorBid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asciiTheme="majorBidi" w:eastAsia="Times New Roman" w:hAnsiTheme="majorBidi" w:cs="Times New Roman"/>
      <w:spacing w:val="-2"/>
      <w:szCs w:val="20"/>
    </w:rPr>
  </w:style>
  <w:style w:type="paragraph" w:styleId="ListParagraph">
    <w:name w:val="List Paragraph"/>
    <w:basedOn w:val="Normal"/>
    <w:uiPriority w:val="34"/>
    <w:qFormat/>
    <w:rsid w:val="0009588E"/>
    <w:pPr>
      <w:ind w:left="720"/>
      <w:contextualSpacing/>
    </w:pPr>
  </w:style>
  <w:style w:type="character" w:styleId="Hyperlink">
    <w:name w:val="Hyperlink"/>
    <w:basedOn w:val="DefaultParagraphFont"/>
    <w:uiPriority w:val="99"/>
    <w:semiHidden/>
    <w:unhideWhenUsed/>
    <w:rsid w:val="00A8370E"/>
    <w:rPr>
      <w:color w:val="0000FF"/>
      <w:u w:val="single"/>
    </w:rPr>
  </w:style>
  <w:style w:type="character" w:customStyle="1" w:styleId="wordai-block">
    <w:name w:val="wordai-block"/>
    <w:basedOn w:val="DefaultParagraphFont"/>
    <w:rsid w:val="002528EE"/>
  </w:style>
  <w:style w:type="paragraph" w:styleId="Bibliography">
    <w:name w:val="Bibliography"/>
    <w:basedOn w:val="Normal"/>
    <w:next w:val="Normal"/>
    <w:uiPriority w:val="37"/>
    <w:unhideWhenUsed/>
    <w:rsid w:val="009266BB"/>
  </w:style>
  <w:style w:type="paragraph" w:styleId="NormalWeb">
    <w:name w:val="Normal (Web)"/>
    <w:basedOn w:val="Normal"/>
    <w:uiPriority w:val="99"/>
    <w:semiHidden/>
    <w:unhideWhenUsed/>
    <w:rsid w:val="009C765C"/>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85">
      <w:bodyDiv w:val="1"/>
      <w:marLeft w:val="0"/>
      <w:marRight w:val="0"/>
      <w:marTop w:val="0"/>
      <w:marBottom w:val="0"/>
      <w:divBdr>
        <w:top w:val="none" w:sz="0" w:space="0" w:color="auto"/>
        <w:left w:val="none" w:sz="0" w:space="0" w:color="auto"/>
        <w:bottom w:val="none" w:sz="0" w:space="0" w:color="auto"/>
        <w:right w:val="none" w:sz="0" w:space="0" w:color="auto"/>
      </w:divBdr>
    </w:div>
    <w:div w:id="1977527">
      <w:bodyDiv w:val="1"/>
      <w:marLeft w:val="0"/>
      <w:marRight w:val="0"/>
      <w:marTop w:val="0"/>
      <w:marBottom w:val="0"/>
      <w:divBdr>
        <w:top w:val="none" w:sz="0" w:space="0" w:color="auto"/>
        <w:left w:val="none" w:sz="0" w:space="0" w:color="auto"/>
        <w:bottom w:val="none" w:sz="0" w:space="0" w:color="auto"/>
        <w:right w:val="none" w:sz="0" w:space="0" w:color="auto"/>
      </w:divBdr>
    </w:div>
    <w:div w:id="2364228">
      <w:bodyDiv w:val="1"/>
      <w:marLeft w:val="0"/>
      <w:marRight w:val="0"/>
      <w:marTop w:val="0"/>
      <w:marBottom w:val="0"/>
      <w:divBdr>
        <w:top w:val="none" w:sz="0" w:space="0" w:color="auto"/>
        <w:left w:val="none" w:sz="0" w:space="0" w:color="auto"/>
        <w:bottom w:val="none" w:sz="0" w:space="0" w:color="auto"/>
        <w:right w:val="none" w:sz="0" w:space="0" w:color="auto"/>
      </w:divBdr>
    </w:div>
    <w:div w:id="18972489">
      <w:bodyDiv w:val="1"/>
      <w:marLeft w:val="0"/>
      <w:marRight w:val="0"/>
      <w:marTop w:val="0"/>
      <w:marBottom w:val="0"/>
      <w:divBdr>
        <w:top w:val="none" w:sz="0" w:space="0" w:color="auto"/>
        <w:left w:val="none" w:sz="0" w:space="0" w:color="auto"/>
        <w:bottom w:val="none" w:sz="0" w:space="0" w:color="auto"/>
        <w:right w:val="none" w:sz="0" w:space="0" w:color="auto"/>
      </w:divBdr>
    </w:div>
    <w:div w:id="22441811">
      <w:bodyDiv w:val="1"/>
      <w:marLeft w:val="0"/>
      <w:marRight w:val="0"/>
      <w:marTop w:val="0"/>
      <w:marBottom w:val="0"/>
      <w:divBdr>
        <w:top w:val="none" w:sz="0" w:space="0" w:color="auto"/>
        <w:left w:val="none" w:sz="0" w:space="0" w:color="auto"/>
        <w:bottom w:val="none" w:sz="0" w:space="0" w:color="auto"/>
        <w:right w:val="none" w:sz="0" w:space="0" w:color="auto"/>
      </w:divBdr>
    </w:div>
    <w:div w:id="28576511">
      <w:bodyDiv w:val="1"/>
      <w:marLeft w:val="0"/>
      <w:marRight w:val="0"/>
      <w:marTop w:val="0"/>
      <w:marBottom w:val="0"/>
      <w:divBdr>
        <w:top w:val="none" w:sz="0" w:space="0" w:color="auto"/>
        <w:left w:val="none" w:sz="0" w:space="0" w:color="auto"/>
        <w:bottom w:val="none" w:sz="0" w:space="0" w:color="auto"/>
        <w:right w:val="none" w:sz="0" w:space="0" w:color="auto"/>
      </w:divBdr>
    </w:div>
    <w:div w:id="31200529">
      <w:bodyDiv w:val="1"/>
      <w:marLeft w:val="0"/>
      <w:marRight w:val="0"/>
      <w:marTop w:val="0"/>
      <w:marBottom w:val="0"/>
      <w:divBdr>
        <w:top w:val="none" w:sz="0" w:space="0" w:color="auto"/>
        <w:left w:val="none" w:sz="0" w:space="0" w:color="auto"/>
        <w:bottom w:val="none" w:sz="0" w:space="0" w:color="auto"/>
        <w:right w:val="none" w:sz="0" w:space="0" w:color="auto"/>
      </w:divBdr>
    </w:div>
    <w:div w:id="35203333">
      <w:bodyDiv w:val="1"/>
      <w:marLeft w:val="0"/>
      <w:marRight w:val="0"/>
      <w:marTop w:val="0"/>
      <w:marBottom w:val="0"/>
      <w:divBdr>
        <w:top w:val="none" w:sz="0" w:space="0" w:color="auto"/>
        <w:left w:val="none" w:sz="0" w:space="0" w:color="auto"/>
        <w:bottom w:val="none" w:sz="0" w:space="0" w:color="auto"/>
        <w:right w:val="none" w:sz="0" w:space="0" w:color="auto"/>
      </w:divBdr>
    </w:div>
    <w:div w:id="44259295">
      <w:bodyDiv w:val="1"/>
      <w:marLeft w:val="0"/>
      <w:marRight w:val="0"/>
      <w:marTop w:val="0"/>
      <w:marBottom w:val="0"/>
      <w:divBdr>
        <w:top w:val="none" w:sz="0" w:space="0" w:color="auto"/>
        <w:left w:val="none" w:sz="0" w:space="0" w:color="auto"/>
        <w:bottom w:val="none" w:sz="0" w:space="0" w:color="auto"/>
        <w:right w:val="none" w:sz="0" w:space="0" w:color="auto"/>
      </w:divBdr>
    </w:div>
    <w:div w:id="47346447">
      <w:bodyDiv w:val="1"/>
      <w:marLeft w:val="0"/>
      <w:marRight w:val="0"/>
      <w:marTop w:val="0"/>
      <w:marBottom w:val="0"/>
      <w:divBdr>
        <w:top w:val="none" w:sz="0" w:space="0" w:color="auto"/>
        <w:left w:val="none" w:sz="0" w:space="0" w:color="auto"/>
        <w:bottom w:val="none" w:sz="0" w:space="0" w:color="auto"/>
        <w:right w:val="none" w:sz="0" w:space="0" w:color="auto"/>
      </w:divBdr>
    </w:div>
    <w:div w:id="48699886">
      <w:bodyDiv w:val="1"/>
      <w:marLeft w:val="0"/>
      <w:marRight w:val="0"/>
      <w:marTop w:val="0"/>
      <w:marBottom w:val="0"/>
      <w:divBdr>
        <w:top w:val="none" w:sz="0" w:space="0" w:color="auto"/>
        <w:left w:val="none" w:sz="0" w:space="0" w:color="auto"/>
        <w:bottom w:val="none" w:sz="0" w:space="0" w:color="auto"/>
        <w:right w:val="none" w:sz="0" w:space="0" w:color="auto"/>
      </w:divBdr>
    </w:div>
    <w:div w:id="52509674">
      <w:bodyDiv w:val="1"/>
      <w:marLeft w:val="0"/>
      <w:marRight w:val="0"/>
      <w:marTop w:val="0"/>
      <w:marBottom w:val="0"/>
      <w:divBdr>
        <w:top w:val="none" w:sz="0" w:space="0" w:color="auto"/>
        <w:left w:val="none" w:sz="0" w:space="0" w:color="auto"/>
        <w:bottom w:val="none" w:sz="0" w:space="0" w:color="auto"/>
        <w:right w:val="none" w:sz="0" w:space="0" w:color="auto"/>
      </w:divBdr>
    </w:div>
    <w:div w:id="63837351">
      <w:bodyDiv w:val="1"/>
      <w:marLeft w:val="0"/>
      <w:marRight w:val="0"/>
      <w:marTop w:val="0"/>
      <w:marBottom w:val="0"/>
      <w:divBdr>
        <w:top w:val="none" w:sz="0" w:space="0" w:color="auto"/>
        <w:left w:val="none" w:sz="0" w:space="0" w:color="auto"/>
        <w:bottom w:val="none" w:sz="0" w:space="0" w:color="auto"/>
        <w:right w:val="none" w:sz="0" w:space="0" w:color="auto"/>
      </w:divBdr>
    </w:div>
    <w:div w:id="67728130">
      <w:bodyDiv w:val="1"/>
      <w:marLeft w:val="0"/>
      <w:marRight w:val="0"/>
      <w:marTop w:val="0"/>
      <w:marBottom w:val="0"/>
      <w:divBdr>
        <w:top w:val="none" w:sz="0" w:space="0" w:color="auto"/>
        <w:left w:val="none" w:sz="0" w:space="0" w:color="auto"/>
        <w:bottom w:val="none" w:sz="0" w:space="0" w:color="auto"/>
        <w:right w:val="none" w:sz="0" w:space="0" w:color="auto"/>
      </w:divBdr>
    </w:div>
    <w:div w:id="69546666">
      <w:bodyDiv w:val="1"/>
      <w:marLeft w:val="0"/>
      <w:marRight w:val="0"/>
      <w:marTop w:val="0"/>
      <w:marBottom w:val="0"/>
      <w:divBdr>
        <w:top w:val="none" w:sz="0" w:space="0" w:color="auto"/>
        <w:left w:val="none" w:sz="0" w:space="0" w:color="auto"/>
        <w:bottom w:val="none" w:sz="0" w:space="0" w:color="auto"/>
        <w:right w:val="none" w:sz="0" w:space="0" w:color="auto"/>
      </w:divBdr>
    </w:div>
    <w:div w:id="78916087">
      <w:bodyDiv w:val="1"/>
      <w:marLeft w:val="0"/>
      <w:marRight w:val="0"/>
      <w:marTop w:val="0"/>
      <w:marBottom w:val="0"/>
      <w:divBdr>
        <w:top w:val="none" w:sz="0" w:space="0" w:color="auto"/>
        <w:left w:val="none" w:sz="0" w:space="0" w:color="auto"/>
        <w:bottom w:val="none" w:sz="0" w:space="0" w:color="auto"/>
        <w:right w:val="none" w:sz="0" w:space="0" w:color="auto"/>
      </w:divBdr>
    </w:div>
    <w:div w:id="88552313">
      <w:bodyDiv w:val="1"/>
      <w:marLeft w:val="0"/>
      <w:marRight w:val="0"/>
      <w:marTop w:val="0"/>
      <w:marBottom w:val="0"/>
      <w:divBdr>
        <w:top w:val="none" w:sz="0" w:space="0" w:color="auto"/>
        <w:left w:val="none" w:sz="0" w:space="0" w:color="auto"/>
        <w:bottom w:val="none" w:sz="0" w:space="0" w:color="auto"/>
        <w:right w:val="none" w:sz="0" w:space="0" w:color="auto"/>
      </w:divBdr>
    </w:div>
    <w:div w:id="89472674">
      <w:bodyDiv w:val="1"/>
      <w:marLeft w:val="0"/>
      <w:marRight w:val="0"/>
      <w:marTop w:val="0"/>
      <w:marBottom w:val="0"/>
      <w:divBdr>
        <w:top w:val="none" w:sz="0" w:space="0" w:color="auto"/>
        <w:left w:val="none" w:sz="0" w:space="0" w:color="auto"/>
        <w:bottom w:val="none" w:sz="0" w:space="0" w:color="auto"/>
        <w:right w:val="none" w:sz="0" w:space="0" w:color="auto"/>
      </w:divBdr>
    </w:div>
    <w:div w:id="94595539">
      <w:bodyDiv w:val="1"/>
      <w:marLeft w:val="0"/>
      <w:marRight w:val="0"/>
      <w:marTop w:val="0"/>
      <w:marBottom w:val="0"/>
      <w:divBdr>
        <w:top w:val="none" w:sz="0" w:space="0" w:color="auto"/>
        <w:left w:val="none" w:sz="0" w:space="0" w:color="auto"/>
        <w:bottom w:val="none" w:sz="0" w:space="0" w:color="auto"/>
        <w:right w:val="none" w:sz="0" w:space="0" w:color="auto"/>
      </w:divBdr>
    </w:div>
    <w:div w:id="98840102">
      <w:bodyDiv w:val="1"/>
      <w:marLeft w:val="0"/>
      <w:marRight w:val="0"/>
      <w:marTop w:val="0"/>
      <w:marBottom w:val="0"/>
      <w:divBdr>
        <w:top w:val="none" w:sz="0" w:space="0" w:color="auto"/>
        <w:left w:val="none" w:sz="0" w:space="0" w:color="auto"/>
        <w:bottom w:val="none" w:sz="0" w:space="0" w:color="auto"/>
        <w:right w:val="none" w:sz="0" w:space="0" w:color="auto"/>
      </w:divBdr>
    </w:div>
    <w:div w:id="109402605">
      <w:bodyDiv w:val="1"/>
      <w:marLeft w:val="0"/>
      <w:marRight w:val="0"/>
      <w:marTop w:val="0"/>
      <w:marBottom w:val="0"/>
      <w:divBdr>
        <w:top w:val="none" w:sz="0" w:space="0" w:color="auto"/>
        <w:left w:val="none" w:sz="0" w:space="0" w:color="auto"/>
        <w:bottom w:val="none" w:sz="0" w:space="0" w:color="auto"/>
        <w:right w:val="none" w:sz="0" w:space="0" w:color="auto"/>
      </w:divBdr>
    </w:div>
    <w:div w:id="119228816">
      <w:bodyDiv w:val="1"/>
      <w:marLeft w:val="0"/>
      <w:marRight w:val="0"/>
      <w:marTop w:val="0"/>
      <w:marBottom w:val="0"/>
      <w:divBdr>
        <w:top w:val="none" w:sz="0" w:space="0" w:color="auto"/>
        <w:left w:val="none" w:sz="0" w:space="0" w:color="auto"/>
        <w:bottom w:val="none" w:sz="0" w:space="0" w:color="auto"/>
        <w:right w:val="none" w:sz="0" w:space="0" w:color="auto"/>
      </w:divBdr>
    </w:div>
    <w:div w:id="119418941">
      <w:bodyDiv w:val="1"/>
      <w:marLeft w:val="0"/>
      <w:marRight w:val="0"/>
      <w:marTop w:val="0"/>
      <w:marBottom w:val="0"/>
      <w:divBdr>
        <w:top w:val="none" w:sz="0" w:space="0" w:color="auto"/>
        <w:left w:val="none" w:sz="0" w:space="0" w:color="auto"/>
        <w:bottom w:val="none" w:sz="0" w:space="0" w:color="auto"/>
        <w:right w:val="none" w:sz="0" w:space="0" w:color="auto"/>
      </w:divBdr>
    </w:div>
    <w:div w:id="124125854">
      <w:bodyDiv w:val="1"/>
      <w:marLeft w:val="0"/>
      <w:marRight w:val="0"/>
      <w:marTop w:val="0"/>
      <w:marBottom w:val="0"/>
      <w:divBdr>
        <w:top w:val="none" w:sz="0" w:space="0" w:color="auto"/>
        <w:left w:val="none" w:sz="0" w:space="0" w:color="auto"/>
        <w:bottom w:val="none" w:sz="0" w:space="0" w:color="auto"/>
        <w:right w:val="none" w:sz="0" w:space="0" w:color="auto"/>
      </w:divBdr>
    </w:div>
    <w:div w:id="146290799">
      <w:bodyDiv w:val="1"/>
      <w:marLeft w:val="0"/>
      <w:marRight w:val="0"/>
      <w:marTop w:val="0"/>
      <w:marBottom w:val="0"/>
      <w:divBdr>
        <w:top w:val="none" w:sz="0" w:space="0" w:color="auto"/>
        <w:left w:val="none" w:sz="0" w:space="0" w:color="auto"/>
        <w:bottom w:val="none" w:sz="0" w:space="0" w:color="auto"/>
        <w:right w:val="none" w:sz="0" w:space="0" w:color="auto"/>
      </w:divBdr>
    </w:div>
    <w:div w:id="147283735">
      <w:bodyDiv w:val="1"/>
      <w:marLeft w:val="0"/>
      <w:marRight w:val="0"/>
      <w:marTop w:val="0"/>
      <w:marBottom w:val="0"/>
      <w:divBdr>
        <w:top w:val="none" w:sz="0" w:space="0" w:color="auto"/>
        <w:left w:val="none" w:sz="0" w:space="0" w:color="auto"/>
        <w:bottom w:val="none" w:sz="0" w:space="0" w:color="auto"/>
        <w:right w:val="none" w:sz="0" w:space="0" w:color="auto"/>
      </w:divBdr>
    </w:div>
    <w:div w:id="151334332">
      <w:bodyDiv w:val="1"/>
      <w:marLeft w:val="0"/>
      <w:marRight w:val="0"/>
      <w:marTop w:val="0"/>
      <w:marBottom w:val="0"/>
      <w:divBdr>
        <w:top w:val="none" w:sz="0" w:space="0" w:color="auto"/>
        <w:left w:val="none" w:sz="0" w:space="0" w:color="auto"/>
        <w:bottom w:val="none" w:sz="0" w:space="0" w:color="auto"/>
        <w:right w:val="none" w:sz="0" w:space="0" w:color="auto"/>
      </w:divBdr>
    </w:div>
    <w:div w:id="156654079">
      <w:bodyDiv w:val="1"/>
      <w:marLeft w:val="0"/>
      <w:marRight w:val="0"/>
      <w:marTop w:val="0"/>
      <w:marBottom w:val="0"/>
      <w:divBdr>
        <w:top w:val="none" w:sz="0" w:space="0" w:color="auto"/>
        <w:left w:val="none" w:sz="0" w:space="0" w:color="auto"/>
        <w:bottom w:val="none" w:sz="0" w:space="0" w:color="auto"/>
        <w:right w:val="none" w:sz="0" w:space="0" w:color="auto"/>
      </w:divBdr>
    </w:div>
    <w:div w:id="158886876">
      <w:bodyDiv w:val="1"/>
      <w:marLeft w:val="0"/>
      <w:marRight w:val="0"/>
      <w:marTop w:val="0"/>
      <w:marBottom w:val="0"/>
      <w:divBdr>
        <w:top w:val="none" w:sz="0" w:space="0" w:color="auto"/>
        <w:left w:val="none" w:sz="0" w:space="0" w:color="auto"/>
        <w:bottom w:val="none" w:sz="0" w:space="0" w:color="auto"/>
        <w:right w:val="none" w:sz="0" w:space="0" w:color="auto"/>
      </w:divBdr>
    </w:div>
    <w:div w:id="161967792">
      <w:bodyDiv w:val="1"/>
      <w:marLeft w:val="0"/>
      <w:marRight w:val="0"/>
      <w:marTop w:val="0"/>
      <w:marBottom w:val="0"/>
      <w:divBdr>
        <w:top w:val="none" w:sz="0" w:space="0" w:color="auto"/>
        <w:left w:val="none" w:sz="0" w:space="0" w:color="auto"/>
        <w:bottom w:val="none" w:sz="0" w:space="0" w:color="auto"/>
        <w:right w:val="none" w:sz="0" w:space="0" w:color="auto"/>
      </w:divBdr>
    </w:div>
    <w:div w:id="171917892">
      <w:bodyDiv w:val="1"/>
      <w:marLeft w:val="0"/>
      <w:marRight w:val="0"/>
      <w:marTop w:val="0"/>
      <w:marBottom w:val="0"/>
      <w:divBdr>
        <w:top w:val="none" w:sz="0" w:space="0" w:color="auto"/>
        <w:left w:val="none" w:sz="0" w:space="0" w:color="auto"/>
        <w:bottom w:val="none" w:sz="0" w:space="0" w:color="auto"/>
        <w:right w:val="none" w:sz="0" w:space="0" w:color="auto"/>
      </w:divBdr>
    </w:div>
    <w:div w:id="172182402">
      <w:bodyDiv w:val="1"/>
      <w:marLeft w:val="0"/>
      <w:marRight w:val="0"/>
      <w:marTop w:val="0"/>
      <w:marBottom w:val="0"/>
      <w:divBdr>
        <w:top w:val="none" w:sz="0" w:space="0" w:color="auto"/>
        <w:left w:val="none" w:sz="0" w:space="0" w:color="auto"/>
        <w:bottom w:val="none" w:sz="0" w:space="0" w:color="auto"/>
        <w:right w:val="none" w:sz="0" w:space="0" w:color="auto"/>
      </w:divBdr>
    </w:div>
    <w:div w:id="173958200">
      <w:bodyDiv w:val="1"/>
      <w:marLeft w:val="0"/>
      <w:marRight w:val="0"/>
      <w:marTop w:val="0"/>
      <w:marBottom w:val="0"/>
      <w:divBdr>
        <w:top w:val="none" w:sz="0" w:space="0" w:color="auto"/>
        <w:left w:val="none" w:sz="0" w:space="0" w:color="auto"/>
        <w:bottom w:val="none" w:sz="0" w:space="0" w:color="auto"/>
        <w:right w:val="none" w:sz="0" w:space="0" w:color="auto"/>
      </w:divBdr>
    </w:div>
    <w:div w:id="186725790">
      <w:bodyDiv w:val="1"/>
      <w:marLeft w:val="0"/>
      <w:marRight w:val="0"/>
      <w:marTop w:val="0"/>
      <w:marBottom w:val="0"/>
      <w:divBdr>
        <w:top w:val="none" w:sz="0" w:space="0" w:color="auto"/>
        <w:left w:val="none" w:sz="0" w:space="0" w:color="auto"/>
        <w:bottom w:val="none" w:sz="0" w:space="0" w:color="auto"/>
        <w:right w:val="none" w:sz="0" w:space="0" w:color="auto"/>
      </w:divBdr>
    </w:div>
    <w:div w:id="188179607">
      <w:bodyDiv w:val="1"/>
      <w:marLeft w:val="0"/>
      <w:marRight w:val="0"/>
      <w:marTop w:val="0"/>
      <w:marBottom w:val="0"/>
      <w:divBdr>
        <w:top w:val="none" w:sz="0" w:space="0" w:color="auto"/>
        <w:left w:val="none" w:sz="0" w:space="0" w:color="auto"/>
        <w:bottom w:val="none" w:sz="0" w:space="0" w:color="auto"/>
        <w:right w:val="none" w:sz="0" w:space="0" w:color="auto"/>
      </w:divBdr>
    </w:div>
    <w:div w:id="190192270">
      <w:bodyDiv w:val="1"/>
      <w:marLeft w:val="0"/>
      <w:marRight w:val="0"/>
      <w:marTop w:val="0"/>
      <w:marBottom w:val="0"/>
      <w:divBdr>
        <w:top w:val="none" w:sz="0" w:space="0" w:color="auto"/>
        <w:left w:val="none" w:sz="0" w:space="0" w:color="auto"/>
        <w:bottom w:val="none" w:sz="0" w:space="0" w:color="auto"/>
        <w:right w:val="none" w:sz="0" w:space="0" w:color="auto"/>
      </w:divBdr>
    </w:div>
    <w:div w:id="197933595">
      <w:bodyDiv w:val="1"/>
      <w:marLeft w:val="0"/>
      <w:marRight w:val="0"/>
      <w:marTop w:val="0"/>
      <w:marBottom w:val="0"/>
      <w:divBdr>
        <w:top w:val="none" w:sz="0" w:space="0" w:color="auto"/>
        <w:left w:val="none" w:sz="0" w:space="0" w:color="auto"/>
        <w:bottom w:val="none" w:sz="0" w:space="0" w:color="auto"/>
        <w:right w:val="none" w:sz="0" w:space="0" w:color="auto"/>
      </w:divBdr>
    </w:div>
    <w:div w:id="208882687">
      <w:bodyDiv w:val="1"/>
      <w:marLeft w:val="0"/>
      <w:marRight w:val="0"/>
      <w:marTop w:val="0"/>
      <w:marBottom w:val="0"/>
      <w:divBdr>
        <w:top w:val="none" w:sz="0" w:space="0" w:color="auto"/>
        <w:left w:val="none" w:sz="0" w:space="0" w:color="auto"/>
        <w:bottom w:val="none" w:sz="0" w:space="0" w:color="auto"/>
        <w:right w:val="none" w:sz="0" w:space="0" w:color="auto"/>
      </w:divBdr>
    </w:div>
    <w:div w:id="214121800">
      <w:bodyDiv w:val="1"/>
      <w:marLeft w:val="0"/>
      <w:marRight w:val="0"/>
      <w:marTop w:val="0"/>
      <w:marBottom w:val="0"/>
      <w:divBdr>
        <w:top w:val="none" w:sz="0" w:space="0" w:color="auto"/>
        <w:left w:val="none" w:sz="0" w:space="0" w:color="auto"/>
        <w:bottom w:val="none" w:sz="0" w:space="0" w:color="auto"/>
        <w:right w:val="none" w:sz="0" w:space="0" w:color="auto"/>
      </w:divBdr>
    </w:div>
    <w:div w:id="217789737">
      <w:bodyDiv w:val="1"/>
      <w:marLeft w:val="0"/>
      <w:marRight w:val="0"/>
      <w:marTop w:val="0"/>
      <w:marBottom w:val="0"/>
      <w:divBdr>
        <w:top w:val="none" w:sz="0" w:space="0" w:color="auto"/>
        <w:left w:val="none" w:sz="0" w:space="0" w:color="auto"/>
        <w:bottom w:val="none" w:sz="0" w:space="0" w:color="auto"/>
        <w:right w:val="none" w:sz="0" w:space="0" w:color="auto"/>
      </w:divBdr>
    </w:div>
    <w:div w:id="221603894">
      <w:bodyDiv w:val="1"/>
      <w:marLeft w:val="0"/>
      <w:marRight w:val="0"/>
      <w:marTop w:val="0"/>
      <w:marBottom w:val="0"/>
      <w:divBdr>
        <w:top w:val="none" w:sz="0" w:space="0" w:color="auto"/>
        <w:left w:val="none" w:sz="0" w:space="0" w:color="auto"/>
        <w:bottom w:val="none" w:sz="0" w:space="0" w:color="auto"/>
        <w:right w:val="none" w:sz="0" w:space="0" w:color="auto"/>
      </w:divBdr>
    </w:div>
    <w:div w:id="222061358">
      <w:bodyDiv w:val="1"/>
      <w:marLeft w:val="0"/>
      <w:marRight w:val="0"/>
      <w:marTop w:val="0"/>
      <w:marBottom w:val="0"/>
      <w:divBdr>
        <w:top w:val="none" w:sz="0" w:space="0" w:color="auto"/>
        <w:left w:val="none" w:sz="0" w:space="0" w:color="auto"/>
        <w:bottom w:val="none" w:sz="0" w:space="0" w:color="auto"/>
        <w:right w:val="none" w:sz="0" w:space="0" w:color="auto"/>
      </w:divBdr>
    </w:div>
    <w:div w:id="232587699">
      <w:bodyDiv w:val="1"/>
      <w:marLeft w:val="0"/>
      <w:marRight w:val="0"/>
      <w:marTop w:val="0"/>
      <w:marBottom w:val="0"/>
      <w:divBdr>
        <w:top w:val="none" w:sz="0" w:space="0" w:color="auto"/>
        <w:left w:val="none" w:sz="0" w:space="0" w:color="auto"/>
        <w:bottom w:val="none" w:sz="0" w:space="0" w:color="auto"/>
        <w:right w:val="none" w:sz="0" w:space="0" w:color="auto"/>
      </w:divBdr>
    </w:div>
    <w:div w:id="239172537">
      <w:bodyDiv w:val="1"/>
      <w:marLeft w:val="0"/>
      <w:marRight w:val="0"/>
      <w:marTop w:val="0"/>
      <w:marBottom w:val="0"/>
      <w:divBdr>
        <w:top w:val="none" w:sz="0" w:space="0" w:color="auto"/>
        <w:left w:val="none" w:sz="0" w:space="0" w:color="auto"/>
        <w:bottom w:val="none" w:sz="0" w:space="0" w:color="auto"/>
        <w:right w:val="none" w:sz="0" w:space="0" w:color="auto"/>
      </w:divBdr>
    </w:div>
    <w:div w:id="248470936">
      <w:bodyDiv w:val="1"/>
      <w:marLeft w:val="0"/>
      <w:marRight w:val="0"/>
      <w:marTop w:val="0"/>
      <w:marBottom w:val="0"/>
      <w:divBdr>
        <w:top w:val="none" w:sz="0" w:space="0" w:color="auto"/>
        <w:left w:val="none" w:sz="0" w:space="0" w:color="auto"/>
        <w:bottom w:val="none" w:sz="0" w:space="0" w:color="auto"/>
        <w:right w:val="none" w:sz="0" w:space="0" w:color="auto"/>
      </w:divBdr>
    </w:div>
    <w:div w:id="252712121">
      <w:bodyDiv w:val="1"/>
      <w:marLeft w:val="0"/>
      <w:marRight w:val="0"/>
      <w:marTop w:val="0"/>
      <w:marBottom w:val="0"/>
      <w:divBdr>
        <w:top w:val="none" w:sz="0" w:space="0" w:color="auto"/>
        <w:left w:val="none" w:sz="0" w:space="0" w:color="auto"/>
        <w:bottom w:val="none" w:sz="0" w:space="0" w:color="auto"/>
        <w:right w:val="none" w:sz="0" w:space="0" w:color="auto"/>
      </w:divBdr>
    </w:div>
    <w:div w:id="258565145">
      <w:bodyDiv w:val="1"/>
      <w:marLeft w:val="0"/>
      <w:marRight w:val="0"/>
      <w:marTop w:val="0"/>
      <w:marBottom w:val="0"/>
      <w:divBdr>
        <w:top w:val="none" w:sz="0" w:space="0" w:color="auto"/>
        <w:left w:val="none" w:sz="0" w:space="0" w:color="auto"/>
        <w:bottom w:val="none" w:sz="0" w:space="0" w:color="auto"/>
        <w:right w:val="none" w:sz="0" w:space="0" w:color="auto"/>
      </w:divBdr>
    </w:div>
    <w:div w:id="272517936">
      <w:bodyDiv w:val="1"/>
      <w:marLeft w:val="0"/>
      <w:marRight w:val="0"/>
      <w:marTop w:val="0"/>
      <w:marBottom w:val="0"/>
      <w:divBdr>
        <w:top w:val="none" w:sz="0" w:space="0" w:color="auto"/>
        <w:left w:val="none" w:sz="0" w:space="0" w:color="auto"/>
        <w:bottom w:val="none" w:sz="0" w:space="0" w:color="auto"/>
        <w:right w:val="none" w:sz="0" w:space="0" w:color="auto"/>
      </w:divBdr>
    </w:div>
    <w:div w:id="273438213">
      <w:bodyDiv w:val="1"/>
      <w:marLeft w:val="0"/>
      <w:marRight w:val="0"/>
      <w:marTop w:val="0"/>
      <w:marBottom w:val="0"/>
      <w:divBdr>
        <w:top w:val="none" w:sz="0" w:space="0" w:color="auto"/>
        <w:left w:val="none" w:sz="0" w:space="0" w:color="auto"/>
        <w:bottom w:val="none" w:sz="0" w:space="0" w:color="auto"/>
        <w:right w:val="none" w:sz="0" w:space="0" w:color="auto"/>
      </w:divBdr>
    </w:div>
    <w:div w:id="281614096">
      <w:bodyDiv w:val="1"/>
      <w:marLeft w:val="0"/>
      <w:marRight w:val="0"/>
      <w:marTop w:val="0"/>
      <w:marBottom w:val="0"/>
      <w:divBdr>
        <w:top w:val="none" w:sz="0" w:space="0" w:color="auto"/>
        <w:left w:val="none" w:sz="0" w:space="0" w:color="auto"/>
        <w:bottom w:val="none" w:sz="0" w:space="0" w:color="auto"/>
        <w:right w:val="none" w:sz="0" w:space="0" w:color="auto"/>
      </w:divBdr>
    </w:div>
    <w:div w:id="298263376">
      <w:bodyDiv w:val="1"/>
      <w:marLeft w:val="0"/>
      <w:marRight w:val="0"/>
      <w:marTop w:val="0"/>
      <w:marBottom w:val="0"/>
      <w:divBdr>
        <w:top w:val="none" w:sz="0" w:space="0" w:color="auto"/>
        <w:left w:val="none" w:sz="0" w:space="0" w:color="auto"/>
        <w:bottom w:val="none" w:sz="0" w:space="0" w:color="auto"/>
        <w:right w:val="none" w:sz="0" w:space="0" w:color="auto"/>
      </w:divBdr>
    </w:div>
    <w:div w:id="312608102">
      <w:bodyDiv w:val="1"/>
      <w:marLeft w:val="0"/>
      <w:marRight w:val="0"/>
      <w:marTop w:val="0"/>
      <w:marBottom w:val="0"/>
      <w:divBdr>
        <w:top w:val="none" w:sz="0" w:space="0" w:color="auto"/>
        <w:left w:val="none" w:sz="0" w:space="0" w:color="auto"/>
        <w:bottom w:val="none" w:sz="0" w:space="0" w:color="auto"/>
        <w:right w:val="none" w:sz="0" w:space="0" w:color="auto"/>
      </w:divBdr>
    </w:div>
    <w:div w:id="315962454">
      <w:bodyDiv w:val="1"/>
      <w:marLeft w:val="0"/>
      <w:marRight w:val="0"/>
      <w:marTop w:val="0"/>
      <w:marBottom w:val="0"/>
      <w:divBdr>
        <w:top w:val="none" w:sz="0" w:space="0" w:color="auto"/>
        <w:left w:val="none" w:sz="0" w:space="0" w:color="auto"/>
        <w:bottom w:val="none" w:sz="0" w:space="0" w:color="auto"/>
        <w:right w:val="none" w:sz="0" w:space="0" w:color="auto"/>
      </w:divBdr>
    </w:div>
    <w:div w:id="325330687">
      <w:bodyDiv w:val="1"/>
      <w:marLeft w:val="0"/>
      <w:marRight w:val="0"/>
      <w:marTop w:val="0"/>
      <w:marBottom w:val="0"/>
      <w:divBdr>
        <w:top w:val="none" w:sz="0" w:space="0" w:color="auto"/>
        <w:left w:val="none" w:sz="0" w:space="0" w:color="auto"/>
        <w:bottom w:val="none" w:sz="0" w:space="0" w:color="auto"/>
        <w:right w:val="none" w:sz="0" w:space="0" w:color="auto"/>
      </w:divBdr>
    </w:div>
    <w:div w:id="332925940">
      <w:bodyDiv w:val="1"/>
      <w:marLeft w:val="0"/>
      <w:marRight w:val="0"/>
      <w:marTop w:val="0"/>
      <w:marBottom w:val="0"/>
      <w:divBdr>
        <w:top w:val="none" w:sz="0" w:space="0" w:color="auto"/>
        <w:left w:val="none" w:sz="0" w:space="0" w:color="auto"/>
        <w:bottom w:val="none" w:sz="0" w:space="0" w:color="auto"/>
        <w:right w:val="none" w:sz="0" w:space="0" w:color="auto"/>
      </w:divBdr>
    </w:div>
    <w:div w:id="372538619">
      <w:bodyDiv w:val="1"/>
      <w:marLeft w:val="0"/>
      <w:marRight w:val="0"/>
      <w:marTop w:val="0"/>
      <w:marBottom w:val="0"/>
      <w:divBdr>
        <w:top w:val="none" w:sz="0" w:space="0" w:color="auto"/>
        <w:left w:val="none" w:sz="0" w:space="0" w:color="auto"/>
        <w:bottom w:val="none" w:sz="0" w:space="0" w:color="auto"/>
        <w:right w:val="none" w:sz="0" w:space="0" w:color="auto"/>
      </w:divBdr>
    </w:div>
    <w:div w:id="382294830">
      <w:bodyDiv w:val="1"/>
      <w:marLeft w:val="0"/>
      <w:marRight w:val="0"/>
      <w:marTop w:val="0"/>
      <w:marBottom w:val="0"/>
      <w:divBdr>
        <w:top w:val="none" w:sz="0" w:space="0" w:color="auto"/>
        <w:left w:val="none" w:sz="0" w:space="0" w:color="auto"/>
        <w:bottom w:val="none" w:sz="0" w:space="0" w:color="auto"/>
        <w:right w:val="none" w:sz="0" w:space="0" w:color="auto"/>
      </w:divBdr>
    </w:div>
    <w:div w:id="391780425">
      <w:bodyDiv w:val="1"/>
      <w:marLeft w:val="0"/>
      <w:marRight w:val="0"/>
      <w:marTop w:val="0"/>
      <w:marBottom w:val="0"/>
      <w:divBdr>
        <w:top w:val="none" w:sz="0" w:space="0" w:color="auto"/>
        <w:left w:val="none" w:sz="0" w:space="0" w:color="auto"/>
        <w:bottom w:val="none" w:sz="0" w:space="0" w:color="auto"/>
        <w:right w:val="none" w:sz="0" w:space="0" w:color="auto"/>
      </w:divBdr>
    </w:div>
    <w:div w:id="392195107">
      <w:bodyDiv w:val="1"/>
      <w:marLeft w:val="0"/>
      <w:marRight w:val="0"/>
      <w:marTop w:val="0"/>
      <w:marBottom w:val="0"/>
      <w:divBdr>
        <w:top w:val="none" w:sz="0" w:space="0" w:color="auto"/>
        <w:left w:val="none" w:sz="0" w:space="0" w:color="auto"/>
        <w:bottom w:val="none" w:sz="0" w:space="0" w:color="auto"/>
        <w:right w:val="none" w:sz="0" w:space="0" w:color="auto"/>
      </w:divBdr>
    </w:div>
    <w:div w:id="397367676">
      <w:bodyDiv w:val="1"/>
      <w:marLeft w:val="0"/>
      <w:marRight w:val="0"/>
      <w:marTop w:val="0"/>
      <w:marBottom w:val="0"/>
      <w:divBdr>
        <w:top w:val="none" w:sz="0" w:space="0" w:color="auto"/>
        <w:left w:val="none" w:sz="0" w:space="0" w:color="auto"/>
        <w:bottom w:val="none" w:sz="0" w:space="0" w:color="auto"/>
        <w:right w:val="none" w:sz="0" w:space="0" w:color="auto"/>
      </w:divBdr>
    </w:div>
    <w:div w:id="399718109">
      <w:bodyDiv w:val="1"/>
      <w:marLeft w:val="0"/>
      <w:marRight w:val="0"/>
      <w:marTop w:val="0"/>
      <w:marBottom w:val="0"/>
      <w:divBdr>
        <w:top w:val="none" w:sz="0" w:space="0" w:color="auto"/>
        <w:left w:val="none" w:sz="0" w:space="0" w:color="auto"/>
        <w:bottom w:val="none" w:sz="0" w:space="0" w:color="auto"/>
        <w:right w:val="none" w:sz="0" w:space="0" w:color="auto"/>
      </w:divBdr>
    </w:div>
    <w:div w:id="407120825">
      <w:bodyDiv w:val="1"/>
      <w:marLeft w:val="0"/>
      <w:marRight w:val="0"/>
      <w:marTop w:val="0"/>
      <w:marBottom w:val="0"/>
      <w:divBdr>
        <w:top w:val="none" w:sz="0" w:space="0" w:color="auto"/>
        <w:left w:val="none" w:sz="0" w:space="0" w:color="auto"/>
        <w:bottom w:val="none" w:sz="0" w:space="0" w:color="auto"/>
        <w:right w:val="none" w:sz="0" w:space="0" w:color="auto"/>
      </w:divBdr>
    </w:div>
    <w:div w:id="421150413">
      <w:bodyDiv w:val="1"/>
      <w:marLeft w:val="0"/>
      <w:marRight w:val="0"/>
      <w:marTop w:val="0"/>
      <w:marBottom w:val="0"/>
      <w:divBdr>
        <w:top w:val="none" w:sz="0" w:space="0" w:color="auto"/>
        <w:left w:val="none" w:sz="0" w:space="0" w:color="auto"/>
        <w:bottom w:val="none" w:sz="0" w:space="0" w:color="auto"/>
        <w:right w:val="none" w:sz="0" w:space="0" w:color="auto"/>
      </w:divBdr>
    </w:div>
    <w:div w:id="430904245">
      <w:bodyDiv w:val="1"/>
      <w:marLeft w:val="0"/>
      <w:marRight w:val="0"/>
      <w:marTop w:val="0"/>
      <w:marBottom w:val="0"/>
      <w:divBdr>
        <w:top w:val="none" w:sz="0" w:space="0" w:color="auto"/>
        <w:left w:val="none" w:sz="0" w:space="0" w:color="auto"/>
        <w:bottom w:val="none" w:sz="0" w:space="0" w:color="auto"/>
        <w:right w:val="none" w:sz="0" w:space="0" w:color="auto"/>
      </w:divBdr>
    </w:div>
    <w:div w:id="432553344">
      <w:bodyDiv w:val="1"/>
      <w:marLeft w:val="0"/>
      <w:marRight w:val="0"/>
      <w:marTop w:val="0"/>
      <w:marBottom w:val="0"/>
      <w:divBdr>
        <w:top w:val="none" w:sz="0" w:space="0" w:color="auto"/>
        <w:left w:val="none" w:sz="0" w:space="0" w:color="auto"/>
        <w:bottom w:val="none" w:sz="0" w:space="0" w:color="auto"/>
        <w:right w:val="none" w:sz="0" w:space="0" w:color="auto"/>
      </w:divBdr>
    </w:div>
    <w:div w:id="434515898">
      <w:bodyDiv w:val="1"/>
      <w:marLeft w:val="0"/>
      <w:marRight w:val="0"/>
      <w:marTop w:val="0"/>
      <w:marBottom w:val="0"/>
      <w:divBdr>
        <w:top w:val="none" w:sz="0" w:space="0" w:color="auto"/>
        <w:left w:val="none" w:sz="0" w:space="0" w:color="auto"/>
        <w:bottom w:val="none" w:sz="0" w:space="0" w:color="auto"/>
        <w:right w:val="none" w:sz="0" w:space="0" w:color="auto"/>
      </w:divBdr>
    </w:div>
    <w:div w:id="443816918">
      <w:bodyDiv w:val="1"/>
      <w:marLeft w:val="0"/>
      <w:marRight w:val="0"/>
      <w:marTop w:val="0"/>
      <w:marBottom w:val="0"/>
      <w:divBdr>
        <w:top w:val="none" w:sz="0" w:space="0" w:color="auto"/>
        <w:left w:val="none" w:sz="0" w:space="0" w:color="auto"/>
        <w:bottom w:val="none" w:sz="0" w:space="0" w:color="auto"/>
        <w:right w:val="none" w:sz="0" w:space="0" w:color="auto"/>
      </w:divBdr>
    </w:div>
    <w:div w:id="472986195">
      <w:bodyDiv w:val="1"/>
      <w:marLeft w:val="0"/>
      <w:marRight w:val="0"/>
      <w:marTop w:val="0"/>
      <w:marBottom w:val="0"/>
      <w:divBdr>
        <w:top w:val="none" w:sz="0" w:space="0" w:color="auto"/>
        <w:left w:val="none" w:sz="0" w:space="0" w:color="auto"/>
        <w:bottom w:val="none" w:sz="0" w:space="0" w:color="auto"/>
        <w:right w:val="none" w:sz="0" w:space="0" w:color="auto"/>
      </w:divBdr>
    </w:div>
    <w:div w:id="479735934">
      <w:bodyDiv w:val="1"/>
      <w:marLeft w:val="0"/>
      <w:marRight w:val="0"/>
      <w:marTop w:val="0"/>
      <w:marBottom w:val="0"/>
      <w:divBdr>
        <w:top w:val="none" w:sz="0" w:space="0" w:color="auto"/>
        <w:left w:val="none" w:sz="0" w:space="0" w:color="auto"/>
        <w:bottom w:val="none" w:sz="0" w:space="0" w:color="auto"/>
        <w:right w:val="none" w:sz="0" w:space="0" w:color="auto"/>
      </w:divBdr>
    </w:div>
    <w:div w:id="481237326">
      <w:bodyDiv w:val="1"/>
      <w:marLeft w:val="0"/>
      <w:marRight w:val="0"/>
      <w:marTop w:val="0"/>
      <w:marBottom w:val="0"/>
      <w:divBdr>
        <w:top w:val="none" w:sz="0" w:space="0" w:color="auto"/>
        <w:left w:val="none" w:sz="0" w:space="0" w:color="auto"/>
        <w:bottom w:val="none" w:sz="0" w:space="0" w:color="auto"/>
        <w:right w:val="none" w:sz="0" w:space="0" w:color="auto"/>
      </w:divBdr>
    </w:div>
    <w:div w:id="491679450">
      <w:bodyDiv w:val="1"/>
      <w:marLeft w:val="0"/>
      <w:marRight w:val="0"/>
      <w:marTop w:val="0"/>
      <w:marBottom w:val="0"/>
      <w:divBdr>
        <w:top w:val="none" w:sz="0" w:space="0" w:color="auto"/>
        <w:left w:val="none" w:sz="0" w:space="0" w:color="auto"/>
        <w:bottom w:val="none" w:sz="0" w:space="0" w:color="auto"/>
        <w:right w:val="none" w:sz="0" w:space="0" w:color="auto"/>
      </w:divBdr>
    </w:div>
    <w:div w:id="505873370">
      <w:bodyDiv w:val="1"/>
      <w:marLeft w:val="0"/>
      <w:marRight w:val="0"/>
      <w:marTop w:val="0"/>
      <w:marBottom w:val="0"/>
      <w:divBdr>
        <w:top w:val="none" w:sz="0" w:space="0" w:color="auto"/>
        <w:left w:val="none" w:sz="0" w:space="0" w:color="auto"/>
        <w:bottom w:val="none" w:sz="0" w:space="0" w:color="auto"/>
        <w:right w:val="none" w:sz="0" w:space="0" w:color="auto"/>
      </w:divBdr>
    </w:div>
    <w:div w:id="515849786">
      <w:bodyDiv w:val="1"/>
      <w:marLeft w:val="0"/>
      <w:marRight w:val="0"/>
      <w:marTop w:val="0"/>
      <w:marBottom w:val="0"/>
      <w:divBdr>
        <w:top w:val="none" w:sz="0" w:space="0" w:color="auto"/>
        <w:left w:val="none" w:sz="0" w:space="0" w:color="auto"/>
        <w:bottom w:val="none" w:sz="0" w:space="0" w:color="auto"/>
        <w:right w:val="none" w:sz="0" w:space="0" w:color="auto"/>
      </w:divBdr>
    </w:div>
    <w:div w:id="529803384">
      <w:bodyDiv w:val="1"/>
      <w:marLeft w:val="0"/>
      <w:marRight w:val="0"/>
      <w:marTop w:val="0"/>
      <w:marBottom w:val="0"/>
      <w:divBdr>
        <w:top w:val="none" w:sz="0" w:space="0" w:color="auto"/>
        <w:left w:val="none" w:sz="0" w:space="0" w:color="auto"/>
        <w:bottom w:val="none" w:sz="0" w:space="0" w:color="auto"/>
        <w:right w:val="none" w:sz="0" w:space="0" w:color="auto"/>
      </w:divBdr>
    </w:div>
    <w:div w:id="540283242">
      <w:bodyDiv w:val="1"/>
      <w:marLeft w:val="0"/>
      <w:marRight w:val="0"/>
      <w:marTop w:val="0"/>
      <w:marBottom w:val="0"/>
      <w:divBdr>
        <w:top w:val="none" w:sz="0" w:space="0" w:color="auto"/>
        <w:left w:val="none" w:sz="0" w:space="0" w:color="auto"/>
        <w:bottom w:val="none" w:sz="0" w:space="0" w:color="auto"/>
        <w:right w:val="none" w:sz="0" w:space="0" w:color="auto"/>
      </w:divBdr>
    </w:div>
    <w:div w:id="547183566">
      <w:bodyDiv w:val="1"/>
      <w:marLeft w:val="0"/>
      <w:marRight w:val="0"/>
      <w:marTop w:val="0"/>
      <w:marBottom w:val="0"/>
      <w:divBdr>
        <w:top w:val="none" w:sz="0" w:space="0" w:color="auto"/>
        <w:left w:val="none" w:sz="0" w:space="0" w:color="auto"/>
        <w:bottom w:val="none" w:sz="0" w:space="0" w:color="auto"/>
        <w:right w:val="none" w:sz="0" w:space="0" w:color="auto"/>
      </w:divBdr>
    </w:div>
    <w:div w:id="552891616">
      <w:bodyDiv w:val="1"/>
      <w:marLeft w:val="0"/>
      <w:marRight w:val="0"/>
      <w:marTop w:val="0"/>
      <w:marBottom w:val="0"/>
      <w:divBdr>
        <w:top w:val="none" w:sz="0" w:space="0" w:color="auto"/>
        <w:left w:val="none" w:sz="0" w:space="0" w:color="auto"/>
        <w:bottom w:val="none" w:sz="0" w:space="0" w:color="auto"/>
        <w:right w:val="none" w:sz="0" w:space="0" w:color="auto"/>
      </w:divBdr>
    </w:div>
    <w:div w:id="568199634">
      <w:bodyDiv w:val="1"/>
      <w:marLeft w:val="0"/>
      <w:marRight w:val="0"/>
      <w:marTop w:val="0"/>
      <w:marBottom w:val="0"/>
      <w:divBdr>
        <w:top w:val="none" w:sz="0" w:space="0" w:color="auto"/>
        <w:left w:val="none" w:sz="0" w:space="0" w:color="auto"/>
        <w:bottom w:val="none" w:sz="0" w:space="0" w:color="auto"/>
        <w:right w:val="none" w:sz="0" w:space="0" w:color="auto"/>
      </w:divBdr>
    </w:div>
    <w:div w:id="575014992">
      <w:bodyDiv w:val="1"/>
      <w:marLeft w:val="0"/>
      <w:marRight w:val="0"/>
      <w:marTop w:val="0"/>
      <w:marBottom w:val="0"/>
      <w:divBdr>
        <w:top w:val="none" w:sz="0" w:space="0" w:color="auto"/>
        <w:left w:val="none" w:sz="0" w:space="0" w:color="auto"/>
        <w:bottom w:val="none" w:sz="0" w:space="0" w:color="auto"/>
        <w:right w:val="none" w:sz="0" w:space="0" w:color="auto"/>
      </w:divBdr>
    </w:div>
    <w:div w:id="575558548">
      <w:bodyDiv w:val="1"/>
      <w:marLeft w:val="0"/>
      <w:marRight w:val="0"/>
      <w:marTop w:val="0"/>
      <w:marBottom w:val="0"/>
      <w:divBdr>
        <w:top w:val="none" w:sz="0" w:space="0" w:color="auto"/>
        <w:left w:val="none" w:sz="0" w:space="0" w:color="auto"/>
        <w:bottom w:val="none" w:sz="0" w:space="0" w:color="auto"/>
        <w:right w:val="none" w:sz="0" w:space="0" w:color="auto"/>
      </w:divBdr>
    </w:div>
    <w:div w:id="576400319">
      <w:bodyDiv w:val="1"/>
      <w:marLeft w:val="0"/>
      <w:marRight w:val="0"/>
      <w:marTop w:val="0"/>
      <w:marBottom w:val="0"/>
      <w:divBdr>
        <w:top w:val="none" w:sz="0" w:space="0" w:color="auto"/>
        <w:left w:val="none" w:sz="0" w:space="0" w:color="auto"/>
        <w:bottom w:val="none" w:sz="0" w:space="0" w:color="auto"/>
        <w:right w:val="none" w:sz="0" w:space="0" w:color="auto"/>
      </w:divBdr>
    </w:div>
    <w:div w:id="580873999">
      <w:bodyDiv w:val="1"/>
      <w:marLeft w:val="0"/>
      <w:marRight w:val="0"/>
      <w:marTop w:val="0"/>
      <w:marBottom w:val="0"/>
      <w:divBdr>
        <w:top w:val="none" w:sz="0" w:space="0" w:color="auto"/>
        <w:left w:val="none" w:sz="0" w:space="0" w:color="auto"/>
        <w:bottom w:val="none" w:sz="0" w:space="0" w:color="auto"/>
        <w:right w:val="none" w:sz="0" w:space="0" w:color="auto"/>
      </w:divBdr>
    </w:div>
    <w:div w:id="590623215">
      <w:bodyDiv w:val="1"/>
      <w:marLeft w:val="0"/>
      <w:marRight w:val="0"/>
      <w:marTop w:val="0"/>
      <w:marBottom w:val="0"/>
      <w:divBdr>
        <w:top w:val="none" w:sz="0" w:space="0" w:color="auto"/>
        <w:left w:val="none" w:sz="0" w:space="0" w:color="auto"/>
        <w:bottom w:val="none" w:sz="0" w:space="0" w:color="auto"/>
        <w:right w:val="none" w:sz="0" w:space="0" w:color="auto"/>
      </w:divBdr>
    </w:div>
    <w:div w:id="591204098">
      <w:bodyDiv w:val="1"/>
      <w:marLeft w:val="0"/>
      <w:marRight w:val="0"/>
      <w:marTop w:val="0"/>
      <w:marBottom w:val="0"/>
      <w:divBdr>
        <w:top w:val="none" w:sz="0" w:space="0" w:color="auto"/>
        <w:left w:val="none" w:sz="0" w:space="0" w:color="auto"/>
        <w:bottom w:val="none" w:sz="0" w:space="0" w:color="auto"/>
        <w:right w:val="none" w:sz="0" w:space="0" w:color="auto"/>
      </w:divBdr>
    </w:div>
    <w:div w:id="592083781">
      <w:bodyDiv w:val="1"/>
      <w:marLeft w:val="0"/>
      <w:marRight w:val="0"/>
      <w:marTop w:val="0"/>
      <w:marBottom w:val="0"/>
      <w:divBdr>
        <w:top w:val="none" w:sz="0" w:space="0" w:color="auto"/>
        <w:left w:val="none" w:sz="0" w:space="0" w:color="auto"/>
        <w:bottom w:val="none" w:sz="0" w:space="0" w:color="auto"/>
        <w:right w:val="none" w:sz="0" w:space="0" w:color="auto"/>
      </w:divBdr>
    </w:div>
    <w:div w:id="593393913">
      <w:bodyDiv w:val="1"/>
      <w:marLeft w:val="0"/>
      <w:marRight w:val="0"/>
      <w:marTop w:val="0"/>
      <w:marBottom w:val="0"/>
      <w:divBdr>
        <w:top w:val="none" w:sz="0" w:space="0" w:color="auto"/>
        <w:left w:val="none" w:sz="0" w:space="0" w:color="auto"/>
        <w:bottom w:val="none" w:sz="0" w:space="0" w:color="auto"/>
        <w:right w:val="none" w:sz="0" w:space="0" w:color="auto"/>
      </w:divBdr>
    </w:div>
    <w:div w:id="605037935">
      <w:bodyDiv w:val="1"/>
      <w:marLeft w:val="0"/>
      <w:marRight w:val="0"/>
      <w:marTop w:val="0"/>
      <w:marBottom w:val="0"/>
      <w:divBdr>
        <w:top w:val="none" w:sz="0" w:space="0" w:color="auto"/>
        <w:left w:val="none" w:sz="0" w:space="0" w:color="auto"/>
        <w:bottom w:val="none" w:sz="0" w:space="0" w:color="auto"/>
        <w:right w:val="none" w:sz="0" w:space="0" w:color="auto"/>
      </w:divBdr>
    </w:div>
    <w:div w:id="606158977">
      <w:bodyDiv w:val="1"/>
      <w:marLeft w:val="0"/>
      <w:marRight w:val="0"/>
      <w:marTop w:val="0"/>
      <w:marBottom w:val="0"/>
      <w:divBdr>
        <w:top w:val="none" w:sz="0" w:space="0" w:color="auto"/>
        <w:left w:val="none" w:sz="0" w:space="0" w:color="auto"/>
        <w:bottom w:val="none" w:sz="0" w:space="0" w:color="auto"/>
        <w:right w:val="none" w:sz="0" w:space="0" w:color="auto"/>
      </w:divBdr>
    </w:div>
    <w:div w:id="606541560">
      <w:bodyDiv w:val="1"/>
      <w:marLeft w:val="0"/>
      <w:marRight w:val="0"/>
      <w:marTop w:val="0"/>
      <w:marBottom w:val="0"/>
      <w:divBdr>
        <w:top w:val="none" w:sz="0" w:space="0" w:color="auto"/>
        <w:left w:val="none" w:sz="0" w:space="0" w:color="auto"/>
        <w:bottom w:val="none" w:sz="0" w:space="0" w:color="auto"/>
        <w:right w:val="none" w:sz="0" w:space="0" w:color="auto"/>
      </w:divBdr>
    </w:div>
    <w:div w:id="612395996">
      <w:bodyDiv w:val="1"/>
      <w:marLeft w:val="0"/>
      <w:marRight w:val="0"/>
      <w:marTop w:val="0"/>
      <w:marBottom w:val="0"/>
      <w:divBdr>
        <w:top w:val="none" w:sz="0" w:space="0" w:color="auto"/>
        <w:left w:val="none" w:sz="0" w:space="0" w:color="auto"/>
        <w:bottom w:val="none" w:sz="0" w:space="0" w:color="auto"/>
        <w:right w:val="none" w:sz="0" w:space="0" w:color="auto"/>
      </w:divBdr>
    </w:div>
    <w:div w:id="616638522">
      <w:bodyDiv w:val="1"/>
      <w:marLeft w:val="0"/>
      <w:marRight w:val="0"/>
      <w:marTop w:val="0"/>
      <w:marBottom w:val="0"/>
      <w:divBdr>
        <w:top w:val="none" w:sz="0" w:space="0" w:color="auto"/>
        <w:left w:val="none" w:sz="0" w:space="0" w:color="auto"/>
        <w:bottom w:val="none" w:sz="0" w:space="0" w:color="auto"/>
        <w:right w:val="none" w:sz="0" w:space="0" w:color="auto"/>
      </w:divBdr>
    </w:div>
    <w:div w:id="622738272">
      <w:bodyDiv w:val="1"/>
      <w:marLeft w:val="0"/>
      <w:marRight w:val="0"/>
      <w:marTop w:val="0"/>
      <w:marBottom w:val="0"/>
      <w:divBdr>
        <w:top w:val="none" w:sz="0" w:space="0" w:color="auto"/>
        <w:left w:val="none" w:sz="0" w:space="0" w:color="auto"/>
        <w:bottom w:val="none" w:sz="0" w:space="0" w:color="auto"/>
        <w:right w:val="none" w:sz="0" w:space="0" w:color="auto"/>
      </w:divBdr>
    </w:div>
    <w:div w:id="628784429">
      <w:bodyDiv w:val="1"/>
      <w:marLeft w:val="0"/>
      <w:marRight w:val="0"/>
      <w:marTop w:val="0"/>
      <w:marBottom w:val="0"/>
      <w:divBdr>
        <w:top w:val="none" w:sz="0" w:space="0" w:color="auto"/>
        <w:left w:val="none" w:sz="0" w:space="0" w:color="auto"/>
        <w:bottom w:val="none" w:sz="0" w:space="0" w:color="auto"/>
        <w:right w:val="none" w:sz="0" w:space="0" w:color="auto"/>
      </w:divBdr>
    </w:div>
    <w:div w:id="632298385">
      <w:bodyDiv w:val="1"/>
      <w:marLeft w:val="0"/>
      <w:marRight w:val="0"/>
      <w:marTop w:val="0"/>
      <w:marBottom w:val="0"/>
      <w:divBdr>
        <w:top w:val="none" w:sz="0" w:space="0" w:color="auto"/>
        <w:left w:val="none" w:sz="0" w:space="0" w:color="auto"/>
        <w:bottom w:val="none" w:sz="0" w:space="0" w:color="auto"/>
        <w:right w:val="none" w:sz="0" w:space="0" w:color="auto"/>
      </w:divBdr>
    </w:div>
    <w:div w:id="632373700">
      <w:bodyDiv w:val="1"/>
      <w:marLeft w:val="0"/>
      <w:marRight w:val="0"/>
      <w:marTop w:val="0"/>
      <w:marBottom w:val="0"/>
      <w:divBdr>
        <w:top w:val="none" w:sz="0" w:space="0" w:color="auto"/>
        <w:left w:val="none" w:sz="0" w:space="0" w:color="auto"/>
        <w:bottom w:val="none" w:sz="0" w:space="0" w:color="auto"/>
        <w:right w:val="none" w:sz="0" w:space="0" w:color="auto"/>
      </w:divBdr>
    </w:div>
    <w:div w:id="635767471">
      <w:bodyDiv w:val="1"/>
      <w:marLeft w:val="0"/>
      <w:marRight w:val="0"/>
      <w:marTop w:val="0"/>
      <w:marBottom w:val="0"/>
      <w:divBdr>
        <w:top w:val="none" w:sz="0" w:space="0" w:color="auto"/>
        <w:left w:val="none" w:sz="0" w:space="0" w:color="auto"/>
        <w:bottom w:val="none" w:sz="0" w:space="0" w:color="auto"/>
        <w:right w:val="none" w:sz="0" w:space="0" w:color="auto"/>
      </w:divBdr>
    </w:div>
    <w:div w:id="643660673">
      <w:bodyDiv w:val="1"/>
      <w:marLeft w:val="0"/>
      <w:marRight w:val="0"/>
      <w:marTop w:val="0"/>
      <w:marBottom w:val="0"/>
      <w:divBdr>
        <w:top w:val="none" w:sz="0" w:space="0" w:color="auto"/>
        <w:left w:val="none" w:sz="0" w:space="0" w:color="auto"/>
        <w:bottom w:val="none" w:sz="0" w:space="0" w:color="auto"/>
        <w:right w:val="none" w:sz="0" w:space="0" w:color="auto"/>
      </w:divBdr>
    </w:div>
    <w:div w:id="647713280">
      <w:bodyDiv w:val="1"/>
      <w:marLeft w:val="0"/>
      <w:marRight w:val="0"/>
      <w:marTop w:val="0"/>
      <w:marBottom w:val="0"/>
      <w:divBdr>
        <w:top w:val="none" w:sz="0" w:space="0" w:color="auto"/>
        <w:left w:val="none" w:sz="0" w:space="0" w:color="auto"/>
        <w:bottom w:val="none" w:sz="0" w:space="0" w:color="auto"/>
        <w:right w:val="none" w:sz="0" w:space="0" w:color="auto"/>
      </w:divBdr>
    </w:div>
    <w:div w:id="647785109">
      <w:bodyDiv w:val="1"/>
      <w:marLeft w:val="0"/>
      <w:marRight w:val="0"/>
      <w:marTop w:val="0"/>
      <w:marBottom w:val="0"/>
      <w:divBdr>
        <w:top w:val="none" w:sz="0" w:space="0" w:color="auto"/>
        <w:left w:val="none" w:sz="0" w:space="0" w:color="auto"/>
        <w:bottom w:val="none" w:sz="0" w:space="0" w:color="auto"/>
        <w:right w:val="none" w:sz="0" w:space="0" w:color="auto"/>
      </w:divBdr>
    </w:div>
    <w:div w:id="648439351">
      <w:bodyDiv w:val="1"/>
      <w:marLeft w:val="0"/>
      <w:marRight w:val="0"/>
      <w:marTop w:val="0"/>
      <w:marBottom w:val="0"/>
      <w:divBdr>
        <w:top w:val="none" w:sz="0" w:space="0" w:color="auto"/>
        <w:left w:val="none" w:sz="0" w:space="0" w:color="auto"/>
        <w:bottom w:val="none" w:sz="0" w:space="0" w:color="auto"/>
        <w:right w:val="none" w:sz="0" w:space="0" w:color="auto"/>
      </w:divBdr>
    </w:div>
    <w:div w:id="657072931">
      <w:bodyDiv w:val="1"/>
      <w:marLeft w:val="0"/>
      <w:marRight w:val="0"/>
      <w:marTop w:val="0"/>
      <w:marBottom w:val="0"/>
      <w:divBdr>
        <w:top w:val="none" w:sz="0" w:space="0" w:color="auto"/>
        <w:left w:val="none" w:sz="0" w:space="0" w:color="auto"/>
        <w:bottom w:val="none" w:sz="0" w:space="0" w:color="auto"/>
        <w:right w:val="none" w:sz="0" w:space="0" w:color="auto"/>
      </w:divBdr>
    </w:div>
    <w:div w:id="659163538">
      <w:bodyDiv w:val="1"/>
      <w:marLeft w:val="0"/>
      <w:marRight w:val="0"/>
      <w:marTop w:val="0"/>
      <w:marBottom w:val="0"/>
      <w:divBdr>
        <w:top w:val="none" w:sz="0" w:space="0" w:color="auto"/>
        <w:left w:val="none" w:sz="0" w:space="0" w:color="auto"/>
        <w:bottom w:val="none" w:sz="0" w:space="0" w:color="auto"/>
        <w:right w:val="none" w:sz="0" w:space="0" w:color="auto"/>
      </w:divBdr>
    </w:div>
    <w:div w:id="667827558">
      <w:bodyDiv w:val="1"/>
      <w:marLeft w:val="0"/>
      <w:marRight w:val="0"/>
      <w:marTop w:val="0"/>
      <w:marBottom w:val="0"/>
      <w:divBdr>
        <w:top w:val="none" w:sz="0" w:space="0" w:color="auto"/>
        <w:left w:val="none" w:sz="0" w:space="0" w:color="auto"/>
        <w:bottom w:val="none" w:sz="0" w:space="0" w:color="auto"/>
        <w:right w:val="none" w:sz="0" w:space="0" w:color="auto"/>
      </w:divBdr>
    </w:div>
    <w:div w:id="677852038">
      <w:bodyDiv w:val="1"/>
      <w:marLeft w:val="0"/>
      <w:marRight w:val="0"/>
      <w:marTop w:val="0"/>
      <w:marBottom w:val="0"/>
      <w:divBdr>
        <w:top w:val="none" w:sz="0" w:space="0" w:color="auto"/>
        <w:left w:val="none" w:sz="0" w:space="0" w:color="auto"/>
        <w:bottom w:val="none" w:sz="0" w:space="0" w:color="auto"/>
        <w:right w:val="none" w:sz="0" w:space="0" w:color="auto"/>
      </w:divBdr>
    </w:div>
    <w:div w:id="679897651">
      <w:bodyDiv w:val="1"/>
      <w:marLeft w:val="0"/>
      <w:marRight w:val="0"/>
      <w:marTop w:val="0"/>
      <w:marBottom w:val="0"/>
      <w:divBdr>
        <w:top w:val="none" w:sz="0" w:space="0" w:color="auto"/>
        <w:left w:val="none" w:sz="0" w:space="0" w:color="auto"/>
        <w:bottom w:val="none" w:sz="0" w:space="0" w:color="auto"/>
        <w:right w:val="none" w:sz="0" w:space="0" w:color="auto"/>
      </w:divBdr>
    </w:div>
    <w:div w:id="684207556">
      <w:bodyDiv w:val="1"/>
      <w:marLeft w:val="0"/>
      <w:marRight w:val="0"/>
      <w:marTop w:val="0"/>
      <w:marBottom w:val="0"/>
      <w:divBdr>
        <w:top w:val="none" w:sz="0" w:space="0" w:color="auto"/>
        <w:left w:val="none" w:sz="0" w:space="0" w:color="auto"/>
        <w:bottom w:val="none" w:sz="0" w:space="0" w:color="auto"/>
        <w:right w:val="none" w:sz="0" w:space="0" w:color="auto"/>
      </w:divBdr>
    </w:div>
    <w:div w:id="688800137">
      <w:bodyDiv w:val="1"/>
      <w:marLeft w:val="0"/>
      <w:marRight w:val="0"/>
      <w:marTop w:val="0"/>
      <w:marBottom w:val="0"/>
      <w:divBdr>
        <w:top w:val="none" w:sz="0" w:space="0" w:color="auto"/>
        <w:left w:val="none" w:sz="0" w:space="0" w:color="auto"/>
        <w:bottom w:val="none" w:sz="0" w:space="0" w:color="auto"/>
        <w:right w:val="none" w:sz="0" w:space="0" w:color="auto"/>
      </w:divBdr>
    </w:div>
    <w:div w:id="692613111">
      <w:bodyDiv w:val="1"/>
      <w:marLeft w:val="0"/>
      <w:marRight w:val="0"/>
      <w:marTop w:val="0"/>
      <w:marBottom w:val="0"/>
      <w:divBdr>
        <w:top w:val="none" w:sz="0" w:space="0" w:color="auto"/>
        <w:left w:val="none" w:sz="0" w:space="0" w:color="auto"/>
        <w:bottom w:val="none" w:sz="0" w:space="0" w:color="auto"/>
        <w:right w:val="none" w:sz="0" w:space="0" w:color="auto"/>
      </w:divBdr>
    </w:div>
    <w:div w:id="694963480">
      <w:bodyDiv w:val="1"/>
      <w:marLeft w:val="0"/>
      <w:marRight w:val="0"/>
      <w:marTop w:val="0"/>
      <w:marBottom w:val="0"/>
      <w:divBdr>
        <w:top w:val="none" w:sz="0" w:space="0" w:color="auto"/>
        <w:left w:val="none" w:sz="0" w:space="0" w:color="auto"/>
        <w:bottom w:val="none" w:sz="0" w:space="0" w:color="auto"/>
        <w:right w:val="none" w:sz="0" w:space="0" w:color="auto"/>
      </w:divBdr>
    </w:div>
    <w:div w:id="705763964">
      <w:bodyDiv w:val="1"/>
      <w:marLeft w:val="0"/>
      <w:marRight w:val="0"/>
      <w:marTop w:val="0"/>
      <w:marBottom w:val="0"/>
      <w:divBdr>
        <w:top w:val="none" w:sz="0" w:space="0" w:color="auto"/>
        <w:left w:val="none" w:sz="0" w:space="0" w:color="auto"/>
        <w:bottom w:val="none" w:sz="0" w:space="0" w:color="auto"/>
        <w:right w:val="none" w:sz="0" w:space="0" w:color="auto"/>
      </w:divBdr>
    </w:div>
    <w:div w:id="711880326">
      <w:bodyDiv w:val="1"/>
      <w:marLeft w:val="0"/>
      <w:marRight w:val="0"/>
      <w:marTop w:val="0"/>
      <w:marBottom w:val="0"/>
      <w:divBdr>
        <w:top w:val="none" w:sz="0" w:space="0" w:color="auto"/>
        <w:left w:val="none" w:sz="0" w:space="0" w:color="auto"/>
        <w:bottom w:val="none" w:sz="0" w:space="0" w:color="auto"/>
        <w:right w:val="none" w:sz="0" w:space="0" w:color="auto"/>
      </w:divBdr>
      <w:divsChild>
        <w:div w:id="204872994">
          <w:marLeft w:val="0"/>
          <w:marRight w:val="0"/>
          <w:marTop w:val="0"/>
          <w:marBottom w:val="240"/>
          <w:divBdr>
            <w:top w:val="none" w:sz="0" w:space="0" w:color="auto"/>
            <w:left w:val="none" w:sz="0" w:space="0" w:color="auto"/>
            <w:bottom w:val="none" w:sz="0" w:space="0" w:color="auto"/>
            <w:right w:val="none" w:sz="0" w:space="0" w:color="auto"/>
          </w:divBdr>
        </w:div>
      </w:divsChild>
    </w:div>
    <w:div w:id="716320048">
      <w:bodyDiv w:val="1"/>
      <w:marLeft w:val="0"/>
      <w:marRight w:val="0"/>
      <w:marTop w:val="0"/>
      <w:marBottom w:val="0"/>
      <w:divBdr>
        <w:top w:val="none" w:sz="0" w:space="0" w:color="auto"/>
        <w:left w:val="none" w:sz="0" w:space="0" w:color="auto"/>
        <w:bottom w:val="none" w:sz="0" w:space="0" w:color="auto"/>
        <w:right w:val="none" w:sz="0" w:space="0" w:color="auto"/>
      </w:divBdr>
    </w:div>
    <w:div w:id="717970057">
      <w:bodyDiv w:val="1"/>
      <w:marLeft w:val="0"/>
      <w:marRight w:val="0"/>
      <w:marTop w:val="0"/>
      <w:marBottom w:val="0"/>
      <w:divBdr>
        <w:top w:val="none" w:sz="0" w:space="0" w:color="auto"/>
        <w:left w:val="none" w:sz="0" w:space="0" w:color="auto"/>
        <w:bottom w:val="none" w:sz="0" w:space="0" w:color="auto"/>
        <w:right w:val="none" w:sz="0" w:space="0" w:color="auto"/>
      </w:divBdr>
    </w:div>
    <w:div w:id="721752837">
      <w:bodyDiv w:val="1"/>
      <w:marLeft w:val="0"/>
      <w:marRight w:val="0"/>
      <w:marTop w:val="0"/>
      <w:marBottom w:val="0"/>
      <w:divBdr>
        <w:top w:val="none" w:sz="0" w:space="0" w:color="auto"/>
        <w:left w:val="none" w:sz="0" w:space="0" w:color="auto"/>
        <w:bottom w:val="none" w:sz="0" w:space="0" w:color="auto"/>
        <w:right w:val="none" w:sz="0" w:space="0" w:color="auto"/>
      </w:divBdr>
    </w:div>
    <w:div w:id="745879602">
      <w:bodyDiv w:val="1"/>
      <w:marLeft w:val="0"/>
      <w:marRight w:val="0"/>
      <w:marTop w:val="0"/>
      <w:marBottom w:val="0"/>
      <w:divBdr>
        <w:top w:val="none" w:sz="0" w:space="0" w:color="auto"/>
        <w:left w:val="none" w:sz="0" w:space="0" w:color="auto"/>
        <w:bottom w:val="none" w:sz="0" w:space="0" w:color="auto"/>
        <w:right w:val="none" w:sz="0" w:space="0" w:color="auto"/>
      </w:divBdr>
    </w:div>
    <w:div w:id="751970018">
      <w:bodyDiv w:val="1"/>
      <w:marLeft w:val="0"/>
      <w:marRight w:val="0"/>
      <w:marTop w:val="0"/>
      <w:marBottom w:val="0"/>
      <w:divBdr>
        <w:top w:val="none" w:sz="0" w:space="0" w:color="auto"/>
        <w:left w:val="none" w:sz="0" w:space="0" w:color="auto"/>
        <w:bottom w:val="none" w:sz="0" w:space="0" w:color="auto"/>
        <w:right w:val="none" w:sz="0" w:space="0" w:color="auto"/>
      </w:divBdr>
    </w:div>
    <w:div w:id="755907226">
      <w:bodyDiv w:val="1"/>
      <w:marLeft w:val="0"/>
      <w:marRight w:val="0"/>
      <w:marTop w:val="0"/>
      <w:marBottom w:val="0"/>
      <w:divBdr>
        <w:top w:val="none" w:sz="0" w:space="0" w:color="auto"/>
        <w:left w:val="none" w:sz="0" w:space="0" w:color="auto"/>
        <w:bottom w:val="none" w:sz="0" w:space="0" w:color="auto"/>
        <w:right w:val="none" w:sz="0" w:space="0" w:color="auto"/>
      </w:divBdr>
    </w:div>
    <w:div w:id="758865607">
      <w:bodyDiv w:val="1"/>
      <w:marLeft w:val="0"/>
      <w:marRight w:val="0"/>
      <w:marTop w:val="0"/>
      <w:marBottom w:val="0"/>
      <w:divBdr>
        <w:top w:val="none" w:sz="0" w:space="0" w:color="auto"/>
        <w:left w:val="none" w:sz="0" w:space="0" w:color="auto"/>
        <w:bottom w:val="none" w:sz="0" w:space="0" w:color="auto"/>
        <w:right w:val="none" w:sz="0" w:space="0" w:color="auto"/>
      </w:divBdr>
    </w:div>
    <w:div w:id="761755183">
      <w:bodyDiv w:val="1"/>
      <w:marLeft w:val="0"/>
      <w:marRight w:val="0"/>
      <w:marTop w:val="0"/>
      <w:marBottom w:val="0"/>
      <w:divBdr>
        <w:top w:val="none" w:sz="0" w:space="0" w:color="auto"/>
        <w:left w:val="none" w:sz="0" w:space="0" w:color="auto"/>
        <w:bottom w:val="none" w:sz="0" w:space="0" w:color="auto"/>
        <w:right w:val="none" w:sz="0" w:space="0" w:color="auto"/>
      </w:divBdr>
    </w:div>
    <w:div w:id="761992993">
      <w:bodyDiv w:val="1"/>
      <w:marLeft w:val="0"/>
      <w:marRight w:val="0"/>
      <w:marTop w:val="0"/>
      <w:marBottom w:val="0"/>
      <w:divBdr>
        <w:top w:val="none" w:sz="0" w:space="0" w:color="auto"/>
        <w:left w:val="none" w:sz="0" w:space="0" w:color="auto"/>
        <w:bottom w:val="none" w:sz="0" w:space="0" w:color="auto"/>
        <w:right w:val="none" w:sz="0" w:space="0" w:color="auto"/>
      </w:divBdr>
    </w:div>
    <w:div w:id="773600382">
      <w:bodyDiv w:val="1"/>
      <w:marLeft w:val="0"/>
      <w:marRight w:val="0"/>
      <w:marTop w:val="0"/>
      <w:marBottom w:val="0"/>
      <w:divBdr>
        <w:top w:val="none" w:sz="0" w:space="0" w:color="auto"/>
        <w:left w:val="none" w:sz="0" w:space="0" w:color="auto"/>
        <w:bottom w:val="none" w:sz="0" w:space="0" w:color="auto"/>
        <w:right w:val="none" w:sz="0" w:space="0" w:color="auto"/>
      </w:divBdr>
    </w:div>
    <w:div w:id="790897670">
      <w:bodyDiv w:val="1"/>
      <w:marLeft w:val="0"/>
      <w:marRight w:val="0"/>
      <w:marTop w:val="0"/>
      <w:marBottom w:val="0"/>
      <w:divBdr>
        <w:top w:val="none" w:sz="0" w:space="0" w:color="auto"/>
        <w:left w:val="none" w:sz="0" w:space="0" w:color="auto"/>
        <w:bottom w:val="none" w:sz="0" w:space="0" w:color="auto"/>
        <w:right w:val="none" w:sz="0" w:space="0" w:color="auto"/>
      </w:divBdr>
    </w:div>
    <w:div w:id="797064856">
      <w:bodyDiv w:val="1"/>
      <w:marLeft w:val="0"/>
      <w:marRight w:val="0"/>
      <w:marTop w:val="0"/>
      <w:marBottom w:val="0"/>
      <w:divBdr>
        <w:top w:val="none" w:sz="0" w:space="0" w:color="auto"/>
        <w:left w:val="none" w:sz="0" w:space="0" w:color="auto"/>
        <w:bottom w:val="none" w:sz="0" w:space="0" w:color="auto"/>
        <w:right w:val="none" w:sz="0" w:space="0" w:color="auto"/>
      </w:divBdr>
    </w:div>
    <w:div w:id="805439029">
      <w:bodyDiv w:val="1"/>
      <w:marLeft w:val="0"/>
      <w:marRight w:val="0"/>
      <w:marTop w:val="0"/>
      <w:marBottom w:val="0"/>
      <w:divBdr>
        <w:top w:val="none" w:sz="0" w:space="0" w:color="auto"/>
        <w:left w:val="none" w:sz="0" w:space="0" w:color="auto"/>
        <w:bottom w:val="none" w:sz="0" w:space="0" w:color="auto"/>
        <w:right w:val="none" w:sz="0" w:space="0" w:color="auto"/>
      </w:divBdr>
    </w:div>
    <w:div w:id="807818371">
      <w:bodyDiv w:val="1"/>
      <w:marLeft w:val="0"/>
      <w:marRight w:val="0"/>
      <w:marTop w:val="0"/>
      <w:marBottom w:val="0"/>
      <w:divBdr>
        <w:top w:val="none" w:sz="0" w:space="0" w:color="auto"/>
        <w:left w:val="none" w:sz="0" w:space="0" w:color="auto"/>
        <w:bottom w:val="none" w:sz="0" w:space="0" w:color="auto"/>
        <w:right w:val="none" w:sz="0" w:space="0" w:color="auto"/>
      </w:divBdr>
    </w:div>
    <w:div w:id="817496475">
      <w:bodyDiv w:val="1"/>
      <w:marLeft w:val="0"/>
      <w:marRight w:val="0"/>
      <w:marTop w:val="0"/>
      <w:marBottom w:val="0"/>
      <w:divBdr>
        <w:top w:val="none" w:sz="0" w:space="0" w:color="auto"/>
        <w:left w:val="none" w:sz="0" w:space="0" w:color="auto"/>
        <w:bottom w:val="none" w:sz="0" w:space="0" w:color="auto"/>
        <w:right w:val="none" w:sz="0" w:space="0" w:color="auto"/>
      </w:divBdr>
    </w:div>
    <w:div w:id="829642110">
      <w:bodyDiv w:val="1"/>
      <w:marLeft w:val="0"/>
      <w:marRight w:val="0"/>
      <w:marTop w:val="0"/>
      <w:marBottom w:val="0"/>
      <w:divBdr>
        <w:top w:val="none" w:sz="0" w:space="0" w:color="auto"/>
        <w:left w:val="none" w:sz="0" w:space="0" w:color="auto"/>
        <w:bottom w:val="none" w:sz="0" w:space="0" w:color="auto"/>
        <w:right w:val="none" w:sz="0" w:space="0" w:color="auto"/>
      </w:divBdr>
    </w:div>
    <w:div w:id="835077380">
      <w:bodyDiv w:val="1"/>
      <w:marLeft w:val="0"/>
      <w:marRight w:val="0"/>
      <w:marTop w:val="0"/>
      <w:marBottom w:val="0"/>
      <w:divBdr>
        <w:top w:val="none" w:sz="0" w:space="0" w:color="auto"/>
        <w:left w:val="none" w:sz="0" w:space="0" w:color="auto"/>
        <w:bottom w:val="none" w:sz="0" w:space="0" w:color="auto"/>
        <w:right w:val="none" w:sz="0" w:space="0" w:color="auto"/>
      </w:divBdr>
    </w:div>
    <w:div w:id="845444373">
      <w:bodyDiv w:val="1"/>
      <w:marLeft w:val="0"/>
      <w:marRight w:val="0"/>
      <w:marTop w:val="0"/>
      <w:marBottom w:val="0"/>
      <w:divBdr>
        <w:top w:val="none" w:sz="0" w:space="0" w:color="auto"/>
        <w:left w:val="none" w:sz="0" w:space="0" w:color="auto"/>
        <w:bottom w:val="none" w:sz="0" w:space="0" w:color="auto"/>
        <w:right w:val="none" w:sz="0" w:space="0" w:color="auto"/>
      </w:divBdr>
    </w:div>
    <w:div w:id="848716412">
      <w:bodyDiv w:val="1"/>
      <w:marLeft w:val="0"/>
      <w:marRight w:val="0"/>
      <w:marTop w:val="0"/>
      <w:marBottom w:val="0"/>
      <w:divBdr>
        <w:top w:val="none" w:sz="0" w:space="0" w:color="auto"/>
        <w:left w:val="none" w:sz="0" w:space="0" w:color="auto"/>
        <w:bottom w:val="none" w:sz="0" w:space="0" w:color="auto"/>
        <w:right w:val="none" w:sz="0" w:space="0" w:color="auto"/>
      </w:divBdr>
    </w:div>
    <w:div w:id="863205563">
      <w:bodyDiv w:val="1"/>
      <w:marLeft w:val="0"/>
      <w:marRight w:val="0"/>
      <w:marTop w:val="0"/>
      <w:marBottom w:val="0"/>
      <w:divBdr>
        <w:top w:val="none" w:sz="0" w:space="0" w:color="auto"/>
        <w:left w:val="none" w:sz="0" w:space="0" w:color="auto"/>
        <w:bottom w:val="none" w:sz="0" w:space="0" w:color="auto"/>
        <w:right w:val="none" w:sz="0" w:space="0" w:color="auto"/>
      </w:divBdr>
    </w:div>
    <w:div w:id="866988479">
      <w:bodyDiv w:val="1"/>
      <w:marLeft w:val="0"/>
      <w:marRight w:val="0"/>
      <w:marTop w:val="0"/>
      <w:marBottom w:val="0"/>
      <w:divBdr>
        <w:top w:val="none" w:sz="0" w:space="0" w:color="auto"/>
        <w:left w:val="none" w:sz="0" w:space="0" w:color="auto"/>
        <w:bottom w:val="none" w:sz="0" w:space="0" w:color="auto"/>
        <w:right w:val="none" w:sz="0" w:space="0" w:color="auto"/>
      </w:divBdr>
    </w:div>
    <w:div w:id="867446434">
      <w:bodyDiv w:val="1"/>
      <w:marLeft w:val="0"/>
      <w:marRight w:val="0"/>
      <w:marTop w:val="0"/>
      <w:marBottom w:val="0"/>
      <w:divBdr>
        <w:top w:val="none" w:sz="0" w:space="0" w:color="auto"/>
        <w:left w:val="none" w:sz="0" w:space="0" w:color="auto"/>
        <w:bottom w:val="none" w:sz="0" w:space="0" w:color="auto"/>
        <w:right w:val="none" w:sz="0" w:space="0" w:color="auto"/>
      </w:divBdr>
    </w:div>
    <w:div w:id="867447401">
      <w:bodyDiv w:val="1"/>
      <w:marLeft w:val="0"/>
      <w:marRight w:val="0"/>
      <w:marTop w:val="0"/>
      <w:marBottom w:val="0"/>
      <w:divBdr>
        <w:top w:val="none" w:sz="0" w:space="0" w:color="auto"/>
        <w:left w:val="none" w:sz="0" w:space="0" w:color="auto"/>
        <w:bottom w:val="none" w:sz="0" w:space="0" w:color="auto"/>
        <w:right w:val="none" w:sz="0" w:space="0" w:color="auto"/>
      </w:divBdr>
    </w:div>
    <w:div w:id="867833846">
      <w:bodyDiv w:val="1"/>
      <w:marLeft w:val="0"/>
      <w:marRight w:val="0"/>
      <w:marTop w:val="0"/>
      <w:marBottom w:val="0"/>
      <w:divBdr>
        <w:top w:val="none" w:sz="0" w:space="0" w:color="auto"/>
        <w:left w:val="none" w:sz="0" w:space="0" w:color="auto"/>
        <w:bottom w:val="none" w:sz="0" w:space="0" w:color="auto"/>
        <w:right w:val="none" w:sz="0" w:space="0" w:color="auto"/>
      </w:divBdr>
    </w:div>
    <w:div w:id="871459371">
      <w:bodyDiv w:val="1"/>
      <w:marLeft w:val="0"/>
      <w:marRight w:val="0"/>
      <w:marTop w:val="0"/>
      <w:marBottom w:val="0"/>
      <w:divBdr>
        <w:top w:val="none" w:sz="0" w:space="0" w:color="auto"/>
        <w:left w:val="none" w:sz="0" w:space="0" w:color="auto"/>
        <w:bottom w:val="none" w:sz="0" w:space="0" w:color="auto"/>
        <w:right w:val="none" w:sz="0" w:space="0" w:color="auto"/>
      </w:divBdr>
    </w:div>
    <w:div w:id="871648055">
      <w:bodyDiv w:val="1"/>
      <w:marLeft w:val="0"/>
      <w:marRight w:val="0"/>
      <w:marTop w:val="0"/>
      <w:marBottom w:val="0"/>
      <w:divBdr>
        <w:top w:val="none" w:sz="0" w:space="0" w:color="auto"/>
        <w:left w:val="none" w:sz="0" w:space="0" w:color="auto"/>
        <w:bottom w:val="none" w:sz="0" w:space="0" w:color="auto"/>
        <w:right w:val="none" w:sz="0" w:space="0" w:color="auto"/>
      </w:divBdr>
    </w:div>
    <w:div w:id="873731659">
      <w:bodyDiv w:val="1"/>
      <w:marLeft w:val="0"/>
      <w:marRight w:val="0"/>
      <w:marTop w:val="0"/>
      <w:marBottom w:val="0"/>
      <w:divBdr>
        <w:top w:val="none" w:sz="0" w:space="0" w:color="auto"/>
        <w:left w:val="none" w:sz="0" w:space="0" w:color="auto"/>
        <w:bottom w:val="none" w:sz="0" w:space="0" w:color="auto"/>
        <w:right w:val="none" w:sz="0" w:space="0" w:color="auto"/>
      </w:divBdr>
    </w:div>
    <w:div w:id="879131707">
      <w:bodyDiv w:val="1"/>
      <w:marLeft w:val="0"/>
      <w:marRight w:val="0"/>
      <w:marTop w:val="0"/>
      <w:marBottom w:val="0"/>
      <w:divBdr>
        <w:top w:val="none" w:sz="0" w:space="0" w:color="auto"/>
        <w:left w:val="none" w:sz="0" w:space="0" w:color="auto"/>
        <w:bottom w:val="none" w:sz="0" w:space="0" w:color="auto"/>
        <w:right w:val="none" w:sz="0" w:space="0" w:color="auto"/>
      </w:divBdr>
    </w:div>
    <w:div w:id="885870756">
      <w:bodyDiv w:val="1"/>
      <w:marLeft w:val="0"/>
      <w:marRight w:val="0"/>
      <w:marTop w:val="0"/>
      <w:marBottom w:val="0"/>
      <w:divBdr>
        <w:top w:val="none" w:sz="0" w:space="0" w:color="auto"/>
        <w:left w:val="none" w:sz="0" w:space="0" w:color="auto"/>
        <w:bottom w:val="none" w:sz="0" w:space="0" w:color="auto"/>
        <w:right w:val="none" w:sz="0" w:space="0" w:color="auto"/>
      </w:divBdr>
    </w:div>
    <w:div w:id="886144760">
      <w:bodyDiv w:val="1"/>
      <w:marLeft w:val="0"/>
      <w:marRight w:val="0"/>
      <w:marTop w:val="0"/>
      <w:marBottom w:val="0"/>
      <w:divBdr>
        <w:top w:val="none" w:sz="0" w:space="0" w:color="auto"/>
        <w:left w:val="none" w:sz="0" w:space="0" w:color="auto"/>
        <w:bottom w:val="none" w:sz="0" w:space="0" w:color="auto"/>
        <w:right w:val="none" w:sz="0" w:space="0" w:color="auto"/>
      </w:divBdr>
    </w:div>
    <w:div w:id="888689884">
      <w:bodyDiv w:val="1"/>
      <w:marLeft w:val="0"/>
      <w:marRight w:val="0"/>
      <w:marTop w:val="0"/>
      <w:marBottom w:val="0"/>
      <w:divBdr>
        <w:top w:val="none" w:sz="0" w:space="0" w:color="auto"/>
        <w:left w:val="none" w:sz="0" w:space="0" w:color="auto"/>
        <w:bottom w:val="none" w:sz="0" w:space="0" w:color="auto"/>
        <w:right w:val="none" w:sz="0" w:space="0" w:color="auto"/>
      </w:divBdr>
    </w:div>
    <w:div w:id="896863863">
      <w:bodyDiv w:val="1"/>
      <w:marLeft w:val="0"/>
      <w:marRight w:val="0"/>
      <w:marTop w:val="0"/>
      <w:marBottom w:val="0"/>
      <w:divBdr>
        <w:top w:val="none" w:sz="0" w:space="0" w:color="auto"/>
        <w:left w:val="none" w:sz="0" w:space="0" w:color="auto"/>
        <w:bottom w:val="none" w:sz="0" w:space="0" w:color="auto"/>
        <w:right w:val="none" w:sz="0" w:space="0" w:color="auto"/>
      </w:divBdr>
    </w:div>
    <w:div w:id="915625974">
      <w:bodyDiv w:val="1"/>
      <w:marLeft w:val="0"/>
      <w:marRight w:val="0"/>
      <w:marTop w:val="0"/>
      <w:marBottom w:val="0"/>
      <w:divBdr>
        <w:top w:val="none" w:sz="0" w:space="0" w:color="auto"/>
        <w:left w:val="none" w:sz="0" w:space="0" w:color="auto"/>
        <w:bottom w:val="none" w:sz="0" w:space="0" w:color="auto"/>
        <w:right w:val="none" w:sz="0" w:space="0" w:color="auto"/>
      </w:divBdr>
    </w:div>
    <w:div w:id="919562870">
      <w:bodyDiv w:val="1"/>
      <w:marLeft w:val="0"/>
      <w:marRight w:val="0"/>
      <w:marTop w:val="0"/>
      <w:marBottom w:val="0"/>
      <w:divBdr>
        <w:top w:val="none" w:sz="0" w:space="0" w:color="auto"/>
        <w:left w:val="none" w:sz="0" w:space="0" w:color="auto"/>
        <w:bottom w:val="none" w:sz="0" w:space="0" w:color="auto"/>
        <w:right w:val="none" w:sz="0" w:space="0" w:color="auto"/>
      </w:divBdr>
    </w:div>
    <w:div w:id="921570204">
      <w:bodyDiv w:val="1"/>
      <w:marLeft w:val="0"/>
      <w:marRight w:val="0"/>
      <w:marTop w:val="0"/>
      <w:marBottom w:val="0"/>
      <w:divBdr>
        <w:top w:val="none" w:sz="0" w:space="0" w:color="auto"/>
        <w:left w:val="none" w:sz="0" w:space="0" w:color="auto"/>
        <w:bottom w:val="none" w:sz="0" w:space="0" w:color="auto"/>
        <w:right w:val="none" w:sz="0" w:space="0" w:color="auto"/>
      </w:divBdr>
    </w:div>
    <w:div w:id="932932646">
      <w:bodyDiv w:val="1"/>
      <w:marLeft w:val="0"/>
      <w:marRight w:val="0"/>
      <w:marTop w:val="0"/>
      <w:marBottom w:val="0"/>
      <w:divBdr>
        <w:top w:val="none" w:sz="0" w:space="0" w:color="auto"/>
        <w:left w:val="none" w:sz="0" w:space="0" w:color="auto"/>
        <w:bottom w:val="none" w:sz="0" w:space="0" w:color="auto"/>
        <w:right w:val="none" w:sz="0" w:space="0" w:color="auto"/>
      </w:divBdr>
    </w:div>
    <w:div w:id="943151497">
      <w:bodyDiv w:val="1"/>
      <w:marLeft w:val="0"/>
      <w:marRight w:val="0"/>
      <w:marTop w:val="0"/>
      <w:marBottom w:val="0"/>
      <w:divBdr>
        <w:top w:val="none" w:sz="0" w:space="0" w:color="auto"/>
        <w:left w:val="none" w:sz="0" w:space="0" w:color="auto"/>
        <w:bottom w:val="none" w:sz="0" w:space="0" w:color="auto"/>
        <w:right w:val="none" w:sz="0" w:space="0" w:color="auto"/>
      </w:divBdr>
    </w:div>
    <w:div w:id="945311096">
      <w:bodyDiv w:val="1"/>
      <w:marLeft w:val="0"/>
      <w:marRight w:val="0"/>
      <w:marTop w:val="0"/>
      <w:marBottom w:val="0"/>
      <w:divBdr>
        <w:top w:val="none" w:sz="0" w:space="0" w:color="auto"/>
        <w:left w:val="none" w:sz="0" w:space="0" w:color="auto"/>
        <w:bottom w:val="none" w:sz="0" w:space="0" w:color="auto"/>
        <w:right w:val="none" w:sz="0" w:space="0" w:color="auto"/>
      </w:divBdr>
    </w:div>
    <w:div w:id="950555065">
      <w:bodyDiv w:val="1"/>
      <w:marLeft w:val="0"/>
      <w:marRight w:val="0"/>
      <w:marTop w:val="0"/>
      <w:marBottom w:val="0"/>
      <w:divBdr>
        <w:top w:val="none" w:sz="0" w:space="0" w:color="auto"/>
        <w:left w:val="none" w:sz="0" w:space="0" w:color="auto"/>
        <w:bottom w:val="none" w:sz="0" w:space="0" w:color="auto"/>
        <w:right w:val="none" w:sz="0" w:space="0" w:color="auto"/>
      </w:divBdr>
    </w:div>
    <w:div w:id="958146528">
      <w:bodyDiv w:val="1"/>
      <w:marLeft w:val="0"/>
      <w:marRight w:val="0"/>
      <w:marTop w:val="0"/>
      <w:marBottom w:val="0"/>
      <w:divBdr>
        <w:top w:val="none" w:sz="0" w:space="0" w:color="auto"/>
        <w:left w:val="none" w:sz="0" w:space="0" w:color="auto"/>
        <w:bottom w:val="none" w:sz="0" w:space="0" w:color="auto"/>
        <w:right w:val="none" w:sz="0" w:space="0" w:color="auto"/>
      </w:divBdr>
    </w:div>
    <w:div w:id="959804368">
      <w:bodyDiv w:val="1"/>
      <w:marLeft w:val="0"/>
      <w:marRight w:val="0"/>
      <w:marTop w:val="0"/>
      <w:marBottom w:val="0"/>
      <w:divBdr>
        <w:top w:val="none" w:sz="0" w:space="0" w:color="auto"/>
        <w:left w:val="none" w:sz="0" w:space="0" w:color="auto"/>
        <w:bottom w:val="none" w:sz="0" w:space="0" w:color="auto"/>
        <w:right w:val="none" w:sz="0" w:space="0" w:color="auto"/>
      </w:divBdr>
    </w:div>
    <w:div w:id="967783045">
      <w:bodyDiv w:val="1"/>
      <w:marLeft w:val="0"/>
      <w:marRight w:val="0"/>
      <w:marTop w:val="0"/>
      <w:marBottom w:val="0"/>
      <w:divBdr>
        <w:top w:val="none" w:sz="0" w:space="0" w:color="auto"/>
        <w:left w:val="none" w:sz="0" w:space="0" w:color="auto"/>
        <w:bottom w:val="none" w:sz="0" w:space="0" w:color="auto"/>
        <w:right w:val="none" w:sz="0" w:space="0" w:color="auto"/>
      </w:divBdr>
    </w:div>
    <w:div w:id="990255110">
      <w:bodyDiv w:val="1"/>
      <w:marLeft w:val="0"/>
      <w:marRight w:val="0"/>
      <w:marTop w:val="0"/>
      <w:marBottom w:val="0"/>
      <w:divBdr>
        <w:top w:val="none" w:sz="0" w:space="0" w:color="auto"/>
        <w:left w:val="none" w:sz="0" w:space="0" w:color="auto"/>
        <w:bottom w:val="none" w:sz="0" w:space="0" w:color="auto"/>
        <w:right w:val="none" w:sz="0" w:space="0" w:color="auto"/>
      </w:divBdr>
    </w:div>
    <w:div w:id="997419378">
      <w:bodyDiv w:val="1"/>
      <w:marLeft w:val="0"/>
      <w:marRight w:val="0"/>
      <w:marTop w:val="0"/>
      <w:marBottom w:val="0"/>
      <w:divBdr>
        <w:top w:val="none" w:sz="0" w:space="0" w:color="auto"/>
        <w:left w:val="none" w:sz="0" w:space="0" w:color="auto"/>
        <w:bottom w:val="none" w:sz="0" w:space="0" w:color="auto"/>
        <w:right w:val="none" w:sz="0" w:space="0" w:color="auto"/>
      </w:divBdr>
    </w:div>
    <w:div w:id="999843586">
      <w:bodyDiv w:val="1"/>
      <w:marLeft w:val="0"/>
      <w:marRight w:val="0"/>
      <w:marTop w:val="0"/>
      <w:marBottom w:val="0"/>
      <w:divBdr>
        <w:top w:val="none" w:sz="0" w:space="0" w:color="auto"/>
        <w:left w:val="none" w:sz="0" w:space="0" w:color="auto"/>
        <w:bottom w:val="none" w:sz="0" w:space="0" w:color="auto"/>
        <w:right w:val="none" w:sz="0" w:space="0" w:color="auto"/>
      </w:divBdr>
    </w:div>
    <w:div w:id="1002317037">
      <w:bodyDiv w:val="1"/>
      <w:marLeft w:val="0"/>
      <w:marRight w:val="0"/>
      <w:marTop w:val="0"/>
      <w:marBottom w:val="0"/>
      <w:divBdr>
        <w:top w:val="none" w:sz="0" w:space="0" w:color="auto"/>
        <w:left w:val="none" w:sz="0" w:space="0" w:color="auto"/>
        <w:bottom w:val="none" w:sz="0" w:space="0" w:color="auto"/>
        <w:right w:val="none" w:sz="0" w:space="0" w:color="auto"/>
      </w:divBdr>
    </w:div>
    <w:div w:id="1010983320">
      <w:bodyDiv w:val="1"/>
      <w:marLeft w:val="0"/>
      <w:marRight w:val="0"/>
      <w:marTop w:val="0"/>
      <w:marBottom w:val="0"/>
      <w:divBdr>
        <w:top w:val="none" w:sz="0" w:space="0" w:color="auto"/>
        <w:left w:val="none" w:sz="0" w:space="0" w:color="auto"/>
        <w:bottom w:val="none" w:sz="0" w:space="0" w:color="auto"/>
        <w:right w:val="none" w:sz="0" w:space="0" w:color="auto"/>
      </w:divBdr>
    </w:div>
    <w:div w:id="1013337263">
      <w:bodyDiv w:val="1"/>
      <w:marLeft w:val="0"/>
      <w:marRight w:val="0"/>
      <w:marTop w:val="0"/>
      <w:marBottom w:val="0"/>
      <w:divBdr>
        <w:top w:val="none" w:sz="0" w:space="0" w:color="auto"/>
        <w:left w:val="none" w:sz="0" w:space="0" w:color="auto"/>
        <w:bottom w:val="none" w:sz="0" w:space="0" w:color="auto"/>
        <w:right w:val="none" w:sz="0" w:space="0" w:color="auto"/>
      </w:divBdr>
    </w:div>
    <w:div w:id="1013918679">
      <w:bodyDiv w:val="1"/>
      <w:marLeft w:val="0"/>
      <w:marRight w:val="0"/>
      <w:marTop w:val="0"/>
      <w:marBottom w:val="0"/>
      <w:divBdr>
        <w:top w:val="none" w:sz="0" w:space="0" w:color="auto"/>
        <w:left w:val="none" w:sz="0" w:space="0" w:color="auto"/>
        <w:bottom w:val="none" w:sz="0" w:space="0" w:color="auto"/>
        <w:right w:val="none" w:sz="0" w:space="0" w:color="auto"/>
      </w:divBdr>
    </w:div>
    <w:div w:id="1033653307">
      <w:bodyDiv w:val="1"/>
      <w:marLeft w:val="0"/>
      <w:marRight w:val="0"/>
      <w:marTop w:val="0"/>
      <w:marBottom w:val="0"/>
      <w:divBdr>
        <w:top w:val="none" w:sz="0" w:space="0" w:color="auto"/>
        <w:left w:val="none" w:sz="0" w:space="0" w:color="auto"/>
        <w:bottom w:val="none" w:sz="0" w:space="0" w:color="auto"/>
        <w:right w:val="none" w:sz="0" w:space="0" w:color="auto"/>
      </w:divBdr>
    </w:div>
    <w:div w:id="1037464268">
      <w:bodyDiv w:val="1"/>
      <w:marLeft w:val="0"/>
      <w:marRight w:val="0"/>
      <w:marTop w:val="0"/>
      <w:marBottom w:val="0"/>
      <w:divBdr>
        <w:top w:val="none" w:sz="0" w:space="0" w:color="auto"/>
        <w:left w:val="none" w:sz="0" w:space="0" w:color="auto"/>
        <w:bottom w:val="none" w:sz="0" w:space="0" w:color="auto"/>
        <w:right w:val="none" w:sz="0" w:space="0" w:color="auto"/>
      </w:divBdr>
    </w:div>
    <w:div w:id="1040741487">
      <w:bodyDiv w:val="1"/>
      <w:marLeft w:val="0"/>
      <w:marRight w:val="0"/>
      <w:marTop w:val="0"/>
      <w:marBottom w:val="0"/>
      <w:divBdr>
        <w:top w:val="none" w:sz="0" w:space="0" w:color="auto"/>
        <w:left w:val="none" w:sz="0" w:space="0" w:color="auto"/>
        <w:bottom w:val="none" w:sz="0" w:space="0" w:color="auto"/>
        <w:right w:val="none" w:sz="0" w:space="0" w:color="auto"/>
      </w:divBdr>
    </w:div>
    <w:div w:id="1043941210">
      <w:bodyDiv w:val="1"/>
      <w:marLeft w:val="0"/>
      <w:marRight w:val="0"/>
      <w:marTop w:val="0"/>
      <w:marBottom w:val="0"/>
      <w:divBdr>
        <w:top w:val="none" w:sz="0" w:space="0" w:color="auto"/>
        <w:left w:val="none" w:sz="0" w:space="0" w:color="auto"/>
        <w:bottom w:val="none" w:sz="0" w:space="0" w:color="auto"/>
        <w:right w:val="none" w:sz="0" w:space="0" w:color="auto"/>
      </w:divBdr>
    </w:div>
    <w:div w:id="1053457179">
      <w:bodyDiv w:val="1"/>
      <w:marLeft w:val="0"/>
      <w:marRight w:val="0"/>
      <w:marTop w:val="0"/>
      <w:marBottom w:val="0"/>
      <w:divBdr>
        <w:top w:val="none" w:sz="0" w:space="0" w:color="auto"/>
        <w:left w:val="none" w:sz="0" w:space="0" w:color="auto"/>
        <w:bottom w:val="none" w:sz="0" w:space="0" w:color="auto"/>
        <w:right w:val="none" w:sz="0" w:space="0" w:color="auto"/>
      </w:divBdr>
    </w:div>
    <w:div w:id="1057364408">
      <w:bodyDiv w:val="1"/>
      <w:marLeft w:val="0"/>
      <w:marRight w:val="0"/>
      <w:marTop w:val="0"/>
      <w:marBottom w:val="0"/>
      <w:divBdr>
        <w:top w:val="none" w:sz="0" w:space="0" w:color="auto"/>
        <w:left w:val="none" w:sz="0" w:space="0" w:color="auto"/>
        <w:bottom w:val="none" w:sz="0" w:space="0" w:color="auto"/>
        <w:right w:val="none" w:sz="0" w:space="0" w:color="auto"/>
      </w:divBdr>
    </w:div>
    <w:div w:id="1060135816">
      <w:bodyDiv w:val="1"/>
      <w:marLeft w:val="0"/>
      <w:marRight w:val="0"/>
      <w:marTop w:val="0"/>
      <w:marBottom w:val="0"/>
      <w:divBdr>
        <w:top w:val="none" w:sz="0" w:space="0" w:color="auto"/>
        <w:left w:val="none" w:sz="0" w:space="0" w:color="auto"/>
        <w:bottom w:val="none" w:sz="0" w:space="0" w:color="auto"/>
        <w:right w:val="none" w:sz="0" w:space="0" w:color="auto"/>
      </w:divBdr>
    </w:div>
    <w:div w:id="1071731603">
      <w:bodyDiv w:val="1"/>
      <w:marLeft w:val="0"/>
      <w:marRight w:val="0"/>
      <w:marTop w:val="0"/>
      <w:marBottom w:val="0"/>
      <w:divBdr>
        <w:top w:val="none" w:sz="0" w:space="0" w:color="auto"/>
        <w:left w:val="none" w:sz="0" w:space="0" w:color="auto"/>
        <w:bottom w:val="none" w:sz="0" w:space="0" w:color="auto"/>
        <w:right w:val="none" w:sz="0" w:space="0" w:color="auto"/>
      </w:divBdr>
    </w:div>
    <w:div w:id="1076704137">
      <w:bodyDiv w:val="1"/>
      <w:marLeft w:val="0"/>
      <w:marRight w:val="0"/>
      <w:marTop w:val="0"/>
      <w:marBottom w:val="0"/>
      <w:divBdr>
        <w:top w:val="none" w:sz="0" w:space="0" w:color="auto"/>
        <w:left w:val="none" w:sz="0" w:space="0" w:color="auto"/>
        <w:bottom w:val="none" w:sz="0" w:space="0" w:color="auto"/>
        <w:right w:val="none" w:sz="0" w:space="0" w:color="auto"/>
      </w:divBdr>
    </w:div>
    <w:div w:id="1080908131">
      <w:bodyDiv w:val="1"/>
      <w:marLeft w:val="0"/>
      <w:marRight w:val="0"/>
      <w:marTop w:val="0"/>
      <w:marBottom w:val="0"/>
      <w:divBdr>
        <w:top w:val="none" w:sz="0" w:space="0" w:color="auto"/>
        <w:left w:val="none" w:sz="0" w:space="0" w:color="auto"/>
        <w:bottom w:val="none" w:sz="0" w:space="0" w:color="auto"/>
        <w:right w:val="none" w:sz="0" w:space="0" w:color="auto"/>
      </w:divBdr>
    </w:div>
    <w:div w:id="1081827986">
      <w:bodyDiv w:val="1"/>
      <w:marLeft w:val="0"/>
      <w:marRight w:val="0"/>
      <w:marTop w:val="0"/>
      <w:marBottom w:val="0"/>
      <w:divBdr>
        <w:top w:val="none" w:sz="0" w:space="0" w:color="auto"/>
        <w:left w:val="none" w:sz="0" w:space="0" w:color="auto"/>
        <w:bottom w:val="none" w:sz="0" w:space="0" w:color="auto"/>
        <w:right w:val="none" w:sz="0" w:space="0" w:color="auto"/>
      </w:divBdr>
    </w:div>
    <w:div w:id="1087578528">
      <w:bodyDiv w:val="1"/>
      <w:marLeft w:val="0"/>
      <w:marRight w:val="0"/>
      <w:marTop w:val="0"/>
      <w:marBottom w:val="0"/>
      <w:divBdr>
        <w:top w:val="none" w:sz="0" w:space="0" w:color="auto"/>
        <w:left w:val="none" w:sz="0" w:space="0" w:color="auto"/>
        <w:bottom w:val="none" w:sz="0" w:space="0" w:color="auto"/>
        <w:right w:val="none" w:sz="0" w:space="0" w:color="auto"/>
      </w:divBdr>
    </w:div>
    <w:div w:id="1089081969">
      <w:bodyDiv w:val="1"/>
      <w:marLeft w:val="0"/>
      <w:marRight w:val="0"/>
      <w:marTop w:val="0"/>
      <w:marBottom w:val="0"/>
      <w:divBdr>
        <w:top w:val="none" w:sz="0" w:space="0" w:color="auto"/>
        <w:left w:val="none" w:sz="0" w:space="0" w:color="auto"/>
        <w:bottom w:val="none" w:sz="0" w:space="0" w:color="auto"/>
        <w:right w:val="none" w:sz="0" w:space="0" w:color="auto"/>
      </w:divBdr>
    </w:div>
    <w:div w:id="1090929662">
      <w:bodyDiv w:val="1"/>
      <w:marLeft w:val="0"/>
      <w:marRight w:val="0"/>
      <w:marTop w:val="0"/>
      <w:marBottom w:val="0"/>
      <w:divBdr>
        <w:top w:val="none" w:sz="0" w:space="0" w:color="auto"/>
        <w:left w:val="none" w:sz="0" w:space="0" w:color="auto"/>
        <w:bottom w:val="none" w:sz="0" w:space="0" w:color="auto"/>
        <w:right w:val="none" w:sz="0" w:space="0" w:color="auto"/>
      </w:divBdr>
    </w:div>
    <w:div w:id="1098715078">
      <w:bodyDiv w:val="1"/>
      <w:marLeft w:val="0"/>
      <w:marRight w:val="0"/>
      <w:marTop w:val="0"/>
      <w:marBottom w:val="0"/>
      <w:divBdr>
        <w:top w:val="none" w:sz="0" w:space="0" w:color="auto"/>
        <w:left w:val="none" w:sz="0" w:space="0" w:color="auto"/>
        <w:bottom w:val="none" w:sz="0" w:space="0" w:color="auto"/>
        <w:right w:val="none" w:sz="0" w:space="0" w:color="auto"/>
      </w:divBdr>
    </w:div>
    <w:div w:id="1101074984">
      <w:bodyDiv w:val="1"/>
      <w:marLeft w:val="0"/>
      <w:marRight w:val="0"/>
      <w:marTop w:val="0"/>
      <w:marBottom w:val="0"/>
      <w:divBdr>
        <w:top w:val="none" w:sz="0" w:space="0" w:color="auto"/>
        <w:left w:val="none" w:sz="0" w:space="0" w:color="auto"/>
        <w:bottom w:val="none" w:sz="0" w:space="0" w:color="auto"/>
        <w:right w:val="none" w:sz="0" w:space="0" w:color="auto"/>
      </w:divBdr>
    </w:div>
    <w:div w:id="1121725239">
      <w:bodyDiv w:val="1"/>
      <w:marLeft w:val="0"/>
      <w:marRight w:val="0"/>
      <w:marTop w:val="0"/>
      <w:marBottom w:val="0"/>
      <w:divBdr>
        <w:top w:val="none" w:sz="0" w:space="0" w:color="auto"/>
        <w:left w:val="none" w:sz="0" w:space="0" w:color="auto"/>
        <w:bottom w:val="none" w:sz="0" w:space="0" w:color="auto"/>
        <w:right w:val="none" w:sz="0" w:space="0" w:color="auto"/>
      </w:divBdr>
    </w:div>
    <w:div w:id="1125925769">
      <w:bodyDiv w:val="1"/>
      <w:marLeft w:val="0"/>
      <w:marRight w:val="0"/>
      <w:marTop w:val="0"/>
      <w:marBottom w:val="0"/>
      <w:divBdr>
        <w:top w:val="none" w:sz="0" w:space="0" w:color="auto"/>
        <w:left w:val="none" w:sz="0" w:space="0" w:color="auto"/>
        <w:bottom w:val="none" w:sz="0" w:space="0" w:color="auto"/>
        <w:right w:val="none" w:sz="0" w:space="0" w:color="auto"/>
      </w:divBdr>
    </w:div>
    <w:div w:id="1139616678">
      <w:bodyDiv w:val="1"/>
      <w:marLeft w:val="0"/>
      <w:marRight w:val="0"/>
      <w:marTop w:val="0"/>
      <w:marBottom w:val="0"/>
      <w:divBdr>
        <w:top w:val="none" w:sz="0" w:space="0" w:color="auto"/>
        <w:left w:val="none" w:sz="0" w:space="0" w:color="auto"/>
        <w:bottom w:val="none" w:sz="0" w:space="0" w:color="auto"/>
        <w:right w:val="none" w:sz="0" w:space="0" w:color="auto"/>
      </w:divBdr>
    </w:div>
    <w:div w:id="1143616653">
      <w:bodyDiv w:val="1"/>
      <w:marLeft w:val="0"/>
      <w:marRight w:val="0"/>
      <w:marTop w:val="0"/>
      <w:marBottom w:val="0"/>
      <w:divBdr>
        <w:top w:val="none" w:sz="0" w:space="0" w:color="auto"/>
        <w:left w:val="none" w:sz="0" w:space="0" w:color="auto"/>
        <w:bottom w:val="none" w:sz="0" w:space="0" w:color="auto"/>
        <w:right w:val="none" w:sz="0" w:space="0" w:color="auto"/>
      </w:divBdr>
    </w:div>
    <w:div w:id="1147283911">
      <w:bodyDiv w:val="1"/>
      <w:marLeft w:val="0"/>
      <w:marRight w:val="0"/>
      <w:marTop w:val="0"/>
      <w:marBottom w:val="0"/>
      <w:divBdr>
        <w:top w:val="none" w:sz="0" w:space="0" w:color="auto"/>
        <w:left w:val="none" w:sz="0" w:space="0" w:color="auto"/>
        <w:bottom w:val="none" w:sz="0" w:space="0" w:color="auto"/>
        <w:right w:val="none" w:sz="0" w:space="0" w:color="auto"/>
      </w:divBdr>
    </w:div>
    <w:div w:id="1147360739">
      <w:bodyDiv w:val="1"/>
      <w:marLeft w:val="0"/>
      <w:marRight w:val="0"/>
      <w:marTop w:val="0"/>
      <w:marBottom w:val="0"/>
      <w:divBdr>
        <w:top w:val="none" w:sz="0" w:space="0" w:color="auto"/>
        <w:left w:val="none" w:sz="0" w:space="0" w:color="auto"/>
        <w:bottom w:val="none" w:sz="0" w:space="0" w:color="auto"/>
        <w:right w:val="none" w:sz="0" w:space="0" w:color="auto"/>
      </w:divBdr>
    </w:div>
    <w:div w:id="1148325443">
      <w:bodyDiv w:val="1"/>
      <w:marLeft w:val="0"/>
      <w:marRight w:val="0"/>
      <w:marTop w:val="0"/>
      <w:marBottom w:val="0"/>
      <w:divBdr>
        <w:top w:val="none" w:sz="0" w:space="0" w:color="auto"/>
        <w:left w:val="none" w:sz="0" w:space="0" w:color="auto"/>
        <w:bottom w:val="none" w:sz="0" w:space="0" w:color="auto"/>
        <w:right w:val="none" w:sz="0" w:space="0" w:color="auto"/>
      </w:divBdr>
    </w:div>
    <w:div w:id="1151403106">
      <w:bodyDiv w:val="1"/>
      <w:marLeft w:val="0"/>
      <w:marRight w:val="0"/>
      <w:marTop w:val="0"/>
      <w:marBottom w:val="0"/>
      <w:divBdr>
        <w:top w:val="none" w:sz="0" w:space="0" w:color="auto"/>
        <w:left w:val="none" w:sz="0" w:space="0" w:color="auto"/>
        <w:bottom w:val="none" w:sz="0" w:space="0" w:color="auto"/>
        <w:right w:val="none" w:sz="0" w:space="0" w:color="auto"/>
      </w:divBdr>
    </w:div>
    <w:div w:id="1152789687">
      <w:bodyDiv w:val="1"/>
      <w:marLeft w:val="0"/>
      <w:marRight w:val="0"/>
      <w:marTop w:val="0"/>
      <w:marBottom w:val="0"/>
      <w:divBdr>
        <w:top w:val="none" w:sz="0" w:space="0" w:color="auto"/>
        <w:left w:val="none" w:sz="0" w:space="0" w:color="auto"/>
        <w:bottom w:val="none" w:sz="0" w:space="0" w:color="auto"/>
        <w:right w:val="none" w:sz="0" w:space="0" w:color="auto"/>
      </w:divBdr>
    </w:div>
    <w:div w:id="1154032926">
      <w:bodyDiv w:val="1"/>
      <w:marLeft w:val="0"/>
      <w:marRight w:val="0"/>
      <w:marTop w:val="0"/>
      <w:marBottom w:val="0"/>
      <w:divBdr>
        <w:top w:val="none" w:sz="0" w:space="0" w:color="auto"/>
        <w:left w:val="none" w:sz="0" w:space="0" w:color="auto"/>
        <w:bottom w:val="none" w:sz="0" w:space="0" w:color="auto"/>
        <w:right w:val="none" w:sz="0" w:space="0" w:color="auto"/>
      </w:divBdr>
    </w:div>
    <w:div w:id="1165512437">
      <w:bodyDiv w:val="1"/>
      <w:marLeft w:val="0"/>
      <w:marRight w:val="0"/>
      <w:marTop w:val="0"/>
      <w:marBottom w:val="0"/>
      <w:divBdr>
        <w:top w:val="none" w:sz="0" w:space="0" w:color="auto"/>
        <w:left w:val="none" w:sz="0" w:space="0" w:color="auto"/>
        <w:bottom w:val="none" w:sz="0" w:space="0" w:color="auto"/>
        <w:right w:val="none" w:sz="0" w:space="0" w:color="auto"/>
      </w:divBdr>
    </w:div>
    <w:div w:id="1173373656">
      <w:bodyDiv w:val="1"/>
      <w:marLeft w:val="0"/>
      <w:marRight w:val="0"/>
      <w:marTop w:val="0"/>
      <w:marBottom w:val="0"/>
      <w:divBdr>
        <w:top w:val="none" w:sz="0" w:space="0" w:color="auto"/>
        <w:left w:val="none" w:sz="0" w:space="0" w:color="auto"/>
        <w:bottom w:val="none" w:sz="0" w:space="0" w:color="auto"/>
        <w:right w:val="none" w:sz="0" w:space="0" w:color="auto"/>
      </w:divBdr>
    </w:div>
    <w:div w:id="1185363529">
      <w:bodyDiv w:val="1"/>
      <w:marLeft w:val="0"/>
      <w:marRight w:val="0"/>
      <w:marTop w:val="0"/>
      <w:marBottom w:val="0"/>
      <w:divBdr>
        <w:top w:val="none" w:sz="0" w:space="0" w:color="auto"/>
        <w:left w:val="none" w:sz="0" w:space="0" w:color="auto"/>
        <w:bottom w:val="none" w:sz="0" w:space="0" w:color="auto"/>
        <w:right w:val="none" w:sz="0" w:space="0" w:color="auto"/>
      </w:divBdr>
    </w:div>
    <w:div w:id="1186868613">
      <w:bodyDiv w:val="1"/>
      <w:marLeft w:val="0"/>
      <w:marRight w:val="0"/>
      <w:marTop w:val="0"/>
      <w:marBottom w:val="0"/>
      <w:divBdr>
        <w:top w:val="none" w:sz="0" w:space="0" w:color="auto"/>
        <w:left w:val="none" w:sz="0" w:space="0" w:color="auto"/>
        <w:bottom w:val="none" w:sz="0" w:space="0" w:color="auto"/>
        <w:right w:val="none" w:sz="0" w:space="0" w:color="auto"/>
      </w:divBdr>
    </w:div>
    <w:div w:id="1203666389">
      <w:bodyDiv w:val="1"/>
      <w:marLeft w:val="0"/>
      <w:marRight w:val="0"/>
      <w:marTop w:val="0"/>
      <w:marBottom w:val="0"/>
      <w:divBdr>
        <w:top w:val="none" w:sz="0" w:space="0" w:color="auto"/>
        <w:left w:val="none" w:sz="0" w:space="0" w:color="auto"/>
        <w:bottom w:val="none" w:sz="0" w:space="0" w:color="auto"/>
        <w:right w:val="none" w:sz="0" w:space="0" w:color="auto"/>
      </w:divBdr>
    </w:div>
    <w:div w:id="1207521058">
      <w:bodyDiv w:val="1"/>
      <w:marLeft w:val="0"/>
      <w:marRight w:val="0"/>
      <w:marTop w:val="0"/>
      <w:marBottom w:val="0"/>
      <w:divBdr>
        <w:top w:val="none" w:sz="0" w:space="0" w:color="auto"/>
        <w:left w:val="none" w:sz="0" w:space="0" w:color="auto"/>
        <w:bottom w:val="none" w:sz="0" w:space="0" w:color="auto"/>
        <w:right w:val="none" w:sz="0" w:space="0" w:color="auto"/>
      </w:divBdr>
    </w:div>
    <w:div w:id="1211650203">
      <w:bodyDiv w:val="1"/>
      <w:marLeft w:val="0"/>
      <w:marRight w:val="0"/>
      <w:marTop w:val="0"/>
      <w:marBottom w:val="0"/>
      <w:divBdr>
        <w:top w:val="none" w:sz="0" w:space="0" w:color="auto"/>
        <w:left w:val="none" w:sz="0" w:space="0" w:color="auto"/>
        <w:bottom w:val="none" w:sz="0" w:space="0" w:color="auto"/>
        <w:right w:val="none" w:sz="0" w:space="0" w:color="auto"/>
      </w:divBdr>
    </w:div>
    <w:div w:id="1213229482">
      <w:bodyDiv w:val="1"/>
      <w:marLeft w:val="0"/>
      <w:marRight w:val="0"/>
      <w:marTop w:val="0"/>
      <w:marBottom w:val="0"/>
      <w:divBdr>
        <w:top w:val="none" w:sz="0" w:space="0" w:color="auto"/>
        <w:left w:val="none" w:sz="0" w:space="0" w:color="auto"/>
        <w:bottom w:val="none" w:sz="0" w:space="0" w:color="auto"/>
        <w:right w:val="none" w:sz="0" w:space="0" w:color="auto"/>
      </w:divBdr>
    </w:div>
    <w:div w:id="1251235346">
      <w:bodyDiv w:val="1"/>
      <w:marLeft w:val="0"/>
      <w:marRight w:val="0"/>
      <w:marTop w:val="0"/>
      <w:marBottom w:val="0"/>
      <w:divBdr>
        <w:top w:val="none" w:sz="0" w:space="0" w:color="auto"/>
        <w:left w:val="none" w:sz="0" w:space="0" w:color="auto"/>
        <w:bottom w:val="none" w:sz="0" w:space="0" w:color="auto"/>
        <w:right w:val="none" w:sz="0" w:space="0" w:color="auto"/>
      </w:divBdr>
    </w:div>
    <w:div w:id="1251279920">
      <w:bodyDiv w:val="1"/>
      <w:marLeft w:val="0"/>
      <w:marRight w:val="0"/>
      <w:marTop w:val="0"/>
      <w:marBottom w:val="0"/>
      <w:divBdr>
        <w:top w:val="none" w:sz="0" w:space="0" w:color="auto"/>
        <w:left w:val="none" w:sz="0" w:space="0" w:color="auto"/>
        <w:bottom w:val="none" w:sz="0" w:space="0" w:color="auto"/>
        <w:right w:val="none" w:sz="0" w:space="0" w:color="auto"/>
      </w:divBdr>
    </w:div>
    <w:div w:id="1274051859">
      <w:bodyDiv w:val="1"/>
      <w:marLeft w:val="0"/>
      <w:marRight w:val="0"/>
      <w:marTop w:val="0"/>
      <w:marBottom w:val="0"/>
      <w:divBdr>
        <w:top w:val="none" w:sz="0" w:space="0" w:color="auto"/>
        <w:left w:val="none" w:sz="0" w:space="0" w:color="auto"/>
        <w:bottom w:val="none" w:sz="0" w:space="0" w:color="auto"/>
        <w:right w:val="none" w:sz="0" w:space="0" w:color="auto"/>
      </w:divBdr>
    </w:div>
    <w:div w:id="1274746726">
      <w:bodyDiv w:val="1"/>
      <w:marLeft w:val="0"/>
      <w:marRight w:val="0"/>
      <w:marTop w:val="0"/>
      <w:marBottom w:val="0"/>
      <w:divBdr>
        <w:top w:val="none" w:sz="0" w:space="0" w:color="auto"/>
        <w:left w:val="none" w:sz="0" w:space="0" w:color="auto"/>
        <w:bottom w:val="none" w:sz="0" w:space="0" w:color="auto"/>
        <w:right w:val="none" w:sz="0" w:space="0" w:color="auto"/>
      </w:divBdr>
    </w:div>
    <w:div w:id="1281037679">
      <w:bodyDiv w:val="1"/>
      <w:marLeft w:val="0"/>
      <w:marRight w:val="0"/>
      <w:marTop w:val="0"/>
      <w:marBottom w:val="0"/>
      <w:divBdr>
        <w:top w:val="none" w:sz="0" w:space="0" w:color="auto"/>
        <w:left w:val="none" w:sz="0" w:space="0" w:color="auto"/>
        <w:bottom w:val="none" w:sz="0" w:space="0" w:color="auto"/>
        <w:right w:val="none" w:sz="0" w:space="0" w:color="auto"/>
      </w:divBdr>
    </w:div>
    <w:div w:id="1283457120">
      <w:bodyDiv w:val="1"/>
      <w:marLeft w:val="0"/>
      <w:marRight w:val="0"/>
      <w:marTop w:val="0"/>
      <w:marBottom w:val="0"/>
      <w:divBdr>
        <w:top w:val="none" w:sz="0" w:space="0" w:color="auto"/>
        <w:left w:val="none" w:sz="0" w:space="0" w:color="auto"/>
        <w:bottom w:val="none" w:sz="0" w:space="0" w:color="auto"/>
        <w:right w:val="none" w:sz="0" w:space="0" w:color="auto"/>
      </w:divBdr>
    </w:div>
    <w:div w:id="1295334874">
      <w:bodyDiv w:val="1"/>
      <w:marLeft w:val="0"/>
      <w:marRight w:val="0"/>
      <w:marTop w:val="0"/>
      <w:marBottom w:val="0"/>
      <w:divBdr>
        <w:top w:val="none" w:sz="0" w:space="0" w:color="auto"/>
        <w:left w:val="none" w:sz="0" w:space="0" w:color="auto"/>
        <w:bottom w:val="none" w:sz="0" w:space="0" w:color="auto"/>
        <w:right w:val="none" w:sz="0" w:space="0" w:color="auto"/>
      </w:divBdr>
    </w:div>
    <w:div w:id="1304432913">
      <w:bodyDiv w:val="1"/>
      <w:marLeft w:val="0"/>
      <w:marRight w:val="0"/>
      <w:marTop w:val="0"/>
      <w:marBottom w:val="0"/>
      <w:divBdr>
        <w:top w:val="none" w:sz="0" w:space="0" w:color="auto"/>
        <w:left w:val="none" w:sz="0" w:space="0" w:color="auto"/>
        <w:bottom w:val="none" w:sz="0" w:space="0" w:color="auto"/>
        <w:right w:val="none" w:sz="0" w:space="0" w:color="auto"/>
      </w:divBdr>
    </w:div>
    <w:div w:id="1313636154">
      <w:bodyDiv w:val="1"/>
      <w:marLeft w:val="0"/>
      <w:marRight w:val="0"/>
      <w:marTop w:val="0"/>
      <w:marBottom w:val="0"/>
      <w:divBdr>
        <w:top w:val="none" w:sz="0" w:space="0" w:color="auto"/>
        <w:left w:val="none" w:sz="0" w:space="0" w:color="auto"/>
        <w:bottom w:val="none" w:sz="0" w:space="0" w:color="auto"/>
        <w:right w:val="none" w:sz="0" w:space="0" w:color="auto"/>
      </w:divBdr>
    </w:div>
    <w:div w:id="1317296289">
      <w:bodyDiv w:val="1"/>
      <w:marLeft w:val="0"/>
      <w:marRight w:val="0"/>
      <w:marTop w:val="0"/>
      <w:marBottom w:val="0"/>
      <w:divBdr>
        <w:top w:val="none" w:sz="0" w:space="0" w:color="auto"/>
        <w:left w:val="none" w:sz="0" w:space="0" w:color="auto"/>
        <w:bottom w:val="none" w:sz="0" w:space="0" w:color="auto"/>
        <w:right w:val="none" w:sz="0" w:space="0" w:color="auto"/>
      </w:divBdr>
    </w:div>
    <w:div w:id="1337003263">
      <w:bodyDiv w:val="1"/>
      <w:marLeft w:val="0"/>
      <w:marRight w:val="0"/>
      <w:marTop w:val="0"/>
      <w:marBottom w:val="0"/>
      <w:divBdr>
        <w:top w:val="none" w:sz="0" w:space="0" w:color="auto"/>
        <w:left w:val="none" w:sz="0" w:space="0" w:color="auto"/>
        <w:bottom w:val="none" w:sz="0" w:space="0" w:color="auto"/>
        <w:right w:val="none" w:sz="0" w:space="0" w:color="auto"/>
      </w:divBdr>
    </w:div>
    <w:div w:id="1344353608">
      <w:bodyDiv w:val="1"/>
      <w:marLeft w:val="0"/>
      <w:marRight w:val="0"/>
      <w:marTop w:val="0"/>
      <w:marBottom w:val="0"/>
      <w:divBdr>
        <w:top w:val="none" w:sz="0" w:space="0" w:color="auto"/>
        <w:left w:val="none" w:sz="0" w:space="0" w:color="auto"/>
        <w:bottom w:val="none" w:sz="0" w:space="0" w:color="auto"/>
        <w:right w:val="none" w:sz="0" w:space="0" w:color="auto"/>
      </w:divBdr>
    </w:div>
    <w:div w:id="1346638452">
      <w:bodyDiv w:val="1"/>
      <w:marLeft w:val="0"/>
      <w:marRight w:val="0"/>
      <w:marTop w:val="0"/>
      <w:marBottom w:val="0"/>
      <w:divBdr>
        <w:top w:val="none" w:sz="0" w:space="0" w:color="auto"/>
        <w:left w:val="none" w:sz="0" w:space="0" w:color="auto"/>
        <w:bottom w:val="none" w:sz="0" w:space="0" w:color="auto"/>
        <w:right w:val="none" w:sz="0" w:space="0" w:color="auto"/>
      </w:divBdr>
    </w:div>
    <w:div w:id="1348021585">
      <w:bodyDiv w:val="1"/>
      <w:marLeft w:val="0"/>
      <w:marRight w:val="0"/>
      <w:marTop w:val="0"/>
      <w:marBottom w:val="0"/>
      <w:divBdr>
        <w:top w:val="none" w:sz="0" w:space="0" w:color="auto"/>
        <w:left w:val="none" w:sz="0" w:space="0" w:color="auto"/>
        <w:bottom w:val="none" w:sz="0" w:space="0" w:color="auto"/>
        <w:right w:val="none" w:sz="0" w:space="0" w:color="auto"/>
      </w:divBdr>
    </w:div>
    <w:div w:id="1357779941">
      <w:bodyDiv w:val="1"/>
      <w:marLeft w:val="0"/>
      <w:marRight w:val="0"/>
      <w:marTop w:val="0"/>
      <w:marBottom w:val="0"/>
      <w:divBdr>
        <w:top w:val="none" w:sz="0" w:space="0" w:color="auto"/>
        <w:left w:val="none" w:sz="0" w:space="0" w:color="auto"/>
        <w:bottom w:val="none" w:sz="0" w:space="0" w:color="auto"/>
        <w:right w:val="none" w:sz="0" w:space="0" w:color="auto"/>
      </w:divBdr>
    </w:div>
    <w:div w:id="1371686247">
      <w:bodyDiv w:val="1"/>
      <w:marLeft w:val="0"/>
      <w:marRight w:val="0"/>
      <w:marTop w:val="0"/>
      <w:marBottom w:val="0"/>
      <w:divBdr>
        <w:top w:val="none" w:sz="0" w:space="0" w:color="auto"/>
        <w:left w:val="none" w:sz="0" w:space="0" w:color="auto"/>
        <w:bottom w:val="none" w:sz="0" w:space="0" w:color="auto"/>
        <w:right w:val="none" w:sz="0" w:space="0" w:color="auto"/>
      </w:divBdr>
    </w:div>
    <w:div w:id="1386874710">
      <w:bodyDiv w:val="1"/>
      <w:marLeft w:val="0"/>
      <w:marRight w:val="0"/>
      <w:marTop w:val="0"/>
      <w:marBottom w:val="0"/>
      <w:divBdr>
        <w:top w:val="none" w:sz="0" w:space="0" w:color="auto"/>
        <w:left w:val="none" w:sz="0" w:space="0" w:color="auto"/>
        <w:bottom w:val="none" w:sz="0" w:space="0" w:color="auto"/>
        <w:right w:val="none" w:sz="0" w:space="0" w:color="auto"/>
      </w:divBdr>
    </w:div>
    <w:div w:id="1392120585">
      <w:bodyDiv w:val="1"/>
      <w:marLeft w:val="0"/>
      <w:marRight w:val="0"/>
      <w:marTop w:val="0"/>
      <w:marBottom w:val="0"/>
      <w:divBdr>
        <w:top w:val="none" w:sz="0" w:space="0" w:color="auto"/>
        <w:left w:val="none" w:sz="0" w:space="0" w:color="auto"/>
        <w:bottom w:val="none" w:sz="0" w:space="0" w:color="auto"/>
        <w:right w:val="none" w:sz="0" w:space="0" w:color="auto"/>
      </w:divBdr>
    </w:div>
    <w:div w:id="1401757843">
      <w:bodyDiv w:val="1"/>
      <w:marLeft w:val="0"/>
      <w:marRight w:val="0"/>
      <w:marTop w:val="0"/>
      <w:marBottom w:val="0"/>
      <w:divBdr>
        <w:top w:val="none" w:sz="0" w:space="0" w:color="auto"/>
        <w:left w:val="none" w:sz="0" w:space="0" w:color="auto"/>
        <w:bottom w:val="none" w:sz="0" w:space="0" w:color="auto"/>
        <w:right w:val="none" w:sz="0" w:space="0" w:color="auto"/>
      </w:divBdr>
    </w:div>
    <w:div w:id="1411660640">
      <w:bodyDiv w:val="1"/>
      <w:marLeft w:val="0"/>
      <w:marRight w:val="0"/>
      <w:marTop w:val="0"/>
      <w:marBottom w:val="0"/>
      <w:divBdr>
        <w:top w:val="none" w:sz="0" w:space="0" w:color="auto"/>
        <w:left w:val="none" w:sz="0" w:space="0" w:color="auto"/>
        <w:bottom w:val="none" w:sz="0" w:space="0" w:color="auto"/>
        <w:right w:val="none" w:sz="0" w:space="0" w:color="auto"/>
      </w:divBdr>
    </w:div>
    <w:div w:id="1415929318">
      <w:bodyDiv w:val="1"/>
      <w:marLeft w:val="0"/>
      <w:marRight w:val="0"/>
      <w:marTop w:val="0"/>
      <w:marBottom w:val="0"/>
      <w:divBdr>
        <w:top w:val="none" w:sz="0" w:space="0" w:color="auto"/>
        <w:left w:val="none" w:sz="0" w:space="0" w:color="auto"/>
        <w:bottom w:val="none" w:sz="0" w:space="0" w:color="auto"/>
        <w:right w:val="none" w:sz="0" w:space="0" w:color="auto"/>
      </w:divBdr>
    </w:div>
    <w:div w:id="1423144731">
      <w:bodyDiv w:val="1"/>
      <w:marLeft w:val="0"/>
      <w:marRight w:val="0"/>
      <w:marTop w:val="0"/>
      <w:marBottom w:val="0"/>
      <w:divBdr>
        <w:top w:val="none" w:sz="0" w:space="0" w:color="auto"/>
        <w:left w:val="none" w:sz="0" w:space="0" w:color="auto"/>
        <w:bottom w:val="none" w:sz="0" w:space="0" w:color="auto"/>
        <w:right w:val="none" w:sz="0" w:space="0" w:color="auto"/>
      </w:divBdr>
    </w:div>
    <w:div w:id="1426344941">
      <w:bodyDiv w:val="1"/>
      <w:marLeft w:val="0"/>
      <w:marRight w:val="0"/>
      <w:marTop w:val="0"/>
      <w:marBottom w:val="0"/>
      <w:divBdr>
        <w:top w:val="none" w:sz="0" w:space="0" w:color="auto"/>
        <w:left w:val="none" w:sz="0" w:space="0" w:color="auto"/>
        <w:bottom w:val="none" w:sz="0" w:space="0" w:color="auto"/>
        <w:right w:val="none" w:sz="0" w:space="0" w:color="auto"/>
      </w:divBdr>
    </w:div>
    <w:div w:id="1432700996">
      <w:bodyDiv w:val="1"/>
      <w:marLeft w:val="0"/>
      <w:marRight w:val="0"/>
      <w:marTop w:val="0"/>
      <w:marBottom w:val="0"/>
      <w:divBdr>
        <w:top w:val="none" w:sz="0" w:space="0" w:color="auto"/>
        <w:left w:val="none" w:sz="0" w:space="0" w:color="auto"/>
        <w:bottom w:val="none" w:sz="0" w:space="0" w:color="auto"/>
        <w:right w:val="none" w:sz="0" w:space="0" w:color="auto"/>
      </w:divBdr>
    </w:div>
    <w:div w:id="1437554008">
      <w:bodyDiv w:val="1"/>
      <w:marLeft w:val="0"/>
      <w:marRight w:val="0"/>
      <w:marTop w:val="0"/>
      <w:marBottom w:val="0"/>
      <w:divBdr>
        <w:top w:val="none" w:sz="0" w:space="0" w:color="auto"/>
        <w:left w:val="none" w:sz="0" w:space="0" w:color="auto"/>
        <w:bottom w:val="none" w:sz="0" w:space="0" w:color="auto"/>
        <w:right w:val="none" w:sz="0" w:space="0" w:color="auto"/>
      </w:divBdr>
    </w:div>
    <w:div w:id="1439375139">
      <w:bodyDiv w:val="1"/>
      <w:marLeft w:val="0"/>
      <w:marRight w:val="0"/>
      <w:marTop w:val="0"/>
      <w:marBottom w:val="0"/>
      <w:divBdr>
        <w:top w:val="none" w:sz="0" w:space="0" w:color="auto"/>
        <w:left w:val="none" w:sz="0" w:space="0" w:color="auto"/>
        <w:bottom w:val="none" w:sz="0" w:space="0" w:color="auto"/>
        <w:right w:val="none" w:sz="0" w:space="0" w:color="auto"/>
      </w:divBdr>
    </w:div>
    <w:div w:id="1454595602">
      <w:bodyDiv w:val="1"/>
      <w:marLeft w:val="0"/>
      <w:marRight w:val="0"/>
      <w:marTop w:val="0"/>
      <w:marBottom w:val="0"/>
      <w:divBdr>
        <w:top w:val="none" w:sz="0" w:space="0" w:color="auto"/>
        <w:left w:val="none" w:sz="0" w:space="0" w:color="auto"/>
        <w:bottom w:val="none" w:sz="0" w:space="0" w:color="auto"/>
        <w:right w:val="none" w:sz="0" w:space="0" w:color="auto"/>
      </w:divBdr>
    </w:div>
    <w:div w:id="1467164877">
      <w:bodyDiv w:val="1"/>
      <w:marLeft w:val="0"/>
      <w:marRight w:val="0"/>
      <w:marTop w:val="0"/>
      <w:marBottom w:val="0"/>
      <w:divBdr>
        <w:top w:val="none" w:sz="0" w:space="0" w:color="auto"/>
        <w:left w:val="none" w:sz="0" w:space="0" w:color="auto"/>
        <w:bottom w:val="none" w:sz="0" w:space="0" w:color="auto"/>
        <w:right w:val="none" w:sz="0" w:space="0" w:color="auto"/>
      </w:divBdr>
    </w:div>
    <w:div w:id="1474711457">
      <w:bodyDiv w:val="1"/>
      <w:marLeft w:val="0"/>
      <w:marRight w:val="0"/>
      <w:marTop w:val="0"/>
      <w:marBottom w:val="0"/>
      <w:divBdr>
        <w:top w:val="none" w:sz="0" w:space="0" w:color="auto"/>
        <w:left w:val="none" w:sz="0" w:space="0" w:color="auto"/>
        <w:bottom w:val="none" w:sz="0" w:space="0" w:color="auto"/>
        <w:right w:val="none" w:sz="0" w:space="0" w:color="auto"/>
      </w:divBdr>
    </w:div>
    <w:div w:id="1481775547">
      <w:bodyDiv w:val="1"/>
      <w:marLeft w:val="0"/>
      <w:marRight w:val="0"/>
      <w:marTop w:val="0"/>
      <w:marBottom w:val="0"/>
      <w:divBdr>
        <w:top w:val="none" w:sz="0" w:space="0" w:color="auto"/>
        <w:left w:val="none" w:sz="0" w:space="0" w:color="auto"/>
        <w:bottom w:val="none" w:sz="0" w:space="0" w:color="auto"/>
        <w:right w:val="none" w:sz="0" w:space="0" w:color="auto"/>
      </w:divBdr>
    </w:div>
    <w:div w:id="1491747916">
      <w:bodyDiv w:val="1"/>
      <w:marLeft w:val="0"/>
      <w:marRight w:val="0"/>
      <w:marTop w:val="0"/>
      <w:marBottom w:val="0"/>
      <w:divBdr>
        <w:top w:val="none" w:sz="0" w:space="0" w:color="auto"/>
        <w:left w:val="none" w:sz="0" w:space="0" w:color="auto"/>
        <w:bottom w:val="none" w:sz="0" w:space="0" w:color="auto"/>
        <w:right w:val="none" w:sz="0" w:space="0" w:color="auto"/>
      </w:divBdr>
    </w:div>
    <w:div w:id="1492871459">
      <w:bodyDiv w:val="1"/>
      <w:marLeft w:val="0"/>
      <w:marRight w:val="0"/>
      <w:marTop w:val="0"/>
      <w:marBottom w:val="0"/>
      <w:divBdr>
        <w:top w:val="none" w:sz="0" w:space="0" w:color="auto"/>
        <w:left w:val="none" w:sz="0" w:space="0" w:color="auto"/>
        <w:bottom w:val="none" w:sz="0" w:space="0" w:color="auto"/>
        <w:right w:val="none" w:sz="0" w:space="0" w:color="auto"/>
      </w:divBdr>
    </w:div>
    <w:div w:id="1502701077">
      <w:bodyDiv w:val="1"/>
      <w:marLeft w:val="0"/>
      <w:marRight w:val="0"/>
      <w:marTop w:val="0"/>
      <w:marBottom w:val="0"/>
      <w:divBdr>
        <w:top w:val="none" w:sz="0" w:space="0" w:color="auto"/>
        <w:left w:val="none" w:sz="0" w:space="0" w:color="auto"/>
        <w:bottom w:val="none" w:sz="0" w:space="0" w:color="auto"/>
        <w:right w:val="none" w:sz="0" w:space="0" w:color="auto"/>
      </w:divBdr>
    </w:div>
    <w:div w:id="1503428053">
      <w:bodyDiv w:val="1"/>
      <w:marLeft w:val="0"/>
      <w:marRight w:val="0"/>
      <w:marTop w:val="0"/>
      <w:marBottom w:val="0"/>
      <w:divBdr>
        <w:top w:val="none" w:sz="0" w:space="0" w:color="auto"/>
        <w:left w:val="none" w:sz="0" w:space="0" w:color="auto"/>
        <w:bottom w:val="none" w:sz="0" w:space="0" w:color="auto"/>
        <w:right w:val="none" w:sz="0" w:space="0" w:color="auto"/>
      </w:divBdr>
    </w:div>
    <w:div w:id="1518234766">
      <w:bodyDiv w:val="1"/>
      <w:marLeft w:val="0"/>
      <w:marRight w:val="0"/>
      <w:marTop w:val="0"/>
      <w:marBottom w:val="0"/>
      <w:divBdr>
        <w:top w:val="none" w:sz="0" w:space="0" w:color="auto"/>
        <w:left w:val="none" w:sz="0" w:space="0" w:color="auto"/>
        <w:bottom w:val="none" w:sz="0" w:space="0" w:color="auto"/>
        <w:right w:val="none" w:sz="0" w:space="0" w:color="auto"/>
      </w:divBdr>
    </w:div>
    <w:div w:id="1522665675">
      <w:bodyDiv w:val="1"/>
      <w:marLeft w:val="0"/>
      <w:marRight w:val="0"/>
      <w:marTop w:val="0"/>
      <w:marBottom w:val="0"/>
      <w:divBdr>
        <w:top w:val="none" w:sz="0" w:space="0" w:color="auto"/>
        <w:left w:val="none" w:sz="0" w:space="0" w:color="auto"/>
        <w:bottom w:val="none" w:sz="0" w:space="0" w:color="auto"/>
        <w:right w:val="none" w:sz="0" w:space="0" w:color="auto"/>
      </w:divBdr>
    </w:div>
    <w:div w:id="1539774548">
      <w:bodyDiv w:val="1"/>
      <w:marLeft w:val="0"/>
      <w:marRight w:val="0"/>
      <w:marTop w:val="0"/>
      <w:marBottom w:val="0"/>
      <w:divBdr>
        <w:top w:val="none" w:sz="0" w:space="0" w:color="auto"/>
        <w:left w:val="none" w:sz="0" w:space="0" w:color="auto"/>
        <w:bottom w:val="none" w:sz="0" w:space="0" w:color="auto"/>
        <w:right w:val="none" w:sz="0" w:space="0" w:color="auto"/>
      </w:divBdr>
    </w:div>
    <w:div w:id="1540123541">
      <w:bodyDiv w:val="1"/>
      <w:marLeft w:val="0"/>
      <w:marRight w:val="0"/>
      <w:marTop w:val="0"/>
      <w:marBottom w:val="0"/>
      <w:divBdr>
        <w:top w:val="none" w:sz="0" w:space="0" w:color="auto"/>
        <w:left w:val="none" w:sz="0" w:space="0" w:color="auto"/>
        <w:bottom w:val="none" w:sz="0" w:space="0" w:color="auto"/>
        <w:right w:val="none" w:sz="0" w:space="0" w:color="auto"/>
      </w:divBdr>
    </w:div>
    <w:div w:id="1553299351">
      <w:bodyDiv w:val="1"/>
      <w:marLeft w:val="0"/>
      <w:marRight w:val="0"/>
      <w:marTop w:val="0"/>
      <w:marBottom w:val="0"/>
      <w:divBdr>
        <w:top w:val="none" w:sz="0" w:space="0" w:color="auto"/>
        <w:left w:val="none" w:sz="0" w:space="0" w:color="auto"/>
        <w:bottom w:val="none" w:sz="0" w:space="0" w:color="auto"/>
        <w:right w:val="none" w:sz="0" w:space="0" w:color="auto"/>
      </w:divBdr>
    </w:div>
    <w:div w:id="1556619908">
      <w:bodyDiv w:val="1"/>
      <w:marLeft w:val="0"/>
      <w:marRight w:val="0"/>
      <w:marTop w:val="0"/>
      <w:marBottom w:val="0"/>
      <w:divBdr>
        <w:top w:val="none" w:sz="0" w:space="0" w:color="auto"/>
        <w:left w:val="none" w:sz="0" w:space="0" w:color="auto"/>
        <w:bottom w:val="none" w:sz="0" w:space="0" w:color="auto"/>
        <w:right w:val="none" w:sz="0" w:space="0" w:color="auto"/>
      </w:divBdr>
    </w:div>
    <w:div w:id="1564487571">
      <w:bodyDiv w:val="1"/>
      <w:marLeft w:val="0"/>
      <w:marRight w:val="0"/>
      <w:marTop w:val="0"/>
      <w:marBottom w:val="0"/>
      <w:divBdr>
        <w:top w:val="none" w:sz="0" w:space="0" w:color="auto"/>
        <w:left w:val="none" w:sz="0" w:space="0" w:color="auto"/>
        <w:bottom w:val="none" w:sz="0" w:space="0" w:color="auto"/>
        <w:right w:val="none" w:sz="0" w:space="0" w:color="auto"/>
      </w:divBdr>
    </w:div>
    <w:div w:id="1567641820">
      <w:bodyDiv w:val="1"/>
      <w:marLeft w:val="0"/>
      <w:marRight w:val="0"/>
      <w:marTop w:val="0"/>
      <w:marBottom w:val="0"/>
      <w:divBdr>
        <w:top w:val="none" w:sz="0" w:space="0" w:color="auto"/>
        <w:left w:val="none" w:sz="0" w:space="0" w:color="auto"/>
        <w:bottom w:val="none" w:sz="0" w:space="0" w:color="auto"/>
        <w:right w:val="none" w:sz="0" w:space="0" w:color="auto"/>
      </w:divBdr>
    </w:div>
    <w:div w:id="1567689427">
      <w:bodyDiv w:val="1"/>
      <w:marLeft w:val="0"/>
      <w:marRight w:val="0"/>
      <w:marTop w:val="0"/>
      <w:marBottom w:val="0"/>
      <w:divBdr>
        <w:top w:val="none" w:sz="0" w:space="0" w:color="auto"/>
        <w:left w:val="none" w:sz="0" w:space="0" w:color="auto"/>
        <w:bottom w:val="none" w:sz="0" w:space="0" w:color="auto"/>
        <w:right w:val="none" w:sz="0" w:space="0" w:color="auto"/>
      </w:divBdr>
    </w:div>
    <w:div w:id="1570336470">
      <w:bodyDiv w:val="1"/>
      <w:marLeft w:val="0"/>
      <w:marRight w:val="0"/>
      <w:marTop w:val="0"/>
      <w:marBottom w:val="0"/>
      <w:divBdr>
        <w:top w:val="none" w:sz="0" w:space="0" w:color="auto"/>
        <w:left w:val="none" w:sz="0" w:space="0" w:color="auto"/>
        <w:bottom w:val="none" w:sz="0" w:space="0" w:color="auto"/>
        <w:right w:val="none" w:sz="0" w:space="0" w:color="auto"/>
      </w:divBdr>
    </w:div>
    <w:div w:id="1573543632">
      <w:bodyDiv w:val="1"/>
      <w:marLeft w:val="0"/>
      <w:marRight w:val="0"/>
      <w:marTop w:val="0"/>
      <w:marBottom w:val="0"/>
      <w:divBdr>
        <w:top w:val="none" w:sz="0" w:space="0" w:color="auto"/>
        <w:left w:val="none" w:sz="0" w:space="0" w:color="auto"/>
        <w:bottom w:val="none" w:sz="0" w:space="0" w:color="auto"/>
        <w:right w:val="none" w:sz="0" w:space="0" w:color="auto"/>
      </w:divBdr>
    </w:div>
    <w:div w:id="1579049152">
      <w:bodyDiv w:val="1"/>
      <w:marLeft w:val="0"/>
      <w:marRight w:val="0"/>
      <w:marTop w:val="0"/>
      <w:marBottom w:val="0"/>
      <w:divBdr>
        <w:top w:val="none" w:sz="0" w:space="0" w:color="auto"/>
        <w:left w:val="none" w:sz="0" w:space="0" w:color="auto"/>
        <w:bottom w:val="none" w:sz="0" w:space="0" w:color="auto"/>
        <w:right w:val="none" w:sz="0" w:space="0" w:color="auto"/>
      </w:divBdr>
    </w:div>
    <w:div w:id="1582640876">
      <w:bodyDiv w:val="1"/>
      <w:marLeft w:val="0"/>
      <w:marRight w:val="0"/>
      <w:marTop w:val="0"/>
      <w:marBottom w:val="0"/>
      <w:divBdr>
        <w:top w:val="none" w:sz="0" w:space="0" w:color="auto"/>
        <w:left w:val="none" w:sz="0" w:space="0" w:color="auto"/>
        <w:bottom w:val="none" w:sz="0" w:space="0" w:color="auto"/>
        <w:right w:val="none" w:sz="0" w:space="0" w:color="auto"/>
      </w:divBdr>
    </w:div>
    <w:div w:id="1596674556">
      <w:bodyDiv w:val="1"/>
      <w:marLeft w:val="0"/>
      <w:marRight w:val="0"/>
      <w:marTop w:val="0"/>
      <w:marBottom w:val="0"/>
      <w:divBdr>
        <w:top w:val="none" w:sz="0" w:space="0" w:color="auto"/>
        <w:left w:val="none" w:sz="0" w:space="0" w:color="auto"/>
        <w:bottom w:val="none" w:sz="0" w:space="0" w:color="auto"/>
        <w:right w:val="none" w:sz="0" w:space="0" w:color="auto"/>
      </w:divBdr>
    </w:div>
    <w:div w:id="1598978605">
      <w:bodyDiv w:val="1"/>
      <w:marLeft w:val="0"/>
      <w:marRight w:val="0"/>
      <w:marTop w:val="0"/>
      <w:marBottom w:val="0"/>
      <w:divBdr>
        <w:top w:val="none" w:sz="0" w:space="0" w:color="auto"/>
        <w:left w:val="none" w:sz="0" w:space="0" w:color="auto"/>
        <w:bottom w:val="none" w:sz="0" w:space="0" w:color="auto"/>
        <w:right w:val="none" w:sz="0" w:space="0" w:color="auto"/>
      </w:divBdr>
    </w:div>
    <w:div w:id="1599868901">
      <w:bodyDiv w:val="1"/>
      <w:marLeft w:val="0"/>
      <w:marRight w:val="0"/>
      <w:marTop w:val="0"/>
      <w:marBottom w:val="0"/>
      <w:divBdr>
        <w:top w:val="none" w:sz="0" w:space="0" w:color="auto"/>
        <w:left w:val="none" w:sz="0" w:space="0" w:color="auto"/>
        <w:bottom w:val="none" w:sz="0" w:space="0" w:color="auto"/>
        <w:right w:val="none" w:sz="0" w:space="0" w:color="auto"/>
      </w:divBdr>
    </w:div>
    <w:div w:id="1601064576">
      <w:bodyDiv w:val="1"/>
      <w:marLeft w:val="0"/>
      <w:marRight w:val="0"/>
      <w:marTop w:val="0"/>
      <w:marBottom w:val="0"/>
      <w:divBdr>
        <w:top w:val="none" w:sz="0" w:space="0" w:color="auto"/>
        <w:left w:val="none" w:sz="0" w:space="0" w:color="auto"/>
        <w:bottom w:val="none" w:sz="0" w:space="0" w:color="auto"/>
        <w:right w:val="none" w:sz="0" w:space="0" w:color="auto"/>
      </w:divBdr>
    </w:div>
    <w:div w:id="1604798661">
      <w:bodyDiv w:val="1"/>
      <w:marLeft w:val="0"/>
      <w:marRight w:val="0"/>
      <w:marTop w:val="0"/>
      <w:marBottom w:val="0"/>
      <w:divBdr>
        <w:top w:val="none" w:sz="0" w:space="0" w:color="auto"/>
        <w:left w:val="none" w:sz="0" w:space="0" w:color="auto"/>
        <w:bottom w:val="none" w:sz="0" w:space="0" w:color="auto"/>
        <w:right w:val="none" w:sz="0" w:space="0" w:color="auto"/>
      </w:divBdr>
    </w:div>
    <w:div w:id="1605379959">
      <w:bodyDiv w:val="1"/>
      <w:marLeft w:val="0"/>
      <w:marRight w:val="0"/>
      <w:marTop w:val="0"/>
      <w:marBottom w:val="0"/>
      <w:divBdr>
        <w:top w:val="none" w:sz="0" w:space="0" w:color="auto"/>
        <w:left w:val="none" w:sz="0" w:space="0" w:color="auto"/>
        <w:bottom w:val="none" w:sz="0" w:space="0" w:color="auto"/>
        <w:right w:val="none" w:sz="0" w:space="0" w:color="auto"/>
      </w:divBdr>
    </w:div>
    <w:div w:id="1608123696">
      <w:bodyDiv w:val="1"/>
      <w:marLeft w:val="0"/>
      <w:marRight w:val="0"/>
      <w:marTop w:val="0"/>
      <w:marBottom w:val="0"/>
      <w:divBdr>
        <w:top w:val="none" w:sz="0" w:space="0" w:color="auto"/>
        <w:left w:val="none" w:sz="0" w:space="0" w:color="auto"/>
        <w:bottom w:val="none" w:sz="0" w:space="0" w:color="auto"/>
        <w:right w:val="none" w:sz="0" w:space="0" w:color="auto"/>
      </w:divBdr>
    </w:div>
    <w:div w:id="1611006462">
      <w:bodyDiv w:val="1"/>
      <w:marLeft w:val="0"/>
      <w:marRight w:val="0"/>
      <w:marTop w:val="0"/>
      <w:marBottom w:val="0"/>
      <w:divBdr>
        <w:top w:val="none" w:sz="0" w:space="0" w:color="auto"/>
        <w:left w:val="none" w:sz="0" w:space="0" w:color="auto"/>
        <w:bottom w:val="none" w:sz="0" w:space="0" w:color="auto"/>
        <w:right w:val="none" w:sz="0" w:space="0" w:color="auto"/>
      </w:divBdr>
    </w:div>
    <w:div w:id="1612200693">
      <w:bodyDiv w:val="1"/>
      <w:marLeft w:val="0"/>
      <w:marRight w:val="0"/>
      <w:marTop w:val="0"/>
      <w:marBottom w:val="0"/>
      <w:divBdr>
        <w:top w:val="none" w:sz="0" w:space="0" w:color="auto"/>
        <w:left w:val="none" w:sz="0" w:space="0" w:color="auto"/>
        <w:bottom w:val="none" w:sz="0" w:space="0" w:color="auto"/>
        <w:right w:val="none" w:sz="0" w:space="0" w:color="auto"/>
      </w:divBdr>
    </w:div>
    <w:div w:id="1616404309">
      <w:bodyDiv w:val="1"/>
      <w:marLeft w:val="0"/>
      <w:marRight w:val="0"/>
      <w:marTop w:val="0"/>
      <w:marBottom w:val="0"/>
      <w:divBdr>
        <w:top w:val="none" w:sz="0" w:space="0" w:color="auto"/>
        <w:left w:val="none" w:sz="0" w:space="0" w:color="auto"/>
        <w:bottom w:val="none" w:sz="0" w:space="0" w:color="auto"/>
        <w:right w:val="none" w:sz="0" w:space="0" w:color="auto"/>
      </w:divBdr>
    </w:div>
    <w:div w:id="1634822516">
      <w:bodyDiv w:val="1"/>
      <w:marLeft w:val="0"/>
      <w:marRight w:val="0"/>
      <w:marTop w:val="0"/>
      <w:marBottom w:val="0"/>
      <w:divBdr>
        <w:top w:val="none" w:sz="0" w:space="0" w:color="auto"/>
        <w:left w:val="none" w:sz="0" w:space="0" w:color="auto"/>
        <w:bottom w:val="none" w:sz="0" w:space="0" w:color="auto"/>
        <w:right w:val="none" w:sz="0" w:space="0" w:color="auto"/>
      </w:divBdr>
    </w:div>
    <w:div w:id="1638532123">
      <w:bodyDiv w:val="1"/>
      <w:marLeft w:val="0"/>
      <w:marRight w:val="0"/>
      <w:marTop w:val="0"/>
      <w:marBottom w:val="0"/>
      <w:divBdr>
        <w:top w:val="none" w:sz="0" w:space="0" w:color="auto"/>
        <w:left w:val="none" w:sz="0" w:space="0" w:color="auto"/>
        <w:bottom w:val="none" w:sz="0" w:space="0" w:color="auto"/>
        <w:right w:val="none" w:sz="0" w:space="0" w:color="auto"/>
      </w:divBdr>
    </w:div>
    <w:div w:id="1643844743">
      <w:bodyDiv w:val="1"/>
      <w:marLeft w:val="0"/>
      <w:marRight w:val="0"/>
      <w:marTop w:val="0"/>
      <w:marBottom w:val="0"/>
      <w:divBdr>
        <w:top w:val="none" w:sz="0" w:space="0" w:color="auto"/>
        <w:left w:val="none" w:sz="0" w:space="0" w:color="auto"/>
        <w:bottom w:val="none" w:sz="0" w:space="0" w:color="auto"/>
        <w:right w:val="none" w:sz="0" w:space="0" w:color="auto"/>
      </w:divBdr>
    </w:div>
    <w:div w:id="1652371025">
      <w:bodyDiv w:val="1"/>
      <w:marLeft w:val="0"/>
      <w:marRight w:val="0"/>
      <w:marTop w:val="0"/>
      <w:marBottom w:val="0"/>
      <w:divBdr>
        <w:top w:val="none" w:sz="0" w:space="0" w:color="auto"/>
        <w:left w:val="none" w:sz="0" w:space="0" w:color="auto"/>
        <w:bottom w:val="none" w:sz="0" w:space="0" w:color="auto"/>
        <w:right w:val="none" w:sz="0" w:space="0" w:color="auto"/>
      </w:divBdr>
    </w:div>
    <w:div w:id="1654331487">
      <w:bodyDiv w:val="1"/>
      <w:marLeft w:val="0"/>
      <w:marRight w:val="0"/>
      <w:marTop w:val="0"/>
      <w:marBottom w:val="0"/>
      <w:divBdr>
        <w:top w:val="none" w:sz="0" w:space="0" w:color="auto"/>
        <w:left w:val="none" w:sz="0" w:space="0" w:color="auto"/>
        <w:bottom w:val="none" w:sz="0" w:space="0" w:color="auto"/>
        <w:right w:val="none" w:sz="0" w:space="0" w:color="auto"/>
      </w:divBdr>
    </w:div>
    <w:div w:id="1662536716">
      <w:bodyDiv w:val="1"/>
      <w:marLeft w:val="0"/>
      <w:marRight w:val="0"/>
      <w:marTop w:val="0"/>
      <w:marBottom w:val="0"/>
      <w:divBdr>
        <w:top w:val="none" w:sz="0" w:space="0" w:color="auto"/>
        <w:left w:val="none" w:sz="0" w:space="0" w:color="auto"/>
        <w:bottom w:val="none" w:sz="0" w:space="0" w:color="auto"/>
        <w:right w:val="none" w:sz="0" w:space="0" w:color="auto"/>
      </w:divBdr>
    </w:div>
    <w:div w:id="1662930545">
      <w:bodyDiv w:val="1"/>
      <w:marLeft w:val="0"/>
      <w:marRight w:val="0"/>
      <w:marTop w:val="0"/>
      <w:marBottom w:val="0"/>
      <w:divBdr>
        <w:top w:val="none" w:sz="0" w:space="0" w:color="auto"/>
        <w:left w:val="none" w:sz="0" w:space="0" w:color="auto"/>
        <w:bottom w:val="none" w:sz="0" w:space="0" w:color="auto"/>
        <w:right w:val="none" w:sz="0" w:space="0" w:color="auto"/>
      </w:divBdr>
    </w:div>
    <w:div w:id="1664043802">
      <w:bodyDiv w:val="1"/>
      <w:marLeft w:val="0"/>
      <w:marRight w:val="0"/>
      <w:marTop w:val="0"/>
      <w:marBottom w:val="0"/>
      <w:divBdr>
        <w:top w:val="none" w:sz="0" w:space="0" w:color="auto"/>
        <w:left w:val="none" w:sz="0" w:space="0" w:color="auto"/>
        <w:bottom w:val="none" w:sz="0" w:space="0" w:color="auto"/>
        <w:right w:val="none" w:sz="0" w:space="0" w:color="auto"/>
      </w:divBdr>
    </w:div>
    <w:div w:id="1666737969">
      <w:bodyDiv w:val="1"/>
      <w:marLeft w:val="0"/>
      <w:marRight w:val="0"/>
      <w:marTop w:val="0"/>
      <w:marBottom w:val="0"/>
      <w:divBdr>
        <w:top w:val="none" w:sz="0" w:space="0" w:color="auto"/>
        <w:left w:val="none" w:sz="0" w:space="0" w:color="auto"/>
        <w:bottom w:val="none" w:sz="0" w:space="0" w:color="auto"/>
        <w:right w:val="none" w:sz="0" w:space="0" w:color="auto"/>
      </w:divBdr>
    </w:div>
    <w:div w:id="1675183723">
      <w:bodyDiv w:val="1"/>
      <w:marLeft w:val="0"/>
      <w:marRight w:val="0"/>
      <w:marTop w:val="0"/>
      <w:marBottom w:val="0"/>
      <w:divBdr>
        <w:top w:val="none" w:sz="0" w:space="0" w:color="auto"/>
        <w:left w:val="none" w:sz="0" w:space="0" w:color="auto"/>
        <w:bottom w:val="none" w:sz="0" w:space="0" w:color="auto"/>
        <w:right w:val="none" w:sz="0" w:space="0" w:color="auto"/>
      </w:divBdr>
    </w:div>
    <w:div w:id="1681616935">
      <w:bodyDiv w:val="1"/>
      <w:marLeft w:val="0"/>
      <w:marRight w:val="0"/>
      <w:marTop w:val="0"/>
      <w:marBottom w:val="0"/>
      <w:divBdr>
        <w:top w:val="none" w:sz="0" w:space="0" w:color="auto"/>
        <w:left w:val="none" w:sz="0" w:space="0" w:color="auto"/>
        <w:bottom w:val="none" w:sz="0" w:space="0" w:color="auto"/>
        <w:right w:val="none" w:sz="0" w:space="0" w:color="auto"/>
      </w:divBdr>
    </w:div>
    <w:div w:id="1684897298">
      <w:bodyDiv w:val="1"/>
      <w:marLeft w:val="0"/>
      <w:marRight w:val="0"/>
      <w:marTop w:val="0"/>
      <w:marBottom w:val="0"/>
      <w:divBdr>
        <w:top w:val="none" w:sz="0" w:space="0" w:color="auto"/>
        <w:left w:val="none" w:sz="0" w:space="0" w:color="auto"/>
        <w:bottom w:val="none" w:sz="0" w:space="0" w:color="auto"/>
        <w:right w:val="none" w:sz="0" w:space="0" w:color="auto"/>
      </w:divBdr>
    </w:div>
    <w:div w:id="1697385907">
      <w:bodyDiv w:val="1"/>
      <w:marLeft w:val="0"/>
      <w:marRight w:val="0"/>
      <w:marTop w:val="0"/>
      <w:marBottom w:val="0"/>
      <w:divBdr>
        <w:top w:val="none" w:sz="0" w:space="0" w:color="auto"/>
        <w:left w:val="none" w:sz="0" w:space="0" w:color="auto"/>
        <w:bottom w:val="none" w:sz="0" w:space="0" w:color="auto"/>
        <w:right w:val="none" w:sz="0" w:space="0" w:color="auto"/>
      </w:divBdr>
    </w:div>
    <w:div w:id="1704404073">
      <w:bodyDiv w:val="1"/>
      <w:marLeft w:val="0"/>
      <w:marRight w:val="0"/>
      <w:marTop w:val="0"/>
      <w:marBottom w:val="0"/>
      <w:divBdr>
        <w:top w:val="none" w:sz="0" w:space="0" w:color="auto"/>
        <w:left w:val="none" w:sz="0" w:space="0" w:color="auto"/>
        <w:bottom w:val="none" w:sz="0" w:space="0" w:color="auto"/>
        <w:right w:val="none" w:sz="0" w:space="0" w:color="auto"/>
      </w:divBdr>
    </w:div>
    <w:div w:id="1713797531">
      <w:bodyDiv w:val="1"/>
      <w:marLeft w:val="0"/>
      <w:marRight w:val="0"/>
      <w:marTop w:val="0"/>
      <w:marBottom w:val="0"/>
      <w:divBdr>
        <w:top w:val="none" w:sz="0" w:space="0" w:color="auto"/>
        <w:left w:val="none" w:sz="0" w:space="0" w:color="auto"/>
        <w:bottom w:val="none" w:sz="0" w:space="0" w:color="auto"/>
        <w:right w:val="none" w:sz="0" w:space="0" w:color="auto"/>
      </w:divBdr>
    </w:div>
    <w:div w:id="1725448433">
      <w:bodyDiv w:val="1"/>
      <w:marLeft w:val="0"/>
      <w:marRight w:val="0"/>
      <w:marTop w:val="0"/>
      <w:marBottom w:val="0"/>
      <w:divBdr>
        <w:top w:val="none" w:sz="0" w:space="0" w:color="auto"/>
        <w:left w:val="none" w:sz="0" w:space="0" w:color="auto"/>
        <w:bottom w:val="none" w:sz="0" w:space="0" w:color="auto"/>
        <w:right w:val="none" w:sz="0" w:space="0" w:color="auto"/>
      </w:divBdr>
    </w:div>
    <w:div w:id="1748383515">
      <w:bodyDiv w:val="1"/>
      <w:marLeft w:val="0"/>
      <w:marRight w:val="0"/>
      <w:marTop w:val="0"/>
      <w:marBottom w:val="0"/>
      <w:divBdr>
        <w:top w:val="none" w:sz="0" w:space="0" w:color="auto"/>
        <w:left w:val="none" w:sz="0" w:space="0" w:color="auto"/>
        <w:bottom w:val="none" w:sz="0" w:space="0" w:color="auto"/>
        <w:right w:val="none" w:sz="0" w:space="0" w:color="auto"/>
      </w:divBdr>
    </w:div>
    <w:div w:id="1755741521">
      <w:bodyDiv w:val="1"/>
      <w:marLeft w:val="0"/>
      <w:marRight w:val="0"/>
      <w:marTop w:val="0"/>
      <w:marBottom w:val="0"/>
      <w:divBdr>
        <w:top w:val="none" w:sz="0" w:space="0" w:color="auto"/>
        <w:left w:val="none" w:sz="0" w:space="0" w:color="auto"/>
        <w:bottom w:val="none" w:sz="0" w:space="0" w:color="auto"/>
        <w:right w:val="none" w:sz="0" w:space="0" w:color="auto"/>
      </w:divBdr>
    </w:div>
    <w:div w:id="1765034822">
      <w:bodyDiv w:val="1"/>
      <w:marLeft w:val="0"/>
      <w:marRight w:val="0"/>
      <w:marTop w:val="0"/>
      <w:marBottom w:val="0"/>
      <w:divBdr>
        <w:top w:val="none" w:sz="0" w:space="0" w:color="auto"/>
        <w:left w:val="none" w:sz="0" w:space="0" w:color="auto"/>
        <w:bottom w:val="none" w:sz="0" w:space="0" w:color="auto"/>
        <w:right w:val="none" w:sz="0" w:space="0" w:color="auto"/>
      </w:divBdr>
    </w:div>
    <w:div w:id="1777745906">
      <w:bodyDiv w:val="1"/>
      <w:marLeft w:val="0"/>
      <w:marRight w:val="0"/>
      <w:marTop w:val="0"/>
      <w:marBottom w:val="0"/>
      <w:divBdr>
        <w:top w:val="none" w:sz="0" w:space="0" w:color="auto"/>
        <w:left w:val="none" w:sz="0" w:space="0" w:color="auto"/>
        <w:bottom w:val="none" w:sz="0" w:space="0" w:color="auto"/>
        <w:right w:val="none" w:sz="0" w:space="0" w:color="auto"/>
      </w:divBdr>
    </w:div>
    <w:div w:id="1781531483">
      <w:bodyDiv w:val="1"/>
      <w:marLeft w:val="0"/>
      <w:marRight w:val="0"/>
      <w:marTop w:val="0"/>
      <w:marBottom w:val="0"/>
      <w:divBdr>
        <w:top w:val="none" w:sz="0" w:space="0" w:color="auto"/>
        <w:left w:val="none" w:sz="0" w:space="0" w:color="auto"/>
        <w:bottom w:val="none" w:sz="0" w:space="0" w:color="auto"/>
        <w:right w:val="none" w:sz="0" w:space="0" w:color="auto"/>
      </w:divBdr>
    </w:div>
    <w:div w:id="1788770096">
      <w:bodyDiv w:val="1"/>
      <w:marLeft w:val="0"/>
      <w:marRight w:val="0"/>
      <w:marTop w:val="0"/>
      <w:marBottom w:val="0"/>
      <w:divBdr>
        <w:top w:val="none" w:sz="0" w:space="0" w:color="auto"/>
        <w:left w:val="none" w:sz="0" w:space="0" w:color="auto"/>
        <w:bottom w:val="none" w:sz="0" w:space="0" w:color="auto"/>
        <w:right w:val="none" w:sz="0" w:space="0" w:color="auto"/>
      </w:divBdr>
    </w:div>
    <w:div w:id="1810435976">
      <w:bodyDiv w:val="1"/>
      <w:marLeft w:val="0"/>
      <w:marRight w:val="0"/>
      <w:marTop w:val="0"/>
      <w:marBottom w:val="0"/>
      <w:divBdr>
        <w:top w:val="none" w:sz="0" w:space="0" w:color="auto"/>
        <w:left w:val="none" w:sz="0" w:space="0" w:color="auto"/>
        <w:bottom w:val="none" w:sz="0" w:space="0" w:color="auto"/>
        <w:right w:val="none" w:sz="0" w:space="0" w:color="auto"/>
      </w:divBdr>
    </w:div>
    <w:div w:id="1810782879">
      <w:bodyDiv w:val="1"/>
      <w:marLeft w:val="0"/>
      <w:marRight w:val="0"/>
      <w:marTop w:val="0"/>
      <w:marBottom w:val="0"/>
      <w:divBdr>
        <w:top w:val="none" w:sz="0" w:space="0" w:color="auto"/>
        <w:left w:val="none" w:sz="0" w:space="0" w:color="auto"/>
        <w:bottom w:val="none" w:sz="0" w:space="0" w:color="auto"/>
        <w:right w:val="none" w:sz="0" w:space="0" w:color="auto"/>
      </w:divBdr>
    </w:div>
    <w:div w:id="1825925649">
      <w:bodyDiv w:val="1"/>
      <w:marLeft w:val="0"/>
      <w:marRight w:val="0"/>
      <w:marTop w:val="0"/>
      <w:marBottom w:val="0"/>
      <w:divBdr>
        <w:top w:val="none" w:sz="0" w:space="0" w:color="auto"/>
        <w:left w:val="none" w:sz="0" w:space="0" w:color="auto"/>
        <w:bottom w:val="none" w:sz="0" w:space="0" w:color="auto"/>
        <w:right w:val="none" w:sz="0" w:space="0" w:color="auto"/>
      </w:divBdr>
    </w:div>
    <w:div w:id="1833985647">
      <w:bodyDiv w:val="1"/>
      <w:marLeft w:val="0"/>
      <w:marRight w:val="0"/>
      <w:marTop w:val="0"/>
      <w:marBottom w:val="0"/>
      <w:divBdr>
        <w:top w:val="none" w:sz="0" w:space="0" w:color="auto"/>
        <w:left w:val="none" w:sz="0" w:space="0" w:color="auto"/>
        <w:bottom w:val="none" w:sz="0" w:space="0" w:color="auto"/>
        <w:right w:val="none" w:sz="0" w:space="0" w:color="auto"/>
      </w:divBdr>
    </w:div>
    <w:div w:id="1844323559">
      <w:bodyDiv w:val="1"/>
      <w:marLeft w:val="0"/>
      <w:marRight w:val="0"/>
      <w:marTop w:val="0"/>
      <w:marBottom w:val="0"/>
      <w:divBdr>
        <w:top w:val="none" w:sz="0" w:space="0" w:color="auto"/>
        <w:left w:val="none" w:sz="0" w:space="0" w:color="auto"/>
        <w:bottom w:val="none" w:sz="0" w:space="0" w:color="auto"/>
        <w:right w:val="none" w:sz="0" w:space="0" w:color="auto"/>
      </w:divBdr>
    </w:div>
    <w:div w:id="1849521654">
      <w:bodyDiv w:val="1"/>
      <w:marLeft w:val="0"/>
      <w:marRight w:val="0"/>
      <w:marTop w:val="0"/>
      <w:marBottom w:val="0"/>
      <w:divBdr>
        <w:top w:val="none" w:sz="0" w:space="0" w:color="auto"/>
        <w:left w:val="none" w:sz="0" w:space="0" w:color="auto"/>
        <w:bottom w:val="none" w:sz="0" w:space="0" w:color="auto"/>
        <w:right w:val="none" w:sz="0" w:space="0" w:color="auto"/>
      </w:divBdr>
    </w:div>
    <w:div w:id="1854110142">
      <w:bodyDiv w:val="1"/>
      <w:marLeft w:val="0"/>
      <w:marRight w:val="0"/>
      <w:marTop w:val="0"/>
      <w:marBottom w:val="0"/>
      <w:divBdr>
        <w:top w:val="none" w:sz="0" w:space="0" w:color="auto"/>
        <w:left w:val="none" w:sz="0" w:space="0" w:color="auto"/>
        <w:bottom w:val="none" w:sz="0" w:space="0" w:color="auto"/>
        <w:right w:val="none" w:sz="0" w:space="0" w:color="auto"/>
      </w:divBdr>
    </w:div>
    <w:div w:id="1857697383">
      <w:bodyDiv w:val="1"/>
      <w:marLeft w:val="0"/>
      <w:marRight w:val="0"/>
      <w:marTop w:val="0"/>
      <w:marBottom w:val="0"/>
      <w:divBdr>
        <w:top w:val="none" w:sz="0" w:space="0" w:color="auto"/>
        <w:left w:val="none" w:sz="0" w:space="0" w:color="auto"/>
        <w:bottom w:val="none" w:sz="0" w:space="0" w:color="auto"/>
        <w:right w:val="none" w:sz="0" w:space="0" w:color="auto"/>
      </w:divBdr>
    </w:div>
    <w:div w:id="1865821089">
      <w:bodyDiv w:val="1"/>
      <w:marLeft w:val="0"/>
      <w:marRight w:val="0"/>
      <w:marTop w:val="0"/>
      <w:marBottom w:val="0"/>
      <w:divBdr>
        <w:top w:val="none" w:sz="0" w:space="0" w:color="auto"/>
        <w:left w:val="none" w:sz="0" w:space="0" w:color="auto"/>
        <w:bottom w:val="none" w:sz="0" w:space="0" w:color="auto"/>
        <w:right w:val="none" w:sz="0" w:space="0" w:color="auto"/>
      </w:divBdr>
    </w:div>
    <w:div w:id="1870409750">
      <w:bodyDiv w:val="1"/>
      <w:marLeft w:val="0"/>
      <w:marRight w:val="0"/>
      <w:marTop w:val="0"/>
      <w:marBottom w:val="0"/>
      <w:divBdr>
        <w:top w:val="none" w:sz="0" w:space="0" w:color="auto"/>
        <w:left w:val="none" w:sz="0" w:space="0" w:color="auto"/>
        <w:bottom w:val="none" w:sz="0" w:space="0" w:color="auto"/>
        <w:right w:val="none" w:sz="0" w:space="0" w:color="auto"/>
      </w:divBdr>
    </w:div>
    <w:div w:id="1875116838">
      <w:bodyDiv w:val="1"/>
      <w:marLeft w:val="0"/>
      <w:marRight w:val="0"/>
      <w:marTop w:val="0"/>
      <w:marBottom w:val="0"/>
      <w:divBdr>
        <w:top w:val="none" w:sz="0" w:space="0" w:color="auto"/>
        <w:left w:val="none" w:sz="0" w:space="0" w:color="auto"/>
        <w:bottom w:val="none" w:sz="0" w:space="0" w:color="auto"/>
        <w:right w:val="none" w:sz="0" w:space="0" w:color="auto"/>
      </w:divBdr>
    </w:div>
    <w:div w:id="1879780805">
      <w:bodyDiv w:val="1"/>
      <w:marLeft w:val="0"/>
      <w:marRight w:val="0"/>
      <w:marTop w:val="0"/>
      <w:marBottom w:val="0"/>
      <w:divBdr>
        <w:top w:val="none" w:sz="0" w:space="0" w:color="auto"/>
        <w:left w:val="none" w:sz="0" w:space="0" w:color="auto"/>
        <w:bottom w:val="none" w:sz="0" w:space="0" w:color="auto"/>
        <w:right w:val="none" w:sz="0" w:space="0" w:color="auto"/>
      </w:divBdr>
    </w:div>
    <w:div w:id="1883593233">
      <w:bodyDiv w:val="1"/>
      <w:marLeft w:val="0"/>
      <w:marRight w:val="0"/>
      <w:marTop w:val="0"/>
      <w:marBottom w:val="0"/>
      <w:divBdr>
        <w:top w:val="none" w:sz="0" w:space="0" w:color="auto"/>
        <w:left w:val="none" w:sz="0" w:space="0" w:color="auto"/>
        <w:bottom w:val="none" w:sz="0" w:space="0" w:color="auto"/>
        <w:right w:val="none" w:sz="0" w:space="0" w:color="auto"/>
      </w:divBdr>
    </w:div>
    <w:div w:id="1901594697">
      <w:bodyDiv w:val="1"/>
      <w:marLeft w:val="0"/>
      <w:marRight w:val="0"/>
      <w:marTop w:val="0"/>
      <w:marBottom w:val="0"/>
      <w:divBdr>
        <w:top w:val="none" w:sz="0" w:space="0" w:color="auto"/>
        <w:left w:val="none" w:sz="0" w:space="0" w:color="auto"/>
        <w:bottom w:val="none" w:sz="0" w:space="0" w:color="auto"/>
        <w:right w:val="none" w:sz="0" w:space="0" w:color="auto"/>
      </w:divBdr>
    </w:div>
    <w:div w:id="1906838212">
      <w:bodyDiv w:val="1"/>
      <w:marLeft w:val="0"/>
      <w:marRight w:val="0"/>
      <w:marTop w:val="0"/>
      <w:marBottom w:val="0"/>
      <w:divBdr>
        <w:top w:val="none" w:sz="0" w:space="0" w:color="auto"/>
        <w:left w:val="none" w:sz="0" w:space="0" w:color="auto"/>
        <w:bottom w:val="none" w:sz="0" w:space="0" w:color="auto"/>
        <w:right w:val="none" w:sz="0" w:space="0" w:color="auto"/>
      </w:divBdr>
    </w:div>
    <w:div w:id="1912081648">
      <w:bodyDiv w:val="1"/>
      <w:marLeft w:val="0"/>
      <w:marRight w:val="0"/>
      <w:marTop w:val="0"/>
      <w:marBottom w:val="0"/>
      <w:divBdr>
        <w:top w:val="none" w:sz="0" w:space="0" w:color="auto"/>
        <w:left w:val="none" w:sz="0" w:space="0" w:color="auto"/>
        <w:bottom w:val="none" w:sz="0" w:space="0" w:color="auto"/>
        <w:right w:val="none" w:sz="0" w:space="0" w:color="auto"/>
      </w:divBdr>
    </w:div>
    <w:div w:id="1915704251">
      <w:bodyDiv w:val="1"/>
      <w:marLeft w:val="0"/>
      <w:marRight w:val="0"/>
      <w:marTop w:val="0"/>
      <w:marBottom w:val="0"/>
      <w:divBdr>
        <w:top w:val="none" w:sz="0" w:space="0" w:color="auto"/>
        <w:left w:val="none" w:sz="0" w:space="0" w:color="auto"/>
        <w:bottom w:val="none" w:sz="0" w:space="0" w:color="auto"/>
        <w:right w:val="none" w:sz="0" w:space="0" w:color="auto"/>
      </w:divBdr>
    </w:div>
    <w:div w:id="1918588621">
      <w:bodyDiv w:val="1"/>
      <w:marLeft w:val="0"/>
      <w:marRight w:val="0"/>
      <w:marTop w:val="0"/>
      <w:marBottom w:val="0"/>
      <w:divBdr>
        <w:top w:val="none" w:sz="0" w:space="0" w:color="auto"/>
        <w:left w:val="none" w:sz="0" w:space="0" w:color="auto"/>
        <w:bottom w:val="none" w:sz="0" w:space="0" w:color="auto"/>
        <w:right w:val="none" w:sz="0" w:space="0" w:color="auto"/>
      </w:divBdr>
    </w:div>
    <w:div w:id="1921329369">
      <w:bodyDiv w:val="1"/>
      <w:marLeft w:val="0"/>
      <w:marRight w:val="0"/>
      <w:marTop w:val="0"/>
      <w:marBottom w:val="0"/>
      <w:divBdr>
        <w:top w:val="none" w:sz="0" w:space="0" w:color="auto"/>
        <w:left w:val="none" w:sz="0" w:space="0" w:color="auto"/>
        <w:bottom w:val="none" w:sz="0" w:space="0" w:color="auto"/>
        <w:right w:val="none" w:sz="0" w:space="0" w:color="auto"/>
      </w:divBdr>
    </w:div>
    <w:div w:id="1928224094">
      <w:bodyDiv w:val="1"/>
      <w:marLeft w:val="0"/>
      <w:marRight w:val="0"/>
      <w:marTop w:val="0"/>
      <w:marBottom w:val="0"/>
      <w:divBdr>
        <w:top w:val="none" w:sz="0" w:space="0" w:color="auto"/>
        <w:left w:val="none" w:sz="0" w:space="0" w:color="auto"/>
        <w:bottom w:val="none" w:sz="0" w:space="0" w:color="auto"/>
        <w:right w:val="none" w:sz="0" w:space="0" w:color="auto"/>
      </w:divBdr>
    </w:div>
    <w:div w:id="1933514830">
      <w:bodyDiv w:val="1"/>
      <w:marLeft w:val="0"/>
      <w:marRight w:val="0"/>
      <w:marTop w:val="0"/>
      <w:marBottom w:val="0"/>
      <w:divBdr>
        <w:top w:val="none" w:sz="0" w:space="0" w:color="auto"/>
        <w:left w:val="none" w:sz="0" w:space="0" w:color="auto"/>
        <w:bottom w:val="none" w:sz="0" w:space="0" w:color="auto"/>
        <w:right w:val="none" w:sz="0" w:space="0" w:color="auto"/>
      </w:divBdr>
    </w:div>
    <w:div w:id="1934971534">
      <w:bodyDiv w:val="1"/>
      <w:marLeft w:val="0"/>
      <w:marRight w:val="0"/>
      <w:marTop w:val="0"/>
      <w:marBottom w:val="0"/>
      <w:divBdr>
        <w:top w:val="none" w:sz="0" w:space="0" w:color="auto"/>
        <w:left w:val="none" w:sz="0" w:space="0" w:color="auto"/>
        <w:bottom w:val="none" w:sz="0" w:space="0" w:color="auto"/>
        <w:right w:val="none" w:sz="0" w:space="0" w:color="auto"/>
      </w:divBdr>
    </w:div>
    <w:div w:id="1944415576">
      <w:bodyDiv w:val="1"/>
      <w:marLeft w:val="0"/>
      <w:marRight w:val="0"/>
      <w:marTop w:val="0"/>
      <w:marBottom w:val="0"/>
      <w:divBdr>
        <w:top w:val="none" w:sz="0" w:space="0" w:color="auto"/>
        <w:left w:val="none" w:sz="0" w:space="0" w:color="auto"/>
        <w:bottom w:val="none" w:sz="0" w:space="0" w:color="auto"/>
        <w:right w:val="none" w:sz="0" w:space="0" w:color="auto"/>
      </w:divBdr>
    </w:div>
    <w:div w:id="1949311575">
      <w:bodyDiv w:val="1"/>
      <w:marLeft w:val="0"/>
      <w:marRight w:val="0"/>
      <w:marTop w:val="0"/>
      <w:marBottom w:val="0"/>
      <w:divBdr>
        <w:top w:val="none" w:sz="0" w:space="0" w:color="auto"/>
        <w:left w:val="none" w:sz="0" w:space="0" w:color="auto"/>
        <w:bottom w:val="none" w:sz="0" w:space="0" w:color="auto"/>
        <w:right w:val="none" w:sz="0" w:space="0" w:color="auto"/>
      </w:divBdr>
    </w:div>
    <w:div w:id="1961719831">
      <w:bodyDiv w:val="1"/>
      <w:marLeft w:val="0"/>
      <w:marRight w:val="0"/>
      <w:marTop w:val="0"/>
      <w:marBottom w:val="0"/>
      <w:divBdr>
        <w:top w:val="none" w:sz="0" w:space="0" w:color="auto"/>
        <w:left w:val="none" w:sz="0" w:space="0" w:color="auto"/>
        <w:bottom w:val="none" w:sz="0" w:space="0" w:color="auto"/>
        <w:right w:val="none" w:sz="0" w:space="0" w:color="auto"/>
      </w:divBdr>
    </w:div>
    <w:div w:id="1967850697">
      <w:bodyDiv w:val="1"/>
      <w:marLeft w:val="0"/>
      <w:marRight w:val="0"/>
      <w:marTop w:val="0"/>
      <w:marBottom w:val="0"/>
      <w:divBdr>
        <w:top w:val="none" w:sz="0" w:space="0" w:color="auto"/>
        <w:left w:val="none" w:sz="0" w:space="0" w:color="auto"/>
        <w:bottom w:val="none" w:sz="0" w:space="0" w:color="auto"/>
        <w:right w:val="none" w:sz="0" w:space="0" w:color="auto"/>
      </w:divBdr>
    </w:div>
    <w:div w:id="1973361304">
      <w:bodyDiv w:val="1"/>
      <w:marLeft w:val="0"/>
      <w:marRight w:val="0"/>
      <w:marTop w:val="0"/>
      <w:marBottom w:val="0"/>
      <w:divBdr>
        <w:top w:val="none" w:sz="0" w:space="0" w:color="auto"/>
        <w:left w:val="none" w:sz="0" w:space="0" w:color="auto"/>
        <w:bottom w:val="none" w:sz="0" w:space="0" w:color="auto"/>
        <w:right w:val="none" w:sz="0" w:space="0" w:color="auto"/>
      </w:divBdr>
    </w:div>
    <w:div w:id="1974017729">
      <w:bodyDiv w:val="1"/>
      <w:marLeft w:val="0"/>
      <w:marRight w:val="0"/>
      <w:marTop w:val="0"/>
      <w:marBottom w:val="0"/>
      <w:divBdr>
        <w:top w:val="none" w:sz="0" w:space="0" w:color="auto"/>
        <w:left w:val="none" w:sz="0" w:space="0" w:color="auto"/>
        <w:bottom w:val="none" w:sz="0" w:space="0" w:color="auto"/>
        <w:right w:val="none" w:sz="0" w:space="0" w:color="auto"/>
      </w:divBdr>
    </w:div>
    <w:div w:id="1976178133">
      <w:bodyDiv w:val="1"/>
      <w:marLeft w:val="0"/>
      <w:marRight w:val="0"/>
      <w:marTop w:val="0"/>
      <w:marBottom w:val="0"/>
      <w:divBdr>
        <w:top w:val="none" w:sz="0" w:space="0" w:color="auto"/>
        <w:left w:val="none" w:sz="0" w:space="0" w:color="auto"/>
        <w:bottom w:val="none" w:sz="0" w:space="0" w:color="auto"/>
        <w:right w:val="none" w:sz="0" w:space="0" w:color="auto"/>
      </w:divBdr>
    </w:div>
    <w:div w:id="1976325644">
      <w:bodyDiv w:val="1"/>
      <w:marLeft w:val="0"/>
      <w:marRight w:val="0"/>
      <w:marTop w:val="0"/>
      <w:marBottom w:val="0"/>
      <w:divBdr>
        <w:top w:val="none" w:sz="0" w:space="0" w:color="auto"/>
        <w:left w:val="none" w:sz="0" w:space="0" w:color="auto"/>
        <w:bottom w:val="none" w:sz="0" w:space="0" w:color="auto"/>
        <w:right w:val="none" w:sz="0" w:space="0" w:color="auto"/>
      </w:divBdr>
    </w:div>
    <w:div w:id="1977252009">
      <w:bodyDiv w:val="1"/>
      <w:marLeft w:val="0"/>
      <w:marRight w:val="0"/>
      <w:marTop w:val="0"/>
      <w:marBottom w:val="0"/>
      <w:divBdr>
        <w:top w:val="none" w:sz="0" w:space="0" w:color="auto"/>
        <w:left w:val="none" w:sz="0" w:space="0" w:color="auto"/>
        <w:bottom w:val="none" w:sz="0" w:space="0" w:color="auto"/>
        <w:right w:val="none" w:sz="0" w:space="0" w:color="auto"/>
      </w:divBdr>
    </w:div>
    <w:div w:id="1984655977">
      <w:bodyDiv w:val="1"/>
      <w:marLeft w:val="0"/>
      <w:marRight w:val="0"/>
      <w:marTop w:val="0"/>
      <w:marBottom w:val="0"/>
      <w:divBdr>
        <w:top w:val="none" w:sz="0" w:space="0" w:color="auto"/>
        <w:left w:val="none" w:sz="0" w:space="0" w:color="auto"/>
        <w:bottom w:val="none" w:sz="0" w:space="0" w:color="auto"/>
        <w:right w:val="none" w:sz="0" w:space="0" w:color="auto"/>
      </w:divBdr>
    </w:div>
    <w:div w:id="1994602878">
      <w:bodyDiv w:val="1"/>
      <w:marLeft w:val="0"/>
      <w:marRight w:val="0"/>
      <w:marTop w:val="0"/>
      <w:marBottom w:val="0"/>
      <w:divBdr>
        <w:top w:val="none" w:sz="0" w:space="0" w:color="auto"/>
        <w:left w:val="none" w:sz="0" w:space="0" w:color="auto"/>
        <w:bottom w:val="none" w:sz="0" w:space="0" w:color="auto"/>
        <w:right w:val="none" w:sz="0" w:space="0" w:color="auto"/>
      </w:divBdr>
    </w:div>
    <w:div w:id="2000497082">
      <w:bodyDiv w:val="1"/>
      <w:marLeft w:val="0"/>
      <w:marRight w:val="0"/>
      <w:marTop w:val="0"/>
      <w:marBottom w:val="0"/>
      <w:divBdr>
        <w:top w:val="none" w:sz="0" w:space="0" w:color="auto"/>
        <w:left w:val="none" w:sz="0" w:space="0" w:color="auto"/>
        <w:bottom w:val="none" w:sz="0" w:space="0" w:color="auto"/>
        <w:right w:val="none" w:sz="0" w:space="0" w:color="auto"/>
      </w:divBdr>
    </w:div>
    <w:div w:id="2003777023">
      <w:bodyDiv w:val="1"/>
      <w:marLeft w:val="0"/>
      <w:marRight w:val="0"/>
      <w:marTop w:val="0"/>
      <w:marBottom w:val="0"/>
      <w:divBdr>
        <w:top w:val="none" w:sz="0" w:space="0" w:color="auto"/>
        <w:left w:val="none" w:sz="0" w:space="0" w:color="auto"/>
        <w:bottom w:val="none" w:sz="0" w:space="0" w:color="auto"/>
        <w:right w:val="none" w:sz="0" w:space="0" w:color="auto"/>
      </w:divBdr>
    </w:div>
    <w:div w:id="2007202349">
      <w:bodyDiv w:val="1"/>
      <w:marLeft w:val="0"/>
      <w:marRight w:val="0"/>
      <w:marTop w:val="0"/>
      <w:marBottom w:val="0"/>
      <w:divBdr>
        <w:top w:val="none" w:sz="0" w:space="0" w:color="auto"/>
        <w:left w:val="none" w:sz="0" w:space="0" w:color="auto"/>
        <w:bottom w:val="none" w:sz="0" w:space="0" w:color="auto"/>
        <w:right w:val="none" w:sz="0" w:space="0" w:color="auto"/>
      </w:divBdr>
    </w:div>
    <w:div w:id="2014450682">
      <w:bodyDiv w:val="1"/>
      <w:marLeft w:val="0"/>
      <w:marRight w:val="0"/>
      <w:marTop w:val="0"/>
      <w:marBottom w:val="0"/>
      <w:divBdr>
        <w:top w:val="none" w:sz="0" w:space="0" w:color="auto"/>
        <w:left w:val="none" w:sz="0" w:space="0" w:color="auto"/>
        <w:bottom w:val="none" w:sz="0" w:space="0" w:color="auto"/>
        <w:right w:val="none" w:sz="0" w:space="0" w:color="auto"/>
      </w:divBdr>
    </w:div>
    <w:div w:id="2015375054">
      <w:bodyDiv w:val="1"/>
      <w:marLeft w:val="0"/>
      <w:marRight w:val="0"/>
      <w:marTop w:val="0"/>
      <w:marBottom w:val="0"/>
      <w:divBdr>
        <w:top w:val="none" w:sz="0" w:space="0" w:color="auto"/>
        <w:left w:val="none" w:sz="0" w:space="0" w:color="auto"/>
        <w:bottom w:val="none" w:sz="0" w:space="0" w:color="auto"/>
        <w:right w:val="none" w:sz="0" w:space="0" w:color="auto"/>
      </w:divBdr>
    </w:div>
    <w:div w:id="2020807581">
      <w:bodyDiv w:val="1"/>
      <w:marLeft w:val="0"/>
      <w:marRight w:val="0"/>
      <w:marTop w:val="0"/>
      <w:marBottom w:val="0"/>
      <w:divBdr>
        <w:top w:val="none" w:sz="0" w:space="0" w:color="auto"/>
        <w:left w:val="none" w:sz="0" w:space="0" w:color="auto"/>
        <w:bottom w:val="none" w:sz="0" w:space="0" w:color="auto"/>
        <w:right w:val="none" w:sz="0" w:space="0" w:color="auto"/>
      </w:divBdr>
    </w:div>
    <w:div w:id="2035226381">
      <w:bodyDiv w:val="1"/>
      <w:marLeft w:val="0"/>
      <w:marRight w:val="0"/>
      <w:marTop w:val="0"/>
      <w:marBottom w:val="0"/>
      <w:divBdr>
        <w:top w:val="none" w:sz="0" w:space="0" w:color="auto"/>
        <w:left w:val="none" w:sz="0" w:space="0" w:color="auto"/>
        <w:bottom w:val="none" w:sz="0" w:space="0" w:color="auto"/>
        <w:right w:val="none" w:sz="0" w:space="0" w:color="auto"/>
      </w:divBdr>
    </w:div>
    <w:div w:id="2035380223">
      <w:bodyDiv w:val="1"/>
      <w:marLeft w:val="0"/>
      <w:marRight w:val="0"/>
      <w:marTop w:val="0"/>
      <w:marBottom w:val="0"/>
      <w:divBdr>
        <w:top w:val="none" w:sz="0" w:space="0" w:color="auto"/>
        <w:left w:val="none" w:sz="0" w:space="0" w:color="auto"/>
        <w:bottom w:val="none" w:sz="0" w:space="0" w:color="auto"/>
        <w:right w:val="none" w:sz="0" w:space="0" w:color="auto"/>
      </w:divBdr>
    </w:div>
    <w:div w:id="2059893982">
      <w:bodyDiv w:val="1"/>
      <w:marLeft w:val="0"/>
      <w:marRight w:val="0"/>
      <w:marTop w:val="0"/>
      <w:marBottom w:val="0"/>
      <w:divBdr>
        <w:top w:val="none" w:sz="0" w:space="0" w:color="auto"/>
        <w:left w:val="none" w:sz="0" w:space="0" w:color="auto"/>
        <w:bottom w:val="none" w:sz="0" w:space="0" w:color="auto"/>
        <w:right w:val="none" w:sz="0" w:space="0" w:color="auto"/>
      </w:divBdr>
    </w:div>
    <w:div w:id="2060086552">
      <w:bodyDiv w:val="1"/>
      <w:marLeft w:val="0"/>
      <w:marRight w:val="0"/>
      <w:marTop w:val="0"/>
      <w:marBottom w:val="0"/>
      <w:divBdr>
        <w:top w:val="none" w:sz="0" w:space="0" w:color="auto"/>
        <w:left w:val="none" w:sz="0" w:space="0" w:color="auto"/>
        <w:bottom w:val="none" w:sz="0" w:space="0" w:color="auto"/>
        <w:right w:val="none" w:sz="0" w:space="0" w:color="auto"/>
      </w:divBdr>
    </w:div>
    <w:div w:id="2062484682">
      <w:bodyDiv w:val="1"/>
      <w:marLeft w:val="0"/>
      <w:marRight w:val="0"/>
      <w:marTop w:val="0"/>
      <w:marBottom w:val="0"/>
      <w:divBdr>
        <w:top w:val="none" w:sz="0" w:space="0" w:color="auto"/>
        <w:left w:val="none" w:sz="0" w:space="0" w:color="auto"/>
        <w:bottom w:val="none" w:sz="0" w:space="0" w:color="auto"/>
        <w:right w:val="none" w:sz="0" w:space="0" w:color="auto"/>
      </w:divBdr>
    </w:div>
    <w:div w:id="2067681675">
      <w:bodyDiv w:val="1"/>
      <w:marLeft w:val="0"/>
      <w:marRight w:val="0"/>
      <w:marTop w:val="0"/>
      <w:marBottom w:val="0"/>
      <w:divBdr>
        <w:top w:val="none" w:sz="0" w:space="0" w:color="auto"/>
        <w:left w:val="none" w:sz="0" w:space="0" w:color="auto"/>
        <w:bottom w:val="none" w:sz="0" w:space="0" w:color="auto"/>
        <w:right w:val="none" w:sz="0" w:space="0" w:color="auto"/>
      </w:divBdr>
    </w:div>
    <w:div w:id="2068651681">
      <w:bodyDiv w:val="1"/>
      <w:marLeft w:val="0"/>
      <w:marRight w:val="0"/>
      <w:marTop w:val="0"/>
      <w:marBottom w:val="0"/>
      <w:divBdr>
        <w:top w:val="none" w:sz="0" w:space="0" w:color="auto"/>
        <w:left w:val="none" w:sz="0" w:space="0" w:color="auto"/>
        <w:bottom w:val="none" w:sz="0" w:space="0" w:color="auto"/>
        <w:right w:val="none" w:sz="0" w:space="0" w:color="auto"/>
      </w:divBdr>
    </w:div>
    <w:div w:id="2080710950">
      <w:bodyDiv w:val="1"/>
      <w:marLeft w:val="0"/>
      <w:marRight w:val="0"/>
      <w:marTop w:val="0"/>
      <w:marBottom w:val="0"/>
      <w:divBdr>
        <w:top w:val="none" w:sz="0" w:space="0" w:color="auto"/>
        <w:left w:val="none" w:sz="0" w:space="0" w:color="auto"/>
        <w:bottom w:val="none" w:sz="0" w:space="0" w:color="auto"/>
        <w:right w:val="none" w:sz="0" w:space="0" w:color="auto"/>
      </w:divBdr>
    </w:div>
    <w:div w:id="2104839988">
      <w:bodyDiv w:val="1"/>
      <w:marLeft w:val="0"/>
      <w:marRight w:val="0"/>
      <w:marTop w:val="0"/>
      <w:marBottom w:val="0"/>
      <w:divBdr>
        <w:top w:val="none" w:sz="0" w:space="0" w:color="auto"/>
        <w:left w:val="none" w:sz="0" w:space="0" w:color="auto"/>
        <w:bottom w:val="none" w:sz="0" w:space="0" w:color="auto"/>
        <w:right w:val="none" w:sz="0" w:space="0" w:color="auto"/>
      </w:divBdr>
    </w:div>
    <w:div w:id="2107992087">
      <w:bodyDiv w:val="1"/>
      <w:marLeft w:val="0"/>
      <w:marRight w:val="0"/>
      <w:marTop w:val="0"/>
      <w:marBottom w:val="0"/>
      <w:divBdr>
        <w:top w:val="none" w:sz="0" w:space="0" w:color="auto"/>
        <w:left w:val="none" w:sz="0" w:space="0" w:color="auto"/>
        <w:bottom w:val="none" w:sz="0" w:space="0" w:color="auto"/>
        <w:right w:val="none" w:sz="0" w:space="0" w:color="auto"/>
      </w:divBdr>
    </w:div>
    <w:div w:id="2118020680">
      <w:bodyDiv w:val="1"/>
      <w:marLeft w:val="0"/>
      <w:marRight w:val="0"/>
      <w:marTop w:val="0"/>
      <w:marBottom w:val="0"/>
      <w:divBdr>
        <w:top w:val="none" w:sz="0" w:space="0" w:color="auto"/>
        <w:left w:val="none" w:sz="0" w:space="0" w:color="auto"/>
        <w:bottom w:val="none" w:sz="0" w:space="0" w:color="auto"/>
        <w:right w:val="none" w:sz="0" w:space="0" w:color="auto"/>
      </w:divBdr>
    </w:div>
    <w:div w:id="2121878660">
      <w:bodyDiv w:val="1"/>
      <w:marLeft w:val="0"/>
      <w:marRight w:val="0"/>
      <w:marTop w:val="0"/>
      <w:marBottom w:val="0"/>
      <w:divBdr>
        <w:top w:val="none" w:sz="0" w:space="0" w:color="auto"/>
        <w:left w:val="none" w:sz="0" w:space="0" w:color="auto"/>
        <w:bottom w:val="none" w:sz="0" w:space="0" w:color="auto"/>
        <w:right w:val="none" w:sz="0" w:space="0" w:color="auto"/>
      </w:divBdr>
    </w:div>
    <w:div w:id="2122720922">
      <w:bodyDiv w:val="1"/>
      <w:marLeft w:val="0"/>
      <w:marRight w:val="0"/>
      <w:marTop w:val="0"/>
      <w:marBottom w:val="0"/>
      <w:divBdr>
        <w:top w:val="none" w:sz="0" w:space="0" w:color="auto"/>
        <w:left w:val="none" w:sz="0" w:space="0" w:color="auto"/>
        <w:bottom w:val="none" w:sz="0" w:space="0" w:color="auto"/>
        <w:right w:val="none" w:sz="0" w:space="0" w:color="auto"/>
      </w:divBdr>
    </w:div>
    <w:div w:id="2123306637">
      <w:bodyDiv w:val="1"/>
      <w:marLeft w:val="0"/>
      <w:marRight w:val="0"/>
      <w:marTop w:val="0"/>
      <w:marBottom w:val="0"/>
      <w:divBdr>
        <w:top w:val="none" w:sz="0" w:space="0" w:color="auto"/>
        <w:left w:val="none" w:sz="0" w:space="0" w:color="auto"/>
        <w:bottom w:val="none" w:sz="0" w:space="0" w:color="auto"/>
        <w:right w:val="none" w:sz="0" w:space="0" w:color="auto"/>
      </w:divBdr>
    </w:div>
    <w:div w:id="2126582222">
      <w:bodyDiv w:val="1"/>
      <w:marLeft w:val="0"/>
      <w:marRight w:val="0"/>
      <w:marTop w:val="0"/>
      <w:marBottom w:val="0"/>
      <w:divBdr>
        <w:top w:val="none" w:sz="0" w:space="0" w:color="auto"/>
        <w:left w:val="none" w:sz="0" w:space="0" w:color="auto"/>
        <w:bottom w:val="none" w:sz="0" w:space="0" w:color="auto"/>
        <w:right w:val="none" w:sz="0" w:space="0" w:color="auto"/>
      </w:divBdr>
    </w:div>
    <w:div w:id="2139493110">
      <w:bodyDiv w:val="1"/>
      <w:marLeft w:val="0"/>
      <w:marRight w:val="0"/>
      <w:marTop w:val="0"/>
      <w:marBottom w:val="0"/>
      <w:divBdr>
        <w:top w:val="none" w:sz="0" w:space="0" w:color="auto"/>
        <w:left w:val="none" w:sz="0" w:space="0" w:color="auto"/>
        <w:bottom w:val="none" w:sz="0" w:space="0" w:color="auto"/>
        <w:right w:val="none" w:sz="0" w:space="0" w:color="auto"/>
      </w:divBdr>
    </w:div>
    <w:div w:id="2142575239">
      <w:bodyDiv w:val="1"/>
      <w:marLeft w:val="0"/>
      <w:marRight w:val="0"/>
      <w:marTop w:val="0"/>
      <w:marBottom w:val="0"/>
      <w:divBdr>
        <w:top w:val="none" w:sz="0" w:space="0" w:color="auto"/>
        <w:left w:val="none" w:sz="0" w:space="0" w:color="auto"/>
        <w:bottom w:val="none" w:sz="0" w:space="0" w:color="auto"/>
        <w:right w:val="none" w:sz="0" w:space="0" w:color="auto"/>
      </w:divBdr>
    </w:div>
    <w:div w:id="21452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RSE03</b:Tag>
    <b:SourceType>JournalArticle</b:SourceType>
    <b:Guid>{4D41C768-D1F5-4705-86D1-5A712C6F5B9D}</b:Guid>
    <b:Author>
      <b:Author>
        <b:NameList>
          <b:Person>
            <b:Last>RS Erikson</b:Last>
            <b:First>KL</b:First>
            <b:Middle>Tedin</b:Middle>
          </b:Person>
        </b:NameList>
      </b:Author>
    </b:Author>
    <b:Title>American Public Opinion</b:Title>
    <b:JournalName>New York: Longman. 6th ed.</b:JournalName>
    <b:Year>2003</b:Year>
    <b:RefOrder>1</b:RefOrder>
  </b:Source>
  <b:Source>
    <b:Tag>Jai09</b:Tag>
    <b:SourceType>JournalArticle</b:SourceType>
    <b:Guid>{7DBF86EF-F913-43EF-9E12-4241E2BF4F3A}</b:Guid>
    <b:Author>
      <b:Author>
        <b:NameList>
          <b:Person>
            <b:Last>Napier</b:Last>
            <b:First>Jaime</b:First>
            <b:Middle>L.</b:Middle>
          </b:Person>
        </b:NameList>
      </b:Author>
    </b:Author>
    <b:Title>Political Ideology: Its Structure, Functions, and Elective Affinities</b:Title>
    <b:JournalName>The Annual Review of Psychology is online at psych.annualreviews.org</b:JournalName>
    <b:Year>2009</b:Year>
    <b:Pages>1</b:Pages>
    <b:RefOrder>2</b:RefOrder>
  </b:Source>
  <b:Source>
    <b:Tag>And03</b:Tag>
    <b:SourceType>Book</b:SourceType>
    <b:Guid>{4296CE3B-699E-4B94-BC86-5920763ACF55}</b:Guid>
    <b:Title>Political Ideologies</b:Title>
    <b:Year>2003</b:Year>
    <b:City>Palgrave MacMillan</b:City>
    <b:Publisher>Palgrave Macmillan, Hampshire</b:Publisher>
    <b:Author>
      <b:Author>
        <b:NameList>
          <b:Person>
            <b:Last>Heywood</b:Last>
            <b:First>Andrew</b:First>
          </b:Person>
        </b:NameList>
      </b:Author>
    </b:Author>
    <b:RefOrder>3</b:RefOrder>
  </b:Source>
  <b:Source>
    <b:Tag>Amy16</b:Tag>
    <b:SourceType>JournalArticle</b:SourceType>
    <b:Guid>{67F88D61-97D1-468D-87BF-EC4A354937A9}</b:Guid>
    <b:Title>Politics, Gender, and Concepts: Theory and Methodology Exercises</b:Title>
    <b:Year>2016</b:Year>
    <b:Author>
      <b:Author>
        <b:NameList>
          <b:Person>
            <b:Last>Mazur</b:Last>
            <b:First>Amy</b:First>
            <b:Middle>Gale</b:Middle>
          </b:Person>
        </b:NameList>
      </b:Author>
    </b:Author>
    <b:JournalName>Washington State University</b:JournalName>
    <b:Pages>16</b:Pages>
    <b:RefOrder>23</b:RefOrder>
  </b:Source>
  <b:Source>
    <b:Tag>All04</b:Tag>
    <b:SourceType>JournalArticle</b:SourceType>
    <b:Guid>{CF9BCBF8-D3BC-4B79-B075-81D939AA8022}</b:Guid>
    <b:Author>
      <b:Author>
        <b:NameList>
          <b:Person>
            <b:Last>Johnson</b:Last>
            <b:First>Allan</b:First>
            <b:Middle>G.</b:Middle>
          </b:Person>
        </b:NameList>
      </b:Author>
    </b:Author>
    <b:Title>Patriarchy, the System</b:Title>
    <b:JournalName>Multicultural perspectives, 3, 25-32</b:JournalName>
    <b:Year>2004</b:Year>
    <b:Pages>1</b:Pages>
    <b:RefOrder>4</b:RefOrder>
  </b:Source>
  <b:Source>
    <b:Tag>Ald13</b:Tag>
    <b:SourceType>JournalArticle</b:SourceType>
    <b:Guid>{8A756572-9C87-4313-974E-7D39CD44623E}</b:Guid>
    <b:Author>
      <b:Author>
        <b:NameList>
          <b:Person>
            <b:Last>Facio</b:Last>
            <b:First>Alda</b:First>
          </b:Person>
        </b:NameList>
      </b:Author>
    </b:Author>
    <b:Title>What is Patriarchy</b:Title>
    <b:JournalName>Translated from the Spanish by Michael Solis</b:JournalName>
    <b:Year>2013</b:Year>
    <b:Pages>2</b:Pages>
    <b:RefOrder>5</b:RefOrder>
  </b:Source>
  <b:Source>
    <b:Tag>MJa97</b:Tag>
    <b:SourceType>Book</b:SourceType>
    <b:Guid>{79EB9258-1C6E-442D-9E98-AC156D7AFA6B}</b:Guid>
    <b:Title>Feminist genealogies, colonial legacies, democratic futures</b:Title>
    <b:Year>1997</b:Year>
    <b:Author>
      <b:Author>
        <b:NameList>
          <b:Person>
            <b:Last>M. Jacqui Alexander</b:Last>
            <b:First>and</b:First>
            <b:Middle>Chandra Talpade Mohanty</b:Middle>
          </b:Person>
        </b:NameList>
      </b:Author>
    </b:Author>
    <b:City>New York NY 10001</b:City>
    <b:Publisher>Great Britian by Routledge</b:Publisher>
    <b:RefOrder>9</b:RefOrder>
  </b:Source>
  <b:Source>
    <b:Tag>Kat17</b:Tag>
    <b:SourceType>JournalArticle</b:SourceType>
    <b:Guid>{FE881813-B4BE-48CB-A19C-904BD8842558}</b:Guid>
    <b:Author>
      <b:Author>
        <b:NameList>
          <b:Person>
            <b:Last>Ferguson</b:Last>
            <b:First>Kathy</b:First>
            <b:Middle>E.</b:Middle>
          </b:Person>
        </b:NameList>
      </b:Author>
    </b:Author>
    <b:Title>Feminist Theory Today</b:Title>
    <b:JournalName>Departments of Political Science and Women’s Studies, University of Hawai’i, Honolulu,Hawai’i</b:JournalName>
    <b:Year>2017</b:Year>
    <b:RefOrder>10</b:RefOrder>
  </b:Source>
  <b:Source>
    <b:Tag>Syl90</b:Tag>
    <b:SourceType>Book</b:SourceType>
    <b:Guid>{D33C31DA-6FBF-4300-B66B-51F3295D9DE0}</b:Guid>
    <b:Author>
      <b:Author>
        <b:NameList>
          <b:Person>
            <b:Last>Walby</b:Last>
            <b:First>Sylvia</b:First>
          </b:Person>
        </b:NameList>
      </b:Author>
    </b:Author>
    <b:Title>Theorizing  Patriarchy</b:Title>
    <b:Year>1990</b:Year>
    <b:City>108 Cowley Road, Oxford, OX4 1JF, UK</b:City>
    <b:Publisher>Cambridge, MA 02142, USA</b:Publisher>
    <b:RefOrder>6</b:RefOrder>
  </b:Source>
  <b:Source>
    <b:Tag>Hol13</b:Tag>
    <b:SourceType>JournalArticle</b:SourceType>
    <b:Guid>{E65E905F-9BDF-43F5-84B6-6565A96D3D7C}</b:Guid>
    <b:Title>Theorizing Patriarchy: Development Paradoxes and the Geography of Gender in South Asia</b:Title>
    <b:Year>2013 </b:Year>
    <b:Author>
      <b:Author>
        <b:NameList>
          <b:Person>
            <b:Last>Hapke</b:Last>
            <b:First>Holly</b:First>
            <b:Middle>M.</b:Middle>
          </b:Person>
        </b:NameList>
      </b:Author>
    </b:Author>
    <b:JournalName>Gender Technology and Development 2013 17: 1</b:JournalName>
    <b:Pages>14</b:Pages>
    <b:RefOrder>7</b:RefOrder>
  </b:Source>
  <b:Source>
    <b:Tag>Ume16</b:Tag>
    <b:SourceType>JournalArticle</b:SourceType>
    <b:Guid>{4875E8F4-957F-47C8-A0F9-71B3B8445DB9}</b:Guid>
    <b:Author>
      <b:Author>
        <b:NameList>
          <b:Person>
            <b:Last>Habiba</b:Last>
            <b:First>Ume</b:First>
          </b:Person>
        </b:NameList>
      </b:Author>
    </b:Author>
    <b:Title>From Patriarchy to Neopatriarchy: Experiences of Women from Pakistan</b:Title>
    <b:JournalName>International Journal of Humanities and Social Science</b:JournalName>
    <b:Year>2016</b:Year>
    <b:Pages>1</b:Pages>
    <b:RefOrder>8</b:RefOrder>
  </b:Source>
  <b:Source>
    <b:Tag>Sha88</b:Tag>
    <b:SourceType>Book</b:SourceType>
    <b:Guid>{4288A539-4972-41FF-8546-2D0D11D4DBC3}</b:Guid>
    <b:Author>
      <b:Author>
        <b:NameList>
          <b:Person>
            <b:Last>Sharabi</b:Last>
            <b:First>Hisham</b:First>
          </b:Person>
        </b:NameList>
      </b:Author>
    </b:Author>
    <b:Title>A Theory of Distorted Change in Arab Society</b:Title>
    <b:Year>1988</b:Year>
    <b:City>New York</b:City>
    <b:Publisher>OXFORD UNIVERSITY PRESS</b:Publisher>
    <b:RefOrder>11</b:RefOrder>
  </b:Source>
  <b:Source>
    <b:Tag>Bec03</b:Tag>
    <b:SourceType>JournalArticle</b:SourceType>
    <b:Guid>{273B6131-EED2-4BC4-9633-44580206C26C}</b:Guid>
    <b:Author>
      <b:Author>
        <b:NameList>
          <b:Person>
            <b:Last>Beck</b:Last>
            <b:First>Linda</b:First>
            <b:Middle>J.</b:Middle>
          </b:Person>
        </b:NameList>
      </b:Author>
    </b:Author>
    <b:Title>Democratization and the Hidden Public: The Impact of Patronage Networks on Senegalese Women</b:Title>
    <b:Year>2003</b:Year>
    <b:JournalName>Comparative Politics 35(2): 147–169</b:JournalName>
    <b:RefOrder>12</b:RefOrder>
  </b:Source>
  <b:Source>
    <b:Tag>Lin20</b:Tag>
    <b:SourceType>JournalArticle</b:SourceType>
    <b:Guid>{199E7243-5A89-49E6-9972-0FF73AE4B2B8}</b:Guid>
    <b:Author>
      <b:Author>
        <b:NameList>
          <b:Person>
            <b:Last>Benstead</b:Last>
            <b:First>Lindsay</b:First>
            <b:Middle>J.</b:Middle>
          </b:Person>
        </b:NameList>
      </b:Author>
    </b:Author>
    <b:Title>Conceptualizing and Measuring Patriarchy: The Importance of Feminist Theory</b:Title>
    <b:JournalName>POLITICAL SCIENCE FACULTY PUBLICATIONS AND PRESENTATIONS</b:JournalName>
    <b:Year>2020</b:Year>
    <b:RefOrder>13</b:RefOrder>
  </b:Source>
  <b:Source>
    <b:Tag>Naj95</b:Tag>
    <b:SourceType>JournalArticle</b:SourceType>
    <b:Guid>{89989F3C-C18F-4538-A08C-387B528B7C0E}</b:Guid>
    <b:Author>
      <b:Author>
        <b:NameList>
          <b:Person>
            <b:Last>Ghadbian</b:Last>
            <b:First>Najib</b:First>
          </b:Person>
        </b:NameList>
      </b:Author>
    </b:Author>
    <b:Title>Islamists and Women in the Arab World: From Reaction to Reform?</b:Title>
    <b:JournalName>dalam The American Journal of Social Sciences 12, no. 1 (1995): 19-35</b:JournalName>
    <b:Year>1995</b:Year>
    <b:Pages>8</b:Pages>
    <b:RefOrder>16</b:RefOrder>
  </b:Source>
  <b:Source>
    <b:Tag>Rif09</b:Tag>
    <b:SourceType>JournalArticle</b:SourceType>
    <b:Guid>{477D02FC-8E52-4DF7-9171-F7E17EDF6CA4}</b:Guid>
    <b:Author>
      <b:Author>
        <b:NameList>
          <b:Person>
            <b:Last>Haque</b:Last>
            <b:First>Riffat</b:First>
          </b:Person>
        </b:NameList>
      </b:Author>
    </b:Author>
    <b:Title>Feminist Discourse In The Muslim Societies</b:Title>
    <b:JournalName>Pakistan Journal of Gender Studies, 2(1), 103-125</b:JournalName>
    <b:Year>2009</b:Year>
    <b:RefOrder>17</b:RefOrder>
  </b:Source>
  <b:Source>
    <b:Tag>Bad90</b:Tag>
    <b:SourceType>JournalArticle</b:SourceType>
    <b:Guid>{A5C71094-9CE8-4D1B-8A58-B99355FB3424}</b:Guid>
    <b:Author>
      <b:Author>
        <b:NameList>
          <b:Person>
            <b:Last>Badran</b:Last>
            <b:First>Margot</b:First>
            <b:Middle>and Cooke, Miriam</b:Middle>
          </b:Person>
        </b:NameList>
      </b:Author>
    </b:Author>
    <b:Title>Opening the Gates: A Century of Arab Feminist Writing</b:Title>
    <b:JournalName>Bloomington: Indiana University Press</b:JournalName>
    <b:Year>1990</b:Year>
    <b:RefOrder>18</b:RefOrder>
  </b:Source>
  <b:Source>
    <b:Tag>Dar01</b:Tag>
    <b:SourceType>JournalArticle</b:SourceType>
    <b:Guid>{F4E3EEEE-9FFC-4A96-879C-07DC60C88F07}</b:Guid>
    <b:Author>
      <b:Author>
        <b:NameList>
          <b:Person>
            <b:Last>Darwiche</b:Last>
            <b:First>Nawla</b:First>
          </b:Person>
        </b:NameList>
      </b:Author>
    </b:Author>
    <b:Title>Women in Arab NGOs</b:Title>
    <b:JournalName>pp. 15- 20 in Feminist Review, No. 69</b:JournalName>
    <b:Year>2001</b:Year>
    <b:RefOrder>19</b:RefOrder>
  </b:Source>
  <b:Source>
    <b:Tag>Lyn91</b:Tag>
    <b:SourceType>Book</b:SourceType>
    <b:Guid>{5F5EB99E-8858-4882-9717-F4D561305B32}</b:Guid>
    <b:Title>Tradition in a rootless world</b:Title>
    <b:Year>1991</b:Year>
    <b:Author>
      <b:Author>
        <b:NameList>
          <b:Person>
            <b:Last>Davidman</b:Last>
            <b:First>Lynn</b:First>
          </b:Person>
        </b:NameList>
      </b:Author>
    </b:Author>
    <b:City>California</b:City>
    <b:Publisher>University of California Press</b:Publisher>
    <b:RefOrder>20</b:RefOrder>
  </b:Source>
  <b:Source>
    <b:Tag>Che05</b:Tag>
    <b:SourceType>JournalArticle</b:SourceType>
    <b:Guid>{505D71F9-3ED8-42BB-90A5-EB88776DA3A4}</b:Guid>
    <b:Author>
      <b:Author>
        <b:NameList>
          <b:Person>
            <b:Last>Chen</b:Last>
            <b:First>Carolyn</b:First>
          </b:Person>
        </b:NameList>
      </b:Author>
    </b:Author>
    <b:Title>A Self of One's Own: Taiwanese Immigrant Women and Religious Conversion</b:Title>
    <b:Year>2005</b:Year>
    <b:JournalName>Gender and Society, Vol. 19, No. 3 (Jun., 2005), pp. 336-357</b:JournalName>
    <b:RefOrder>21</b:RefOrder>
  </b:Source>
  <b:Source>
    <b:Tag>Joh03</b:Tag>
    <b:SourceType>JournalArticle</b:SourceType>
    <b:Guid>{3BDF0000-D3E5-42E7-B13F-B414A3C5C55C}</b:Guid>
    <b:Author>
      <b:Author>
        <b:NameList>
          <b:Person>
            <b:Last>John P. Bartkowski</b:Last>
            <b:First>and</b:First>
            <b:Middle>Jen’nan Ghazal Read</b:Middle>
          </b:Person>
        </b:NameList>
      </b:Author>
    </b:Author>
    <b:Title>Veiled Submission: Gender, Power, and Identity Among Evangelical and Muslim Women in the United States</b:Title>
    <b:JournalName>Qualitative sociology 26, no. 1 (2003): 71-92</b:JournalName>
    <b:Year>2003</b:Year>
    <b:RefOrder>24</b:RefOrder>
  </b:Source>
  <b:Source>
    <b:Tag>Sey96</b:Tag>
    <b:SourceType>Book</b:SourceType>
    <b:Guid>{BFC60CD7-19C5-4AEB-8405-09CE6B5D6011}</b:Guid>
    <b:Title>MAWDUDI AND THE MAKING OF ISLAMIC REVIVALISM</b:Title>
    <b:Year>1996</b:Year>
    <b:Author>
      <b:Author>
        <b:NameList>
          <b:Person>
            <b:Last>Nasr</b:Last>
            <b:First>Seyyed</b:First>
            <b:Middle>Vali Reza</b:Middle>
          </b:Person>
        </b:NameList>
      </b:Author>
    </b:Author>
    <b:City>New York</b:City>
    <b:Publisher>OXFORD UNIVERSITY PRESS</b:Publisher>
    <b:RefOrder>22</b:RefOrder>
  </b:Source>
  <b:Source>
    <b:Tag>Jos04</b:Tag>
    <b:SourceType>JournalArticle</b:SourceType>
    <b:Guid>{02223C8C-3BAE-483C-82D0-99D988E4E55A}</b:Guid>
    <b:Author>
      <b:Author>
        <b:NameList>
          <b:Person>
            <b:Last>Joseph</b:Last>
            <b:First>Bottum</b:First>
          </b:Person>
        </b:NameList>
      </b:Author>
    </b:Author>
    <b:Title>Social conservatism and the new fusionism</b:Title>
    <b:Year>2004</b:Year>
    <b:JournalName>Varieties of Conservatism in America: 31-34.</b:JournalName>
    <b:RefOrder>25</b:RefOrder>
  </b:Source>
  <b:Source>
    <b:Tag>Jam09</b:Tag>
    <b:SourceType>JournalArticle</b:SourceType>
    <b:Guid>{4735EB2B-166A-4322-861E-DE94256C8927}</b:Guid>
    <b:Author>
      <b:Author>
        <b:NameList>
          <b:Person>
            <b:Last>Farney</b:Last>
            <b:First>James</b:First>
            <b:Middle>Harold</b:Middle>
          </b:Person>
        </b:NameList>
      </b:Author>
    </b:Author>
    <b:Title>SOCIAL CONSERVATIVES AND THE BOUNDARY OF POLITICS IN CANADA AND THE UNITED STATES</b:Title>
    <b:JournalName>Department of Political Science</b:JournalName>
    <b:Year>2009</b:Year>
    <b:RefOrder>14</b:RefOrder>
  </b:Source>
  <b:Source>
    <b:Tag>Dav81</b:Tag>
    <b:SourceType>JournalArticle</b:SourceType>
    <b:Guid>{D45E4A2D-48F6-4897-AB7C-4A05D29228A9}</b:Guid>
    <b:Author>
      <b:Author>
        <b:NameList>
          <b:Person>
            <b:Last>Allen</b:Last>
            <b:First>David</b:First>
            <b:Middle>V.</b:Middle>
          </b:Person>
        </b:NameList>
      </b:Author>
    </b:Author>
    <b:Title>Modern Conservatism: The Problem of Definition</b:Title>
    <b:JournalName>The problem of definition. The Review of Politics, 43(4), 582-603.</b:JournalName>
    <b:Year>1981</b:Year>
    <b:Pages>12</b:Pages>
    <b:RefOrder>15</b:RefOrder>
  </b:Source>
</b:Sources>
</file>

<file path=customXml/itemProps1.xml><?xml version="1.0" encoding="utf-8"?>
<ds:datastoreItem xmlns:ds="http://schemas.openxmlformats.org/officeDocument/2006/customXml" ds:itemID="{9458D560-9669-450D-A396-1EF9CD00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7</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200</cp:revision>
  <cp:lastPrinted>2022-12-17T14:13:00Z</cp:lastPrinted>
  <dcterms:created xsi:type="dcterms:W3CDTF">2022-12-13T14:11:00Z</dcterms:created>
  <dcterms:modified xsi:type="dcterms:W3CDTF">2022-12-27T02:28:00Z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42e61e56-a47f-4973-a0d1-a96e47c27340</vt:lpwstr>
  </property>
</Properties>
</file>