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778609" w14:textId="77777777" w:rsidR="00284838" w:rsidRDefault="00284838" w:rsidP="00284838">
      <w:pPr>
        <w:spacing w:after="0" w:line="240" w:lineRule="auto"/>
        <w:rPr>
          <w:rFonts w:ascii="Arial" w:eastAsia="Arial Unicode MS" w:hAnsi="Arial" w:cs="Arial"/>
          <w:color w:val="000000"/>
          <w:lang w:eastAsia="ru-RU"/>
        </w:rPr>
      </w:pPr>
      <w:r w:rsidRPr="00CB7B9D">
        <w:rPr>
          <w:rFonts w:ascii="Arial" w:eastAsia="Arial Unicode MS" w:hAnsi="Arial" w:cs="Arial"/>
          <w:color w:val="000000"/>
          <w:lang w:eastAsia="ru-RU"/>
        </w:rPr>
        <w:t xml:space="preserve">Примите участие в </w:t>
      </w:r>
      <w:proofErr w:type="spellStart"/>
      <w:r w:rsidRPr="00CB7B9D">
        <w:rPr>
          <w:rFonts w:ascii="Arial" w:eastAsia="Arial Unicode MS" w:hAnsi="Arial" w:cs="Arial"/>
          <w:color w:val="000000"/>
          <w:lang w:eastAsia="ru-RU"/>
        </w:rPr>
        <w:t>квизе</w:t>
      </w:r>
      <w:proofErr w:type="spellEnd"/>
      <w:r w:rsidRPr="00CB7B9D">
        <w:rPr>
          <w:rFonts w:ascii="Arial" w:eastAsia="Arial Unicode MS" w:hAnsi="Arial" w:cs="Arial"/>
          <w:color w:val="000000"/>
          <w:lang w:eastAsia="ru-RU"/>
        </w:rPr>
        <w:t>, чтобы</w:t>
      </w:r>
      <w:r>
        <w:rPr>
          <w:rFonts w:ascii="Arial" w:eastAsia="Arial Unicode MS" w:hAnsi="Arial" w:cs="Arial"/>
          <w:color w:val="000000"/>
          <w:lang w:eastAsia="ru-RU"/>
        </w:rPr>
        <w:t xml:space="preserve"> получить возможность выиграть классные призы! </w:t>
      </w:r>
    </w:p>
    <w:p w14:paraId="695DD45E" w14:textId="77777777" w:rsidR="00284838" w:rsidRDefault="00284838" w:rsidP="00284838">
      <w:pPr>
        <w:spacing w:after="0" w:line="240" w:lineRule="auto"/>
        <w:rPr>
          <w:rFonts w:ascii="Arial" w:eastAsia="Arial Unicode MS" w:hAnsi="Arial" w:cs="Arial"/>
          <w:color w:val="000000"/>
          <w:lang w:eastAsia="ru-RU"/>
        </w:rPr>
      </w:pPr>
      <w:r>
        <w:rPr>
          <w:rFonts w:ascii="Arial" w:eastAsia="Arial Unicode MS" w:hAnsi="Arial" w:cs="Arial"/>
          <w:color w:val="000000"/>
          <w:lang w:eastAsia="ru-RU"/>
        </w:rPr>
        <w:t>Для того</w:t>
      </w:r>
      <w:proofErr w:type="gramStart"/>
      <w:r>
        <w:rPr>
          <w:rFonts w:ascii="Arial" w:eastAsia="Arial Unicode MS" w:hAnsi="Arial" w:cs="Arial"/>
          <w:color w:val="000000"/>
          <w:lang w:eastAsia="ru-RU"/>
        </w:rPr>
        <w:t>,</w:t>
      </w:r>
      <w:proofErr w:type="gramEnd"/>
      <w:r>
        <w:rPr>
          <w:rFonts w:ascii="Arial" w:eastAsia="Arial Unicode MS" w:hAnsi="Arial" w:cs="Arial"/>
          <w:color w:val="000000"/>
          <w:lang w:eastAsia="ru-RU"/>
        </w:rPr>
        <w:t xml:space="preserve"> чтобы претендовать на получение приза, нужно:</w:t>
      </w:r>
    </w:p>
    <w:p w14:paraId="4FA916D4" w14:textId="77777777" w:rsidR="00284838" w:rsidRDefault="00284838" w:rsidP="00284838">
      <w:pPr>
        <w:spacing w:after="0" w:line="240" w:lineRule="auto"/>
        <w:rPr>
          <w:rFonts w:ascii="Arial" w:eastAsia="Arial Unicode MS" w:hAnsi="Arial" w:cs="Arial"/>
          <w:color w:val="000000"/>
          <w:lang w:eastAsia="ru-RU"/>
        </w:rPr>
      </w:pPr>
      <w:r>
        <w:rPr>
          <w:rFonts w:ascii="Arial" w:eastAsia="Arial Unicode MS" w:hAnsi="Arial" w:cs="Arial"/>
          <w:color w:val="000000"/>
          <w:lang w:eastAsia="ru-RU"/>
        </w:rPr>
        <w:t xml:space="preserve">- Пройти </w:t>
      </w:r>
      <w:proofErr w:type="spellStart"/>
      <w:r>
        <w:rPr>
          <w:rFonts w:ascii="Arial" w:eastAsia="Arial Unicode MS" w:hAnsi="Arial" w:cs="Arial"/>
          <w:color w:val="000000"/>
          <w:lang w:eastAsia="ru-RU"/>
        </w:rPr>
        <w:t>квиз</w:t>
      </w:r>
      <w:proofErr w:type="spellEnd"/>
      <w:r>
        <w:rPr>
          <w:rFonts w:ascii="Arial" w:eastAsia="Arial Unicode MS" w:hAnsi="Arial" w:cs="Arial"/>
          <w:color w:val="000000"/>
          <w:lang w:eastAsia="ru-RU"/>
        </w:rPr>
        <w:t xml:space="preserve"> до конца и оставить свои контактные данные</w:t>
      </w:r>
    </w:p>
    <w:p w14:paraId="24DDA673" w14:textId="77777777" w:rsidR="00284838" w:rsidRDefault="00284838" w:rsidP="00284838">
      <w:pPr>
        <w:spacing w:after="0" w:line="240" w:lineRule="auto"/>
        <w:rPr>
          <w:rFonts w:ascii="Arial" w:eastAsia="Arial Unicode MS" w:hAnsi="Arial" w:cs="Arial"/>
          <w:color w:val="000000"/>
          <w:lang w:eastAsia="ru-RU"/>
        </w:rPr>
      </w:pPr>
      <w:r>
        <w:rPr>
          <w:rFonts w:ascii="Arial" w:eastAsia="Arial Unicode MS" w:hAnsi="Arial" w:cs="Arial"/>
          <w:color w:val="000000"/>
          <w:lang w:eastAsia="ru-RU"/>
        </w:rPr>
        <w:t>- Перейти на сайт</w:t>
      </w:r>
      <w:r w:rsidRPr="00CB7B9D">
        <w:rPr>
          <w:rFonts w:ascii="Arial" w:eastAsia="Arial Unicode MS" w:hAnsi="Arial" w:cs="Arial"/>
          <w:color w:val="000000"/>
          <w:lang w:eastAsia="ru-RU"/>
        </w:rPr>
        <w:t xml:space="preserve"> </w:t>
      </w:r>
      <w:r w:rsidRPr="00CA2486">
        <w:rPr>
          <w:rFonts w:ascii="Arial" w:eastAsia="Arial Unicode MS" w:hAnsi="Arial" w:cs="Arial"/>
          <w:color w:val="000000"/>
          <w:lang w:val="en-US" w:eastAsia="ru-RU"/>
        </w:rPr>
        <w:t>https</w:t>
      </w:r>
      <w:r w:rsidRPr="00E17A55">
        <w:rPr>
          <w:rFonts w:ascii="Arial" w:eastAsia="Arial Unicode MS" w:hAnsi="Arial" w:cs="Arial"/>
          <w:color w:val="000000"/>
          <w:lang w:eastAsia="ru-RU"/>
        </w:rPr>
        <w:t>://</w:t>
      </w:r>
      <w:r w:rsidRPr="00CA2486">
        <w:rPr>
          <w:rFonts w:ascii="Arial" w:eastAsia="Arial Unicode MS" w:hAnsi="Arial" w:cs="Arial"/>
          <w:color w:val="000000"/>
          <w:lang w:val="en-US" w:eastAsia="ru-RU"/>
        </w:rPr>
        <w:t>cashback</w:t>
      </w:r>
      <w:r w:rsidRPr="00E17A55">
        <w:rPr>
          <w:rFonts w:ascii="Arial" w:eastAsia="Arial Unicode MS" w:hAnsi="Arial" w:cs="Arial"/>
          <w:color w:val="000000"/>
          <w:lang w:eastAsia="ru-RU"/>
        </w:rPr>
        <w:t>.</w:t>
      </w:r>
      <w:proofErr w:type="spellStart"/>
      <w:r w:rsidRPr="00CA2486">
        <w:rPr>
          <w:rFonts w:ascii="Arial" w:eastAsia="Arial Unicode MS" w:hAnsi="Arial" w:cs="Arial"/>
          <w:color w:val="000000"/>
          <w:lang w:val="en-US" w:eastAsia="ru-RU"/>
        </w:rPr>
        <w:t>cordiant</w:t>
      </w:r>
      <w:proofErr w:type="spellEnd"/>
      <w:r w:rsidRPr="00E17A55">
        <w:rPr>
          <w:rFonts w:ascii="Arial" w:eastAsia="Arial Unicode MS" w:hAnsi="Arial" w:cs="Arial"/>
          <w:color w:val="000000"/>
          <w:lang w:eastAsia="ru-RU"/>
        </w:rPr>
        <w:t>.</w:t>
      </w:r>
      <w:proofErr w:type="spellStart"/>
      <w:r w:rsidRPr="00CA2486">
        <w:rPr>
          <w:rFonts w:ascii="Arial" w:eastAsia="Arial Unicode MS" w:hAnsi="Arial" w:cs="Arial"/>
          <w:color w:val="000000"/>
          <w:lang w:val="en-US" w:eastAsia="ru-RU"/>
        </w:rPr>
        <w:t>ru</w:t>
      </w:r>
      <w:proofErr w:type="spellEnd"/>
      <w:r w:rsidRPr="00E17A55" w:rsidDel="00CA2486">
        <w:rPr>
          <w:rFonts w:ascii="Arial" w:eastAsia="Arial Unicode MS" w:hAnsi="Arial" w:cs="Arial"/>
          <w:color w:val="000000"/>
          <w:lang w:eastAsia="ru-RU"/>
        </w:rPr>
        <w:t xml:space="preserve"> </w:t>
      </w:r>
      <w:r>
        <w:rPr>
          <w:rFonts w:ascii="Arial" w:eastAsia="Arial Unicode MS" w:hAnsi="Arial" w:cs="Arial"/>
          <w:color w:val="000000"/>
          <w:lang w:eastAsia="ru-RU"/>
        </w:rPr>
        <w:t xml:space="preserve">и принять участие в акции «Купи шины и получи </w:t>
      </w:r>
      <w:proofErr w:type="spellStart"/>
      <w:r>
        <w:rPr>
          <w:rFonts w:ascii="Arial" w:eastAsia="Arial Unicode MS" w:hAnsi="Arial" w:cs="Arial"/>
          <w:color w:val="000000"/>
          <w:lang w:eastAsia="ru-RU"/>
        </w:rPr>
        <w:t>кешбэк</w:t>
      </w:r>
      <w:proofErr w:type="spellEnd"/>
      <w:r>
        <w:rPr>
          <w:rFonts w:ascii="Arial" w:eastAsia="Arial Unicode MS" w:hAnsi="Arial" w:cs="Arial"/>
          <w:color w:val="000000"/>
          <w:lang w:eastAsia="ru-RU"/>
        </w:rPr>
        <w:t xml:space="preserve"> до 15%»</w:t>
      </w:r>
      <w:r w:rsidRPr="00CB7B9D">
        <w:rPr>
          <w:rFonts w:ascii="Arial" w:eastAsia="Arial Unicode MS" w:hAnsi="Arial" w:cs="Arial"/>
          <w:color w:val="000000"/>
          <w:lang w:eastAsia="ru-RU"/>
        </w:rPr>
        <w:t>.</w:t>
      </w:r>
    </w:p>
    <w:p w14:paraId="6EF6CF9E" w14:textId="77777777" w:rsidR="006A12A6" w:rsidRPr="00A63AFC" w:rsidRDefault="006A12A6" w:rsidP="006A12A6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 xml:space="preserve">Какая модель летних шин </w:t>
      </w:r>
      <w:proofErr w:type="spellStart"/>
      <w:r>
        <w:rPr>
          <w:rFonts w:ascii="Segoe UI" w:hAnsi="Segoe UI" w:cs="Segoe UI"/>
          <w:color w:val="0F1115"/>
        </w:rPr>
        <w:t>Cordiant</w:t>
      </w:r>
      <w:proofErr w:type="spellEnd"/>
      <w:r>
        <w:rPr>
          <w:rFonts w:ascii="Segoe UI" w:hAnsi="Segoe UI" w:cs="Segoe UI"/>
          <w:color w:val="0F1115"/>
        </w:rPr>
        <w:t xml:space="preserve"> обеспечивает экономию топлива до 30% по сравнению с предшественником?</w:t>
      </w:r>
      <w:r>
        <w:rPr>
          <w:rFonts w:ascii="Segoe UI" w:hAnsi="Segoe UI" w:cs="Segoe UI"/>
          <w:color w:val="0F1115"/>
        </w:rPr>
        <w:br/>
        <w:t>А</w:t>
      </w:r>
      <w:r w:rsidRPr="00A63AFC">
        <w:rPr>
          <w:rFonts w:ascii="Segoe UI" w:hAnsi="Segoe UI" w:cs="Segoe UI"/>
          <w:color w:val="0F1115"/>
          <w:lang w:val="en-US"/>
        </w:rPr>
        <w:t>) Cordiant Gravity</w:t>
      </w:r>
      <w:r w:rsidRPr="00A63AFC">
        <w:rPr>
          <w:rFonts w:ascii="Segoe UI" w:hAnsi="Segoe UI" w:cs="Segoe UI"/>
          <w:color w:val="0F1115"/>
          <w:lang w:val="en-US"/>
        </w:rPr>
        <w:br/>
      </w:r>
      <w:r>
        <w:rPr>
          <w:rFonts w:ascii="Segoe UI" w:hAnsi="Segoe UI" w:cs="Segoe UI"/>
          <w:color w:val="0F1115"/>
        </w:rPr>
        <w:t>Б</w:t>
      </w:r>
      <w:r w:rsidRPr="00A63AFC">
        <w:rPr>
          <w:rFonts w:ascii="Segoe UI" w:hAnsi="Segoe UI" w:cs="Segoe UI"/>
          <w:color w:val="0F1115"/>
          <w:lang w:val="en-US"/>
        </w:rPr>
        <w:t xml:space="preserve">) </w:t>
      </w:r>
      <w:r w:rsidRPr="00A63AFC">
        <w:rPr>
          <w:rFonts w:ascii="Segoe UI" w:hAnsi="Segoe UI" w:cs="Segoe UI"/>
          <w:b/>
          <w:color w:val="0F1115"/>
          <w:lang w:val="en-US"/>
        </w:rPr>
        <w:t>Cordiant Run Tour</w:t>
      </w:r>
      <w:r w:rsidRPr="00A63AFC">
        <w:rPr>
          <w:rFonts w:ascii="Segoe UI" w:hAnsi="Segoe UI" w:cs="Segoe UI"/>
          <w:color w:val="0F1115"/>
          <w:lang w:val="en-US"/>
        </w:rPr>
        <w:br/>
      </w:r>
      <w:r>
        <w:rPr>
          <w:rFonts w:ascii="Segoe UI" w:hAnsi="Segoe UI" w:cs="Segoe UI"/>
          <w:color w:val="0F1115"/>
        </w:rPr>
        <w:t>В</w:t>
      </w:r>
      <w:r w:rsidRPr="00A63AFC">
        <w:rPr>
          <w:rFonts w:ascii="Segoe UI" w:hAnsi="Segoe UI" w:cs="Segoe UI"/>
          <w:color w:val="0F1115"/>
          <w:lang w:val="en-US"/>
        </w:rPr>
        <w:t>) Cordiant Off Road 2</w:t>
      </w:r>
    </w:p>
    <w:p w14:paraId="0D87DF1B" w14:textId="560ADC90" w:rsidR="006A12A6" w:rsidRPr="006A12A6" w:rsidRDefault="006A12A6" w:rsidP="006B20A0">
      <w:pPr>
        <w:pStyle w:val="ds-markdown-paragraph"/>
        <w:shd w:val="clear" w:color="auto" w:fill="FFFFFF"/>
        <w:spacing w:before="240" w:beforeAutospacing="0" w:after="240" w:afterAutospacing="0"/>
        <w:ind w:left="709"/>
        <w:rPr>
          <w:rFonts w:ascii="Segoe UI" w:hAnsi="Segoe UI" w:cs="Segoe UI"/>
          <w:color w:val="0F1115"/>
        </w:rPr>
      </w:pPr>
      <w:r w:rsidRPr="00272F23">
        <w:rPr>
          <w:rFonts w:ascii="Segoe UI" w:hAnsi="Segoe UI" w:cs="Segoe UI"/>
          <w:color w:val="0F1115"/>
        </w:rPr>
        <w:t xml:space="preserve">Пояснение: </w:t>
      </w:r>
      <w:r w:rsidR="005E651C">
        <w:rPr>
          <w:rFonts w:ascii="Segoe UI" w:hAnsi="Segoe UI" w:cs="Segoe UI"/>
          <w:color w:val="0F1115"/>
        </w:rPr>
        <w:t>О</w:t>
      </w:r>
      <w:r w:rsidRPr="006A12A6">
        <w:rPr>
          <w:rFonts w:ascii="Segoe UI" w:hAnsi="Segoe UI" w:cs="Segoe UI"/>
          <w:color w:val="0F1115"/>
        </w:rPr>
        <w:t>птимизированный состав резиновой смеси</w:t>
      </w:r>
      <w:r w:rsidR="005E651C">
        <w:rPr>
          <w:rFonts w:ascii="Segoe UI" w:hAnsi="Segoe UI" w:cs="Segoe UI"/>
          <w:color w:val="0F1115"/>
        </w:rPr>
        <w:t xml:space="preserve"> и облегченный </w:t>
      </w:r>
      <w:proofErr w:type="spellStart"/>
      <w:r w:rsidR="005E651C">
        <w:rPr>
          <w:rFonts w:ascii="Segoe UI" w:hAnsi="Segoe UI" w:cs="Segoe UI"/>
          <w:color w:val="0F1115"/>
        </w:rPr>
        <w:t>брекерный</w:t>
      </w:r>
      <w:proofErr w:type="spellEnd"/>
      <w:r w:rsidR="005E651C">
        <w:rPr>
          <w:rFonts w:ascii="Segoe UI" w:hAnsi="Segoe UI" w:cs="Segoe UI"/>
          <w:color w:val="0F1115"/>
        </w:rPr>
        <w:t xml:space="preserve"> пакет в модели </w:t>
      </w:r>
      <w:r w:rsidR="005E651C">
        <w:rPr>
          <w:rFonts w:ascii="Segoe UI" w:hAnsi="Segoe UI" w:cs="Segoe UI"/>
          <w:color w:val="0F1115"/>
          <w:lang w:val="en-US"/>
        </w:rPr>
        <w:t>Cordiant</w:t>
      </w:r>
      <w:r w:rsidR="005E651C" w:rsidRPr="00835EF2">
        <w:rPr>
          <w:rFonts w:ascii="Segoe UI" w:hAnsi="Segoe UI" w:cs="Segoe UI"/>
          <w:color w:val="0F1115"/>
        </w:rPr>
        <w:t xml:space="preserve"> </w:t>
      </w:r>
      <w:r w:rsidR="005E651C">
        <w:rPr>
          <w:rFonts w:ascii="Segoe UI" w:hAnsi="Segoe UI" w:cs="Segoe UI"/>
          <w:color w:val="0F1115"/>
          <w:lang w:val="en-US"/>
        </w:rPr>
        <w:t>Run</w:t>
      </w:r>
      <w:r w:rsidR="005E651C" w:rsidRPr="00835EF2">
        <w:rPr>
          <w:rFonts w:ascii="Segoe UI" w:hAnsi="Segoe UI" w:cs="Segoe UI"/>
          <w:color w:val="0F1115"/>
        </w:rPr>
        <w:t xml:space="preserve"> </w:t>
      </w:r>
      <w:r w:rsidR="005E651C">
        <w:rPr>
          <w:rFonts w:ascii="Segoe UI" w:hAnsi="Segoe UI" w:cs="Segoe UI"/>
          <w:color w:val="0F1115"/>
          <w:lang w:val="en-US"/>
        </w:rPr>
        <w:t>Tour</w:t>
      </w:r>
      <w:r w:rsidR="005E651C">
        <w:rPr>
          <w:rFonts w:ascii="Segoe UI" w:hAnsi="Segoe UI" w:cs="Segoe UI"/>
          <w:color w:val="0F1115"/>
        </w:rPr>
        <w:t xml:space="preserve"> </w:t>
      </w:r>
      <w:r w:rsidRPr="006A12A6">
        <w:rPr>
          <w:rFonts w:ascii="Segoe UI" w:hAnsi="Segoe UI" w:cs="Segoe UI"/>
          <w:color w:val="0F1115"/>
        </w:rPr>
        <w:t>способству</w:t>
      </w:r>
      <w:r w:rsidR="005E651C">
        <w:rPr>
          <w:rFonts w:ascii="Segoe UI" w:hAnsi="Segoe UI" w:cs="Segoe UI"/>
          <w:color w:val="0F1115"/>
        </w:rPr>
        <w:t>ют</w:t>
      </w:r>
      <w:r w:rsidRPr="006A12A6">
        <w:rPr>
          <w:rFonts w:ascii="Segoe UI" w:hAnsi="Segoe UI" w:cs="Segoe UI"/>
          <w:color w:val="0F1115"/>
        </w:rPr>
        <w:t xml:space="preserve"> снижению сопротивления качению и экономии </w:t>
      </w:r>
      <w:r w:rsidR="005E651C">
        <w:rPr>
          <w:rFonts w:ascii="Segoe UI" w:hAnsi="Segoe UI" w:cs="Segoe UI"/>
          <w:color w:val="0F1115"/>
        </w:rPr>
        <w:t xml:space="preserve">топлива </w:t>
      </w:r>
      <w:r w:rsidRPr="006A12A6">
        <w:rPr>
          <w:rFonts w:ascii="Segoe UI" w:hAnsi="Segoe UI" w:cs="Segoe UI"/>
          <w:color w:val="0F1115"/>
        </w:rPr>
        <w:t>до 30% по сравнению с шиной-предшественником.</w:t>
      </w:r>
    </w:p>
    <w:p w14:paraId="3086C848" w14:textId="77777777" w:rsidR="006B20A0" w:rsidRDefault="00400783" w:rsidP="0040078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каком году был основан собственный научно-исследовательский центр «</w:t>
      </w:r>
      <w:proofErr w:type="spellStart"/>
      <w:r>
        <w:rPr>
          <w:rFonts w:ascii="Segoe UI" w:hAnsi="Segoe UI" w:cs="Segoe UI"/>
          <w:color w:val="0F1115"/>
        </w:rPr>
        <w:t>Интайр</w:t>
      </w:r>
      <w:proofErr w:type="spellEnd"/>
      <w:r>
        <w:rPr>
          <w:rFonts w:ascii="Segoe UI" w:hAnsi="Segoe UI" w:cs="Segoe UI"/>
          <w:color w:val="0F1115"/>
        </w:rPr>
        <w:t>»?</w:t>
      </w:r>
      <w:r>
        <w:rPr>
          <w:rFonts w:ascii="Segoe UI" w:hAnsi="Segoe UI" w:cs="Segoe UI"/>
          <w:color w:val="0F1115"/>
        </w:rPr>
        <w:br/>
        <w:t>А) В 2005 году</w:t>
      </w:r>
      <w:r>
        <w:rPr>
          <w:rFonts w:ascii="Segoe UI" w:hAnsi="Segoe UI" w:cs="Segoe UI"/>
          <w:color w:val="0F1115"/>
        </w:rPr>
        <w:br/>
        <w:t xml:space="preserve">Б) </w:t>
      </w:r>
      <w:r w:rsidRPr="006B20A0">
        <w:rPr>
          <w:rFonts w:ascii="Segoe UI" w:hAnsi="Segoe UI" w:cs="Segoe UI"/>
          <w:b/>
          <w:color w:val="0F1115"/>
        </w:rPr>
        <w:t>В 2009 году</w:t>
      </w:r>
      <w:r w:rsidRPr="006B20A0">
        <w:rPr>
          <w:rFonts w:ascii="Segoe UI" w:hAnsi="Segoe UI" w:cs="Segoe UI"/>
          <w:b/>
          <w:color w:val="0F1115"/>
        </w:rPr>
        <w:br/>
      </w:r>
      <w:r>
        <w:rPr>
          <w:rFonts w:ascii="Segoe UI" w:hAnsi="Segoe UI" w:cs="Segoe UI"/>
          <w:color w:val="0F1115"/>
        </w:rPr>
        <w:t>В) В 2023 году</w:t>
      </w:r>
    </w:p>
    <w:p w14:paraId="3DBE31D9" w14:textId="79BC7353" w:rsidR="00400783" w:rsidRPr="006B20A0" w:rsidRDefault="00400783" w:rsidP="006B20A0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rFonts w:ascii="Segoe UI" w:hAnsi="Segoe UI" w:cs="Segoe UI"/>
          <w:i/>
          <w:color w:val="0F1115"/>
        </w:rPr>
      </w:pPr>
      <w:r w:rsidRPr="006B20A0">
        <w:rPr>
          <w:rFonts w:ascii="Segoe UI" w:hAnsi="Segoe UI" w:cs="Segoe UI"/>
          <w:color w:val="0F1115"/>
        </w:rPr>
        <w:br/>
      </w:r>
      <w:r w:rsidRPr="006B20A0">
        <w:rPr>
          <w:rStyle w:val="a5"/>
          <w:rFonts w:ascii="Segoe UI" w:hAnsi="Segoe UI" w:cs="Segoe UI"/>
          <w:i w:val="0"/>
          <w:color w:val="0F1115"/>
        </w:rPr>
        <w:t xml:space="preserve">Пояснение: </w:t>
      </w:r>
      <w:proofErr w:type="gramStart"/>
      <w:r w:rsidR="006B20A0">
        <w:rPr>
          <w:rStyle w:val="a5"/>
          <w:rFonts w:ascii="Segoe UI" w:hAnsi="Segoe UI" w:cs="Segoe UI"/>
          <w:i w:val="0"/>
          <w:color w:val="0F1115"/>
        </w:rPr>
        <w:t>С</w:t>
      </w:r>
      <w:r w:rsidRPr="006B20A0">
        <w:rPr>
          <w:rStyle w:val="a5"/>
          <w:rFonts w:ascii="Segoe UI" w:hAnsi="Segoe UI" w:cs="Segoe UI"/>
          <w:i w:val="0"/>
          <w:color w:val="0F1115"/>
        </w:rPr>
        <w:t>обственный научно</w:t>
      </w:r>
      <w:r w:rsidRPr="006B20A0">
        <w:rPr>
          <w:rStyle w:val="a5"/>
          <w:rFonts w:ascii="Segoe UI" w:hAnsi="Segoe UI" w:cs="Segoe UI"/>
          <w:i w:val="0"/>
          <w:color w:val="0F1115"/>
        </w:rPr>
        <w:noBreakHyphen/>
        <w:t>исследовательский</w:t>
      </w:r>
      <w:r w:rsidR="006B20A0">
        <w:rPr>
          <w:rStyle w:val="a5"/>
          <w:rFonts w:ascii="Segoe UI" w:hAnsi="Segoe UI" w:cs="Segoe UI"/>
          <w:i w:val="0"/>
          <w:color w:val="0F1115"/>
        </w:rPr>
        <w:t xml:space="preserve"> центр «</w:t>
      </w:r>
      <w:proofErr w:type="spellStart"/>
      <w:r w:rsidR="006B20A0">
        <w:rPr>
          <w:rStyle w:val="a5"/>
          <w:rFonts w:ascii="Segoe UI" w:hAnsi="Segoe UI" w:cs="Segoe UI"/>
          <w:i w:val="0"/>
          <w:color w:val="0F1115"/>
        </w:rPr>
        <w:t>Интайр</w:t>
      </w:r>
      <w:proofErr w:type="spellEnd"/>
      <w:r w:rsidR="006B20A0">
        <w:rPr>
          <w:rStyle w:val="a5"/>
          <w:rFonts w:ascii="Segoe UI" w:hAnsi="Segoe UI" w:cs="Segoe UI"/>
          <w:i w:val="0"/>
          <w:color w:val="0F1115"/>
        </w:rPr>
        <w:t>» (г.</w:t>
      </w:r>
      <w:proofErr w:type="gramEnd"/>
      <w:r w:rsidR="006B20A0">
        <w:rPr>
          <w:rStyle w:val="a5"/>
          <w:rFonts w:ascii="Segoe UI" w:hAnsi="Segoe UI" w:cs="Segoe UI"/>
          <w:i w:val="0"/>
          <w:color w:val="0F1115"/>
        </w:rPr>
        <w:t xml:space="preserve"> </w:t>
      </w:r>
      <w:proofErr w:type="gramStart"/>
      <w:r w:rsidR="006B20A0">
        <w:rPr>
          <w:rStyle w:val="a5"/>
          <w:rFonts w:ascii="Segoe UI" w:hAnsi="Segoe UI" w:cs="Segoe UI"/>
          <w:i w:val="0"/>
          <w:color w:val="0F1115"/>
        </w:rPr>
        <w:t>Ярославль) был основан в</w:t>
      </w:r>
      <w:r w:rsidR="006B20A0" w:rsidRPr="006B20A0">
        <w:rPr>
          <w:rStyle w:val="a5"/>
          <w:rFonts w:ascii="Segoe UI" w:hAnsi="Segoe UI" w:cs="Segoe UI"/>
          <w:i w:val="0"/>
          <w:color w:val="0F1115"/>
        </w:rPr>
        <w:t xml:space="preserve"> 2009 году</w:t>
      </w:r>
      <w:r w:rsidR="001A2E43">
        <w:rPr>
          <w:rStyle w:val="a5"/>
          <w:rFonts w:ascii="Segoe UI" w:hAnsi="Segoe UI" w:cs="Segoe UI"/>
          <w:i w:val="0"/>
          <w:color w:val="0F1115"/>
        </w:rPr>
        <w:t>.</w:t>
      </w:r>
      <w:proofErr w:type="gramEnd"/>
      <w:r w:rsidR="001A2E43">
        <w:rPr>
          <w:rStyle w:val="a5"/>
          <w:rFonts w:ascii="Segoe UI" w:hAnsi="Segoe UI" w:cs="Segoe UI"/>
          <w:i w:val="0"/>
          <w:color w:val="0F1115"/>
        </w:rPr>
        <w:t xml:space="preserve"> В</w:t>
      </w:r>
      <w:r w:rsidR="005E651C" w:rsidRPr="005E651C">
        <w:rPr>
          <w:rStyle w:val="a5"/>
          <w:rFonts w:ascii="Segoe UI" w:hAnsi="Segoe UI" w:cs="Segoe UI"/>
          <w:i w:val="0"/>
          <w:color w:val="0F1115"/>
        </w:rPr>
        <w:t xml:space="preserve"> сотрудничестве с ведущими международными отраслевыми институтами и крупнейшими испытательными полигонами </w:t>
      </w:r>
      <w:r w:rsidR="001A2E43">
        <w:rPr>
          <w:rStyle w:val="a5"/>
          <w:rFonts w:ascii="Segoe UI" w:hAnsi="Segoe UI" w:cs="Segoe UI"/>
          <w:i w:val="0"/>
          <w:color w:val="0F1115"/>
        </w:rPr>
        <w:t xml:space="preserve">в НТЦ </w:t>
      </w:r>
      <w:r w:rsidR="005E651C" w:rsidRPr="005E651C">
        <w:rPr>
          <w:rStyle w:val="a5"/>
          <w:rFonts w:ascii="Segoe UI" w:hAnsi="Segoe UI" w:cs="Segoe UI"/>
          <w:i w:val="0"/>
          <w:color w:val="0F1115"/>
        </w:rPr>
        <w:t>проводится разработка новейших продуктов и технологий для АО «</w:t>
      </w:r>
      <w:proofErr w:type="spellStart"/>
      <w:r w:rsidR="005E651C" w:rsidRPr="005E651C">
        <w:rPr>
          <w:rStyle w:val="a5"/>
          <w:rFonts w:ascii="Segoe UI" w:hAnsi="Segoe UI" w:cs="Segoe UI"/>
          <w:i w:val="0"/>
          <w:color w:val="0F1115"/>
        </w:rPr>
        <w:t>Кордиант</w:t>
      </w:r>
      <w:proofErr w:type="spellEnd"/>
      <w:r w:rsidR="005E651C" w:rsidRPr="005E651C">
        <w:rPr>
          <w:rStyle w:val="a5"/>
          <w:rFonts w:ascii="Segoe UI" w:hAnsi="Segoe UI" w:cs="Segoe UI"/>
          <w:i w:val="0"/>
          <w:color w:val="0F1115"/>
        </w:rPr>
        <w:t>».</w:t>
      </w:r>
    </w:p>
    <w:p w14:paraId="448B1471" w14:textId="77777777" w:rsidR="00EB68FD" w:rsidRDefault="00400783" w:rsidP="00400783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Какая технология, примененная в шинах </w:t>
      </w:r>
      <w:proofErr w:type="spellStart"/>
      <w:r>
        <w:rPr>
          <w:rFonts w:ascii="Segoe UI" w:hAnsi="Segoe UI" w:cs="Segoe UI"/>
          <w:color w:val="0F1115"/>
        </w:rPr>
        <w:t>Cordiant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Gravity</w:t>
      </w:r>
      <w:proofErr w:type="spellEnd"/>
      <w:r>
        <w:rPr>
          <w:rFonts w:ascii="Segoe UI" w:hAnsi="Segoe UI" w:cs="Segoe UI"/>
          <w:color w:val="0F1115"/>
        </w:rPr>
        <w:t xml:space="preserve"> SUV, отвечает за самоочищение протектора от камней?</w:t>
      </w:r>
      <w:r>
        <w:rPr>
          <w:rFonts w:ascii="Segoe UI" w:hAnsi="Segoe UI" w:cs="Segoe UI"/>
          <w:color w:val="0F1115"/>
        </w:rPr>
        <w:br/>
        <w:t xml:space="preserve">А) </w:t>
      </w:r>
      <w:r w:rsidR="00DA713E">
        <w:rPr>
          <w:rFonts w:ascii="Segoe UI" w:hAnsi="Segoe UI" w:cs="Segoe UI"/>
          <w:color w:val="0F1115"/>
          <w:lang w:val="en-US"/>
        </w:rPr>
        <w:t>Sand</w:t>
      </w:r>
      <w:r>
        <w:rPr>
          <w:rFonts w:ascii="Segoe UI" w:hAnsi="Segoe UI" w:cs="Segoe UI"/>
          <w:color w:val="0F1115"/>
        </w:rPr>
        <w:t>-</w:t>
      </w:r>
      <w:proofErr w:type="spellStart"/>
      <w:r>
        <w:rPr>
          <w:rFonts w:ascii="Segoe UI" w:hAnsi="Segoe UI" w:cs="Segoe UI"/>
          <w:color w:val="0F1115"/>
        </w:rPr>
        <w:t>Cor</w:t>
      </w:r>
      <w:proofErr w:type="spellEnd"/>
      <w:r>
        <w:rPr>
          <w:rFonts w:ascii="Segoe UI" w:hAnsi="Segoe UI" w:cs="Segoe UI"/>
          <w:color w:val="0F1115"/>
        </w:rPr>
        <w:br/>
        <w:t xml:space="preserve">Б) </w:t>
      </w:r>
      <w:r w:rsidR="00DA713E">
        <w:rPr>
          <w:rFonts w:ascii="Segoe UI" w:hAnsi="Segoe UI" w:cs="Segoe UI"/>
          <w:color w:val="0F1115"/>
          <w:lang w:val="en-US"/>
        </w:rPr>
        <w:t>Rock</w:t>
      </w:r>
      <w:r>
        <w:rPr>
          <w:rFonts w:ascii="Segoe UI" w:hAnsi="Segoe UI" w:cs="Segoe UI"/>
          <w:color w:val="0F1115"/>
        </w:rPr>
        <w:t>-</w:t>
      </w:r>
      <w:proofErr w:type="spellStart"/>
      <w:r>
        <w:rPr>
          <w:rFonts w:ascii="Segoe UI" w:hAnsi="Segoe UI" w:cs="Segoe UI"/>
          <w:color w:val="0F1115"/>
        </w:rPr>
        <w:t>Cor</w:t>
      </w:r>
      <w:proofErr w:type="spellEnd"/>
      <w:r>
        <w:rPr>
          <w:rFonts w:ascii="Segoe UI" w:hAnsi="Segoe UI" w:cs="Segoe UI"/>
          <w:color w:val="0F1115"/>
        </w:rPr>
        <w:br/>
        <w:t>В</w:t>
      </w:r>
      <w:r w:rsidRPr="00DA713E">
        <w:rPr>
          <w:rFonts w:ascii="Segoe UI" w:hAnsi="Segoe UI" w:cs="Segoe UI"/>
          <w:b/>
          <w:color w:val="0F1115"/>
        </w:rPr>
        <w:t xml:space="preserve">) </w:t>
      </w:r>
      <w:proofErr w:type="spellStart"/>
      <w:r w:rsidRPr="00DA713E">
        <w:rPr>
          <w:rFonts w:ascii="Segoe UI" w:hAnsi="Segoe UI" w:cs="Segoe UI"/>
          <w:b/>
          <w:color w:val="0F1115"/>
        </w:rPr>
        <w:t>Stone-Cor</w:t>
      </w:r>
      <w:proofErr w:type="spellEnd"/>
    </w:p>
    <w:p w14:paraId="269C1F40" w14:textId="22874C5B" w:rsidR="00400783" w:rsidRPr="00EB68FD" w:rsidRDefault="00400783" w:rsidP="00EB68FD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rFonts w:ascii="Segoe UI" w:hAnsi="Segoe UI" w:cs="Segoe UI"/>
          <w:color w:val="0F1115"/>
        </w:rPr>
      </w:pPr>
      <w:r w:rsidRPr="00EB68FD">
        <w:rPr>
          <w:rFonts w:ascii="Segoe UI" w:hAnsi="Segoe UI" w:cs="Segoe UI"/>
          <w:color w:val="0F1115"/>
        </w:rPr>
        <w:br/>
      </w:r>
      <w:r w:rsidRPr="00EB68FD">
        <w:rPr>
          <w:rStyle w:val="a5"/>
          <w:rFonts w:ascii="Segoe UI" w:hAnsi="Segoe UI" w:cs="Segoe UI"/>
          <w:i w:val="0"/>
          <w:color w:val="0F1115"/>
        </w:rPr>
        <w:t xml:space="preserve">Пояснение: </w:t>
      </w:r>
      <w:r w:rsidR="002C036C">
        <w:rPr>
          <w:rStyle w:val="a5"/>
          <w:rFonts w:ascii="Segoe UI" w:hAnsi="Segoe UI" w:cs="Segoe UI"/>
          <w:i w:val="0"/>
          <w:color w:val="0F1115"/>
        </w:rPr>
        <w:t xml:space="preserve">Технология </w:t>
      </w:r>
      <w:r w:rsidR="002C036C" w:rsidRPr="00EB68FD">
        <w:rPr>
          <w:rStyle w:val="a5"/>
          <w:rFonts w:ascii="Segoe UI" w:hAnsi="Segoe UI" w:cs="Segoe UI"/>
          <w:i w:val="0"/>
          <w:color w:val="0F1115"/>
        </w:rPr>
        <w:t>STONE-COR</w:t>
      </w:r>
      <w:r w:rsidR="002C036C">
        <w:rPr>
          <w:rStyle w:val="a5"/>
          <w:rFonts w:ascii="Segoe UI" w:hAnsi="Segoe UI" w:cs="Segoe UI"/>
          <w:i w:val="0"/>
          <w:color w:val="0F1115"/>
        </w:rPr>
        <w:t xml:space="preserve"> предотвращает </w:t>
      </w:r>
      <w:proofErr w:type="spellStart"/>
      <w:r w:rsidR="002C036C">
        <w:rPr>
          <w:rStyle w:val="a5"/>
          <w:rFonts w:ascii="Segoe UI" w:hAnsi="Segoe UI" w:cs="Segoe UI"/>
          <w:i w:val="0"/>
          <w:color w:val="0F1115"/>
        </w:rPr>
        <w:t>застревание</w:t>
      </w:r>
      <w:proofErr w:type="spellEnd"/>
      <w:r w:rsidR="002C036C">
        <w:rPr>
          <w:rStyle w:val="a5"/>
          <w:rFonts w:ascii="Segoe UI" w:hAnsi="Segoe UI" w:cs="Segoe UI"/>
          <w:i w:val="0"/>
          <w:color w:val="0F1115"/>
        </w:rPr>
        <w:t xml:space="preserve"> камней за счет специальных </w:t>
      </w:r>
      <w:proofErr w:type="spellStart"/>
      <w:r w:rsidR="002C036C">
        <w:rPr>
          <w:rStyle w:val="a5"/>
          <w:rFonts w:ascii="Segoe UI" w:hAnsi="Segoe UI" w:cs="Segoe UI"/>
          <w:i w:val="0"/>
          <w:color w:val="0F1115"/>
        </w:rPr>
        <w:t>камневыталкива</w:t>
      </w:r>
      <w:r w:rsidR="00DA4271">
        <w:rPr>
          <w:rStyle w:val="a5"/>
          <w:rFonts w:ascii="Segoe UI" w:hAnsi="Segoe UI" w:cs="Segoe UI"/>
          <w:i w:val="0"/>
          <w:color w:val="0F1115"/>
        </w:rPr>
        <w:t>ющих</w:t>
      </w:r>
      <w:proofErr w:type="spellEnd"/>
      <w:r w:rsidR="00DA4271">
        <w:rPr>
          <w:rStyle w:val="a5"/>
          <w:rFonts w:ascii="Segoe UI" w:hAnsi="Segoe UI" w:cs="Segoe UI"/>
          <w:i w:val="0"/>
          <w:color w:val="0F1115"/>
        </w:rPr>
        <w:t xml:space="preserve"> элементов, расположенных на дне канавок и таким образом защищает область протектора от повреждения, помимо этого</w:t>
      </w:r>
      <w:r w:rsidR="002C036C">
        <w:rPr>
          <w:rStyle w:val="a5"/>
          <w:rFonts w:ascii="Segoe UI" w:hAnsi="Segoe UI" w:cs="Segoe UI"/>
          <w:i w:val="0"/>
          <w:color w:val="0F1115"/>
        </w:rPr>
        <w:t xml:space="preserve"> </w:t>
      </w:r>
      <w:r w:rsidR="00DA4271">
        <w:rPr>
          <w:rStyle w:val="a5"/>
          <w:rFonts w:ascii="Segoe UI" w:hAnsi="Segoe UI" w:cs="Segoe UI"/>
          <w:i w:val="0"/>
          <w:color w:val="0F1115"/>
        </w:rPr>
        <w:t>с</w:t>
      </w:r>
      <w:r w:rsidR="002C036C">
        <w:rPr>
          <w:rStyle w:val="a5"/>
          <w:rFonts w:ascii="Segoe UI" w:hAnsi="Segoe UI" w:cs="Segoe UI"/>
          <w:i w:val="0"/>
          <w:color w:val="0F1115"/>
        </w:rPr>
        <w:t>косы</w:t>
      </w:r>
      <w:r w:rsidR="005E651C">
        <w:rPr>
          <w:rStyle w:val="a5"/>
          <w:rFonts w:ascii="Segoe UI" w:hAnsi="Segoe UI" w:cs="Segoe UI"/>
          <w:i w:val="0"/>
          <w:color w:val="0F1115"/>
        </w:rPr>
        <w:t xml:space="preserve"> на центральных ребрах</w:t>
      </w:r>
      <w:r w:rsidR="00DA4271">
        <w:rPr>
          <w:rStyle w:val="a5"/>
          <w:rFonts w:ascii="Segoe UI" w:hAnsi="Segoe UI" w:cs="Segoe UI"/>
          <w:i w:val="0"/>
          <w:color w:val="0F1115"/>
        </w:rPr>
        <w:t xml:space="preserve"> увеличивают</w:t>
      </w:r>
      <w:r w:rsidR="002C036C">
        <w:rPr>
          <w:rStyle w:val="a5"/>
          <w:rFonts w:ascii="Segoe UI" w:hAnsi="Segoe UI" w:cs="Segoe UI"/>
          <w:i w:val="0"/>
          <w:color w:val="0F1115"/>
        </w:rPr>
        <w:t xml:space="preserve"> количество граней зацепления </w:t>
      </w:r>
      <w:r w:rsidR="00DA4271">
        <w:rPr>
          <w:rStyle w:val="a5"/>
          <w:rFonts w:ascii="Segoe UI" w:hAnsi="Segoe UI" w:cs="Segoe UI"/>
          <w:i w:val="0"/>
          <w:color w:val="0F1115"/>
        </w:rPr>
        <w:t xml:space="preserve">и машина ведет себя предсказуемо </w:t>
      </w:r>
      <w:r w:rsidR="002C036C">
        <w:rPr>
          <w:rStyle w:val="a5"/>
          <w:rFonts w:ascii="Segoe UI" w:hAnsi="Segoe UI" w:cs="Segoe UI"/>
          <w:i w:val="0"/>
          <w:color w:val="0F1115"/>
        </w:rPr>
        <w:t>на мягких грунтах</w:t>
      </w:r>
      <w:r w:rsidR="00DA4271">
        <w:rPr>
          <w:rStyle w:val="a5"/>
          <w:rFonts w:ascii="Segoe UI" w:hAnsi="Segoe UI" w:cs="Segoe UI"/>
          <w:i w:val="0"/>
          <w:color w:val="0F1115"/>
        </w:rPr>
        <w:t xml:space="preserve">. </w:t>
      </w:r>
    </w:p>
    <w:p w14:paraId="79405DBA" w14:textId="1F9ED1EC" w:rsidR="002251D9" w:rsidRPr="00A5235C" w:rsidRDefault="00876098" w:rsidP="002251D9">
      <w:pPr>
        <w:pStyle w:val="a3"/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835EF2">
        <w:rPr>
          <w:rFonts w:ascii="Segoe UI" w:eastAsia="Times New Roman" w:hAnsi="Segoe UI" w:cs="Segoe UI"/>
          <w:sz w:val="24"/>
          <w:szCs w:val="24"/>
          <w:lang w:eastAsia="ru-RU"/>
        </w:rPr>
        <w:t>За счет чего</w:t>
      </w:r>
      <w:r w:rsidR="001639D2" w:rsidRPr="00835EF2">
        <w:rPr>
          <w:rFonts w:ascii="Segoe UI" w:eastAsia="Times New Roman" w:hAnsi="Segoe UI" w:cs="Segoe UI"/>
          <w:sz w:val="24"/>
          <w:szCs w:val="24"/>
          <w:lang w:eastAsia="ru-RU"/>
        </w:rPr>
        <w:t xml:space="preserve"> в модели </w:t>
      </w:r>
      <w:r w:rsidR="001639D2" w:rsidRPr="00835EF2">
        <w:rPr>
          <w:rFonts w:ascii="Segoe UI" w:eastAsia="Times New Roman" w:hAnsi="Segoe UI" w:cs="Segoe UI"/>
          <w:sz w:val="24"/>
          <w:szCs w:val="24"/>
          <w:lang w:val="en-US" w:eastAsia="ru-RU"/>
        </w:rPr>
        <w:t>Cordiant</w:t>
      </w:r>
      <w:r w:rsidR="001639D2" w:rsidRPr="00835EF2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="005534C6" w:rsidRPr="00A5235C">
        <w:rPr>
          <w:rFonts w:ascii="Segoe UI" w:eastAsia="Times New Roman" w:hAnsi="Segoe UI" w:cs="Segoe UI"/>
          <w:sz w:val="24"/>
          <w:szCs w:val="24"/>
          <w:lang w:eastAsia="ru-RU"/>
        </w:rPr>
        <w:t>Comfort</w:t>
      </w:r>
      <w:proofErr w:type="spellEnd"/>
      <w:r w:rsidR="005534C6" w:rsidRPr="00A5235C">
        <w:rPr>
          <w:rFonts w:ascii="Segoe UI" w:eastAsia="Times New Roman" w:hAnsi="Segoe UI" w:cs="Segoe UI"/>
          <w:sz w:val="24"/>
          <w:szCs w:val="24"/>
          <w:lang w:eastAsia="ru-RU"/>
        </w:rPr>
        <w:t xml:space="preserve"> 2</w:t>
      </w:r>
      <w:r w:rsidR="001639D2" w:rsidRPr="00835EF2">
        <w:rPr>
          <w:rFonts w:ascii="Segoe UI" w:eastAsia="Times New Roman" w:hAnsi="Segoe UI" w:cs="Segoe UI"/>
          <w:sz w:val="24"/>
          <w:szCs w:val="24"/>
          <w:lang w:eastAsia="ru-RU"/>
        </w:rPr>
        <w:t xml:space="preserve"> достигается</w:t>
      </w:r>
      <w:r w:rsidR="007E3612">
        <w:rPr>
          <w:rFonts w:ascii="Segoe UI" w:eastAsia="Times New Roman" w:hAnsi="Segoe UI" w:cs="Segoe UI"/>
          <w:sz w:val="24"/>
          <w:szCs w:val="24"/>
          <w:lang w:eastAsia="ru-RU"/>
        </w:rPr>
        <w:t xml:space="preserve"> акустический комфорт</w:t>
      </w:r>
      <w:r w:rsidR="005534C6" w:rsidRPr="00A5235C">
        <w:rPr>
          <w:rFonts w:ascii="Segoe UI" w:eastAsia="Times New Roman" w:hAnsi="Segoe UI" w:cs="Segoe UI"/>
          <w:sz w:val="24"/>
          <w:szCs w:val="24"/>
          <w:lang w:eastAsia="ru-RU"/>
        </w:rPr>
        <w:t>?</w:t>
      </w:r>
      <w:r w:rsidR="005534C6" w:rsidRPr="00A5235C">
        <w:rPr>
          <w:rFonts w:ascii="Segoe UI" w:eastAsia="Times New Roman" w:hAnsi="Segoe UI" w:cs="Segoe UI"/>
          <w:sz w:val="24"/>
          <w:szCs w:val="24"/>
          <w:lang w:eastAsia="ru-RU"/>
        </w:rPr>
        <w:br/>
        <w:t>А</w:t>
      </w:r>
      <w:r w:rsidRPr="00835EF2">
        <w:rPr>
          <w:rFonts w:ascii="Segoe UI" w:eastAsia="Times New Roman" w:hAnsi="Segoe UI" w:cs="Segoe UI"/>
          <w:sz w:val="24"/>
          <w:szCs w:val="24"/>
          <w:lang w:eastAsia="ru-RU"/>
        </w:rPr>
        <w:t xml:space="preserve">)  за  счет трех центральных сплошных ребер </w:t>
      </w:r>
      <w:r w:rsidR="005534C6" w:rsidRPr="00A5235C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="005534C6" w:rsidRPr="00A5235C">
        <w:rPr>
          <w:rFonts w:ascii="Segoe UI" w:eastAsia="Times New Roman" w:hAnsi="Segoe UI" w:cs="Segoe UI"/>
          <w:b/>
          <w:sz w:val="24"/>
          <w:szCs w:val="24"/>
          <w:lang w:eastAsia="ru-RU"/>
        </w:rPr>
        <w:t xml:space="preserve">Б) </w:t>
      </w:r>
      <w:r w:rsidRPr="00835EF2">
        <w:rPr>
          <w:rFonts w:ascii="Segoe UI" w:eastAsia="Times New Roman" w:hAnsi="Segoe UI" w:cs="Segoe UI"/>
          <w:b/>
          <w:sz w:val="24"/>
          <w:szCs w:val="24"/>
          <w:lang w:eastAsia="ru-RU"/>
        </w:rPr>
        <w:t xml:space="preserve">за счет оптимизации чередования уникальных элементов </w:t>
      </w:r>
      <w:r w:rsidR="005534C6" w:rsidRPr="00A5235C">
        <w:rPr>
          <w:rFonts w:ascii="Segoe UI" w:eastAsia="Times New Roman" w:hAnsi="Segoe UI" w:cs="Segoe UI"/>
          <w:sz w:val="24"/>
          <w:szCs w:val="24"/>
          <w:lang w:eastAsia="ru-RU"/>
        </w:rPr>
        <w:br/>
        <w:t xml:space="preserve">В) </w:t>
      </w:r>
      <w:r w:rsidRPr="00835EF2">
        <w:rPr>
          <w:rFonts w:ascii="Segoe UI" w:eastAsia="Times New Roman" w:hAnsi="Segoe UI" w:cs="Segoe UI"/>
          <w:sz w:val="24"/>
          <w:szCs w:val="24"/>
          <w:lang w:eastAsia="ru-RU"/>
        </w:rPr>
        <w:t>за счет открытого внешнего ребра</w:t>
      </w:r>
    </w:p>
    <w:p w14:paraId="3558AE51" w14:textId="76A9DDF8" w:rsidR="005534C6" w:rsidRPr="002251D9" w:rsidRDefault="005534C6" w:rsidP="002251D9">
      <w:pPr>
        <w:pStyle w:val="a3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5235C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br/>
      </w:r>
      <w:r w:rsidRPr="00A5235C">
        <w:rPr>
          <w:rFonts w:ascii="Segoe UI" w:eastAsia="Times New Roman" w:hAnsi="Segoe UI" w:cs="Segoe UI"/>
          <w:iCs/>
          <w:sz w:val="24"/>
          <w:szCs w:val="24"/>
          <w:lang w:eastAsia="ru-RU"/>
        </w:rPr>
        <w:t xml:space="preserve">Пояснение: Ассиметричный рисунок протектора шин </w:t>
      </w:r>
      <w:proofErr w:type="spellStart"/>
      <w:r w:rsidRPr="00A5235C">
        <w:rPr>
          <w:rFonts w:ascii="Segoe UI" w:eastAsia="Times New Roman" w:hAnsi="Segoe UI" w:cs="Segoe UI"/>
          <w:sz w:val="24"/>
          <w:szCs w:val="24"/>
          <w:lang w:eastAsia="ru-RU"/>
        </w:rPr>
        <w:t>Cordiant</w:t>
      </w:r>
      <w:proofErr w:type="spellEnd"/>
      <w:r w:rsidRPr="00A5235C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A5235C">
        <w:rPr>
          <w:rFonts w:ascii="Segoe UI" w:eastAsia="Times New Roman" w:hAnsi="Segoe UI" w:cs="Segoe UI"/>
          <w:sz w:val="24"/>
          <w:szCs w:val="24"/>
          <w:lang w:eastAsia="ru-RU"/>
        </w:rPr>
        <w:t>Comfort</w:t>
      </w:r>
      <w:proofErr w:type="spellEnd"/>
      <w:r w:rsidRPr="00A5235C">
        <w:rPr>
          <w:rFonts w:ascii="Segoe UI" w:eastAsia="Times New Roman" w:hAnsi="Segoe UI" w:cs="Segoe UI"/>
          <w:sz w:val="24"/>
          <w:szCs w:val="24"/>
          <w:lang w:eastAsia="ru-RU"/>
        </w:rPr>
        <w:t xml:space="preserve"> 2</w:t>
      </w:r>
      <w:r w:rsidRPr="00A5235C">
        <w:rPr>
          <w:rFonts w:ascii="Segoe UI" w:eastAsia="Times New Roman" w:hAnsi="Segoe UI" w:cs="Segoe UI"/>
          <w:iCs/>
          <w:sz w:val="24"/>
          <w:szCs w:val="24"/>
          <w:lang w:eastAsia="ru-RU"/>
        </w:rPr>
        <w:t xml:space="preserve"> </w:t>
      </w:r>
      <w:r w:rsidR="00876098" w:rsidRPr="00835EF2">
        <w:rPr>
          <w:rFonts w:ascii="Segoe UI" w:eastAsia="Times New Roman" w:hAnsi="Segoe UI" w:cs="Segoe UI"/>
          <w:iCs/>
          <w:sz w:val="24"/>
          <w:szCs w:val="24"/>
          <w:lang w:eastAsia="ru-RU"/>
        </w:rPr>
        <w:t xml:space="preserve">и инновационная методика </w:t>
      </w:r>
      <w:r w:rsidRPr="00A5235C">
        <w:rPr>
          <w:rFonts w:ascii="Segoe UI" w:eastAsia="Times New Roman" w:hAnsi="Segoe UI" w:cs="Segoe UI"/>
          <w:iCs/>
          <w:sz w:val="24"/>
          <w:szCs w:val="24"/>
          <w:lang w:eastAsia="ru-RU"/>
        </w:rPr>
        <w:t xml:space="preserve">комбинирования 12 уникальных элементов </w:t>
      </w:r>
      <w:r w:rsidR="00A5235C" w:rsidRPr="00835EF2">
        <w:rPr>
          <w:rFonts w:ascii="Segoe UI" w:eastAsia="Times New Roman" w:hAnsi="Segoe UI" w:cs="Segoe UI"/>
          <w:iCs/>
          <w:sz w:val="24"/>
          <w:szCs w:val="24"/>
          <w:lang w:eastAsia="ru-RU"/>
        </w:rPr>
        <w:t>позволила снизить внешний шум, издаваемый шиной.</w:t>
      </w:r>
      <w:r w:rsidR="00A5235C">
        <w:rPr>
          <w:rFonts w:ascii="Segoe UI" w:hAnsi="Segoe UI" w:cs="Segoe UI"/>
        </w:rPr>
        <w:t xml:space="preserve"> </w:t>
      </w:r>
    </w:p>
    <w:p w14:paraId="32CEC7C7" w14:textId="2C38C8B5" w:rsidR="00284838" w:rsidRPr="00284838" w:rsidRDefault="00284838" w:rsidP="00284838">
      <w:pPr>
        <w:pStyle w:val="ds-markdown-paragraph"/>
        <w:shd w:val="clear" w:color="auto" w:fill="FFFFFF"/>
        <w:spacing w:before="240" w:after="240"/>
        <w:ind w:left="426"/>
        <w:rPr>
          <w:rFonts w:ascii="Segoe UI" w:hAnsi="Segoe UI" w:cs="Segoe UI"/>
          <w:i/>
          <w:color w:val="0F1115"/>
        </w:rPr>
      </w:pPr>
      <w:r>
        <w:rPr>
          <w:rFonts w:ascii="Segoe UI" w:hAnsi="Segoe UI" w:cs="Segoe UI"/>
          <w:i/>
          <w:color w:val="0F1115"/>
        </w:rPr>
        <w:t>5</w:t>
      </w:r>
      <w:r w:rsidRPr="00284838">
        <w:rPr>
          <w:rFonts w:ascii="Segoe UI" w:hAnsi="Segoe UI" w:cs="Segoe UI"/>
          <w:i/>
          <w:color w:val="0F1115"/>
        </w:rPr>
        <w:t>)</w:t>
      </w:r>
      <w:r w:rsidRPr="00284838">
        <w:rPr>
          <w:rFonts w:ascii="Segoe UI" w:hAnsi="Segoe UI" w:cs="Segoe UI"/>
          <w:i/>
          <w:color w:val="0F1115"/>
        </w:rPr>
        <w:tab/>
        <w:t xml:space="preserve">Что обеспечивает защиту протекторной области от проколов в шинах </w:t>
      </w:r>
      <w:proofErr w:type="spellStart"/>
      <w:r w:rsidRPr="00284838">
        <w:rPr>
          <w:rFonts w:ascii="Segoe UI" w:hAnsi="Segoe UI" w:cs="Segoe UI"/>
          <w:i/>
          <w:color w:val="0F1115"/>
        </w:rPr>
        <w:t>Cordiant</w:t>
      </w:r>
      <w:proofErr w:type="spellEnd"/>
      <w:r w:rsidRPr="00284838">
        <w:rPr>
          <w:rFonts w:ascii="Segoe UI" w:hAnsi="Segoe UI" w:cs="Segoe UI"/>
          <w:i/>
          <w:color w:val="0F1115"/>
        </w:rPr>
        <w:t xml:space="preserve"> </w:t>
      </w:r>
      <w:proofErr w:type="spellStart"/>
      <w:r w:rsidRPr="00284838">
        <w:rPr>
          <w:rFonts w:ascii="Segoe UI" w:hAnsi="Segoe UI" w:cs="Segoe UI"/>
          <w:i/>
          <w:color w:val="0F1115"/>
        </w:rPr>
        <w:t>Run</w:t>
      </w:r>
      <w:proofErr w:type="spellEnd"/>
      <w:r w:rsidRPr="00284838">
        <w:rPr>
          <w:rFonts w:ascii="Segoe UI" w:hAnsi="Segoe UI" w:cs="Segoe UI"/>
          <w:i/>
          <w:color w:val="0F1115"/>
        </w:rPr>
        <w:t xml:space="preserve"> </w:t>
      </w:r>
      <w:proofErr w:type="spellStart"/>
      <w:r w:rsidRPr="00284838">
        <w:rPr>
          <w:rFonts w:ascii="Segoe UI" w:hAnsi="Segoe UI" w:cs="Segoe UI"/>
          <w:i/>
          <w:color w:val="0F1115"/>
        </w:rPr>
        <w:t>Tour</w:t>
      </w:r>
      <w:proofErr w:type="spellEnd"/>
      <w:r w:rsidRPr="00284838">
        <w:rPr>
          <w:rFonts w:ascii="Segoe UI" w:hAnsi="Segoe UI" w:cs="Segoe UI"/>
          <w:i/>
          <w:color w:val="0F1115"/>
        </w:rPr>
        <w:t>?</w:t>
      </w:r>
    </w:p>
    <w:p w14:paraId="41D2DAF6" w14:textId="77777777" w:rsidR="00284838" w:rsidRPr="00284838" w:rsidRDefault="00284838" w:rsidP="00284838">
      <w:pPr>
        <w:pStyle w:val="ds-markdown-paragraph"/>
        <w:shd w:val="clear" w:color="auto" w:fill="FFFFFF"/>
        <w:spacing w:before="240" w:after="240"/>
        <w:ind w:left="426"/>
        <w:rPr>
          <w:rFonts w:ascii="Segoe UI" w:hAnsi="Segoe UI" w:cs="Segoe UI"/>
          <w:i/>
          <w:color w:val="0F1115"/>
        </w:rPr>
      </w:pPr>
      <w:r w:rsidRPr="00284838">
        <w:rPr>
          <w:rFonts w:ascii="Segoe UI" w:hAnsi="Segoe UI" w:cs="Segoe UI"/>
          <w:i/>
          <w:color w:val="0F1115"/>
        </w:rPr>
        <w:t xml:space="preserve">А) Добавление </w:t>
      </w:r>
      <w:proofErr w:type="spellStart"/>
      <w:r w:rsidRPr="00284838">
        <w:rPr>
          <w:rFonts w:ascii="Segoe UI" w:hAnsi="Segoe UI" w:cs="Segoe UI"/>
          <w:i/>
          <w:color w:val="0F1115"/>
        </w:rPr>
        <w:t>силики</w:t>
      </w:r>
      <w:proofErr w:type="spellEnd"/>
      <w:r w:rsidRPr="00284838">
        <w:rPr>
          <w:rFonts w:ascii="Segoe UI" w:hAnsi="Segoe UI" w:cs="Segoe UI"/>
          <w:i/>
          <w:color w:val="0F1115"/>
        </w:rPr>
        <w:t xml:space="preserve"> и применение </w:t>
      </w:r>
      <w:proofErr w:type="spellStart"/>
      <w:r w:rsidRPr="00284838">
        <w:rPr>
          <w:rFonts w:ascii="Segoe UI" w:hAnsi="Segoe UI" w:cs="Segoe UI"/>
          <w:i/>
          <w:color w:val="0F1115"/>
        </w:rPr>
        <w:t>техуглерода</w:t>
      </w:r>
      <w:proofErr w:type="spellEnd"/>
      <w:r w:rsidRPr="00284838">
        <w:rPr>
          <w:rFonts w:ascii="Segoe UI" w:hAnsi="Segoe UI" w:cs="Segoe UI"/>
          <w:i/>
          <w:color w:val="0F1115"/>
        </w:rPr>
        <w:t xml:space="preserve"> </w:t>
      </w:r>
    </w:p>
    <w:p w14:paraId="5126D5A6" w14:textId="77777777" w:rsidR="00284838" w:rsidRPr="00284838" w:rsidRDefault="00284838" w:rsidP="00284838">
      <w:pPr>
        <w:pStyle w:val="ds-markdown-paragraph"/>
        <w:shd w:val="clear" w:color="auto" w:fill="FFFFFF"/>
        <w:spacing w:before="240" w:after="240"/>
        <w:ind w:left="426"/>
        <w:rPr>
          <w:rFonts w:ascii="Segoe UI" w:hAnsi="Segoe UI" w:cs="Segoe UI"/>
          <w:i/>
          <w:color w:val="0F1115"/>
        </w:rPr>
      </w:pPr>
      <w:r w:rsidRPr="00284838">
        <w:rPr>
          <w:rFonts w:ascii="Segoe UI" w:hAnsi="Segoe UI" w:cs="Segoe UI"/>
          <w:i/>
          <w:color w:val="0F1115"/>
        </w:rPr>
        <w:t>Б) Усиленный нейлоновый бандаж</w:t>
      </w:r>
    </w:p>
    <w:p w14:paraId="59DF29AE" w14:textId="77777777" w:rsidR="00284838" w:rsidRPr="00284838" w:rsidRDefault="00284838" w:rsidP="00284838">
      <w:pPr>
        <w:pStyle w:val="ds-markdown-paragraph"/>
        <w:shd w:val="clear" w:color="auto" w:fill="FFFFFF"/>
        <w:spacing w:before="240" w:after="240"/>
        <w:ind w:left="426"/>
        <w:rPr>
          <w:rFonts w:ascii="Segoe UI" w:hAnsi="Segoe UI" w:cs="Segoe UI"/>
          <w:i/>
          <w:color w:val="0F1115"/>
        </w:rPr>
      </w:pPr>
      <w:r w:rsidRPr="00284838">
        <w:rPr>
          <w:rFonts w:ascii="Segoe UI" w:hAnsi="Segoe UI" w:cs="Segoe UI"/>
          <w:i/>
          <w:color w:val="0F1115"/>
        </w:rPr>
        <w:t xml:space="preserve">В) Увеличение глубины протектора на 12% </w:t>
      </w:r>
    </w:p>
    <w:p w14:paraId="614ED306" w14:textId="77777777" w:rsidR="00284838" w:rsidRPr="00284838" w:rsidRDefault="00284838" w:rsidP="00284838">
      <w:pPr>
        <w:pStyle w:val="ds-markdown-paragraph"/>
        <w:shd w:val="clear" w:color="auto" w:fill="FFFFFF"/>
        <w:spacing w:before="240" w:after="240"/>
        <w:ind w:left="426"/>
        <w:rPr>
          <w:rFonts w:ascii="Segoe UI" w:hAnsi="Segoe UI" w:cs="Segoe UI"/>
          <w:i/>
          <w:color w:val="0F1115"/>
        </w:rPr>
      </w:pPr>
    </w:p>
    <w:p w14:paraId="26243C1C" w14:textId="28026CB7" w:rsidR="00803367" w:rsidRPr="00284838" w:rsidRDefault="00284838" w:rsidP="00284838">
      <w:pPr>
        <w:pStyle w:val="ds-markdown-paragraph"/>
        <w:shd w:val="clear" w:color="auto" w:fill="FFFFFF"/>
        <w:spacing w:before="240" w:beforeAutospacing="0" w:after="240" w:afterAutospacing="0"/>
        <w:ind w:left="426"/>
        <w:rPr>
          <w:rFonts w:ascii="Segoe UI" w:hAnsi="Segoe UI" w:cs="Segoe UI"/>
          <w:i/>
          <w:color w:val="0F1115"/>
        </w:rPr>
      </w:pPr>
      <w:r w:rsidRPr="00284838">
        <w:rPr>
          <w:rFonts w:ascii="Segoe UI" w:hAnsi="Segoe UI" w:cs="Segoe UI"/>
          <w:i/>
          <w:color w:val="0F1115"/>
        </w:rPr>
        <w:t xml:space="preserve">Пояснение: В конструкции </w:t>
      </w:r>
      <w:proofErr w:type="spellStart"/>
      <w:r w:rsidRPr="00284838">
        <w:rPr>
          <w:rFonts w:ascii="Segoe UI" w:hAnsi="Segoe UI" w:cs="Segoe UI"/>
          <w:i/>
          <w:color w:val="0F1115"/>
        </w:rPr>
        <w:t>брекерного</w:t>
      </w:r>
      <w:proofErr w:type="spellEnd"/>
      <w:r w:rsidRPr="00284838">
        <w:rPr>
          <w:rFonts w:ascii="Segoe UI" w:hAnsi="Segoe UI" w:cs="Segoe UI"/>
          <w:i/>
          <w:color w:val="0F1115"/>
        </w:rPr>
        <w:t xml:space="preserve"> пакета используется усиленный нейлоновый бандаж, это сделано для повышения стойкости протекторной части и защите ее от проколов.</w:t>
      </w:r>
    </w:p>
    <w:p w14:paraId="5722BA1D" w14:textId="113045DE" w:rsidR="00400783" w:rsidRDefault="00284838" w:rsidP="00284838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6) </w:t>
      </w:r>
      <w:r w:rsidR="00400783">
        <w:rPr>
          <w:rFonts w:ascii="Segoe UI" w:hAnsi="Segoe UI" w:cs="Segoe UI"/>
          <w:color w:val="0F1115"/>
        </w:rPr>
        <w:t xml:space="preserve">На сколько процентов </w:t>
      </w:r>
      <w:r w:rsidR="00EB68FD">
        <w:rPr>
          <w:rFonts w:ascii="Segoe UI" w:hAnsi="Segoe UI" w:cs="Segoe UI"/>
          <w:color w:val="0F1115"/>
        </w:rPr>
        <w:t xml:space="preserve">в модели </w:t>
      </w:r>
      <w:proofErr w:type="spellStart"/>
      <w:r w:rsidR="00EB68FD">
        <w:rPr>
          <w:rFonts w:ascii="Segoe UI" w:hAnsi="Segoe UI" w:cs="Segoe UI"/>
          <w:color w:val="0F1115"/>
        </w:rPr>
        <w:t>Cordiant</w:t>
      </w:r>
      <w:proofErr w:type="spellEnd"/>
      <w:r w:rsidR="00EB68FD">
        <w:rPr>
          <w:rFonts w:ascii="Segoe UI" w:hAnsi="Segoe UI" w:cs="Segoe UI"/>
          <w:color w:val="0F1115"/>
        </w:rPr>
        <w:t xml:space="preserve"> </w:t>
      </w:r>
      <w:proofErr w:type="spellStart"/>
      <w:r w:rsidR="00EB68FD">
        <w:rPr>
          <w:rFonts w:ascii="Segoe UI" w:hAnsi="Segoe UI" w:cs="Segoe UI"/>
          <w:color w:val="0F1115"/>
        </w:rPr>
        <w:t>Gravity</w:t>
      </w:r>
      <w:proofErr w:type="spellEnd"/>
      <w:r w:rsidR="00EB68FD">
        <w:rPr>
          <w:rFonts w:ascii="Segoe UI" w:hAnsi="Segoe UI" w:cs="Segoe UI"/>
          <w:color w:val="0F1115"/>
        </w:rPr>
        <w:t xml:space="preserve"> увеличена глубина протектора по сравнению с аналогами?</w:t>
      </w:r>
      <w:r w:rsidR="00400783">
        <w:rPr>
          <w:rFonts w:ascii="Segoe UI" w:hAnsi="Segoe UI" w:cs="Segoe UI"/>
          <w:color w:val="0F1115"/>
        </w:rPr>
        <w:t xml:space="preserve"> </w:t>
      </w:r>
      <w:r w:rsidR="00400783">
        <w:rPr>
          <w:rFonts w:ascii="Segoe UI" w:hAnsi="Segoe UI" w:cs="Segoe UI"/>
          <w:color w:val="0F1115"/>
        </w:rPr>
        <w:br/>
        <w:t>А) На 5%</w:t>
      </w:r>
      <w:r w:rsidR="00400783">
        <w:rPr>
          <w:rFonts w:ascii="Segoe UI" w:hAnsi="Segoe UI" w:cs="Segoe UI"/>
          <w:color w:val="0F1115"/>
        </w:rPr>
        <w:br/>
        <w:t xml:space="preserve">Б) </w:t>
      </w:r>
      <w:r w:rsidR="00400783" w:rsidRPr="00EB68FD">
        <w:rPr>
          <w:rFonts w:ascii="Segoe UI" w:hAnsi="Segoe UI" w:cs="Segoe UI"/>
          <w:b/>
          <w:color w:val="0F1115"/>
        </w:rPr>
        <w:t>На 12%</w:t>
      </w:r>
      <w:r w:rsidR="00400783">
        <w:rPr>
          <w:rFonts w:ascii="Segoe UI" w:hAnsi="Segoe UI" w:cs="Segoe UI"/>
          <w:color w:val="0F1115"/>
        </w:rPr>
        <w:br/>
        <w:t>В) На 20%</w:t>
      </w:r>
    </w:p>
    <w:p w14:paraId="6A4AD05C" w14:textId="084F418B" w:rsidR="00A63AFC" w:rsidRPr="00835EF2" w:rsidRDefault="00EB68FD" w:rsidP="00A63AFC">
      <w:pPr>
        <w:pStyle w:val="ds-markdown-paragraph"/>
        <w:shd w:val="clear" w:color="auto" w:fill="FFFFFF"/>
        <w:spacing w:before="240" w:beforeAutospacing="0" w:after="240" w:afterAutospacing="0"/>
        <w:ind w:left="42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br/>
      </w:r>
      <w:r w:rsidR="00400783">
        <w:rPr>
          <w:rFonts w:ascii="Segoe UI" w:hAnsi="Segoe UI" w:cs="Segoe UI"/>
          <w:color w:val="0F1115"/>
        </w:rPr>
        <w:t xml:space="preserve">Пояснение: </w:t>
      </w:r>
      <w:r>
        <w:rPr>
          <w:rFonts w:ascii="Segoe UI" w:hAnsi="Segoe UI" w:cs="Segoe UI"/>
          <w:color w:val="0F1115"/>
        </w:rPr>
        <w:t xml:space="preserve">В шинах </w:t>
      </w:r>
      <w:proofErr w:type="spellStart"/>
      <w:r>
        <w:rPr>
          <w:rFonts w:ascii="Segoe UI" w:hAnsi="Segoe UI" w:cs="Segoe UI"/>
          <w:color w:val="0F1115"/>
        </w:rPr>
        <w:t>Cordiant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Gravity</w:t>
      </w:r>
      <w:proofErr w:type="spellEnd"/>
      <w:r>
        <w:rPr>
          <w:rFonts w:ascii="Segoe UI" w:hAnsi="Segoe UI" w:cs="Segoe UI"/>
          <w:color w:val="0F1115"/>
        </w:rPr>
        <w:t xml:space="preserve">  применена т</w:t>
      </w:r>
      <w:r w:rsidR="00400783">
        <w:rPr>
          <w:rFonts w:ascii="Segoe UI" w:hAnsi="Segoe UI" w:cs="Segoe UI"/>
          <w:color w:val="0F1115"/>
        </w:rPr>
        <w:t>ехнология LONG-COR,</w:t>
      </w:r>
      <w:r>
        <w:rPr>
          <w:rFonts w:ascii="Segoe UI" w:hAnsi="Segoe UI" w:cs="Segoe UI"/>
          <w:color w:val="0F1115"/>
        </w:rPr>
        <w:t xml:space="preserve"> которая </w:t>
      </w:r>
      <w:r w:rsidR="0040078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увеличивает срок службы шины </w:t>
      </w:r>
      <w:r w:rsidR="00400783">
        <w:rPr>
          <w:rFonts w:ascii="Segoe UI" w:hAnsi="Segoe UI" w:cs="Segoe UI"/>
          <w:color w:val="0F1115"/>
        </w:rPr>
        <w:t xml:space="preserve">за счет </w:t>
      </w:r>
      <w:r>
        <w:rPr>
          <w:rFonts w:ascii="Segoe UI" w:hAnsi="Segoe UI" w:cs="Segoe UI"/>
          <w:color w:val="0F1115"/>
        </w:rPr>
        <w:t>увеличенной глубины протектора</w:t>
      </w:r>
      <w:r w:rsidR="005E651C">
        <w:rPr>
          <w:rFonts w:ascii="Segoe UI" w:hAnsi="Segoe UI" w:cs="Segoe UI"/>
          <w:color w:val="0F1115"/>
        </w:rPr>
        <w:t xml:space="preserve"> на 12%, опт</w:t>
      </w:r>
      <w:r w:rsidR="00A5235C">
        <w:rPr>
          <w:rFonts w:ascii="Segoe UI" w:hAnsi="Segoe UI" w:cs="Segoe UI"/>
          <w:color w:val="0F1115"/>
        </w:rPr>
        <w:t>имиз</w:t>
      </w:r>
      <w:r w:rsidR="00DA4271">
        <w:rPr>
          <w:rFonts w:ascii="Segoe UI" w:hAnsi="Segoe UI" w:cs="Segoe UI"/>
          <w:color w:val="0F1115"/>
        </w:rPr>
        <w:t>ированного профиля</w:t>
      </w:r>
      <w:r w:rsidR="005E651C">
        <w:rPr>
          <w:rFonts w:ascii="Segoe UI" w:hAnsi="Segoe UI" w:cs="Segoe UI"/>
          <w:color w:val="0F1115"/>
        </w:rPr>
        <w:t xml:space="preserve"> и применения </w:t>
      </w:r>
      <w:proofErr w:type="gramStart"/>
      <w:r w:rsidR="005E651C">
        <w:rPr>
          <w:rFonts w:ascii="Segoe UI" w:hAnsi="Segoe UI" w:cs="Segoe UI"/>
          <w:color w:val="0F1115"/>
        </w:rPr>
        <w:t>высокоактивного</w:t>
      </w:r>
      <w:proofErr w:type="gramEnd"/>
      <w:r w:rsidR="005E651C">
        <w:rPr>
          <w:rFonts w:ascii="Segoe UI" w:hAnsi="Segoe UI" w:cs="Segoe UI"/>
          <w:color w:val="0F1115"/>
        </w:rPr>
        <w:t xml:space="preserve"> </w:t>
      </w:r>
      <w:proofErr w:type="spellStart"/>
      <w:r w:rsidR="005E651C">
        <w:rPr>
          <w:rFonts w:ascii="Segoe UI" w:hAnsi="Segoe UI" w:cs="Segoe UI"/>
          <w:color w:val="0F1115"/>
        </w:rPr>
        <w:t>техуглерода</w:t>
      </w:r>
      <w:proofErr w:type="spellEnd"/>
      <w:r w:rsidR="005E651C">
        <w:rPr>
          <w:rFonts w:ascii="Segoe UI" w:hAnsi="Segoe UI" w:cs="Segoe UI"/>
          <w:color w:val="0F1115"/>
        </w:rPr>
        <w:t xml:space="preserve"> в резиновой смеси</w:t>
      </w:r>
      <w:r>
        <w:rPr>
          <w:rFonts w:ascii="Segoe UI" w:hAnsi="Segoe UI" w:cs="Segoe UI"/>
          <w:color w:val="0F1115"/>
        </w:rPr>
        <w:t>.</w:t>
      </w:r>
    </w:p>
    <w:p w14:paraId="532853DB" w14:textId="068C376A" w:rsidR="00A63AFC" w:rsidRPr="00835EF2" w:rsidRDefault="00284838" w:rsidP="00284838">
      <w:pPr>
        <w:pStyle w:val="a3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7) </w:t>
      </w:r>
      <w:r w:rsidR="00B535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Какое техническое решение, примененное в шинах </w:t>
      </w:r>
      <w:r w:rsidR="00B5358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Cordiant</w:t>
      </w:r>
      <w:r w:rsidR="00B53586" w:rsidRPr="00835E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B5358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Run</w:t>
      </w:r>
      <w:r w:rsidR="00B53586" w:rsidRPr="00835E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B5358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Tour</w:t>
      </w:r>
      <w:r w:rsidR="00B53586" w:rsidRPr="00835E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 w:rsidR="00B535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отвечает за </w:t>
      </w:r>
      <w:r w:rsidR="00A63AFC" w:rsidRPr="00A63A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повыш</w:t>
      </w:r>
      <w:r w:rsidR="00B535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ение </w:t>
      </w:r>
      <w:r w:rsidR="00A63AFC" w:rsidRPr="00A63A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ударостойкост</w:t>
      </w:r>
      <w:r w:rsidR="00B535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A63AFC" w:rsidRPr="00A63A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неровных дорогах</w:t>
      </w:r>
      <w:r w:rsidR="00B535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  <w:proofErr w:type="gramStart"/>
      <w:r w:rsidR="00B535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A63AFC" w:rsidRPr="00A63A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  <w:proofErr w:type="gramEnd"/>
      <w:r w:rsidR="00A63AFC" w:rsidRPr="00A63A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А</w:t>
      </w:r>
      <w:r w:rsidR="00A63AFC" w:rsidRPr="00835E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</w:t>
      </w:r>
      <w:r w:rsidR="00B53586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применение</w:t>
      </w:r>
      <w:r w:rsidR="00B53586" w:rsidRPr="00B53586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 xml:space="preserve"> </w:t>
      </w:r>
      <w:r w:rsidR="00B53586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корда сверхвысокой прочности</w:t>
      </w:r>
      <w:r w:rsidR="00A63AFC" w:rsidRPr="00835E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A63AFC" w:rsidRPr="00A63A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</w:t>
      </w:r>
      <w:r w:rsidR="00A63AFC" w:rsidRPr="00835E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="00B535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="00B535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камневыталкиващие</w:t>
      </w:r>
      <w:proofErr w:type="spellEnd"/>
      <w:r w:rsidR="00B535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элементы на беговой дорожке протектора</w:t>
      </w:r>
      <w:r w:rsidR="00A63AFC" w:rsidRPr="00835E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A63AFC" w:rsidRPr="00A63A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A63AFC" w:rsidRPr="00835E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</w:t>
      </w:r>
      <w:r w:rsidR="00B535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увеличенная глубина протектора </w:t>
      </w:r>
    </w:p>
    <w:p w14:paraId="4D25CAC1" w14:textId="340BDD44" w:rsidR="00A63AFC" w:rsidRPr="00A63AFC" w:rsidRDefault="00A63AFC" w:rsidP="00A63AFC">
      <w:pPr>
        <w:pStyle w:val="a3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35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>Пояснение: В</w:t>
      </w:r>
      <w:r w:rsidR="007E3612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 xml:space="preserve"> 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val="en-US" w:eastAsia="ru-RU"/>
        </w:rPr>
        <w:t>Cordiant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 xml:space="preserve"> 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val="en-US" w:eastAsia="ru-RU"/>
        </w:rPr>
        <w:t>Run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 xml:space="preserve"> 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val="en-US" w:eastAsia="ru-RU"/>
        </w:rPr>
        <w:t>Tour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 xml:space="preserve"> применен корд сверхвысокой прочности 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val="en-US" w:eastAsia="ru-RU"/>
        </w:rPr>
        <w:t>ST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 xml:space="preserve"> (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val="en-US" w:eastAsia="ru-RU"/>
        </w:rPr>
        <w:t>Super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 xml:space="preserve"> 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val="en-US" w:eastAsia="ru-RU"/>
        </w:rPr>
        <w:t>high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 xml:space="preserve"> 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val="en-US" w:eastAsia="ru-RU"/>
        </w:rPr>
        <w:t>Tensile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 xml:space="preserve">), повышающий </w:t>
      </w:r>
      <w:r w:rsidR="0018269E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 xml:space="preserve">надежность </w:t>
      </w:r>
      <w:r w:rsidR="007E3612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 xml:space="preserve">шины </w:t>
      </w:r>
      <w:r w:rsidR="0018269E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>на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 xml:space="preserve"> дорогах</w:t>
      </w:r>
      <w:r w:rsidR="0018269E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 xml:space="preserve"> с низким качеством покрытия</w:t>
      </w:r>
      <w:r w:rsidRPr="00A63AF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>.</w:t>
      </w:r>
    </w:p>
    <w:p w14:paraId="3DE031EB" w14:textId="77777777" w:rsidR="00A63AFC" w:rsidRPr="00A63AFC" w:rsidRDefault="00A63AFC" w:rsidP="00A63AFC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rFonts w:ascii="Segoe UI" w:hAnsi="Segoe UI" w:cs="Segoe UI"/>
          <w:color w:val="0F1115"/>
        </w:rPr>
      </w:pPr>
    </w:p>
    <w:p w14:paraId="1B96A2A2" w14:textId="620575FC" w:rsidR="007E3612" w:rsidRDefault="00284838" w:rsidP="00284838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8) </w:t>
      </w:r>
      <w:r w:rsidR="0018269E">
        <w:rPr>
          <w:rFonts w:ascii="Segoe UI" w:hAnsi="Segoe UI" w:cs="Segoe UI"/>
          <w:color w:val="0F1115"/>
        </w:rPr>
        <w:t xml:space="preserve">Что в шине </w:t>
      </w:r>
      <w:r w:rsidR="0018269E">
        <w:rPr>
          <w:rFonts w:ascii="Segoe UI" w:hAnsi="Segoe UI" w:cs="Segoe UI"/>
          <w:color w:val="0F1115"/>
          <w:lang w:val="en-US"/>
        </w:rPr>
        <w:t>Cordiant</w:t>
      </w:r>
      <w:r w:rsidR="0018269E" w:rsidRPr="00835EF2">
        <w:rPr>
          <w:rFonts w:ascii="Segoe UI" w:hAnsi="Segoe UI" w:cs="Segoe UI"/>
          <w:color w:val="0F1115"/>
        </w:rPr>
        <w:t xml:space="preserve"> </w:t>
      </w:r>
      <w:r w:rsidR="0018269E">
        <w:rPr>
          <w:rFonts w:ascii="Segoe UI" w:hAnsi="Segoe UI" w:cs="Segoe UI"/>
          <w:color w:val="0F1115"/>
          <w:lang w:val="en-US"/>
        </w:rPr>
        <w:t>Comfort</w:t>
      </w:r>
      <w:r w:rsidR="0018269E" w:rsidRPr="00835EF2">
        <w:rPr>
          <w:rFonts w:ascii="Segoe UI" w:hAnsi="Segoe UI" w:cs="Segoe UI"/>
          <w:color w:val="0F1115"/>
        </w:rPr>
        <w:t xml:space="preserve"> 2 </w:t>
      </w:r>
      <w:r w:rsidR="0018269E">
        <w:rPr>
          <w:rFonts w:ascii="Segoe UI" w:hAnsi="Segoe UI" w:cs="Segoe UI"/>
          <w:color w:val="0F1115"/>
        </w:rPr>
        <w:t xml:space="preserve">обеспечивает плавность движения на дорогах? </w:t>
      </w:r>
    </w:p>
    <w:p w14:paraId="4BAA438A" w14:textId="607B8CE8" w:rsidR="007E3612" w:rsidRDefault="00400783" w:rsidP="00835EF2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А) </w:t>
      </w:r>
      <w:r w:rsidR="0018269E">
        <w:rPr>
          <w:rFonts w:ascii="Segoe UI" w:hAnsi="Segoe UI" w:cs="Segoe UI"/>
          <w:color w:val="0F1115"/>
        </w:rPr>
        <w:t xml:space="preserve">Эффективная дренажная система </w:t>
      </w:r>
    </w:p>
    <w:p w14:paraId="517CC937" w14:textId="7ED997CA" w:rsidR="007E3612" w:rsidRPr="00835EF2" w:rsidRDefault="00400783" w:rsidP="00835EF2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Б) </w:t>
      </w:r>
      <w:r w:rsidR="0018269E">
        <w:rPr>
          <w:rFonts w:ascii="Segoe UI" w:hAnsi="Segoe UI" w:cs="Segoe UI"/>
          <w:color w:val="0F1115"/>
        </w:rPr>
        <w:t xml:space="preserve"> </w:t>
      </w:r>
      <w:r w:rsidR="0018269E" w:rsidRPr="00990C03">
        <w:rPr>
          <w:rFonts w:ascii="Segoe UI" w:hAnsi="Segoe UI" w:cs="Segoe UI"/>
          <w:b/>
          <w:color w:val="0F1115"/>
        </w:rPr>
        <w:t>Эластичная боковина и облегченный материал корда каркаса</w:t>
      </w:r>
      <w:r w:rsidR="0018269E">
        <w:rPr>
          <w:rFonts w:ascii="Segoe UI" w:hAnsi="Segoe UI" w:cs="Segoe UI"/>
          <w:b/>
          <w:color w:val="0F1115"/>
        </w:rPr>
        <w:t xml:space="preserve"> </w:t>
      </w:r>
    </w:p>
    <w:p w14:paraId="5CE7DC1C" w14:textId="6D73A651" w:rsidR="00400783" w:rsidRDefault="00400783" w:rsidP="00835EF2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В) </w:t>
      </w:r>
      <w:r w:rsidR="0018269E">
        <w:rPr>
          <w:rFonts w:ascii="Segoe UI" w:hAnsi="Segoe UI" w:cs="Segoe UI"/>
          <w:color w:val="0F1115"/>
        </w:rPr>
        <w:t xml:space="preserve">Смесь с большим содержанием </w:t>
      </w:r>
      <w:proofErr w:type="spellStart"/>
      <w:r w:rsidR="0018269E">
        <w:rPr>
          <w:rFonts w:ascii="Segoe UI" w:hAnsi="Segoe UI" w:cs="Segoe UI"/>
          <w:color w:val="0F1115"/>
        </w:rPr>
        <w:t>силики</w:t>
      </w:r>
      <w:proofErr w:type="spellEnd"/>
      <w:r w:rsidR="0018269E">
        <w:rPr>
          <w:rFonts w:ascii="Segoe UI" w:hAnsi="Segoe UI" w:cs="Segoe UI"/>
          <w:color w:val="0F1115"/>
        </w:rPr>
        <w:t xml:space="preserve"> </w:t>
      </w:r>
    </w:p>
    <w:p w14:paraId="45F412E9" w14:textId="2E2D7B51" w:rsidR="006A12A6" w:rsidRDefault="00400783" w:rsidP="0067006A">
      <w:pPr>
        <w:pStyle w:val="ds-markdown-paragraph"/>
        <w:shd w:val="clear" w:color="auto" w:fill="FFFFFF"/>
        <w:spacing w:before="240" w:beforeAutospacing="0" w:after="240" w:afterAutospacing="0"/>
        <w:ind w:left="426"/>
        <w:rPr>
          <w:rStyle w:val="a5"/>
          <w:rFonts w:ascii="Segoe UI" w:hAnsi="Segoe UI" w:cs="Segoe UI"/>
          <w:i w:val="0"/>
          <w:color w:val="0F1115"/>
        </w:rPr>
      </w:pPr>
      <w:r>
        <w:rPr>
          <w:rFonts w:ascii="Segoe UI" w:hAnsi="Segoe UI" w:cs="Segoe UI"/>
          <w:color w:val="0F1115"/>
        </w:rPr>
        <w:br/>
      </w:r>
      <w:r w:rsidRPr="001E3A0E">
        <w:rPr>
          <w:rStyle w:val="a5"/>
          <w:rFonts w:ascii="Segoe UI" w:hAnsi="Segoe UI" w:cs="Segoe UI"/>
          <w:i w:val="0"/>
          <w:color w:val="0F1115"/>
        </w:rPr>
        <w:t xml:space="preserve">Пояснение: </w:t>
      </w:r>
      <w:r w:rsidR="0018269E" w:rsidRPr="00835EF2">
        <w:rPr>
          <w:rStyle w:val="a5"/>
          <w:rFonts w:ascii="Segoe UI" w:hAnsi="Segoe UI" w:cs="Segoe UI"/>
          <w:i w:val="0"/>
          <w:color w:val="0F1115"/>
        </w:rPr>
        <w:t xml:space="preserve"> </w:t>
      </w:r>
      <w:r w:rsidR="007E3612">
        <w:rPr>
          <w:rStyle w:val="a5"/>
          <w:rFonts w:ascii="Segoe UI" w:hAnsi="Segoe UI" w:cs="Segoe UI"/>
          <w:i w:val="0"/>
          <w:color w:val="0F1115"/>
        </w:rPr>
        <w:t>Эластичная боковина и облегченный материал корда каркаса в модели</w:t>
      </w:r>
      <w:r w:rsidR="0018269E">
        <w:rPr>
          <w:rStyle w:val="a5"/>
          <w:rFonts w:ascii="Segoe UI" w:hAnsi="Segoe UI" w:cs="Segoe UI"/>
          <w:i w:val="0"/>
          <w:color w:val="0F1115"/>
        </w:rPr>
        <w:t xml:space="preserve"> </w:t>
      </w:r>
      <w:r w:rsidR="0018269E">
        <w:rPr>
          <w:rStyle w:val="a5"/>
          <w:rFonts w:ascii="Segoe UI" w:hAnsi="Segoe UI" w:cs="Segoe UI"/>
          <w:i w:val="0"/>
          <w:color w:val="0F1115"/>
          <w:lang w:val="en-US"/>
        </w:rPr>
        <w:t>Cordiant</w:t>
      </w:r>
      <w:r w:rsidR="0018269E" w:rsidRPr="00835EF2">
        <w:rPr>
          <w:rStyle w:val="a5"/>
          <w:rFonts w:ascii="Segoe UI" w:hAnsi="Segoe UI" w:cs="Segoe UI"/>
          <w:i w:val="0"/>
          <w:color w:val="0F1115"/>
        </w:rPr>
        <w:t xml:space="preserve"> </w:t>
      </w:r>
      <w:r w:rsidR="0018269E">
        <w:rPr>
          <w:rStyle w:val="a5"/>
          <w:rFonts w:ascii="Segoe UI" w:hAnsi="Segoe UI" w:cs="Segoe UI"/>
          <w:i w:val="0"/>
          <w:color w:val="0F1115"/>
          <w:lang w:val="en-US"/>
        </w:rPr>
        <w:t>Comfort</w:t>
      </w:r>
      <w:r w:rsidR="0018269E" w:rsidRPr="00835EF2">
        <w:rPr>
          <w:rStyle w:val="a5"/>
          <w:rFonts w:ascii="Segoe UI" w:hAnsi="Segoe UI" w:cs="Segoe UI"/>
          <w:i w:val="0"/>
          <w:color w:val="0F1115"/>
        </w:rPr>
        <w:t xml:space="preserve"> 2 </w:t>
      </w:r>
      <w:r w:rsidR="007E3612">
        <w:rPr>
          <w:rStyle w:val="a5"/>
          <w:rFonts w:ascii="Segoe UI" w:hAnsi="Segoe UI" w:cs="Segoe UI"/>
          <w:i w:val="0"/>
          <w:color w:val="0F1115"/>
        </w:rPr>
        <w:t xml:space="preserve">обеспечивает амортизационные свойства и позволяет комфортно передвигаться на поврежденном и некачественном дорожном покрытии. </w:t>
      </w:r>
      <w:bookmarkStart w:id="0" w:name="_GoBack"/>
      <w:bookmarkEnd w:id="0"/>
    </w:p>
    <w:p w14:paraId="5F0F397E" w14:textId="77777777" w:rsidR="00284838" w:rsidRPr="00012647" w:rsidRDefault="00284838" w:rsidP="0028483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012647">
        <w:rPr>
          <w:rFonts w:ascii="Arial" w:eastAsia="Times New Roman" w:hAnsi="Arial" w:cs="Arial"/>
          <w:i/>
          <w:color w:val="000000"/>
          <w:lang w:eastAsia="ru-RU"/>
        </w:rPr>
        <w:t>Результаты:</w:t>
      </w:r>
    </w:p>
    <w:p w14:paraId="661D8B96" w14:textId="77777777" w:rsidR="00284838" w:rsidRPr="00CB7B9D" w:rsidRDefault="00284838" w:rsidP="00284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80DA27" w14:textId="77777777" w:rsidR="00284838" w:rsidRDefault="00284838" w:rsidP="00284838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 xml:space="preserve">1-й всплывающий </w:t>
      </w:r>
      <w:proofErr w:type="spellStart"/>
      <w:r>
        <w:rPr>
          <w:rFonts w:ascii="Arial" w:eastAsia="Times New Roman" w:hAnsi="Arial" w:cs="Arial"/>
          <w:color w:val="000000"/>
          <w:lang w:eastAsia="ru-RU"/>
        </w:rPr>
        <w:t>пуш</w:t>
      </w:r>
      <w:proofErr w:type="spellEnd"/>
      <w:r>
        <w:rPr>
          <w:rFonts w:ascii="Arial" w:eastAsia="Times New Roman" w:hAnsi="Arial" w:cs="Arial"/>
          <w:color w:val="000000"/>
          <w:lang w:eastAsia="ru-RU"/>
        </w:rPr>
        <w:t>:</w:t>
      </w:r>
    </w:p>
    <w:p w14:paraId="683DC9C8" w14:textId="77777777" w:rsidR="00284838" w:rsidRDefault="00284838" w:rsidP="00284838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 xml:space="preserve">Благодарим вас за участие в </w:t>
      </w:r>
      <w:proofErr w:type="spellStart"/>
      <w:r>
        <w:rPr>
          <w:rFonts w:ascii="Arial" w:eastAsia="Times New Roman" w:hAnsi="Arial" w:cs="Arial"/>
          <w:color w:val="000000"/>
          <w:lang w:eastAsia="ru-RU"/>
        </w:rPr>
        <w:t>квизе</w:t>
      </w:r>
      <w:proofErr w:type="spellEnd"/>
      <w:r>
        <w:rPr>
          <w:rFonts w:ascii="Arial" w:eastAsia="Times New Roman" w:hAnsi="Arial" w:cs="Arial"/>
          <w:color w:val="000000"/>
          <w:lang w:eastAsia="ru-RU"/>
        </w:rPr>
        <w:t>!</w:t>
      </w:r>
    </w:p>
    <w:p w14:paraId="2572DFAA" w14:textId="77777777" w:rsidR="00284838" w:rsidRPr="00501591" w:rsidRDefault="00284838" w:rsidP="00284838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Если вы готовы претендовать на приз, укажите свое ФИО, контактный телефон и электронный адрес.</w:t>
      </w:r>
    </w:p>
    <w:p w14:paraId="42FB46B6" w14:textId="77777777" w:rsidR="00284838" w:rsidRPr="00CB7B9D" w:rsidRDefault="00284838" w:rsidP="00284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D498AC" w14:textId="77777777" w:rsidR="00284838" w:rsidRDefault="00284838" w:rsidP="00284838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 xml:space="preserve">2-й всплывающий </w:t>
      </w:r>
      <w:proofErr w:type="spellStart"/>
      <w:r>
        <w:rPr>
          <w:rFonts w:ascii="Arial" w:eastAsia="Times New Roman" w:hAnsi="Arial" w:cs="Arial"/>
          <w:color w:val="000000"/>
          <w:lang w:eastAsia="ru-RU"/>
        </w:rPr>
        <w:t>пуш</w:t>
      </w:r>
      <w:proofErr w:type="spellEnd"/>
      <w:r>
        <w:rPr>
          <w:rFonts w:ascii="Arial" w:eastAsia="Times New Roman" w:hAnsi="Arial" w:cs="Arial"/>
          <w:color w:val="000000"/>
          <w:lang w:eastAsia="ru-RU"/>
        </w:rPr>
        <w:t>:</w:t>
      </w:r>
    </w:p>
    <w:p w14:paraId="42F1CF2F" w14:textId="77777777" w:rsidR="00284838" w:rsidRPr="00A732BF" w:rsidRDefault="00284838" w:rsidP="00284838">
      <w:pPr>
        <w:spacing w:after="0" w:line="240" w:lineRule="auto"/>
        <w:rPr>
          <w:rFonts w:ascii="Arial" w:eastAsia="Times New Roman" w:hAnsi="Arial" w:cs="Arial"/>
          <w:b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 xml:space="preserve">Перейдите на сайт </w:t>
      </w:r>
      <w:proofErr w:type="spellStart"/>
      <w:r w:rsidRPr="004A2272">
        <w:rPr>
          <w:rFonts w:ascii="Arial" w:eastAsia="Times New Roman" w:hAnsi="Arial" w:cs="Arial"/>
          <w:color w:val="000000"/>
          <w:lang w:eastAsia="ru-RU"/>
        </w:rPr>
        <w:t>Cordiant</w:t>
      </w:r>
      <w:proofErr w:type="spellEnd"/>
      <w:r>
        <w:rPr>
          <w:rFonts w:ascii="Arial" w:eastAsia="Times New Roman" w:hAnsi="Arial" w:cs="Arial"/>
          <w:color w:val="000000"/>
          <w:lang w:eastAsia="ru-RU"/>
        </w:rPr>
        <w:t xml:space="preserve">, примите участие в акции </w:t>
      </w:r>
      <w:r>
        <w:rPr>
          <w:rFonts w:ascii="Arial" w:eastAsia="Arial Unicode MS" w:hAnsi="Arial" w:cs="Arial"/>
          <w:color w:val="000000"/>
          <w:lang w:eastAsia="ru-RU"/>
        </w:rPr>
        <w:t xml:space="preserve">«Купи шины и получи </w:t>
      </w:r>
      <w:proofErr w:type="spellStart"/>
      <w:r>
        <w:rPr>
          <w:rFonts w:ascii="Arial" w:eastAsia="Arial Unicode MS" w:hAnsi="Arial" w:cs="Arial"/>
          <w:color w:val="000000"/>
          <w:lang w:eastAsia="ru-RU"/>
        </w:rPr>
        <w:t>кешбэк</w:t>
      </w:r>
      <w:proofErr w:type="spellEnd"/>
      <w:r>
        <w:rPr>
          <w:rFonts w:ascii="Arial" w:eastAsia="Arial Unicode MS" w:hAnsi="Arial" w:cs="Arial"/>
          <w:color w:val="000000"/>
          <w:lang w:eastAsia="ru-RU"/>
        </w:rPr>
        <w:t xml:space="preserve"> до 15%». </w:t>
      </w:r>
      <w:r w:rsidRPr="00C57B41">
        <w:rPr>
          <w:rFonts w:ascii="Arial" w:eastAsia="Times New Roman" w:hAnsi="Arial" w:cs="Arial"/>
          <w:color w:val="000000"/>
          <w:lang w:eastAsia="ru-RU"/>
        </w:rPr>
        <w:t>Все участники не только гарантированно вернут часть средств за покупку комплекта шин, но и автоматически станут претендентами на ценные призы! Удвойте свою выгоду — покупайте шины и выигрывайте!</w:t>
      </w:r>
    </w:p>
    <w:p w14:paraId="7F2239C5" w14:textId="77777777" w:rsidR="00284838" w:rsidRPr="007E3612" w:rsidRDefault="00284838" w:rsidP="0067006A">
      <w:pPr>
        <w:pStyle w:val="ds-markdown-paragraph"/>
        <w:shd w:val="clear" w:color="auto" w:fill="FFFFFF"/>
        <w:spacing w:before="240" w:beforeAutospacing="0" w:after="240" w:afterAutospacing="0"/>
        <w:ind w:left="426"/>
        <w:rPr>
          <w:rFonts w:ascii="Segoe UI" w:hAnsi="Segoe UI" w:cs="Segoe UI"/>
          <w:i/>
          <w:color w:val="0F1115"/>
        </w:rPr>
      </w:pPr>
    </w:p>
    <w:sectPr w:rsidR="00284838" w:rsidRPr="007E3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8F5BFA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51A44"/>
    <w:multiLevelType w:val="hybridMultilevel"/>
    <w:tmpl w:val="1A48AB30"/>
    <w:lvl w:ilvl="0" w:tplc="BCAA5180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4E4E4D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FD54D3"/>
    <w:multiLevelType w:val="hybridMultilevel"/>
    <w:tmpl w:val="C41017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Орехова Юлия Васильевна">
    <w15:presenceInfo w15:providerId="None" w15:userId="Орехова Юлия Василь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336"/>
    <w:rsid w:val="000828AA"/>
    <w:rsid w:val="001639D2"/>
    <w:rsid w:val="0018269E"/>
    <w:rsid w:val="001A2E43"/>
    <w:rsid w:val="001E3A0E"/>
    <w:rsid w:val="002251D9"/>
    <w:rsid w:val="00272F23"/>
    <w:rsid w:val="00284838"/>
    <w:rsid w:val="002C036C"/>
    <w:rsid w:val="002D5C28"/>
    <w:rsid w:val="003756A1"/>
    <w:rsid w:val="00394F32"/>
    <w:rsid w:val="00400783"/>
    <w:rsid w:val="005534C6"/>
    <w:rsid w:val="005806DB"/>
    <w:rsid w:val="005E651C"/>
    <w:rsid w:val="005F2336"/>
    <w:rsid w:val="0067006A"/>
    <w:rsid w:val="006A12A6"/>
    <w:rsid w:val="006B20A0"/>
    <w:rsid w:val="00750FB4"/>
    <w:rsid w:val="00770F04"/>
    <w:rsid w:val="007D1768"/>
    <w:rsid w:val="007E3612"/>
    <w:rsid w:val="00803367"/>
    <w:rsid w:val="00835EF2"/>
    <w:rsid w:val="00876098"/>
    <w:rsid w:val="00973DDA"/>
    <w:rsid w:val="00A5235C"/>
    <w:rsid w:val="00A63AFC"/>
    <w:rsid w:val="00B53586"/>
    <w:rsid w:val="00DA4271"/>
    <w:rsid w:val="00DA713E"/>
    <w:rsid w:val="00EB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4EE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12A6"/>
    <w:pPr>
      <w:ind w:left="720"/>
      <w:contextualSpacing/>
    </w:pPr>
  </w:style>
  <w:style w:type="paragraph" w:customStyle="1" w:styleId="ds-markdown-paragraph">
    <w:name w:val="ds-markdown-paragraph"/>
    <w:basedOn w:val="a"/>
    <w:rsid w:val="006A1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A12A6"/>
    <w:rPr>
      <w:b/>
      <w:bCs/>
    </w:rPr>
  </w:style>
  <w:style w:type="character" w:styleId="a5">
    <w:name w:val="Emphasis"/>
    <w:basedOn w:val="a0"/>
    <w:uiPriority w:val="20"/>
    <w:qFormat/>
    <w:rsid w:val="006A12A6"/>
    <w:rPr>
      <w:i/>
      <w:iCs/>
    </w:rPr>
  </w:style>
  <w:style w:type="character" w:styleId="a6">
    <w:name w:val="annotation reference"/>
    <w:basedOn w:val="a0"/>
    <w:uiPriority w:val="99"/>
    <w:semiHidden/>
    <w:unhideWhenUsed/>
    <w:rsid w:val="005E651C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E651C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E651C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E651C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E651C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5E651C"/>
    <w:pPr>
      <w:spacing w:after="0" w:line="240" w:lineRule="auto"/>
    </w:pPr>
  </w:style>
  <w:style w:type="paragraph" w:styleId="ac">
    <w:name w:val="Balloon Text"/>
    <w:basedOn w:val="a"/>
    <w:link w:val="ad"/>
    <w:uiPriority w:val="99"/>
    <w:semiHidden/>
    <w:unhideWhenUsed/>
    <w:rsid w:val="005E65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E651C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12A6"/>
    <w:pPr>
      <w:ind w:left="720"/>
      <w:contextualSpacing/>
    </w:pPr>
  </w:style>
  <w:style w:type="paragraph" w:customStyle="1" w:styleId="ds-markdown-paragraph">
    <w:name w:val="ds-markdown-paragraph"/>
    <w:basedOn w:val="a"/>
    <w:rsid w:val="006A1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A12A6"/>
    <w:rPr>
      <w:b/>
      <w:bCs/>
    </w:rPr>
  </w:style>
  <w:style w:type="character" w:styleId="a5">
    <w:name w:val="Emphasis"/>
    <w:basedOn w:val="a0"/>
    <w:uiPriority w:val="20"/>
    <w:qFormat/>
    <w:rsid w:val="006A12A6"/>
    <w:rPr>
      <w:i/>
      <w:iCs/>
    </w:rPr>
  </w:style>
  <w:style w:type="character" w:styleId="a6">
    <w:name w:val="annotation reference"/>
    <w:basedOn w:val="a0"/>
    <w:uiPriority w:val="99"/>
    <w:semiHidden/>
    <w:unhideWhenUsed/>
    <w:rsid w:val="005E651C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E651C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E651C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E651C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E651C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5E651C"/>
    <w:pPr>
      <w:spacing w:after="0" w:line="240" w:lineRule="auto"/>
    </w:pPr>
  </w:style>
  <w:style w:type="paragraph" w:styleId="ac">
    <w:name w:val="Balloon Text"/>
    <w:basedOn w:val="a"/>
    <w:link w:val="ad"/>
    <w:uiPriority w:val="99"/>
    <w:semiHidden/>
    <w:unhideWhenUsed/>
    <w:rsid w:val="005E65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E65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9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</dc:creator>
  <cp:keywords/>
  <dc:description/>
  <cp:lastModifiedBy>Top</cp:lastModifiedBy>
  <cp:revision>5</cp:revision>
  <dcterms:created xsi:type="dcterms:W3CDTF">2026-03-10T07:55:00Z</dcterms:created>
  <dcterms:modified xsi:type="dcterms:W3CDTF">2026-03-26T08:46:00Z</dcterms:modified>
</cp:coreProperties>
</file>