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9ADF" w14:textId="77777777" w:rsidR="008643F4" w:rsidRPr="005E247B" w:rsidRDefault="00000000">
      <w:pPr>
        <w:spacing w:after="40"/>
        <w:jc w:val="center"/>
        <w:rPr>
          <w:lang w:val="ru-RU"/>
        </w:rPr>
      </w:pPr>
      <w:r w:rsidRPr="005E247B">
        <w:rPr>
          <w:rFonts w:eastAsia="Times New Roman"/>
          <w:b/>
          <w:color w:val="111111"/>
          <w:sz w:val="28"/>
          <w:lang w:val="ru-RU"/>
        </w:rPr>
        <w:t>ДОГОВОР № ДОУ-</w:t>
      </w:r>
      <w:r>
        <w:rPr>
          <w:rFonts w:eastAsia="Times New Roman"/>
          <w:b/>
          <w:color w:val="111111"/>
          <w:sz w:val="28"/>
        </w:rPr>
        <w:t>QUAR</w:t>
      </w:r>
      <w:r w:rsidRPr="005E247B">
        <w:rPr>
          <w:rFonts w:eastAsia="Times New Roman"/>
          <w:b/>
          <w:color w:val="111111"/>
          <w:sz w:val="28"/>
          <w:lang w:val="ru-RU"/>
        </w:rPr>
        <w:t>-200726</w:t>
      </w:r>
    </w:p>
    <w:p w14:paraId="40A04204" w14:textId="77777777" w:rsidR="008643F4" w:rsidRPr="005E247B" w:rsidRDefault="00000000">
      <w:pPr>
        <w:spacing w:after="140"/>
        <w:jc w:val="center"/>
        <w:rPr>
          <w:lang w:val="ru-RU"/>
        </w:rPr>
      </w:pPr>
      <w:r w:rsidRPr="005E247B">
        <w:rPr>
          <w:rFonts w:eastAsia="Times New Roman"/>
          <w:b/>
          <w:color w:val="111111"/>
          <w:sz w:val="22"/>
          <w:lang w:val="ru-RU"/>
        </w:rPr>
        <w:t>на выполнение работ и оказание услуг по дизайну, разработке и публикации сайта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8643F4" w14:paraId="1D414C13" w14:textId="77777777">
        <w:trPr>
          <w:cantSplit/>
          <w:jc w:val="center"/>
        </w:trPr>
        <w:tc>
          <w:tcPr>
            <w:tcW w:w="4535" w:type="dxa"/>
          </w:tcPr>
          <w:p w14:paraId="5F116799" w14:textId="77777777" w:rsidR="008643F4" w:rsidRDefault="00000000">
            <w:r>
              <w:rPr>
                <w:rFonts w:eastAsia="Times New Roman"/>
                <w:color w:val="111111"/>
                <w:sz w:val="20"/>
              </w:rPr>
              <w:t>г. Новосибирск</w:t>
            </w:r>
          </w:p>
        </w:tc>
        <w:tc>
          <w:tcPr>
            <w:tcW w:w="4535" w:type="dxa"/>
          </w:tcPr>
          <w:p w14:paraId="39C031BF" w14:textId="77777777" w:rsidR="008643F4" w:rsidRDefault="00000000">
            <w:pPr>
              <w:jc w:val="right"/>
            </w:pPr>
            <w:r>
              <w:rPr>
                <w:rFonts w:eastAsia="Times New Roman"/>
                <w:color w:val="111111"/>
                <w:sz w:val="20"/>
              </w:rPr>
              <w:t>20 июля 2026 г.</w:t>
            </w:r>
          </w:p>
        </w:tc>
      </w:tr>
    </w:tbl>
    <w:p w14:paraId="6D1026A7" w14:textId="77777777" w:rsidR="008643F4" w:rsidRPr="005E247B" w:rsidRDefault="00000000">
      <w:pPr>
        <w:ind w:firstLine="397"/>
        <w:rPr>
          <w:lang w:val="ru-RU"/>
        </w:rPr>
      </w:pPr>
      <w:r w:rsidRPr="005E247B">
        <w:rPr>
          <w:rFonts w:eastAsia="Times New Roman"/>
          <w:color w:val="111111"/>
          <w:lang w:val="ru-RU"/>
        </w:rPr>
        <w:t>Общество с ограниченной ответственностью «ЮНФ СОПРОВОЖДЕНИЕ», ОГРН 1197746255090, ИНН 7727416413, КПП 772701001, в лице генерального директора Леошко Сергея Владимировича, действующего на основании Устава, именуемое в дальнейшем «Заказчик», с одной стороны, и индивидуальный предприниматель Бренейзе Алексей Васильевич, ОГРНИП 318547600133003, ИНН 540552157271, именуемый в дальнейшем «Исполнитель», с другой стороны, совместно именуемые «Стороны», заключили настоящий Договор о нижеследующем.</w:t>
      </w:r>
    </w:p>
    <w:p w14:paraId="1FA7C5E3" w14:textId="77777777" w:rsidR="008643F4" w:rsidRPr="005E247B" w:rsidRDefault="00000000">
      <w:pPr>
        <w:keepNext/>
        <w:spacing w:before="160" w:after="80"/>
        <w:rPr>
          <w:lang w:val="ru-RU"/>
        </w:rPr>
      </w:pPr>
      <w:r w:rsidRPr="005E247B">
        <w:rPr>
          <w:rFonts w:eastAsia="Times New Roman"/>
          <w:b/>
          <w:color w:val="111111"/>
          <w:sz w:val="23"/>
          <w:lang w:val="ru-RU"/>
        </w:rPr>
        <w:t>1. ПРЕДМЕТ ДОГОВОРА</w:t>
      </w:r>
    </w:p>
    <w:p w14:paraId="025F5AA1" w14:textId="77777777" w:rsidR="008643F4" w:rsidRPr="005E247B" w:rsidRDefault="00000000">
      <w:pPr>
        <w:ind w:firstLine="397"/>
        <w:rPr>
          <w:lang w:val="ru-RU"/>
        </w:rPr>
      </w:pPr>
      <w:r w:rsidRPr="005E247B">
        <w:rPr>
          <w:rFonts w:eastAsia="Times New Roman"/>
          <w:b/>
          <w:color w:val="111111"/>
          <w:lang w:val="ru-RU"/>
        </w:rPr>
        <w:t>1.1.</w:t>
      </w:r>
      <w:r w:rsidRPr="005E247B">
        <w:rPr>
          <w:rFonts w:eastAsia="Times New Roman"/>
          <w:color w:val="111111"/>
          <w:lang w:val="ru-RU"/>
        </w:rPr>
        <w:t xml:space="preserve"> Исполнитель обязуется по заданию Заказчика выполнить работы и оказать услуги по исследованию, проектированию, дизайну, </w:t>
      </w:r>
      <w:r>
        <w:rPr>
          <w:rFonts w:eastAsia="Times New Roman"/>
          <w:color w:val="111111"/>
        </w:rPr>
        <w:t>frontend</w:t>
      </w:r>
      <w:r w:rsidRPr="005E247B">
        <w:rPr>
          <w:rFonts w:eastAsia="Times New Roman"/>
          <w:color w:val="111111"/>
          <w:lang w:val="ru-RU"/>
        </w:rPr>
        <w:t xml:space="preserve">-разработке, технической настройке, тестированию и публикации публичного сайта </w:t>
      </w:r>
      <w:r>
        <w:rPr>
          <w:rFonts w:eastAsia="Times New Roman"/>
          <w:color w:val="111111"/>
        </w:rPr>
        <w:t>QUAR</w:t>
      </w:r>
      <w:r w:rsidRPr="005E247B">
        <w:rPr>
          <w:rFonts w:eastAsia="Times New Roman"/>
          <w:color w:val="111111"/>
          <w:lang w:val="ru-RU"/>
        </w:rPr>
        <w:t xml:space="preserve"> на домене </w:t>
      </w:r>
      <w:proofErr w:type="spellStart"/>
      <w:proofErr w:type="gramStart"/>
      <w:r>
        <w:rPr>
          <w:rFonts w:eastAsia="Times New Roman"/>
          <w:color w:val="111111"/>
        </w:rPr>
        <w:t>quar</w:t>
      </w:r>
      <w:proofErr w:type="spellEnd"/>
      <w:r w:rsidRPr="005E247B">
        <w:rPr>
          <w:rFonts w:eastAsia="Times New Roman"/>
          <w:color w:val="111111"/>
          <w:lang w:val="ru-RU"/>
        </w:rPr>
        <w:t>.</w:t>
      </w:r>
      <w:r>
        <w:rPr>
          <w:rFonts w:eastAsia="Times New Roman"/>
          <w:color w:val="111111"/>
        </w:rPr>
        <w:t>website</w:t>
      </w:r>
      <w:proofErr w:type="gramEnd"/>
      <w:r w:rsidRPr="005E247B">
        <w:rPr>
          <w:rFonts w:eastAsia="Times New Roman"/>
          <w:color w:val="111111"/>
          <w:lang w:val="ru-RU"/>
        </w:rPr>
        <w:t>, а Заказчик обязуется предоставить необходимое содействие, принять результат и оплатить его.</w:t>
      </w:r>
    </w:p>
    <w:p w14:paraId="1F2478B4" w14:textId="77777777" w:rsidR="008643F4" w:rsidRPr="005E247B" w:rsidRDefault="00000000">
      <w:pPr>
        <w:ind w:firstLine="397"/>
        <w:rPr>
          <w:lang w:val="ru-RU"/>
        </w:rPr>
      </w:pPr>
      <w:r w:rsidRPr="005E247B">
        <w:rPr>
          <w:rFonts w:eastAsia="Times New Roman"/>
          <w:b/>
          <w:color w:val="111111"/>
          <w:lang w:val="ru-RU"/>
        </w:rPr>
        <w:t>1.2.</w:t>
      </w:r>
      <w:r w:rsidRPr="005E247B">
        <w:rPr>
          <w:rFonts w:eastAsia="Times New Roman"/>
          <w:color w:val="111111"/>
          <w:lang w:val="ru-RU"/>
        </w:rPr>
        <w:t xml:space="preserve"> Состав результата, точный перечень страниц, функциональные границы, материалы Сторон и критерии приемки определены в Приложении № 1 «Техническое задание». Этапы, сроки, стоимость и порядок расчета выполненного объема определены в Приложении № 2 «Календарный план и стоимость». Условия обработки персональных данных определены в Приложении № 3.</w:t>
      </w:r>
    </w:p>
    <w:p w14:paraId="55375D4B" w14:textId="77777777" w:rsidR="008643F4" w:rsidRPr="005E247B" w:rsidRDefault="00000000">
      <w:pPr>
        <w:ind w:firstLine="397"/>
        <w:rPr>
          <w:lang w:val="ru-RU"/>
        </w:rPr>
      </w:pPr>
      <w:r w:rsidRPr="005E247B">
        <w:rPr>
          <w:rFonts w:eastAsia="Times New Roman"/>
          <w:b/>
          <w:color w:val="111111"/>
          <w:lang w:val="ru-RU"/>
        </w:rPr>
        <w:t>1.3.</w:t>
      </w:r>
      <w:r w:rsidRPr="005E247B">
        <w:rPr>
          <w:rFonts w:eastAsia="Times New Roman"/>
          <w:color w:val="111111"/>
          <w:lang w:val="ru-RU"/>
        </w:rPr>
        <w:t xml:space="preserve"> Итоговым результатом является опубликованный на домене </w:t>
      </w:r>
      <w:proofErr w:type="spellStart"/>
      <w:proofErr w:type="gramStart"/>
      <w:r>
        <w:rPr>
          <w:rFonts w:eastAsia="Times New Roman"/>
          <w:color w:val="111111"/>
        </w:rPr>
        <w:t>quar</w:t>
      </w:r>
      <w:proofErr w:type="spellEnd"/>
      <w:r w:rsidRPr="005E247B">
        <w:rPr>
          <w:rFonts w:eastAsia="Times New Roman"/>
          <w:color w:val="111111"/>
          <w:lang w:val="ru-RU"/>
        </w:rPr>
        <w:t>.</w:t>
      </w:r>
      <w:r>
        <w:rPr>
          <w:rFonts w:eastAsia="Times New Roman"/>
          <w:color w:val="111111"/>
        </w:rPr>
        <w:t>website</w:t>
      </w:r>
      <w:proofErr w:type="gramEnd"/>
      <w:r w:rsidRPr="005E247B">
        <w:rPr>
          <w:rFonts w:eastAsia="Times New Roman"/>
          <w:color w:val="111111"/>
          <w:lang w:val="ru-RU"/>
        </w:rPr>
        <w:t xml:space="preserve"> адаптивный двуязычный публичный сайт </w:t>
      </w:r>
      <w:r>
        <w:rPr>
          <w:rFonts w:eastAsia="Times New Roman"/>
          <w:color w:val="111111"/>
        </w:rPr>
        <w:t>RU</w:t>
      </w:r>
      <w:r w:rsidRPr="005E247B">
        <w:rPr>
          <w:rFonts w:eastAsia="Times New Roman"/>
          <w:color w:val="111111"/>
          <w:lang w:val="ru-RU"/>
        </w:rPr>
        <w:t xml:space="preserve"> / </w:t>
      </w:r>
      <w:r>
        <w:rPr>
          <w:rFonts w:eastAsia="Times New Roman"/>
          <w:color w:val="111111"/>
        </w:rPr>
        <w:t>EN</w:t>
      </w:r>
      <w:r w:rsidRPr="005E247B">
        <w:rPr>
          <w:rFonts w:eastAsia="Times New Roman"/>
          <w:color w:val="111111"/>
          <w:lang w:val="ru-RU"/>
        </w:rPr>
        <w:t xml:space="preserve">, соответствующий Техническому заданию, а также переданные Заказчику исходный код, репозиторий, дизайн-макеты, </w:t>
      </w:r>
      <w:r>
        <w:rPr>
          <w:rFonts w:eastAsia="Times New Roman"/>
          <w:color w:val="111111"/>
        </w:rPr>
        <w:t>UI</w:t>
      </w:r>
      <w:r w:rsidRPr="005E247B">
        <w:rPr>
          <w:rFonts w:eastAsia="Times New Roman"/>
          <w:color w:val="111111"/>
          <w:lang w:val="ru-RU"/>
        </w:rPr>
        <w:t>-</w:t>
      </w:r>
      <w:r>
        <w:rPr>
          <w:rFonts w:eastAsia="Times New Roman"/>
          <w:color w:val="111111"/>
        </w:rPr>
        <w:t>kit</w:t>
      </w:r>
      <w:r w:rsidRPr="005E247B">
        <w:rPr>
          <w:rFonts w:eastAsia="Times New Roman"/>
          <w:color w:val="111111"/>
          <w:lang w:val="ru-RU"/>
        </w:rPr>
        <w:t>, инструкции публикации и относящиеся к проекту доступы.</w:t>
      </w:r>
    </w:p>
    <w:p w14:paraId="4802F72A" w14:textId="77777777" w:rsidR="008643F4" w:rsidRPr="005E247B" w:rsidRDefault="00000000">
      <w:pPr>
        <w:ind w:firstLine="397"/>
        <w:rPr>
          <w:lang w:val="ru-RU"/>
        </w:rPr>
      </w:pPr>
      <w:r w:rsidRPr="005E247B">
        <w:rPr>
          <w:rFonts w:eastAsia="Times New Roman"/>
          <w:b/>
          <w:color w:val="111111"/>
          <w:lang w:val="ru-RU"/>
        </w:rPr>
        <w:t>1.4.</w:t>
      </w:r>
      <w:r w:rsidRPr="005E247B">
        <w:rPr>
          <w:rFonts w:eastAsia="Times New Roman"/>
          <w:color w:val="111111"/>
          <w:lang w:val="ru-RU"/>
        </w:rPr>
        <w:t xml:space="preserve"> Личный кабинет, его внутренние страницы, </w:t>
      </w:r>
      <w:r>
        <w:rPr>
          <w:rFonts w:eastAsia="Times New Roman"/>
          <w:color w:val="111111"/>
        </w:rPr>
        <w:t>backend</w:t>
      </w:r>
      <w:r w:rsidRPr="005E247B">
        <w:rPr>
          <w:rFonts w:eastAsia="Times New Roman"/>
          <w:color w:val="111111"/>
          <w:lang w:val="ru-RU"/>
        </w:rPr>
        <w:t xml:space="preserve"> регистрации и авторизации, база данных, административная панель и отдельные </w:t>
      </w:r>
      <w:r>
        <w:rPr>
          <w:rFonts w:eastAsia="Times New Roman"/>
          <w:color w:val="111111"/>
        </w:rPr>
        <w:t>Web</w:t>
      </w:r>
      <w:r w:rsidRPr="005E247B">
        <w:rPr>
          <w:rFonts w:eastAsia="Times New Roman"/>
          <w:color w:val="111111"/>
          <w:lang w:val="ru-RU"/>
        </w:rPr>
        <w:t xml:space="preserve"> </w:t>
      </w:r>
      <w:r>
        <w:rPr>
          <w:rFonts w:eastAsia="Times New Roman"/>
          <w:color w:val="111111"/>
        </w:rPr>
        <w:t>Shops</w:t>
      </w:r>
      <w:r w:rsidRPr="005E247B">
        <w:rPr>
          <w:rFonts w:eastAsia="Times New Roman"/>
          <w:color w:val="111111"/>
          <w:lang w:val="ru-RU"/>
        </w:rPr>
        <w:t xml:space="preserve"> в объем Договора не входят. Исполнитель создает публичные интерфейсы входа, регистрации и восстановления пароля и подключает их либо перенаправляет в готовые системы Заказчика при наличии документированного интерфейса подключения.</w:t>
      </w:r>
    </w:p>
    <w:p w14:paraId="34D0D5D5" w14:textId="77777777" w:rsidR="008643F4" w:rsidRPr="005E247B" w:rsidRDefault="00000000">
      <w:pPr>
        <w:ind w:firstLine="397"/>
        <w:rPr>
          <w:lang w:val="ru-RU"/>
        </w:rPr>
      </w:pPr>
      <w:r w:rsidRPr="005E247B">
        <w:rPr>
          <w:rFonts w:eastAsia="Times New Roman"/>
          <w:b/>
          <w:color w:val="111111"/>
          <w:lang w:val="ru-RU"/>
        </w:rPr>
        <w:t>1.5.</w:t>
      </w:r>
      <w:r w:rsidRPr="005E247B">
        <w:rPr>
          <w:rFonts w:eastAsia="Times New Roman"/>
          <w:color w:val="111111"/>
          <w:lang w:val="ru-RU"/>
        </w:rPr>
        <w:t xml:space="preserve"> Сайт создается без системы управления контентом (</w:t>
      </w:r>
      <w:r>
        <w:rPr>
          <w:rFonts w:eastAsia="Times New Roman"/>
          <w:color w:val="111111"/>
        </w:rPr>
        <w:t>CMS</w:t>
      </w:r>
      <w:r w:rsidRPr="005E247B">
        <w:rPr>
          <w:rFonts w:eastAsia="Times New Roman"/>
          <w:color w:val="111111"/>
          <w:lang w:val="ru-RU"/>
        </w:rPr>
        <w:t>). Изменение контента после передачи выполняется через исходный код Заказчиком, его подрядчиком или Исполнителем по отдельному соглашению. Технологический стек выбирает Исполнитель с учетом возможности размещения на предоставленном Заказчиком хостинге и письменно сообщает его до начала разработки.</w:t>
      </w:r>
    </w:p>
    <w:p w14:paraId="4AA82279" w14:textId="77777777" w:rsidR="008643F4" w:rsidRPr="005E247B" w:rsidRDefault="00000000">
      <w:pPr>
        <w:ind w:firstLine="397"/>
        <w:rPr>
          <w:lang w:val="ru-RU"/>
        </w:rPr>
      </w:pPr>
      <w:r w:rsidRPr="005E247B">
        <w:rPr>
          <w:rFonts w:eastAsia="Times New Roman"/>
          <w:b/>
          <w:color w:val="111111"/>
          <w:lang w:val="ru-RU"/>
        </w:rPr>
        <w:t>1.6.</w:t>
      </w:r>
      <w:r w:rsidRPr="005E247B">
        <w:rPr>
          <w:rFonts w:eastAsia="Times New Roman"/>
          <w:color w:val="111111"/>
          <w:lang w:val="ru-RU"/>
        </w:rPr>
        <w:t xml:space="preserve"> Договор является смешанным и содержит элементы договора подряда, возмездного оказания услуг, отчуждения исключительных прав и лицензионного договора. К соответствующим отношениям применяются нормы законодательства Российской Федерации.</w:t>
      </w:r>
    </w:p>
    <w:p w14:paraId="2F3F4A7C" w14:textId="77777777" w:rsidR="008643F4" w:rsidRPr="005E247B" w:rsidRDefault="00000000">
      <w:pPr>
        <w:ind w:firstLine="397"/>
        <w:rPr>
          <w:lang w:val="ru-RU"/>
        </w:rPr>
      </w:pPr>
      <w:r w:rsidRPr="005E247B">
        <w:rPr>
          <w:rFonts w:eastAsia="Times New Roman"/>
          <w:b/>
          <w:color w:val="111111"/>
          <w:lang w:val="ru-RU"/>
        </w:rPr>
        <w:t>1.7.</w:t>
      </w:r>
      <w:r w:rsidRPr="005E247B">
        <w:rPr>
          <w:rFonts w:eastAsia="Times New Roman"/>
          <w:color w:val="111111"/>
          <w:lang w:val="ru-RU"/>
        </w:rPr>
        <w:t xml:space="preserve"> Исполнитель вправе привлекать третьих лиц, оставаясь ответственным перед Заказчиком за их действия и обеспечивая получение прав, необходимых для исполнения раздела 6 Договора.</w:t>
      </w:r>
    </w:p>
    <w:p w14:paraId="2A193850" w14:textId="77777777" w:rsidR="008643F4" w:rsidRPr="005E247B" w:rsidRDefault="00000000">
      <w:pPr>
        <w:ind w:firstLine="397"/>
        <w:rPr>
          <w:lang w:val="ru-RU"/>
        </w:rPr>
      </w:pPr>
      <w:r w:rsidRPr="005E247B">
        <w:rPr>
          <w:rFonts w:eastAsia="Times New Roman"/>
          <w:b/>
          <w:color w:val="111111"/>
          <w:lang w:val="ru-RU"/>
        </w:rPr>
        <w:t>1.8.</w:t>
      </w:r>
      <w:r w:rsidRPr="005E247B">
        <w:rPr>
          <w:rFonts w:eastAsia="Times New Roman"/>
          <w:color w:val="111111"/>
          <w:lang w:val="ru-RU"/>
        </w:rPr>
        <w:t xml:space="preserve"> Брифы, референсы, презентации и иная преддоговорная переписка используются как исходная информация и не расширяют объем работ. При расхождении документов применяются в следующей очередности: дополнительное соглашение; Договор; Приложение № 1; Приложение № 2; письменные согласования уполномоченных представителей.</w:t>
      </w:r>
    </w:p>
    <w:p w14:paraId="2492108F" w14:textId="77777777" w:rsidR="008643F4" w:rsidRPr="005E247B" w:rsidRDefault="00000000">
      <w:pPr>
        <w:keepNext/>
        <w:spacing w:before="160" w:after="80"/>
        <w:rPr>
          <w:lang w:val="ru-RU"/>
        </w:rPr>
      </w:pPr>
      <w:r w:rsidRPr="005E247B">
        <w:rPr>
          <w:rFonts w:eastAsia="Times New Roman"/>
          <w:b/>
          <w:color w:val="111111"/>
          <w:sz w:val="23"/>
          <w:lang w:val="ru-RU"/>
        </w:rPr>
        <w:t>2. ПОРЯДОК ВЫПОЛНЕНИЯ И СРОКИ</w:t>
      </w:r>
    </w:p>
    <w:p w14:paraId="1291F9F8" w14:textId="77777777" w:rsidR="008643F4" w:rsidRPr="005E247B" w:rsidRDefault="00000000">
      <w:pPr>
        <w:ind w:firstLine="397"/>
        <w:rPr>
          <w:lang w:val="ru-RU"/>
        </w:rPr>
      </w:pPr>
      <w:r w:rsidRPr="005E247B">
        <w:rPr>
          <w:rFonts w:eastAsia="Times New Roman"/>
          <w:b/>
          <w:color w:val="111111"/>
          <w:lang w:val="ru-RU"/>
        </w:rPr>
        <w:t>2.1.</w:t>
      </w:r>
      <w:r w:rsidRPr="005E247B">
        <w:rPr>
          <w:rFonts w:eastAsia="Times New Roman"/>
          <w:color w:val="111111"/>
          <w:lang w:val="ru-RU"/>
        </w:rPr>
        <w:t xml:space="preserve"> Срок выполнения проекта составляет 25 (двадцать пять) рабочих дней и начинается с рабочего дня, следующего за направлением Исполнителем уведомления о старте проекта.</w:t>
      </w:r>
    </w:p>
    <w:p w14:paraId="052F6588" w14:textId="77777777" w:rsidR="008643F4" w:rsidRPr="005E247B" w:rsidRDefault="00000000">
      <w:pPr>
        <w:ind w:firstLine="397"/>
        <w:rPr>
          <w:lang w:val="ru-RU"/>
        </w:rPr>
      </w:pPr>
      <w:r w:rsidRPr="005E247B">
        <w:rPr>
          <w:rFonts w:eastAsia="Times New Roman"/>
          <w:b/>
          <w:color w:val="111111"/>
          <w:lang w:val="ru-RU"/>
        </w:rPr>
        <w:t>2.2.</w:t>
      </w:r>
      <w:r w:rsidRPr="005E247B">
        <w:rPr>
          <w:rFonts w:eastAsia="Times New Roman"/>
          <w:color w:val="111111"/>
          <w:lang w:val="ru-RU"/>
        </w:rPr>
        <w:t xml:space="preserve"> Исполнитель направляет уведомление о старте после наступления последнего из следующих обстоятельств: подписан Договор и приложения; поступил аванс; получены финальные тексты </w:t>
      </w:r>
      <w:r>
        <w:rPr>
          <w:rFonts w:eastAsia="Times New Roman"/>
          <w:color w:val="111111"/>
        </w:rPr>
        <w:t>RU</w:t>
      </w:r>
      <w:r w:rsidRPr="005E247B">
        <w:rPr>
          <w:rFonts w:eastAsia="Times New Roman"/>
          <w:color w:val="111111"/>
          <w:lang w:val="ru-RU"/>
        </w:rPr>
        <w:t>, английский перевод, юридические документы, медиаматериалы, подтвержденные коммерческие сведения, доступы и иные материалы из раздела 7 Приложения № 1; назначен представитель Заказчика; письменно подтвержден согласованный интеграционный контур.</w:t>
      </w:r>
    </w:p>
    <w:p w14:paraId="0656BBFF" w14:textId="77777777" w:rsidR="008643F4" w:rsidRPr="005E247B" w:rsidRDefault="00000000">
      <w:pPr>
        <w:ind w:firstLine="397"/>
        <w:rPr>
          <w:lang w:val="ru-RU"/>
        </w:rPr>
      </w:pPr>
      <w:r w:rsidRPr="005E247B">
        <w:rPr>
          <w:rFonts w:eastAsia="Times New Roman"/>
          <w:b/>
          <w:color w:val="111111"/>
          <w:lang w:val="ru-RU"/>
        </w:rPr>
        <w:t>2.3.</w:t>
      </w:r>
      <w:r w:rsidRPr="005E247B">
        <w:rPr>
          <w:rFonts w:eastAsia="Times New Roman"/>
          <w:color w:val="111111"/>
          <w:lang w:val="ru-RU"/>
        </w:rPr>
        <w:t xml:space="preserve"> Если отдельные материалы объективно не нужны для первого этапа, Исполнитель вправе начать проект и указать в уведомлении предельные даты их предоставления. Неполученные к этим датам материалы считаются задержкой Заказчика.</w:t>
      </w:r>
    </w:p>
    <w:p w14:paraId="4876D1D8" w14:textId="77777777" w:rsidR="008643F4" w:rsidRPr="005E247B" w:rsidRDefault="00000000">
      <w:pPr>
        <w:ind w:firstLine="397"/>
        <w:rPr>
          <w:lang w:val="ru-RU"/>
        </w:rPr>
      </w:pPr>
      <w:r w:rsidRPr="005E247B">
        <w:rPr>
          <w:rFonts w:eastAsia="Times New Roman"/>
          <w:b/>
          <w:color w:val="111111"/>
          <w:lang w:val="ru-RU"/>
        </w:rPr>
        <w:t>2.4.</w:t>
      </w:r>
      <w:r w:rsidRPr="005E247B">
        <w:rPr>
          <w:rFonts w:eastAsia="Times New Roman"/>
          <w:color w:val="111111"/>
          <w:lang w:val="ru-RU"/>
        </w:rPr>
        <w:t xml:space="preserve"> Заказчик направляет консолидированную обратную связь в течение 1 (одного) рабочего дня с момента получения промежуточных материалов. Срок приемки результата этапа определяется разделом 5.</w:t>
      </w:r>
    </w:p>
    <w:p w14:paraId="115D2BC1" w14:textId="77777777" w:rsidR="008643F4" w:rsidRPr="005E247B" w:rsidRDefault="00000000">
      <w:pPr>
        <w:ind w:firstLine="397"/>
        <w:rPr>
          <w:lang w:val="ru-RU"/>
        </w:rPr>
      </w:pPr>
      <w:r w:rsidRPr="005E247B">
        <w:rPr>
          <w:rFonts w:eastAsia="Times New Roman"/>
          <w:b/>
          <w:color w:val="111111"/>
          <w:lang w:val="ru-RU"/>
        </w:rPr>
        <w:lastRenderedPageBreak/>
        <w:t>2.5.</w:t>
      </w:r>
      <w:r w:rsidRPr="005E247B">
        <w:rPr>
          <w:rFonts w:eastAsia="Times New Roman"/>
          <w:color w:val="111111"/>
          <w:lang w:val="ru-RU"/>
        </w:rPr>
        <w:t xml:space="preserve"> При задержке материалов, доступов, технической информации, платежа или согласования срок автоматически продлевается на период задержки и до 3 (трех) рабочих дней на возобновление работ. При задержке более 10 рабочих дней Исполнитель вправе перенести продолжение на ближайшее свободное производственное окно, письменно сообщив новую дату. При задержке более 30 календарных дней применяются пункты 11.4–11.6.</w:t>
      </w:r>
    </w:p>
    <w:p w14:paraId="3E644E40" w14:textId="77777777" w:rsidR="008643F4" w:rsidRPr="005E247B" w:rsidRDefault="00000000">
      <w:pPr>
        <w:ind w:firstLine="397"/>
        <w:rPr>
          <w:lang w:val="ru-RU"/>
        </w:rPr>
      </w:pPr>
      <w:r w:rsidRPr="005E247B">
        <w:rPr>
          <w:rFonts w:eastAsia="Times New Roman"/>
          <w:b/>
          <w:color w:val="111111"/>
          <w:lang w:val="ru-RU"/>
        </w:rPr>
        <w:t>2.6.</w:t>
      </w:r>
      <w:r w:rsidRPr="005E247B">
        <w:rPr>
          <w:rFonts w:eastAsia="Times New Roman"/>
          <w:color w:val="111111"/>
          <w:lang w:val="ru-RU"/>
        </w:rPr>
        <w:t xml:space="preserve"> Исполнитель в разумный срок уведомляет Заказчика об обнаруженных обстоятельствах, способных повлиять на срок, стоимость, качество или пригодность результата, и вправе приостановить затронутые работы до получения указаний.</w:t>
      </w:r>
    </w:p>
    <w:p w14:paraId="291ABD80" w14:textId="77777777" w:rsidR="008643F4" w:rsidRPr="005E247B" w:rsidRDefault="00000000">
      <w:pPr>
        <w:ind w:firstLine="397"/>
        <w:rPr>
          <w:lang w:val="ru-RU"/>
        </w:rPr>
      </w:pPr>
      <w:r w:rsidRPr="005E247B">
        <w:rPr>
          <w:rFonts w:eastAsia="Times New Roman"/>
          <w:b/>
          <w:color w:val="111111"/>
          <w:lang w:val="ru-RU"/>
        </w:rPr>
        <w:t>2.7.</w:t>
      </w:r>
      <w:r w:rsidRPr="005E247B">
        <w:rPr>
          <w:rFonts w:eastAsia="Times New Roman"/>
          <w:color w:val="111111"/>
          <w:lang w:val="ru-RU"/>
        </w:rPr>
        <w:t xml:space="preserve"> Изменения за пределами Технического задания или согласованного количества итераций выполняются после письменного согласования объема, цены и срока. До согласования Исполнитель вправе не приступать к дополнительным работам.</w:t>
      </w:r>
    </w:p>
    <w:p w14:paraId="01E49F96" w14:textId="77777777" w:rsidR="008643F4" w:rsidRPr="005E247B" w:rsidRDefault="00000000">
      <w:pPr>
        <w:ind w:firstLine="397"/>
        <w:rPr>
          <w:lang w:val="ru-RU"/>
        </w:rPr>
      </w:pPr>
      <w:r w:rsidRPr="005E247B">
        <w:rPr>
          <w:rFonts w:eastAsia="Times New Roman"/>
          <w:b/>
          <w:color w:val="111111"/>
          <w:lang w:val="ru-RU"/>
        </w:rPr>
        <w:t>2.8.</w:t>
      </w:r>
      <w:r w:rsidRPr="005E247B">
        <w:rPr>
          <w:rFonts w:eastAsia="Times New Roman"/>
          <w:color w:val="111111"/>
          <w:lang w:val="ru-RU"/>
        </w:rPr>
        <w:t xml:space="preserve"> Публикация на основном домене выполняется после приемки тестовой версии, предоставления доступов и поступления третьего платежа.</w:t>
      </w:r>
    </w:p>
    <w:p w14:paraId="3ACAE6EE" w14:textId="77777777" w:rsidR="008643F4" w:rsidRPr="005E247B" w:rsidRDefault="00000000">
      <w:pPr>
        <w:ind w:firstLine="397"/>
        <w:rPr>
          <w:lang w:val="ru-RU"/>
        </w:rPr>
      </w:pPr>
      <w:r w:rsidRPr="005E247B">
        <w:rPr>
          <w:rFonts w:eastAsia="Times New Roman"/>
          <w:b/>
          <w:color w:val="111111"/>
          <w:lang w:val="ru-RU"/>
        </w:rPr>
        <w:t>2.9.</w:t>
      </w:r>
      <w:r w:rsidRPr="005E247B">
        <w:rPr>
          <w:rFonts w:eastAsia="Times New Roman"/>
          <w:color w:val="111111"/>
          <w:lang w:val="ru-RU"/>
        </w:rPr>
        <w:t xml:space="preserve"> Рабочими считаются дни с понедельника по пятницу, кроме нерабочих праздничных дней по законодательству Российской Федерации. Конкретные календарные даты этапов фиксируются в уведомлении о старте.</w:t>
      </w:r>
    </w:p>
    <w:p w14:paraId="1509FD1A" w14:textId="77777777" w:rsidR="008643F4" w:rsidRPr="005E247B" w:rsidRDefault="00000000">
      <w:pPr>
        <w:keepNext/>
        <w:spacing w:before="160" w:after="80"/>
        <w:rPr>
          <w:lang w:val="ru-RU"/>
        </w:rPr>
      </w:pPr>
      <w:r w:rsidRPr="005E247B">
        <w:rPr>
          <w:rFonts w:eastAsia="Times New Roman"/>
          <w:b/>
          <w:color w:val="111111"/>
          <w:sz w:val="23"/>
          <w:lang w:val="ru-RU"/>
        </w:rPr>
        <w:t>3. ЦЕНА И РАСЧЕТЫ</w:t>
      </w:r>
    </w:p>
    <w:p w14:paraId="3B3F813F" w14:textId="77777777" w:rsidR="008643F4" w:rsidRPr="005E247B" w:rsidRDefault="00000000">
      <w:pPr>
        <w:ind w:firstLine="397"/>
        <w:rPr>
          <w:lang w:val="ru-RU"/>
        </w:rPr>
      </w:pPr>
      <w:r w:rsidRPr="005E247B">
        <w:rPr>
          <w:rFonts w:eastAsia="Times New Roman"/>
          <w:b/>
          <w:color w:val="111111"/>
          <w:lang w:val="ru-RU"/>
        </w:rPr>
        <w:t>3.1.</w:t>
      </w:r>
      <w:r w:rsidRPr="005E247B">
        <w:rPr>
          <w:rFonts w:eastAsia="Times New Roman"/>
          <w:color w:val="111111"/>
          <w:lang w:val="ru-RU"/>
        </w:rPr>
        <w:t xml:space="preserve"> Цена согласованного объема без учета НДС является твердой и составляет 150 000 (сто пятьдесят тысяч) рублей 00 копеек.</w:t>
      </w:r>
    </w:p>
    <w:p w14:paraId="0E4E2D93" w14:textId="77777777" w:rsidR="008643F4" w:rsidRPr="005E247B" w:rsidRDefault="00000000">
      <w:pPr>
        <w:ind w:firstLine="397"/>
        <w:rPr>
          <w:lang w:val="ru-RU"/>
        </w:rPr>
      </w:pPr>
      <w:r w:rsidRPr="005E247B">
        <w:rPr>
          <w:rFonts w:eastAsia="Times New Roman"/>
          <w:b/>
          <w:color w:val="111111"/>
          <w:lang w:val="ru-RU"/>
        </w:rPr>
        <w:t>3.2.</w:t>
      </w:r>
      <w:r w:rsidRPr="005E247B">
        <w:rPr>
          <w:rFonts w:eastAsia="Times New Roman"/>
          <w:color w:val="111111"/>
          <w:lang w:val="ru-RU"/>
        </w:rPr>
        <w:t xml:space="preserve"> Оплата производится безналичным переводом: 75 000 рублей — в течение 3 рабочих дней после подписания Договора и до старта; 45 000 рублей — в течение 3 рабочих дней после утверждения ключевого визуального дизайна; 30 000 рублей — в течение 3 рабочих дней после приемки тестовой версии и до публикации.</w:t>
      </w:r>
    </w:p>
    <w:p w14:paraId="68371227" w14:textId="77777777" w:rsidR="008643F4" w:rsidRPr="005E247B" w:rsidRDefault="00000000">
      <w:pPr>
        <w:ind w:firstLine="397"/>
        <w:rPr>
          <w:lang w:val="ru-RU"/>
        </w:rPr>
      </w:pPr>
      <w:r w:rsidRPr="005E247B">
        <w:rPr>
          <w:rFonts w:eastAsia="Times New Roman"/>
          <w:b/>
          <w:color w:val="111111"/>
          <w:lang w:val="ru-RU"/>
        </w:rPr>
        <w:t>3.3.</w:t>
      </w:r>
      <w:r w:rsidRPr="005E247B">
        <w:rPr>
          <w:rFonts w:eastAsia="Times New Roman"/>
          <w:color w:val="111111"/>
          <w:lang w:val="ru-RU"/>
        </w:rPr>
        <w:t xml:space="preserve"> Платежи являются авансами в счет общей цены и последовательно засчитываются в оплату этапов по мере их выполнения. Стоимость этапов и элементов незавершенного этапа указана в Приложении № 2.</w:t>
      </w:r>
    </w:p>
    <w:p w14:paraId="23C05363" w14:textId="77777777" w:rsidR="008643F4" w:rsidRPr="005E247B" w:rsidRDefault="00000000">
      <w:pPr>
        <w:ind w:firstLine="397"/>
        <w:rPr>
          <w:lang w:val="ru-RU"/>
        </w:rPr>
      </w:pPr>
      <w:r w:rsidRPr="005E247B">
        <w:rPr>
          <w:rFonts w:eastAsia="Times New Roman"/>
          <w:b/>
          <w:color w:val="111111"/>
          <w:lang w:val="ru-RU"/>
        </w:rPr>
        <w:t>3.4.</w:t>
      </w:r>
      <w:r w:rsidRPr="005E247B">
        <w:rPr>
          <w:rFonts w:eastAsia="Times New Roman"/>
          <w:color w:val="111111"/>
          <w:lang w:val="ru-RU"/>
        </w:rPr>
        <w:t xml:space="preserve"> Обязанность по оплате исполнена в дату зачисления средств на счет Исполнителя. Банковские комиссии плательщика несет Заказчик. При просрочке Исполнитель вправе приостановить работы; срок продлевается по пункту 2.5.</w:t>
      </w:r>
    </w:p>
    <w:p w14:paraId="244BC20D" w14:textId="77777777" w:rsidR="008643F4" w:rsidRPr="005E247B" w:rsidRDefault="00000000">
      <w:pPr>
        <w:ind w:firstLine="397"/>
        <w:rPr>
          <w:lang w:val="ru-RU"/>
        </w:rPr>
      </w:pPr>
      <w:r w:rsidRPr="005E247B">
        <w:rPr>
          <w:rFonts w:eastAsia="Times New Roman"/>
          <w:b/>
          <w:color w:val="111111"/>
          <w:lang w:val="ru-RU"/>
        </w:rPr>
        <w:t>3.5.</w:t>
      </w:r>
      <w:r w:rsidRPr="005E247B">
        <w:rPr>
          <w:rFonts w:eastAsia="Times New Roman"/>
          <w:color w:val="111111"/>
          <w:lang w:val="ru-RU"/>
        </w:rPr>
        <w:t xml:space="preserve"> Цена включает обычные расходы Исполнителя и вознаграждение за отчуждение исключительных прав в размере 10 000 рублей. Вознаграждение распределяется между этапами пропорционально их стоимости и входит в стоимость каждого полностью оплаченного этапа.</w:t>
      </w:r>
    </w:p>
    <w:p w14:paraId="09603256" w14:textId="77777777" w:rsidR="008643F4" w:rsidRPr="005E247B" w:rsidRDefault="00000000">
      <w:pPr>
        <w:ind w:firstLine="397"/>
        <w:rPr>
          <w:lang w:val="ru-RU"/>
        </w:rPr>
      </w:pPr>
      <w:r w:rsidRPr="005E247B">
        <w:rPr>
          <w:rFonts w:eastAsia="Times New Roman"/>
          <w:b/>
          <w:color w:val="111111"/>
          <w:lang w:val="ru-RU"/>
        </w:rPr>
        <w:t>3.6.</w:t>
      </w:r>
      <w:r w:rsidRPr="005E247B">
        <w:rPr>
          <w:rFonts w:eastAsia="Times New Roman"/>
          <w:color w:val="111111"/>
          <w:lang w:val="ru-RU"/>
        </w:rPr>
        <w:t xml:space="preserve"> Домен, хостинг, платные шрифты, изображения, лицензии, подписки, </w:t>
      </w:r>
      <w:r>
        <w:rPr>
          <w:rFonts w:eastAsia="Times New Roman"/>
          <w:color w:val="111111"/>
        </w:rPr>
        <w:t>CAPTCHA</w:t>
      </w:r>
      <w:r w:rsidRPr="005E247B">
        <w:rPr>
          <w:rFonts w:eastAsia="Times New Roman"/>
          <w:color w:val="111111"/>
          <w:lang w:val="ru-RU"/>
        </w:rPr>
        <w:t>, сервисы аналитики и иные услуги третьих лиц в цену не входят и приобретаются Заказчиком либо возмещаются им только после письменного согласования.</w:t>
      </w:r>
    </w:p>
    <w:p w14:paraId="4A77B6E7" w14:textId="77777777" w:rsidR="008643F4" w:rsidRPr="005E247B" w:rsidRDefault="00000000">
      <w:pPr>
        <w:ind w:firstLine="397"/>
        <w:rPr>
          <w:lang w:val="ru-RU"/>
        </w:rPr>
      </w:pPr>
      <w:r w:rsidRPr="005E247B">
        <w:rPr>
          <w:rFonts w:eastAsia="Times New Roman"/>
          <w:b/>
          <w:color w:val="111111"/>
          <w:lang w:val="ru-RU"/>
        </w:rPr>
        <w:t>3.7.</w:t>
      </w:r>
      <w:r w:rsidRPr="005E247B">
        <w:rPr>
          <w:rFonts w:eastAsia="Times New Roman"/>
          <w:color w:val="111111"/>
          <w:lang w:val="ru-RU"/>
        </w:rPr>
        <w:t xml:space="preserve"> Если в отношении соответствующей реализации Исполнитель применяет предусмотренное налоговым законодательством освобождение от НДС, НДС Заказчику не предъявляется. При возникновении у Исполнителя обязанности исчислить НДС налог начисляется сверх цены пункта 3.1 по применимой ставке; Исполнитель уведомляет Заказчика и предоставляет предусмотренные законом документы.</w:t>
      </w:r>
    </w:p>
    <w:p w14:paraId="6DB09574" w14:textId="77777777" w:rsidR="008643F4" w:rsidRPr="005E247B" w:rsidRDefault="00000000">
      <w:pPr>
        <w:ind w:firstLine="397"/>
        <w:rPr>
          <w:lang w:val="ru-RU"/>
        </w:rPr>
      </w:pPr>
      <w:r w:rsidRPr="005E247B">
        <w:rPr>
          <w:rFonts w:eastAsia="Times New Roman"/>
          <w:b/>
          <w:color w:val="111111"/>
          <w:lang w:val="ru-RU"/>
        </w:rPr>
        <w:t>3.8.</w:t>
      </w:r>
      <w:r w:rsidRPr="005E247B">
        <w:rPr>
          <w:rFonts w:eastAsia="Times New Roman"/>
          <w:color w:val="111111"/>
          <w:lang w:val="ru-RU"/>
        </w:rPr>
        <w:t xml:space="preserve"> Дополнительные работы выполняются на основании письменного заказа, содержащего объем, результат, цену и срок. Оплата счета сама по себе не изменяет Техническое задание, если указанные условия письменно не согласованы.</w:t>
      </w:r>
    </w:p>
    <w:p w14:paraId="2A6285AB" w14:textId="77777777" w:rsidR="008643F4" w:rsidRPr="005E247B" w:rsidRDefault="00000000">
      <w:pPr>
        <w:keepNext/>
        <w:spacing w:before="160" w:after="80"/>
        <w:rPr>
          <w:lang w:val="ru-RU"/>
        </w:rPr>
      </w:pPr>
      <w:r w:rsidRPr="005E247B">
        <w:rPr>
          <w:rFonts w:eastAsia="Times New Roman"/>
          <w:b/>
          <w:color w:val="111111"/>
          <w:sz w:val="23"/>
          <w:lang w:val="ru-RU"/>
        </w:rPr>
        <w:t>4. ПРАВА И ОБЯЗАННОСТИ СТОРОН</w:t>
      </w:r>
    </w:p>
    <w:p w14:paraId="20AEB4C9" w14:textId="77777777" w:rsidR="008643F4" w:rsidRPr="005E247B" w:rsidRDefault="00000000">
      <w:pPr>
        <w:ind w:firstLine="397"/>
        <w:rPr>
          <w:lang w:val="ru-RU"/>
        </w:rPr>
      </w:pPr>
      <w:r w:rsidRPr="005E247B">
        <w:rPr>
          <w:rFonts w:eastAsia="Times New Roman"/>
          <w:b/>
          <w:color w:val="111111"/>
          <w:lang w:val="ru-RU"/>
        </w:rPr>
        <w:t>4.1.</w:t>
      </w:r>
      <w:r w:rsidRPr="005E247B">
        <w:rPr>
          <w:rFonts w:eastAsia="Times New Roman"/>
          <w:color w:val="111111"/>
          <w:lang w:val="ru-RU"/>
        </w:rPr>
        <w:t xml:space="preserve"> Исполнитель обязан выполнить согласованный объем профессионально и в срок; учитывать замечания в пределах Технического задания; передать результат и доступы; сохранять конфиденциальность; соблюдать условия обработки данных; устранить недостатки, за которые он отвечает.</w:t>
      </w:r>
    </w:p>
    <w:p w14:paraId="695A3751" w14:textId="77777777" w:rsidR="008643F4" w:rsidRPr="005E247B" w:rsidRDefault="00000000">
      <w:pPr>
        <w:ind w:firstLine="397"/>
        <w:rPr>
          <w:lang w:val="ru-RU"/>
        </w:rPr>
      </w:pPr>
      <w:r w:rsidRPr="005E247B">
        <w:rPr>
          <w:rFonts w:eastAsia="Times New Roman"/>
          <w:b/>
          <w:color w:val="111111"/>
          <w:lang w:val="ru-RU"/>
        </w:rPr>
        <w:t>4.2.</w:t>
      </w:r>
      <w:r w:rsidRPr="005E247B">
        <w:rPr>
          <w:rFonts w:eastAsia="Times New Roman"/>
          <w:color w:val="111111"/>
          <w:lang w:val="ru-RU"/>
        </w:rPr>
        <w:t xml:space="preserve"> Исполнитель вправе запрашивать материалы и решения; определять способы выполнения; применять собственные инструменты и типовые компоненты; привлекать третьих лиц; приостанавливать работы при нарушении обязанностей Заказчиком; получать оплату выполненного объема.</w:t>
      </w:r>
    </w:p>
    <w:p w14:paraId="45091663" w14:textId="77777777" w:rsidR="008643F4" w:rsidRPr="005E247B" w:rsidRDefault="00000000">
      <w:pPr>
        <w:ind w:firstLine="397"/>
        <w:rPr>
          <w:lang w:val="ru-RU"/>
        </w:rPr>
      </w:pPr>
      <w:r w:rsidRPr="005E247B">
        <w:rPr>
          <w:rFonts w:eastAsia="Times New Roman"/>
          <w:b/>
          <w:color w:val="111111"/>
          <w:lang w:val="ru-RU"/>
        </w:rPr>
        <w:lastRenderedPageBreak/>
        <w:t>4.3.</w:t>
      </w:r>
      <w:r w:rsidRPr="005E247B">
        <w:rPr>
          <w:rFonts w:eastAsia="Times New Roman"/>
          <w:color w:val="111111"/>
          <w:lang w:val="ru-RU"/>
        </w:rPr>
        <w:t xml:space="preserve"> Заказчик обязан назначить одного уполномоченного представителя; своевременно предоставлять материалы, переводы, юридические документы, доступы, </w:t>
      </w:r>
      <w:r>
        <w:rPr>
          <w:rFonts w:eastAsia="Times New Roman"/>
          <w:color w:val="111111"/>
        </w:rPr>
        <w:t>API</w:t>
      </w:r>
      <w:r w:rsidRPr="005E247B">
        <w:rPr>
          <w:rFonts w:eastAsia="Times New Roman"/>
          <w:color w:val="111111"/>
          <w:lang w:val="ru-RU"/>
        </w:rPr>
        <w:t>-документацию, тестовые данные и технического специалиста; консолидировать замечания; принимать и оплачивать результаты.</w:t>
      </w:r>
    </w:p>
    <w:p w14:paraId="08ACA664" w14:textId="77777777" w:rsidR="008643F4" w:rsidRPr="005E247B" w:rsidRDefault="00000000">
      <w:pPr>
        <w:ind w:firstLine="397"/>
        <w:rPr>
          <w:lang w:val="ru-RU"/>
        </w:rPr>
      </w:pPr>
      <w:r w:rsidRPr="005E247B">
        <w:rPr>
          <w:rFonts w:eastAsia="Times New Roman"/>
          <w:b/>
          <w:color w:val="111111"/>
          <w:lang w:val="ru-RU"/>
        </w:rPr>
        <w:t>4.4.</w:t>
      </w:r>
      <w:r w:rsidRPr="005E247B">
        <w:rPr>
          <w:rFonts w:eastAsia="Times New Roman"/>
          <w:color w:val="111111"/>
          <w:lang w:val="ru-RU"/>
        </w:rPr>
        <w:t xml:space="preserve"> Заказчик гарантирует достоверность и законность предоставленной информации, наличие прав на бренд </w:t>
      </w:r>
      <w:r>
        <w:rPr>
          <w:rFonts w:eastAsia="Times New Roman"/>
          <w:color w:val="111111"/>
        </w:rPr>
        <w:t>QUAR</w:t>
      </w:r>
      <w:r w:rsidRPr="005E247B">
        <w:rPr>
          <w:rFonts w:eastAsia="Times New Roman"/>
          <w:color w:val="111111"/>
          <w:lang w:val="ru-RU"/>
        </w:rPr>
        <w:t xml:space="preserve">, домен </w:t>
      </w:r>
      <w:proofErr w:type="spellStart"/>
      <w:proofErr w:type="gramStart"/>
      <w:r>
        <w:rPr>
          <w:rFonts w:eastAsia="Times New Roman"/>
          <w:color w:val="111111"/>
        </w:rPr>
        <w:t>quar</w:t>
      </w:r>
      <w:proofErr w:type="spellEnd"/>
      <w:r w:rsidRPr="005E247B">
        <w:rPr>
          <w:rFonts w:eastAsia="Times New Roman"/>
          <w:color w:val="111111"/>
          <w:lang w:val="ru-RU"/>
        </w:rPr>
        <w:t>.</w:t>
      </w:r>
      <w:r>
        <w:rPr>
          <w:rFonts w:eastAsia="Times New Roman"/>
          <w:color w:val="111111"/>
        </w:rPr>
        <w:t>website</w:t>
      </w:r>
      <w:proofErr w:type="gramEnd"/>
      <w:r w:rsidRPr="005E247B">
        <w:rPr>
          <w:rFonts w:eastAsia="Times New Roman"/>
          <w:color w:val="111111"/>
          <w:lang w:val="ru-RU"/>
        </w:rPr>
        <w:t>, тексты, товарные знаки, логотипы, изображения, видео, шрифты и иные материалы. Заказчик определяет юридическое лицо, сведения которого размещаются на сайте, и отвечает за содержание оферт, политик, согласий, рекламных и коммерческих утверждений.</w:t>
      </w:r>
    </w:p>
    <w:p w14:paraId="6277F64F" w14:textId="77777777" w:rsidR="008643F4" w:rsidRPr="005E247B" w:rsidRDefault="00000000">
      <w:pPr>
        <w:ind w:firstLine="397"/>
        <w:rPr>
          <w:lang w:val="ru-RU"/>
        </w:rPr>
      </w:pPr>
      <w:r w:rsidRPr="005E247B">
        <w:rPr>
          <w:rFonts w:eastAsia="Times New Roman"/>
          <w:b/>
          <w:color w:val="111111"/>
          <w:lang w:val="ru-RU"/>
        </w:rPr>
        <w:t>4.5.</w:t>
      </w:r>
      <w:r w:rsidRPr="005E247B">
        <w:rPr>
          <w:rFonts w:eastAsia="Times New Roman"/>
          <w:color w:val="111111"/>
          <w:lang w:val="ru-RU"/>
        </w:rPr>
        <w:t xml:space="preserve"> Заказчик подтверждает право ООО «ЮНФ СОПРОВОЖДЕНИЕ» заказывать создание сайта </w:t>
      </w:r>
      <w:r>
        <w:rPr>
          <w:rFonts w:eastAsia="Times New Roman"/>
          <w:color w:val="111111"/>
        </w:rPr>
        <w:t>QUAR</w:t>
      </w:r>
      <w:r w:rsidRPr="005E247B">
        <w:rPr>
          <w:rFonts w:eastAsia="Times New Roman"/>
          <w:color w:val="111111"/>
          <w:lang w:val="ru-RU"/>
        </w:rPr>
        <w:t xml:space="preserve"> и получать права на результат. Требования третьих лиц, вызванные материалами или указаниями Заказчика, урегулируются Заказчиком по правилам пункта 9.6.</w:t>
      </w:r>
    </w:p>
    <w:p w14:paraId="2F312671" w14:textId="77777777" w:rsidR="008643F4" w:rsidRPr="005E247B" w:rsidRDefault="00000000">
      <w:pPr>
        <w:ind w:firstLine="397"/>
        <w:rPr>
          <w:lang w:val="ru-RU"/>
        </w:rPr>
      </w:pPr>
      <w:r w:rsidRPr="005E247B">
        <w:rPr>
          <w:rFonts w:eastAsia="Times New Roman"/>
          <w:b/>
          <w:color w:val="111111"/>
          <w:lang w:val="ru-RU"/>
        </w:rPr>
        <w:t>4.6.</w:t>
      </w:r>
      <w:r w:rsidRPr="005E247B">
        <w:rPr>
          <w:rFonts w:eastAsia="Times New Roman"/>
          <w:color w:val="111111"/>
          <w:lang w:val="ru-RU"/>
        </w:rPr>
        <w:t xml:space="preserve"> Заказчик является оператором персональных данных пользователей сайта. До передачи реальных данных Исполнителю Заказчик обеспечивает правовые основания обработки, документы сайта, локализацию, уведомления уполномоченного органа и иные обязанности оператора.</w:t>
      </w:r>
    </w:p>
    <w:p w14:paraId="0B9C8C8E" w14:textId="77777777" w:rsidR="008643F4" w:rsidRPr="005E247B" w:rsidRDefault="00000000">
      <w:pPr>
        <w:ind w:firstLine="397"/>
        <w:rPr>
          <w:lang w:val="ru-RU"/>
        </w:rPr>
      </w:pPr>
      <w:r w:rsidRPr="005E247B">
        <w:rPr>
          <w:rFonts w:eastAsia="Times New Roman"/>
          <w:b/>
          <w:color w:val="111111"/>
          <w:lang w:val="ru-RU"/>
        </w:rPr>
        <w:t>4.7.</w:t>
      </w:r>
      <w:r w:rsidRPr="005E247B">
        <w:rPr>
          <w:rFonts w:eastAsia="Times New Roman"/>
          <w:color w:val="111111"/>
          <w:lang w:val="ru-RU"/>
        </w:rPr>
        <w:t xml:space="preserve"> Стороны используют тестовые данные, не относящиеся к реальным физическим лицам, если проверка сценария возможна без реальных данных. Доступ к рабочим данным предоставляется только в необходимом объеме и на условиях Приложения № 3.</w:t>
      </w:r>
    </w:p>
    <w:p w14:paraId="0FC8CC5A" w14:textId="77777777" w:rsidR="008643F4" w:rsidRPr="005E247B" w:rsidRDefault="00000000">
      <w:pPr>
        <w:keepNext/>
        <w:spacing w:before="160" w:after="80"/>
        <w:rPr>
          <w:lang w:val="ru-RU"/>
        </w:rPr>
      </w:pPr>
      <w:r w:rsidRPr="005E247B">
        <w:rPr>
          <w:rFonts w:eastAsia="Times New Roman"/>
          <w:b/>
          <w:color w:val="111111"/>
          <w:sz w:val="23"/>
          <w:lang w:val="ru-RU"/>
        </w:rPr>
        <w:t>5. СДАЧА И ПРИЕМКА</w:t>
      </w:r>
    </w:p>
    <w:p w14:paraId="255444FB" w14:textId="77777777" w:rsidR="008643F4" w:rsidRPr="005E247B" w:rsidRDefault="00000000">
      <w:pPr>
        <w:ind w:firstLine="397"/>
        <w:rPr>
          <w:lang w:val="ru-RU"/>
        </w:rPr>
      </w:pPr>
      <w:r w:rsidRPr="005E247B">
        <w:rPr>
          <w:rFonts w:eastAsia="Times New Roman"/>
          <w:b/>
          <w:color w:val="111111"/>
          <w:lang w:val="ru-RU"/>
        </w:rPr>
        <w:t>5.1.</w:t>
      </w:r>
      <w:r w:rsidRPr="005E247B">
        <w:rPr>
          <w:rFonts w:eastAsia="Times New Roman"/>
          <w:color w:val="111111"/>
          <w:lang w:val="ru-RU"/>
        </w:rPr>
        <w:t xml:space="preserve"> Результат этапа передается ссылкой на макеты, тестовый контур, репозиторий, архивом исходных файлов или иным письменно согласованным способом. Исполнитель направляет уведомление о готовности и акт сдачи-приемки выполненных работ и оказанных услуг в электронной форме.</w:t>
      </w:r>
    </w:p>
    <w:p w14:paraId="2CE71213" w14:textId="77777777" w:rsidR="008643F4" w:rsidRPr="005E247B" w:rsidRDefault="00000000">
      <w:pPr>
        <w:ind w:firstLine="397"/>
        <w:rPr>
          <w:lang w:val="ru-RU"/>
        </w:rPr>
      </w:pPr>
      <w:r w:rsidRPr="005E247B">
        <w:rPr>
          <w:rFonts w:eastAsia="Times New Roman"/>
          <w:b/>
          <w:color w:val="111111"/>
          <w:lang w:val="ru-RU"/>
        </w:rPr>
        <w:t>5.2.</w:t>
      </w:r>
      <w:r w:rsidRPr="005E247B">
        <w:rPr>
          <w:rFonts w:eastAsia="Times New Roman"/>
          <w:color w:val="111111"/>
          <w:lang w:val="ru-RU"/>
        </w:rPr>
        <w:t xml:space="preserve"> В течение 5 (пяти) рабочих дней после доставки уведомления Заказчик принимает результат либо направляет единый мотивированный перечень несоответствий со ссылками на пункты Технического задания и описанием воспроизводимых обстоятельств.</w:t>
      </w:r>
    </w:p>
    <w:p w14:paraId="37AD21EB" w14:textId="77777777" w:rsidR="008643F4" w:rsidRPr="005E247B" w:rsidRDefault="00000000">
      <w:pPr>
        <w:ind w:firstLine="397"/>
        <w:rPr>
          <w:lang w:val="ru-RU"/>
        </w:rPr>
      </w:pPr>
      <w:r w:rsidRPr="005E247B">
        <w:rPr>
          <w:rFonts w:eastAsia="Times New Roman"/>
          <w:b/>
          <w:color w:val="111111"/>
          <w:lang w:val="ru-RU"/>
        </w:rPr>
        <w:t>5.3.</w:t>
      </w:r>
      <w:r w:rsidRPr="005E247B">
        <w:rPr>
          <w:rFonts w:eastAsia="Times New Roman"/>
          <w:color w:val="111111"/>
          <w:lang w:val="ru-RU"/>
        </w:rPr>
        <w:t xml:space="preserve"> Исполнитель устраняет подтвержденные несоответствия согласованному объему и повторно передает результат. Новые функции, изменение утвержденных решений, дополнительные варианты и субъективные предпочтения рассматриваются как дополнительные работы.</w:t>
      </w:r>
    </w:p>
    <w:p w14:paraId="07FB04FF" w14:textId="77777777" w:rsidR="008643F4" w:rsidRPr="005E247B" w:rsidRDefault="00000000">
      <w:pPr>
        <w:ind w:firstLine="397"/>
        <w:rPr>
          <w:lang w:val="ru-RU"/>
        </w:rPr>
      </w:pPr>
      <w:r w:rsidRPr="005E247B">
        <w:rPr>
          <w:rFonts w:eastAsia="Times New Roman"/>
          <w:b/>
          <w:color w:val="111111"/>
          <w:lang w:val="ru-RU"/>
        </w:rPr>
        <w:t>5.4.</w:t>
      </w:r>
      <w:r w:rsidRPr="005E247B">
        <w:rPr>
          <w:rFonts w:eastAsia="Times New Roman"/>
          <w:color w:val="111111"/>
          <w:lang w:val="ru-RU"/>
        </w:rPr>
        <w:t xml:space="preserve"> Если в установленный срок Заказчик не направил подписанный акт или мотивированный отказ, результат считается принятым без замечаний, а Исполнитель вправе оформить односторонний акт. Прямое письменное утверждение результата и начало его коммерческого использования также подтверждают приемку.</w:t>
      </w:r>
    </w:p>
    <w:p w14:paraId="43FB6F32" w14:textId="77777777" w:rsidR="008643F4" w:rsidRPr="005E247B" w:rsidRDefault="00000000">
      <w:pPr>
        <w:ind w:firstLine="397"/>
        <w:rPr>
          <w:lang w:val="ru-RU"/>
        </w:rPr>
      </w:pPr>
      <w:r w:rsidRPr="005E247B">
        <w:rPr>
          <w:rFonts w:eastAsia="Times New Roman"/>
          <w:b/>
          <w:color w:val="111111"/>
          <w:lang w:val="ru-RU"/>
        </w:rPr>
        <w:t>5.5.</w:t>
      </w:r>
      <w:r w:rsidRPr="005E247B">
        <w:rPr>
          <w:rFonts w:eastAsia="Times New Roman"/>
          <w:color w:val="111111"/>
          <w:lang w:val="ru-RU"/>
        </w:rPr>
        <w:t xml:space="preserve"> Несущественные недостатки, не препятствующие обычному использованию сайта, не являются основанием для отказа от приемки и устраняются в гарантийный период.</w:t>
      </w:r>
    </w:p>
    <w:p w14:paraId="1FE5B2B9" w14:textId="77777777" w:rsidR="008643F4" w:rsidRPr="005E247B" w:rsidRDefault="00000000">
      <w:pPr>
        <w:ind w:firstLine="397"/>
        <w:rPr>
          <w:lang w:val="ru-RU"/>
        </w:rPr>
      </w:pPr>
      <w:r w:rsidRPr="005E247B">
        <w:rPr>
          <w:rFonts w:eastAsia="Times New Roman"/>
          <w:b/>
          <w:color w:val="111111"/>
          <w:lang w:val="ru-RU"/>
        </w:rPr>
        <w:t>5.6.</w:t>
      </w:r>
      <w:r w:rsidRPr="005E247B">
        <w:rPr>
          <w:rFonts w:eastAsia="Times New Roman"/>
          <w:color w:val="111111"/>
          <w:lang w:val="ru-RU"/>
        </w:rPr>
        <w:t xml:space="preserve"> Ограничение срока и количества перечней замечаний не применяется к скрытым недостаткам, которые объективно не могли быть обнаружены при обычной приемке. О таком недостатке Заказчик уведомляет Исполнителя в разумный срок после обнаружения.</w:t>
      </w:r>
    </w:p>
    <w:p w14:paraId="4A0629B7" w14:textId="77777777" w:rsidR="008643F4" w:rsidRPr="005E247B" w:rsidRDefault="00000000">
      <w:pPr>
        <w:ind w:firstLine="397"/>
        <w:rPr>
          <w:lang w:val="ru-RU"/>
        </w:rPr>
      </w:pPr>
      <w:r w:rsidRPr="005E247B">
        <w:rPr>
          <w:rFonts w:eastAsia="Times New Roman"/>
          <w:b/>
          <w:color w:val="111111"/>
          <w:lang w:val="ru-RU"/>
        </w:rPr>
        <w:t>5.7.</w:t>
      </w:r>
      <w:r w:rsidRPr="005E247B">
        <w:rPr>
          <w:rFonts w:eastAsia="Times New Roman"/>
          <w:color w:val="111111"/>
          <w:lang w:val="ru-RU"/>
        </w:rPr>
        <w:t xml:space="preserve"> Частичная приемка допускается по этапам. Итоговый акт подтверждает интеграцию принятых результатов, публикацию и передачу исходных материалов.</w:t>
      </w:r>
    </w:p>
    <w:p w14:paraId="697B2865" w14:textId="77777777" w:rsidR="008643F4" w:rsidRPr="005E247B" w:rsidRDefault="00000000">
      <w:pPr>
        <w:keepNext/>
        <w:spacing w:before="160" w:after="80"/>
        <w:rPr>
          <w:lang w:val="ru-RU"/>
        </w:rPr>
      </w:pPr>
      <w:r w:rsidRPr="005E247B">
        <w:rPr>
          <w:rFonts w:eastAsia="Times New Roman"/>
          <w:b/>
          <w:color w:val="111111"/>
          <w:sz w:val="23"/>
          <w:lang w:val="ru-RU"/>
        </w:rPr>
        <w:t>6. ИНТЕЛЛЕКТУАЛЬНЫЕ ПРАВА</w:t>
      </w:r>
    </w:p>
    <w:p w14:paraId="34C99F81" w14:textId="77777777" w:rsidR="008643F4" w:rsidRPr="005E247B" w:rsidRDefault="00000000">
      <w:pPr>
        <w:ind w:firstLine="397"/>
        <w:rPr>
          <w:lang w:val="ru-RU"/>
        </w:rPr>
      </w:pPr>
      <w:r w:rsidRPr="005E247B">
        <w:rPr>
          <w:rFonts w:eastAsia="Times New Roman"/>
          <w:b/>
          <w:color w:val="111111"/>
          <w:lang w:val="ru-RU"/>
        </w:rPr>
        <w:t>6.1.</w:t>
      </w:r>
      <w:r w:rsidRPr="005E247B">
        <w:rPr>
          <w:rFonts w:eastAsia="Times New Roman"/>
          <w:color w:val="111111"/>
          <w:lang w:val="ru-RU"/>
        </w:rPr>
        <w:t xml:space="preserve"> Исключительные права на специально созданные по Договору и выраженные в объективной форме дизайн-макеты, графические элементы, тексты Исполнителя и программный код переходят к Заказчику в полном объеме отдельно по каждому принятому этапу после полной оплаты стоимости соответствующего этапа.</w:t>
      </w:r>
    </w:p>
    <w:p w14:paraId="35F8F886" w14:textId="77777777" w:rsidR="008643F4" w:rsidRPr="005E247B" w:rsidRDefault="00000000">
      <w:pPr>
        <w:ind w:firstLine="397"/>
        <w:rPr>
          <w:lang w:val="ru-RU"/>
        </w:rPr>
      </w:pPr>
      <w:r w:rsidRPr="005E247B">
        <w:rPr>
          <w:rFonts w:eastAsia="Times New Roman"/>
          <w:b/>
          <w:color w:val="111111"/>
          <w:lang w:val="ru-RU"/>
        </w:rPr>
        <w:t>6.2.</w:t>
      </w:r>
      <w:r w:rsidRPr="005E247B">
        <w:rPr>
          <w:rFonts w:eastAsia="Times New Roman"/>
          <w:color w:val="111111"/>
          <w:lang w:val="ru-RU"/>
        </w:rPr>
        <w:t xml:space="preserve"> Заказчик вправе воспроизводить, распространять, публично показывать, доводить до всеобщего сведения, перерабатывать, модифицировать, переводить и иным законным способом использовать переданные результаты на территории всего мира в течение всего срока действия исключительного права, самостоятельно или с привлечением третьих лиц.</w:t>
      </w:r>
    </w:p>
    <w:p w14:paraId="2B62EC4C" w14:textId="77777777" w:rsidR="008643F4" w:rsidRPr="005E247B" w:rsidRDefault="00000000">
      <w:pPr>
        <w:ind w:firstLine="397"/>
        <w:rPr>
          <w:lang w:val="ru-RU"/>
        </w:rPr>
      </w:pPr>
      <w:r w:rsidRPr="005E247B">
        <w:rPr>
          <w:rFonts w:eastAsia="Times New Roman"/>
          <w:b/>
          <w:color w:val="111111"/>
          <w:lang w:val="ru-RU"/>
        </w:rPr>
        <w:t>6.3.</w:t>
      </w:r>
      <w:r w:rsidRPr="005E247B">
        <w:rPr>
          <w:rFonts w:eastAsia="Times New Roman"/>
          <w:color w:val="111111"/>
          <w:lang w:val="ru-RU"/>
        </w:rPr>
        <w:t xml:space="preserve"> Личные неимущественные права авторов сохраняются. Исполнитель гарантирует получение от привлеченных авторов необходимых прав и согласий на обнародование, внесение изменений, дополнений и сокращений, снабжение пояснениями и использование результата без указания имени автора, поскольку это допускается законом.</w:t>
      </w:r>
    </w:p>
    <w:p w14:paraId="0D0FDB41" w14:textId="77777777" w:rsidR="008643F4" w:rsidRPr="005E247B" w:rsidRDefault="00000000">
      <w:pPr>
        <w:ind w:firstLine="397"/>
        <w:rPr>
          <w:lang w:val="ru-RU"/>
        </w:rPr>
      </w:pPr>
      <w:r w:rsidRPr="005E247B">
        <w:rPr>
          <w:rFonts w:eastAsia="Times New Roman"/>
          <w:b/>
          <w:color w:val="111111"/>
          <w:lang w:val="ru-RU"/>
        </w:rPr>
        <w:t>6.4.</w:t>
      </w:r>
      <w:r w:rsidRPr="005E247B">
        <w:rPr>
          <w:rFonts w:eastAsia="Times New Roman"/>
          <w:color w:val="111111"/>
          <w:lang w:val="ru-RU"/>
        </w:rPr>
        <w:t xml:space="preserve"> Права на созданные до Договора или независимо от него универсальные компоненты, инструменты, шаблоны, методы и наработки Исполнителя сохраняются за Исполнителем. После оплаты этапа Заказчику предоставляется простая (неисключительная), безвозмездная, действующая на территории </w:t>
      </w:r>
      <w:r w:rsidRPr="005E247B">
        <w:rPr>
          <w:rFonts w:eastAsia="Times New Roman"/>
          <w:color w:val="111111"/>
          <w:lang w:val="ru-RU"/>
        </w:rPr>
        <w:lastRenderedPageBreak/>
        <w:t>всего мира в течение всего срока исключительного права лицензия на их использование в составе сайта путем воспроизведения, публичного показа, доведения до всеобщего сведения, переработки и модификации. Заказчик вправе предоставлять доступ своим подрядчикам исключительно для эксплуатации, поддержки и доработки сайта.</w:t>
      </w:r>
    </w:p>
    <w:p w14:paraId="345B1692" w14:textId="77777777" w:rsidR="008643F4" w:rsidRPr="005E247B" w:rsidRDefault="00000000">
      <w:pPr>
        <w:ind w:firstLine="397"/>
        <w:rPr>
          <w:lang w:val="ru-RU"/>
        </w:rPr>
      </w:pPr>
      <w:r w:rsidRPr="005E247B">
        <w:rPr>
          <w:rFonts w:eastAsia="Times New Roman"/>
          <w:b/>
          <w:color w:val="111111"/>
          <w:lang w:val="ru-RU"/>
        </w:rPr>
        <w:t>6.5.</w:t>
      </w:r>
      <w:r w:rsidRPr="005E247B">
        <w:rPr>
          <w:rFonts w:eastAsia="Times New Roman"/>
          <w:color w:val="111111"/>
          <w:lang w:val="ru-RU"/>
        </w:rPr>
        <w:t xml:space="preserve"> Сторонние библиотеки, шрифты, изображения и программное обеспечение используются на условиях их лицензий и не отчуждаются Заказчику. Перечень существенных сторонних компонентов, применимые лицензии и ограничения передаются не позднее итоговой приемки.</w:t>
      </w:r>
    </w:p>
    <w:p w14:paraId="257D9D3B" w14:textId="77777777" w:rsidR="008643F4" w:rsidRPr="005E247B" w:rsidRDefault="00000000">
      <w:pPr>
        <w:ind w:firstLine="397"/>
        <w:rPr>
          <w:lang w:val="ru-RU"/>
        </w:rPr>
      </w:pPr>
      <w:r w:rsidRPr="005E247B">
        <w:rPr>
          <w:rFonts w:eastAsia="Times New Roman"/>
          <w:b/>
          <w:color w:val="111111"/>
          <w:lang w:val="ru-RU"/>
        </w:rPr>
        <w:t>6.6.</w:t>
      </w:r>
      <w:r w:rsidRPr="005E247B">
        <w:rPr>
          <w:rFonts w:eastAsia="Times New Roman"/>
          <w:color w:val="111111"/>
          <w:lang w:val="ru-RU"/>
        </w:rPr>
        <w:t xml:space="preserve"> Права на материалы Заказчика сохраняются за Заказчиком. На срок проекта Заказчик предоставляет Исполнителю право использовать их в объеме, необходимом для выполнения и демонстрации промежуточного результата уполномоченным лицам Заказчика.</w:t>
      </w:r>
    </w:p>
    <w:p w14:paraId="5F05B121" w14:textId="77777777" w:rsidR="008643F4" w:rsidRPr="005E247B" w:rsidRDefault="00000000">
      <w:pPr>
        <w:ind w:firstLine="397"/>
        <w:rPr>
          <w:lang w:val="ru-RU"/>
        </w:rPr>
      </w:pPr>
      <w:r w:rsidRPr="005E247B">
        <w:rPr>
          <w:rFonts w:eastAsia="Times New Roman"/>
          <w:b/>
          <w:color w:val="111111"/>
          <w:lang w:val="ru-RU"/>
        </w:rPr>
        <w:t>6.7.</w:t>
      </w:r>
      <w:r w:rsidRPr="005E247B">
        <w:rPr>
          <w:rFonts w:eastAsia="Times New Roman"/>
          <w:color w:val="111111"/>
          <w:lang w:val="ru-RU"/>
        </w:rPr>
        <w:t xml:space="preserve"> До перехода исключительных прав Заказчик вправе использовать промежуточные результаты только для проверки и приемки. После публичного запуска Исполнитель вправе упоминать сотрудничество и показывать общедоступные страницы в портфолио, если Заказчик письменно не запретил это до публикации.</w:t>
      </w:r>
    </w:p>
    <w:p w14:paraId="786930E0" w14:textId="77777777" w:rsidR="008643F4" w:rsidRPr="005E247B" w:rsidRDefault="00000000">
      <w:pPr>
        <w:keepNext/>
        <w:spacing w:before="160" w:after="80"/>
        <w:rPr>
          <w:lang w:val="ru-RU"/>
        </w:rPr>
      </w:pPr>
      <w:r w:rsidRPr="005E247B">
        <w:rPr>
          <w:rFonts w:eastAsia="Times New Roman"/>
          <w:b/>
          <w:color w:val="111111"/>
          <w:sz w:val="23"/>
          <w:lang w:val="ru-RU"/>
        </w:rPr>
        <w:t>7. КОНФИДЕНЦИАЛЬНОСТЬ И ДАННЫЕ</w:t>
      </w:r>
    </w:p>
    <w:p w14:paraId="7685052C" w14:textId="77777777" w:rsidR="008643F4" w:rsidRPr="005E247B" w:rsidRDefault="00000000">
      <w:pPr>
        <w:ind w:firstLine="397"/>
        <w:rPr>
          <w:lang w:val="ru-RU"/>
        </w:rPr>
      </w:pPr>
      <w:r w:rsidRPr="005E247B">
        <w:rPr>
          <w:rFonts w:eastAsia="Times New Roman"/>
          <w:b/>
          <w:color w:val="111111"/>
          <w:lang w:val="ru-RU"/>
        </w:rPr>
        <w:t>7.1.</w:t>
      </w:r>
      <w:r w:rsidRPr="005E247B">
        <w:rPr>
          <w:rFonts w:eastAsia="Times New Roman"/>
          <w:color w:val="111111"/>
          <w:lang w:val="ru-RU"/>
        </w:rPr>
        <w:t xml:space="preserve"> Конфиденциальной является непубличная коммерческая, техническая, финансовая и организационная информация, обозначенная как конфиденциальная либо очевидно имеющая такой характер.</w:t>
      </w:r>
    </w:p>
    <w:p w14:paraId="6824564D" w14:textId="77777777" w:rsidR="008643F4" w:rsidRPr="005E247B" w:rsidRDefault="00000000">
      <w:pPr>
        <w:ind w:firstLine="397"/>
        <w:rPr>
          <w:lang w:val="ru-RU"/>
        </w:rPr>
      </w:pPr>
      <w:r w:rsidRPr="005E247B">
        <w:rPr>
          <w:rFonts w:eastAsia="Times New Roman"/>
          <w:b/>
          <w:color w:val="111111"/>
          <w:lang w:val="ru-RU"/>
        </w:rPr>
        <w:t>7.2.</w:t>
      </w:r>
      <w:r w:rsidRPr="005E247B">
        <w:rPr>
          <w:rFonts w:eastAsia="Times New Roman"/>
          <w:color w:val="111111"/>
          <w:lang w:val="ru-RU"/>
        </w:rPr>
        <w:t xml:space="preserve"> Стороны используют конфиденциальную информацию только для исполнения Договора и не раскрывают ее третьим лицам без согласия передавшей Стороны, кроме привлеченных лиц, обязанных соблюдать конфиденциальность, и случаев, предусмотренных законом.</w:t>
      </w:r>
    </w:p>
    <w:p w14:paraId="550FC8C6" w14:textId="77777777" w:rsidR="008643F4" w:rsidRPr="005E247B" w:rsidRDefault="00000000">
      <w:pPr>
        <w:ind w:firstLine="397"/>
        <w:rPr>
          <w:lang w:val="ru-RU"/>
        </w:rPr>
      </w:pPr>
      <w:r w:rsidRPr="005E247B">
        <w:rPr>
          <w:rFonts w:eastAsia="Times New Roman"/>
          <w:b/>
          <w:color w:val="111111"/>
          <w:lang w:val="ru-RU"/>
        </w:rPr>
        <w:t>7.3.</w:t>
      </w:r>
      <w:r w:rsidRPr="005E247B">
        <w:rPr>
          <w:rFonts w:eastAsia="Times New Roman"/>
          <w:color w:val="111111"/>
          <w:lang w:val="ru-RU"/>
        </w:rPr>
        <w:t xml:space="preserve"> Ограничения не распространяются на информацию, которая была законно известна получателю до передачи, стала публичной без нарушения Договора, получена законно от третьего лица либо создана независимо.</w:t>
      </w:r>
    </w:p>
    <w:p w14:paraId="599636FC" w14:textId="77777777" w:rsidR="008643F4" w:rsidRPr="005E247B" w:rsidRDefault="00000000">
      <w:pPr>
        <w:ind w:firstLine="397"/>
        <w:rPr>
          <w:lang w:val="ru-RU"/>
        </w:rPr>
      </w:pPr>
      <w:r w:rsidRPr="005E247B">
        <w:rPr>
          <w:rFonts w:eastAsia="Times New Roman"/>
          <w:b/>
          <w:color w:val="111111"/>
          <w:lang w:val="ru-RU"/>
        </w:rPr>
        <w:t>7.4.</w:t>
      </w:r>
      <w:r w:rsidRPr="005E247B">
        <w:rPr>
          <w:rFonts w:eastAsia="Times New Roman"/>
          <w:color w:val="111111"/>
          <w:lang w:val="ru-RU"/>
        </w:rPr>
        <w:t xml:space="preserve"> Обязанность конфиденциальности действует в течение срока Договора и 3 (трех) лет после прекращения. По завершении Исполнитель прекращает доступы и по требованию возвращает или удаляет конфиденциальные материалы, кроме экземпляров, хранение которых обязательно по закону.</w:t>
      </w:r>
    </w:p>
    <w:p w14:paraId="72C84054" w14:textId="77777777" w:rsidR="008643F4" w:rsidRPr="005E247B" w:rsidRDefault="00000000">
      <w:pPr>
        <w:ind w:firstLine="397"/>
        <w:rPr>
          <w:lang w:val="ru-RU"/>
        </w:rPr>
      </w:pPr>
      <w:r w:rsidRPr="005E247B">
        <w:rPr>
          <w:rFonts w:eastAsia="Times New Roman"/>
          <w:b/>
          <w:color w:val="111111"/>
          <w:lang w:val="ru-RU"/>
        </w:rPr>
        <w:t>7.5.</w:t>
      </w:r>
      <w:r w:rsidRPr="005E247B">
        <w:rPr>
          <w:rFonts w:eastAsia="Times New Roman"/>
          <w:color w:val="111111"/>
          <w:lang w:val="ru-RU"/>
        </w:rPr>
        <w:t xml:space="preserve"> Исполнитель не создает собственную базу пользователей сайта. Обработка реальных данных допускается только по поручению Заказчика согласно Приложению № 3. При инциденте Исполнитель уведомляет Заказчика без неоправданной задержки, но не позднее 12 часов после обнаружения, и предоставляет известную информацию для исполнения обязанностей оператора.</w:t>
      </w:r>
    </w:p>
    <w:p w14:paraId="0758CE1B" w14:textId="77777777" w:rsidR="008643F4" w:rsidRPr="005E247B" w:rsidRDefault="00000000">
      <w:pPr>
        <w:ind w:firstLine="397"/>
        <w:rPr>
          <w:lang w:val="ru-RU"/>
        </w:rPr>
      </w:pPr>
      <w:r w:rsidRPr="005E247B">
        <w:rPr>
          <w:rFonts w:eastAsia="Times New Roman"/>
          <w:b/>
          <w:color w:val="111111"/>
          <w:lang w:val="ru-RU"/>
        </w:rPr>
        <w:t>7.6.</w:t>
      </w:r>
      <w:r w:rsidRPr="005E247B">
        <w:rPr>
          <w:rFonts w:eastAsia="Times New Roman"/>
          <w:color w:val="111111"/>
          <w:lang w:val="ru-RU"/>
        </w:rPr>
        <w:t xml:space="preserve"> Стороны обеспечивают разумную защиту учетных данных, не передают пароли в открытых публичных каналах, применяют многофакторную аутентификацию при ее наличии и отзывают временные доступы после завершения работ.</w:t>
      </w:r>
    </w:p>
    <w:p w14:paraId="74E79163" w14:textId="77777777" w:rsidR="008643F4" w:rsidRPr="005E247B" w:rsidRDefault="00000000">
      <w:pPr>
        <w:keepNext/>
        <w:spacing w:before="160" w:after="80"/>
        <w:rPr>
          <w:lang w:val="ru-RU"/>
        </w:rPr>
      </w:pPr>
      <w:r w:rsidRPr="005E247B">
        <w:rPr>
          <w:rFonts w:eastAsia="Times New Roman"/>
          <w:b/>
          <w:color w:val="111111"/>
          <w:sz w:val="23"/>
          <w:lang w:val="ru-RU"/>
        </w:rPr>
        <w:t>8. ГАРАНТИЙНАЯ ТЕХНИЧЕСКАЯ ПОДДЕРЖКА</w:t>
      </w:r>
    </w:p>
    <w:p w14:paraId="72C169EA" w14:textId="77777777" w:rsidR="008643F4" w:rsidRPr="005E247B" w:rsidRDefault="00000000">
      <w:pPr>
        <w:ind w:firstLine="397"/>
        <w:rPr>
          <w:lang w:val="ru-RU"/>
        </w:rPr>
      </w:pPr>
      <w:r w:rsidRPr="005E247B">
        <w:rPr>
          <w:rFonts w:eastAsia="Times New Roman"/>
          <w:b/>
          <w:color w:val="111111"/>
          <w:lang w:val="ru-RU"/>
        </w:rPr>
        <w:t>8.1.</w:t>
      </w:r>
      <w:r w:rsidRPr="005E247B">
        <w:rPr>
          <w:rFonts w:eastAsia="Times New Roman"/>
          <w:color w:val="111111"/>
          <w:lang w:val="ru-RU"/>
        </w:rPr>
        <w:t xml:space="preserve"> Период гарантийной технической поддержки составляет 30 календарных дней с даты публикации сайта, а если публикация задержана по причинам Заказчика — с даты передачи готовой к публикации версии.</w:t>
      </w:r>
    </w:p>
    <w:p w14:paraId="01092608" w14:textId="77777777" w:rsidR="008643F4" w:rsidRPr="005E247B" w:rsidRDefault="00000000">
      <w:pPr>
        <w:ind w:firstLine="397"/>
        <w:rPr>
          <w:lang w:val="ru-RU"/>
        </w:rPr>
      </w:pPr>
      <w:r w:rsidRPr="005E247B">
        <w:rPr>
          <w:rFonts w:eastAsia="Times New Roman"/>
          <w:b/>
          <w:color w:val="111111"/>
          <w:lang w:val="ru-RU"/>
        </w:rPr>
        <w:t>8.2.</w:t>
      </w:r>
      <w:r w:rsidRPr="005E247B">
        <w:rPr>
          <w:rFonts w:eastAsia="Times New Roman"/>
          <w:color w:val="111111"/>
          <w:lang w:val="ru-RU"/>
        </w:rPr>
        <w:t xml:space="preserve"> В этот период Исполнитель без дополнительной оплаты устраняет воспроизводимые ошибки собственной реализации, из-за которых результат не соответствует Техническому заданию. Критическая ошибка, блокирующая основной сценарий, принимается в работу в течение 1 рабочего дня; остальные подтвержденные ошибки — в течение 3 рабочих дней. Срок устранения определяется сложностью и сообщается Заказчику.</w:t>
      </w:r>
    </w:p>
    <w:p w14:paraId="5704A34C" w14:textId="77777777" w:rsidR="008643F4" w:rsidRPr="005E247B" w:rsidRDefault="00000000">
      <w:pPr>
        <w:ind w:firstLine="397"/>
        <w:rPr>
          <w:lang w:val="ru-RU"/>
        </w:rPr>
      </w:pPr>
      <w:r w:rsidRPr="005E247B">
        <w:rPr>
          <w:rFonts w:eastAsia="Times New Roman"/>
          <w:b/>
          <w:color w:val="111111"/>
          <w:lang w:val="ru-RU"/>
        </w:rPr>
        <w:t>8.3.</w:t>
      </w:r>
      <w:r w:rsidRPr="005E247B">
        <w:rPr>
          <w:rFonts w:eastAsia="Times New Roman"/>
          <w:color w:val="111111"/>
          <w:lang w:val="ru-RU"/>
        </w:rPr>
        <w:t xml:space="preserve"> Поддержка не распространяется на новые функции, изменение контента или дизайна, действия Заказчика или третьих лиц, нарушение инструкций, обновления и сбои хостинга, домена, </w:t>
      </w:r>
      <w:r>
        <w:rPr>
          <w:rFonts w:eastAsia="Times New Roman"/>
          <w:color w:val="111111"/>
        </w:rPr>
        <w:t>API</w:t>
      </w:r>
      <w:r w:rsidRPr="005E247B">
        <w:rPr>
          <w:rFonts w:eastAsia="Times New Roman"/>
          <w:color w:val="111111"/>
          <w:lang w:val="ru-RU"/>
        </w:rPr>
        <w:t xml:space="preserve">, кабинета, </w:t>
      </w:r>
      <w:r>
        <w:rPr>
          <w:rFonts w:eastAsia="Times New Roman"/>
          <w:color w:val="111111"/>
        </w:rPr>
        <w:t>CRM</w:t>
      </w:r>
      <w:r w:rsidRPr="005E247B">
        <w:rPr>
          <w:rFonts w:eastAsia="Times New Roman"/>
          <w:color w:val="111111"/>
          <w:lang w:val="ru-RU"/>
        </w:rPr>
        <w:t>, аналитики и иного программного обеспечения вне контроля Исполнителя.</w:t>
      </w:r>
    </w:p>
    <w:p w14:paraId="67F982C2" w14:textId="77777777" w:rsidR="008643F4" w:rsidRPr="005E247B" w:rsidRDefault="00000000">
      <w:pPr>
        <w:ind w:firstLine="397"/>
        <w:rPr>
          <w:lang w:val="ru-RU"/>
        </w:rPr>
      </w:pPr>
      <w:r w:rsidRPr="005E247B">
        <w:rPr>
          <w:rFonts w:eastAsia="Times New Roman"/>
          <w:b/>
          <w:color w:val="111111"/>
          <w:lang w:val="ru-RU"/>
        </w:rPr>
        <w:t>8.4.</w:t>
      </w:r>
      <w:r w:rsidRPr="005E247B">
        <w:rPr>
          <w:rFonts w:eastAsia="Times New Roman"/>
          <w:color w:val="111111"/>
          <w:lang w:val="ru-RU"/>
        </w:rPr>
        <w:t xml:space="preserve"> Установленный период поддержки не ограничивает требования, которые Заказчик вправе предъявить в иные сроки в силу императивных норм закона. После окончания периода Заказчик доказывает, что недостаток возник до передачи результата или по причинам, существовавшим до этого момента.</w:t>
      </w:r>
    </w:p>
    <w:p w14:paraId="6A1A4436" w14:textId="77777777" w:rsidR="008643F4" w:rsidRPr="005E247B" w:rsidRDefault="00000000">
      <w:pPr>
        <w:keepNext/>
        <w:spacing w:before="160" w:after="80"/>
        <w:rPr>
          <w:lang w:val="ru-RU"/>
        </w:rPr>
      </w:pPr>
      <w:r w:rsidRPr="005E247B">
        <w:rPr>
          <w:rFonts w:eastAsia="Times New Roman"/>
          <w:b/>
          <w:color w:val="111111"/>
          <w:sz w:val="23"/>
          <w:lang w:val="ru-RU"/>
        </w:rPr>
        <w:t>9. ОТВЕТСТВЕННОСТЬ</w:t>
      </w:r>
    </w:p>
    <w:p w14:paraId="0CB7AF80" w14:textId="77777777" w:rsidR="008643F4" w:rsidRPr="005E247B" w:rsidRDefault="00000000">
      <w:pPr>
        <w:ind w:firstLine="397"/>
        <w:rPr>
          <w:lang w:val="ru-RU"/>
        </w:rPr>
      </w:pPr>
      <w:r w:rsidRPr="005E247B">
        <w:rPr>
          <w:rFonts w:eastAsia="Times New Roman"/>
          <w:b/>
          <w:color w:val="111111"/>
          <w:lang w:val="ru-RU"/>
        </w:rPr>
        <w:t>9.1.</w:t>
      </w:r>
      <w:r w:rsidRPr="005E247B">
        <w:rPr>
          <w:rFonts w:eastAsia="Times New Roman"/>
          <w:color w:val="111111"/>
          <w:lang w:val="ru-RU"/>
        </w:rPr>
        <w:t xml:space="preserve"> За нарушение обязательств Стороны отвечают в соответствии с Договором и законодательством Российской Федерации.</w:t>
      </w:r>
    </w:p>
    <w:p w14:paraId="7DD479D8" w14:textId="77777777" w:rsidR="008643F4" w:rsidRPr="005E247B" w:rsidRDefault="00000000">
      <w:pPr>
        <w:ind w:firstLine="397"/>
        <w:rPr>
          <w:lang w:val="ru-RU"/>
        </w:rPr>
      </w:pPr>
      <w:r w:rsidRPr="005E247B">
        <w:rPr>
          <w:rFonts w:eastAsia="Times New Roman"/>
          <w:b/>
          <w:color w:val="111111"/>
          <w:lang w:val="ru-RU"/>
        </w:rPr>
        <w:lastRenderedPageBreak/>
        <w:t>9.2.</w:t>
      </w:r>
      <w:r w:rsidRPr="005E247B">
        <w:rPr>
          <w:rFonts w:eastAsia="Times New Roman"/>
          <w:color w:val="111111"/>
          <w:lang w:val="ru-RU"/>
        </w:rPr>
        <w:t xml:space="preserve"> За просрочку оплаты Заказчик по письменному требованию уплачивает неустойку 0,1% просроченной суммы за каждый день, но не более 10% этой суммы.</w:t>
      </w:r>
    </w:p>
    <w:p w14:paraId="5B534416" w14:textId="77777777" w:rsidR="008643F4" w:rsidRPr="005E247B" w:rsidRDefault="00000000">
      <w:pPr>
        <w:ind w:firstLine="397"/>
        <w:rPr>
          <w:lang w:val="ru-RU"/>
        </w:rPr>
      </w:pPr>
      <w:r w:rsidRPr="005E247B">
        <w:rPr>
          <w:rFonts w:eastAsia="Times New Roman"/>
          <w:b/>
          <w:color w:val="111111"/>
          <w:lang w:val="ru-RU"/>
        </w:rPr>
        <w:t>9.3.</w:t>
      </w:r>
      <w:r w:rsidRPr="005E247B">
        <w:rPr>
          <w:rFonts w:eastAsia="Times New Roman"/>
          <w:color w:val="111111"/>
          <w:lang w:val="ru-RU"/>
        </w:rPr>
        <w:t xml:space="preserve"> За виновную просрочку Исполнитель по письменному требованию уплачивает неустойку 0,1% стоимости просроченного этапа за каждый день, но не более 10% его стоимости. Неустойка не начисляется за периоды задержки Заказчика, согласованных изменений, сбоев внешних систем и непреодолимой силы.</w:t>
      </w:r>
    </w:p>
    <w:p w14:paraId="2467DA22" w14:textId="77777777" w:rsidR="008643F4" w:rsidRPr="005E247B" w:rsidRDefault="00000000">
      <w:pPr>
        <w:ind w:firstLine="397"/>
        <w:rPr>
          <w:lang w:val="ru-RU"/>
        </w:rPr>
      </w:pPr>
      <w:r w:rsidRPr="005E247B">
        <w:rPr>
          <w:rFonts w:eastAsia="Times New Roman"/>
          <w:b/>
          <w:color w:val="111111"/>
          <w:lang w:val="ru-RU"/>
        </w:rPr>
        <w:t>9.4.</w:t>
      </w:r>
      <w:r w:rsidRPr="005E247B">
        <w:rPr>
          <w:rFonts w:eastAsia="Times New Roman"/>
          <w:color w:val="111111"/>
          <w:lang w:val="ru-RU"/>
        </w:rPr>
        <w:t xml:space="preserve"> Совокупная ответственность Исполнителя ограничена суммой фактически полученной оплаты. Ограничение не применяется к умышленному нарушению и иным случаям, в которых оно запрещено законом.</w:t>
      </w:r>
    </w:p>
    <w:p w14:paraId="3F281189" w14:textId="77777777" w:rsidR="008643F4" w:rsidRPr="005E247B" w:rsidRDefault="00000000">
      <w:pPr>
        <w:ind w:firstLine="397"/>
        <w:rPr>
          <w:lang w:val="ru-RU"/>
        </w:rPr>
      </w:pPr>
      <w:r w:rsidRPr="005E247B">
        <w:rPr>
          <w:rFonts w:eastAsia="Times New Roman"/>
          <w:b/>
          <w:color w:val="111111"/>
          <w:lang w:val="ru-RU"/>
        </w:rPr>
        <w:t>9.5.</w:t>
      </w:r>
      <w:r w:rsidRPr="005E247B">
        <w:rPr>
          <w:rFonts w:eastAsia="Times New Roman"/>
          <w:color w:val="111111"/>
          <w:lang w:val="ru-RU"/>
        </w:rPr>
        <w:t xml:space="preserve"> Исполнитель не отвечает за упущенную выгоду, косвенные потери, позиции сайта в поисковых системах, объем трафика, лидов, продаж и достижение иных коммерческих показателей, если отдельная гарантия результата письменно не согласована. Это ограничение не применяется к умышленному нарушению.</w:t>
      </w:r>
    </w:p>
    <w:p w14:paraId="7F357DAC" w14:textId="77777777" w:rsidR="008643F4" w:rsidRPr="005E247B" w:rsidRDefault="00000000">
      <w:pPr>
        <w:ind w:firstLine="397"/>
        <w:rPr>
          <w:lang w:val="ru-RU"/>
        </w:rPr>
      </w:pPr>
      <w:r w:rsidRPr="005E247B">
        <w:rPr>
          <w:rFonts w:eastAsia="Times New Roman"/>
          <w:b/>
          <w:color w:val="111111"/>
          <w:lang w:val="ru-RU"/>
        </w:rPr>
        <w:t>9.6.</w:t>
      </w:r>
      <w:r w:rsidRPr="005E247B">
        <w:rPr>
          <w:rFonts w:eastAsia="Times New Roman"/>
          <w:color w:val="111111"/>
          <w:lang w:val="ru-RU"/>
        </w:rPr>
        <w:t xml:space="preserve"> Заказчик возмещает документально подтвержденные убытки и расходы Исполнителя, возникшие вследствие требований третьих лиц или органов власти, связанных с материалами, указаниями, юридическими документами, обработкой данных или внешними системами Заказчика, если Исполнитель своевременно сообщил о требовании и предоставил разумную возможность участвовать в урегулировании.</w:t>
      </w:r>
    </w:p>
    <w:p w14:paraId="42232592" w14:textId="77777777" w:rsidR="008643F4" w:rsidRPr="005E247B" w:rsidRDefault="00000000">
      <w:pPr>
        <w:keepNext/>
        <w:spacing w:before="160" w:after="80"/>
        <w:rPr>
          <w:lang w:val="ru-RU"/>
        </w:rPr>
      </w:pPr>
      <w:r w:rsidRPr="005E247B">
        <w:rPr>
          <w:rFonts w:eastAsia="Times New Roman"/>
          <w:b/>
          <w:color w:val="111111"/>
          <w:sz w:val="23"/>
          <w:lang w:val="ru-RU"/>
        </w:rPr>
        <w:t>10. НЕПРЕОДОЛИМАЯ СИЛА</w:t>
      </w:r>
    </w:p>
    <w:p w14:paraId="59653611" w14:textId="77777777" w:rsidR="008643F4" w:rsidRPr="005E247B" w:rsidRDefault="00000000">
      <w:pPr>
        <w:ind w:firstLine="397"/>
        <w:rPr>
          <w:lang w:val="ru-RU"/>
        </w:rPr>
      </w:pPr>
      <w:r w:rsidRPr="005E247B">
        <w:rPr>
          <w:rFonts w:eastAsia="Times New Roman"/>
          <w:b/>
          <w:color w:val="111111"/>
          <w:lang w:val="ru-RU"/>
        </w:rPr>
        <w:t>10.1.</w:t>
      </w:r>
      <w:r w:rsidRPr="005E247B">
        <w:rPr>
          <w:rFonts w:eastAsia="Times New Roman"/>
          <w:color w:val="111111"/>
          <w:lang w:val="ru-RU"/>
        </w:rPr>
        <w:t xml:space="preserve"> Сторона освобождается от ответственности за нарушение вследствие возникших после заключения Договора чрезвычайных и непредотвратимых обстоятельств, если докажет их влияние на исполнение.</w:t>
      </w:r>
    </w:p>
    <w:p w14:paraId="1AD816D3" w14:textId="77777777" w:rsidR="008643F4" w:rsidRPr="005E247B" w:rsidRDefault="00000000">
      <w:pPr>
        <w:ind w:firstLine="397"/>
        <w:rPr>
          <w:lang w:val="ru-RU"/>
        </w:rPr>
      </w:pPr>
      <w:r w:rsidRPr="005E247B">
        <w:rPr>
          <w:rFonts w:eastAsia="Times New Roman"/>
          <w:b/>
          <w:color w:val="111111"/>
          <w:lang w:val="ru-RU"/>
        </w:rPr>
        <w:t>10.2.</w:t>
      </w:r>
      <w:r w:rsidRPr="005E247B">
        <w:rPr>
          <w:rFonts w:eastAsia="Times New Roman"/>
          <w:color w:val="111111"/>
          <w:lang w:val="ru-RU"/>
        </w:rPr>
        <w:t xml:space="preserve"> Сторона уведомляет другую Сторону в течение 5 рабочих дней после того, как узнала об обстоятельствах. Несвоевременное уведомление лишает права ссылаться на них в части убытков, вызванных отсутствием уведомления, если невозможность своевременного уведомления не доказана.</w:t>
      </w:r>
    </w:p>
    <w:p w14:paraId="6EF05EA9" w14:textId="77777777" w:rsidR="008643F4" w:rsidRPr="005E247B" w:rsidRDefault="00000000">
      <w:pPr>
        <w:ind w:firstLine="397"/>
        <w:rPr>
          <w:lang w:val="ru-RU"/>
        </w:rPr>
      </w:pPr>
      <w:r w:rsidRPr="005E247B">
        <w:rPr>
          <w:rFonts w:eastAsia="Times New Roman"/>
          <w:b/>
          <w:color w:val="111111"/>
          <w:lang w:val="ru-RU"/>
        </w:rPr>
        <w:t>10.3.</w:t>
      </w:r>
      <w:r w:rsidRPr="005E247B">
        <w:rPr>
          <w:rFonts w:eastAsia="Times New Roman"/>
          <w:color w:val="111111"/>
          <w:lang w:val="ru-RU"/>
        </w:rPr>
        <w:t xml:space="preserve"> Отсутствие денежных средств, нарушение обязательств обычными контрагентами, нехватка персонала и изменение рыночной конъюнктуры сами по себе непреодолимой силой не являются.</w:t>
      </w:r>
    </w:p>
    <w:p w14:paraId="166C7A93" w14:textId="77777777" w:rsidR="008643F4" w:rsidRPr="005E247B" w:rsidRDefault="00000000">
      <w:pPr>
        <w:ind w:firstLine="397"/>
        <w:rPr>
          <w:lang w:val="ru-RU"/>
        </w:rPr>
      </w:pPr>
      <w:r w:rsidRPr="005E247B">
        <w:rPr>
          <w:rFonts w:eastAsia="Times New Roman"/>
          <w:b/>
          <w:color w:val="111111"/>
          <w:lang w:val="ru-RU"/>
        </w:rPr>
        <w:t>10.4.</w:t>
      </w:r>
      <w:r w:rsidRPr="005E247B">
        <w:rPr>
          <w:rFonts w:eastAsia="Times New Roman"/>
          <w:color w:val="111111"/>
          <w:lang w:val="ru-RU"/>
        </w:rPr>
        <w:t xml:space="preserve"> Срок продлевается на период действия обстоятельств и их последствий. Если они продолжаются более 30 календарных дней, каждая Сторона вправе прекратить Договор письменным уведомлением с расчетом за фактически выполненный объем и согласованные расходы.</w:t>
      </w:r>
    </w:p>
    <w:p w14:paraId="5AA71292" w14:textId="77777777" w:rsidR="008643F4" w:rsidRPr="005E247B" w:rsidRDefault="00000000">
      <w:pPr>
        <w:keepNext/>
        <w:spacing w:before="160" w:after="80"/>
        <w:rPr>
          <w:lang w:val="ru-RU"/>
        </w:rPr>
      </w:pPr>
      <w:r w:rsidRPr="005E247B">
        <w:rPr>
          <w:rFonts w:eastAsia="Times New Roman"/>
          <w:b/>
          <w:color w:val="111111"/>
          <w:sz w:val="23"/>
          <w:lang w:val="ru-RU"/>
        </w:rPr>
        <w:t>11. СРОК ДЕЙСТВИЯ И ПРЕКРАЩЕНИЕ</w:t>
      </w:r>
    </w:p>
    <w:p w14:paraId="56805B95" w14:textId="77777777" w:rsidR="008643F4" w:rsidRPr="005E247B" w:rsidRDefault="00000000">
      <w:pPr>
        <w:ind w:firstLine="397"/>
        <w:rPr>
          <w:lang w:val="ru-RU"/>
        </w:rPr>
      </w:pPr>
      <w:r w:rsidRPr="005E247B">
        <w:rPr>
          <w:rFonts w:eastAsia="Times New Roman"/>
          <w:b/>
          <w:color w:val="111111"/>
          <w:lang w:val="ru-RU"/>
        </w:rPr>
        <w:t>11.1.</w:t>
      </w:r>
      <w:r w:rsidRPr="005E247B">
        <w:rPr>
          <w:rFonts w:eastAsia="Times New Roman"/>
          <w:color w:val="111111"/>
          <w:lang w:val="ru-RU"/>
        </w:rPr>
        <w:t xml:space="preserve"> Договор вступает в силу с даты подписания обеими Сторонами и действует до полного исполнения. Условия о правах, конфиденциальности, данных, гарантии, расчетах и ответственности сохраняются в предусмотренные ими сроки.</w:t>
      </w:r>
    </w:p>
    <w:p w14:paraId="1546363A" w14:textId="77777777" w:rsidR="008643F4" w:rsidRPr="005E247B" w:rsidRDefault="00000000">
      <w:pPr>
        <w:ind w:firstLine="397"/>
        <w:rPr>
          <w:lang w:val="ru-RU"/>
        </w:rPr>
      </w:pPr>
      <w:r w:rsidRPr="005E247B">
        <w:rPr>
          <w:rFonts w:eastAsia="Times New Roman"/>
          <w:b/>
          <w:color w:val="111111"/>
          <w:lang w:val="ru-RU"/>
        </w:rPr>
        <w:t>11.2.</w:t>
      </w:r>
      <w:r w:rsidRPr="005E247B">
        <w:rPr>
          <w:rFonts w:eastAsia="Times New Roman"/>
          <w:color w:val="111111"/>
          <w:lang w:val="ru-RU"/>
        </w:rPr>
        <w:t xml:space="preserve"> Заказчик вправе отказаться от Договора письменным уведомлением. Он оплачивает принятые этапы, фактически выполненную часть текущего этапа по декомпозиции Приложения № 2, оказанные услуги и согласованные либо необходимые документально подтвержденные расходы; для подрядной части учитываются последствия, предусмотренные статьей 717 ГК РФ.</w:t>
      </w:r>
    </w:p>
    <w:p w14:paraId="419B1368" w14:textId="77777777" w:rsidR="008643F4" w:rsidRPr="005E247B" w:rsidRDefault="00000000">
      <w:pPr>
        <w:ind w:firstLine="397"/>
        <w:rPr>
          <w:lang w:val="ru-RU"/>
        </w:rPr>
      </w:pPr>
      <w:r w:rsidRPr="005E247B">
        <w:rPr>
          <w:rFonts w:eastAsia="Times New Roman"/>
          <w:b/>
          <w:color w:val="111111"/>
          <w:lang w:val="ru-RU"/>
        </w:rPr>
        <w:t>11.3.</w:t>
      </w:r>
      <w:r w:rsidRPr="005E247B">
        <w:rPr>
          <w:rFonts w:eastAsia="Times New Roman"/>
          <w:color w:val="111111"/>
          <w:lang w:val="ru-RU"/>
        </w:rPr>
        <w:t xml:space="preserve"> Исполнитель вправе отказаться от исполнения с письменным уведомлением не менее чем за 10 рабочих дней при условии полного возмещения доказанных убытков Заказчика в случаях и пределах, предусмотренных статьей 782 ГК РФ.</w:t>
      </w:r>
    </w:p>
    <w:p w14:paraId="7544496E" w14:textId="77777777" w:rsidR="008643F4" w:rsidRPr="005E247B" w:rsidRDefault="00000000">
      <w:pPr>
        <w:ind w:firstLine="397"/>
        <w:rPr>
          <w:lang w:val="ru-RU"/>
        </w:rPr>
      </w:pPr>
      <w:r w:rsidRPr="005E247B">
        <w:rPr>
          <w:rFonts w:eastAsia="Times New Roman"/>
          <w:b/>
          <w:color w:val="111111"/>
          <w:lang w:val="ru-RU"/>
        </w:rPr>
        <w:t>11.4.</w:t>
      </w:r>
      <w:r w:rsidRPr="005E247B">
        <w:rPr>
          <w:rFonts w:eastAsia="Times New Roman"/>
          <w:color w:val="111111"/>
          <w:lang w:val="ru-RU"/>
        </w:rPr>
        <w:t xml:space="preserve"> При просрочке оплаты, непредоставлении материалов, доступов или содействия Исполнитель вправе не приступать к работе или приостановить ее. Если нарушение не устранено в течение 10 рабочих дней после требования, Исполнитель вправе назначить дополнительный срок; по его истечении — отказаться от Договора в допустимом законом порядке и потребовать расчет по пункту 11.2.</w:t>
      </w:r>
    </w:p>
    <w:p w14:paraId="57C1FA32" w14:textId="77777777" w:rsidR="008643F4" w:rsidRPr="005E247B" w:rsidRDefault="00000000">
      <w:pPr>
        <w:ind w:firstLine="397"/>
        <w:rPr>
          <w:lang w:val="ru-RU"/>
        </w:rPr>
      </w:pPr>
      <w:r w:rsidRPr="005E247B">
        <w:rPr>
          <w:rFonts w:eastAsia="Times New Roman"/>
          <w:b/>
          <w:color w:val="111111"/>
          <w:lang w:val="ru-RU"/>
        </w:rPr>
        <w:t>11.5.</w:t>
      </w:r>
      <w:r w:rsidRPr="005E247B">
        <w:rPr>
          <w:rFonts w:eastAsia="Times New Roman"/>
          <w:color w:val="111111"/>
          <w:lang w:val="ru-RU"/>
        </w:rPr>
        <w:t xml:space="preserve"> В течение 5 рабочих дней после прекращения Исполнитель направляет расчет выполненного объема. Заказчик вправе представить мотивированные возражения в течение 5 рабочих дней; при их отсутствии расчет считается согласованным.</w:t>
      </w:r>
    </w:p>
    <w:p w14:paraId="47A8261B" w14:textId="77777777" w:rsidR="008643F4" w:rsidRPr="005E247B" w:rsidRDefault="00000000">
      <w:pPr>
        <w:ind w:firstLine="397"/>
        <w:rPr>
          <w:lang w:val="ru-RU"/>
        </w:rPr>
      </w:pPr>
      <w:r w:rsidRPr="005E247B">
        <w:rPr>
          <w:rFonts w:eastAsia="Times New Roman"/>
          <w:b/>
          <w:color w:val="111111"/>
          <w:lang w:val="ru-RU"/>
        </w:rPr>
        <w:t>11.6.</w:t>
      </w:r>
      <w:r w:rsidRPr="005E247B">
        <w:rPr>
          <w:rFonts w:eastAsia="Times New Roman"/>
          <w:color w:val="111111"/>
          <w:lang w:val="ru-RU"/>
        </w:rPr>
        <w:t xml:space="preserve"> Неиспользованный остаток аванса возвращается в течение 10 рабочих дней после согласования расчета либо вступления в силу решения по спору. Задолженность Заказчика уплачивается в тот же срок.</w:t>
      </w:r>
    </w:p>
    <w:p w14:paraId="18CAC0C3" w14:textId="77777777" w:rsidR="008643F4" w:rsidRPr="005E247B" w:rsidRDefault="00000000">
      <w:pPr>
        <w:ind w:firstLine="397"/>
        <w:rPr>
          <w:lang w:val="ru-RU"/>
        </w:rPr>
      </w:pPr>
      <w:r w:rsidRPr="005E247B">
        <w:rPr>
          <w:rFonts w:eastAsia="Times New Roman"/>
          <w:b/>
          <w:color w:val="111111"/>
          <w:lang w:val="ru-RU"/>
        </w:rPr>
        <w:t>11.7.</w:t>
      </w:r>
      <w:r w:rsidRPr="005E247B">
        <w:rPr>
          <w:rFonts w:eastAsia="Times New Roman"/>
          <w:color w:val="111111"/>
          <w:lang w:val="ru-RU"/>
        </w:rPr>
        <w:t xml:space="preserve"> Исполнитель передает оплаченные пригодные к использованию результаты в текущем состоянии. Исключительные права переходят только на принятые и полностью оплаченные этапы; на неоплаченные и отклоненные варианты права не переходят.</w:t>
      </w:r>
    </w:p>
    <w:p w14:paraId="3551C258" w14:textId="77777777" w:rsidR="008643F4" w:rsidRPr="005E247B" w:rsidRDefault="00000000">
      <w:pPr>
        <w:keepNext/>
        <w:spacing w:before="160" w:after="80"/>
        <w:rPr>
          <w:lang w:val="ru-RU"/>
        </w:rPr>
      </w:pPr>
      <w:r w:rsidRPr="005E247B">
        <w:rPr>
          <w:rFonts w:eastAsia="Times New Roman"/>
          <w:b/>
          <w:color w:val="111111"/>
          <w:sz w:val="23"/>
          <w:lang w:val="ru-RU"/>
        </w:rPr>
        <w:lastRenderedPageBreak/>
        <w:t>12. СПОРЫ И ЮРИДИЧЕСКИ ЗНАЧИМЫЕ СООБЩЕНИЯ</w:t>
      </w:r>
    </w:p>
    <w:p w14:paraId="1C998B14" w14:textId="77777777" w:rsidR="008643F4" w:rsidRPr="005E247B" w:rsidRDefault="00000000">
      <w:pPr>
        <w:ind w:firstLine="397"/>
        <w:rPr>
          <w:lang w:val="ru-RU"/>
        </w:rPr>
      </w:pPr>
      <w:r w:rsidRPr="005E247B">
        <w:rPr>
          <w:rFonts w:eastAsia="Times New Roman"/>
          <w:b/>
          <w:color w:val="111111"/>
          <w:lang w:val="ru-RU"/>
        </w:rPr>
        <w:t>12.1.</w:t>
      </w:r>
      <w:r w:rsidRPr="005E247B">
        <w:rPr>
          <w:rFonts w:eastAsia="Times New Roman"/>
          <w:color w:val="111111"/>
          <w:lang w:val="ru-RU"/>
        </w:rPr>
        <w:t xml:space="preserve"> До обращения в суд Сторона направляет письменную претензию. Срок ответа — 10 рабочих дней с даты доставки. После истечения этого срока спор может быть передан в суд.</w:t>
      </w:r>
    </w:p>
    <w:p w14:paraId="49794154" w14:textId="77777777" w:rsidR="008643F4" w:rsidRPr="005E247B" w:rsidRDefault="00000000">
      <w:pPr>
        <w:ind w:firstLine="397"/>
        <w:rPr>
          <w:lang w:val="ru-RU"/>
        </w:rPr>
      </w:pPr>
      <w:r w:rsidRPr="005E247B">
        <w:rPr>
          <w:rFonts w:eastAsia="Times New Roman"/>
          <w:b/>
          <w:color w:val="111111"/>
          <w:lang w:val="ru-RU"/>
        </w:rPr>
        <w:t>12.2.</w:t>
      </w:r>
      <w:r w:rsidRPr="005E247B">
        <w:rPr>
          <w:rFonts w:eastAsia="Times New Roman"/>
          <w:color w:val="111111"/>
          <w:lang w:val="ru-RU"/>
        </w:rPr>
        <w:t xml:space="preserve"> Споры рассматриваются Арбитражным судом Новосибирской области, если иной исключительный порядок не установлен законом.</w:t>
      </w:r>
    </w:p>
    <w:p w14:paraId="4BCBFCCC" w14:textId="77777777" w:rsidR="008643F4" w:rsidRPr="005E247B" w:rsidRDefault="00000000">
      <w:pPr>
        <w:ind w:firstLine="397"/>
        <w:rPr>
          <w:lang w:val="ru-RU"/>
        </w:rPr>
      </w:pPr>
      <w:r w:rsidRPr="005E247B">
        <w:rPr>
          <w:rFonts w:eastAsia="Times New Roman"/>
          <w:b/>
          <w:color w:val="111111"/>
          <w:lang w:val="ru-RU"/>
        </w:rPr>
        <w:t>12.3.</w:t>
      </w:r>
      <w:r w:rsidRPr="005E247B">
        <w:rPr>
          <w:rFonts w:eastAsia="Times New Roman"/>
          <w:color w:val="111111"/>
          <w:lang w:val="ru-RU"/>
        </w:rPr>
        <w:t xml:space="preserve"> Юридически значимые сообщения направляются Заказчику на </w:t>
      </w:r>
      <w:r>
        <w:rPr>
          <w:rFonts w:eastAsia="Times New Roman"/>
          <w:color w:val="111111"/>
        </w:rPr>
        <w:t>contact</w:t>
      </w:r>
      <w:r w:rsidRPr="005E247B">
        <w:rPr>
          <w:rFonts w:eastAsia="Times New Roman"/>
          <w:color w:val="111111"/>
          <w:lang w:val="ru-RU"/>
        </w:rPr>
        <w:t>@</w:t>
      </w:r>
      <w:proofErr w:type="spellStart"/>
      <w:r>
        <w:rPr>
          <w:rFonts w:eastAsia="Times New Roman"/>
          <w:color w:val="111111"/>
        </w:rPr>
        <w:t>quar</w:t>
      </w:r>
      <w:proofErr w:type="spellEnd"/>
      <w:r w:rsidRPr="005E247B">
        <w:rPr>
          <w:rFonts w:eastAsia="Times New Roman"/>
          <w:color w:val="111111"/>
          <w:lang w:val="ru-RU"/>
        </w:rPr>
        <w:t>.</w:t>
      </w:r>
      <w:r>
        <w:rPr>
          <w:rFonts w:eastAsia="Times New Roman"/>
          <w:color w:val="111111"/>
        </w:rPr>
        <w:t>website</w:t>
      </w:r>
      <w:r w:rsidRPr="005E247B">
        <w:rPr>
          <w:rFonts w:eastAsia="Times New Roman"/>
          <w:color w:val="111111"/>
          <w:lang w:val="ru-RU"/>
        </w:rPr>
        <w:t xml:space="preserve">, Исполнителю на </w:t>
      </w:r>
      <w:proofErr w:type="spellStart"/>
      <w:r>
        <w:rPr>
          <w:rFonts w:eastAsia="Times New Roman"/>
          <w:color w:val="111111"/>
        </w:rPr>
        <w:t>breneize</w:t>
      </w:r>
      <w:proofErr w:type="spellEnd"/>
      <w:r w:rsidRPr="005E247B">
        <w:rPr>
          <w:rFonts w:eastAsia="Times New Roman"/>
          <w:color w:val="111111"/>
          <w:lang w:val="ru-RU"/>
        </w:rPr>
        <w:t>@</w:t>
      </w:r>
      <w:proofErr w:type="spellStart"/>
      <w:r>
        <w:rPr>
          <w:rFonts w:eastAsia="Times New Roman"/>
          <w:color w:val="111111"/>
        </w:rPr>
        <w:t>yandex</w:t>
      </w:r>
      <w:proofErr w:type="spellEnd"/>
      <w:r w:rsidRPr="005E247B">
        <w:rPr>
          <w:rFonts w:eastAsia="Times New Roman"/>
          <w:color w:val="111111"/>
          <w:lang w:val="ru-RU"/>
        </w:rPr>
        <w:t>.</w:t>
      </w:r>
      <w:proofErr w:type="spellStart"/>
      <w:r>
        <w:rPr>
          <w:rFonts w:eastAsia="Times New Roman"/>
          <w:color w:val="111111"/>
        </w:rPr>
        <w:t>ru</w:t>
      </w:r>
      <w:proofErr w:type="spellEnd"/>
      <w:r w:rsidRPr="005E247B">
        <w:rPr>
          <w:rFonts w:eastAsia="Times New Roman"/>
          <w:color w:val="111111"/>
          <w:lang w:val="ru-RU"/>
        </w:rPr>
        <w:t>, а рабочие согласования могут дополнительно направляться в аккаунты мессенджеров, письменно сообщенные Сторонами. Изменение адреса действует после уведомления другой Стороны.</w:t>
      </w:r>
    </w:p>
    <w:p w14:paraId="6BADEA4F" w14:textId="77777777" w:rsidR="008643F4" w:rsidRPr="005E247B" w:rsidRDefault="00000000">
      <w:pPr>
        <w:ind w:firstLine="397"/>
        <w:rPr>
          <w:lang w:val="ru-RU"/>
        </w:rPr>
      </w:pPr>
      <w:r w:rsidRPr="005E247B">
        <w:rPr>
          <w:rFonts w:eastAsia="Times New Roman"/>
          <w:b/>
          <w:color w:val="111111"/>
          <w:lang w:val="ru-RU"/>
        </w:rPr>
        <w:t>12.4.</w:t>
      </w:r>
      <w:r w:rsidRPr="005E247B">
        <w:rPr>
          <w:rFonts w:eastAsia="Times New Roman"/>
          <w:color w:val="111111"/>
          <w:lang w:val="ru-RU"/>
        </w:rPr>
        <w:t xml:space="preserve"> Сообщение по электронной почте считается доставленным на следующий рабочий день после отправки при отсутствии автоматического уведомления о недоставке. Сообщение в мессенджере считается доставленным при наличии отметки сервиса о доставке адресату.</w:t>
      </w:r>
    </w:p>
    <w:p w14:paraId="0A02CE7D" w14:textId="77777777" w:rsidR="008643F4" w:rsidRPr="005E247B" w:rsidRDefault="00000000">
      <w:pPr>
        <w:ind w:firstLine="397"/>
        <w:rPr>
          <w:lang w:val="ru-RU"/>
        </w:rPr>
      </w:pPr>
      <w:r w:rsidRPr="005E247B">
        <w:rPr>
          <w:rFonts w:eastAsia="Times New Roman"/>
          <w:b/>
          <w:color w:val="111111"/>
          <w:lang w:val="ru-RU"/>
        </w:rPr>
        <w:t>12.5.</w:t>
      </w:r>
      <w:r w:rsidRPr="005E247B">
        <w:rPr>
          <w:rFonts w:eastAsia="Times New Roman"/>
          <w:color w:val="111111"/>
          <w:lang w:val="ru-RU"/>
        </w:rPr>
        <w:t xml:space="preserve"> Стороны признают адреса и аккаунты из пункта 12.3 средствами простой электронной подписи. Документы, уведомления, согласования и акты, направленные с них и позволяющие определить отправителя и содержание волеизъявления, имеют силу документов в простой письменной форме. Каждая Сторона отвечает за сохранность доступа и немедленно сообщает о компрометации.</w:t>
      </w:r>
    </w:p>
    <w:p w14:paraId="28B85991" w14:textId="77777777" w:rsidR="008643F4" w:rsidRPr="005E247B" w:rsidRDefault="00000000">
      <w:pPr>
        <w:ind w:firstLine="397"/>
        <w:rPr>
          <w:lang w:val="ru-RU"/>
        </w:rPr>
      </w:pPr>
      <w:r w:rsidRPr="005E247B">
        <w:rPr>
          <w:rFonts w:eastAsia="Times New Roman"/>
          <w:b/>
          <w:color w:val="111111"/>
          <w:lang w:val="ru-RU"/>
        </w:rPr>
        <w:t>12.6.</w:t>
      </w:r>
      <w:r w:rsidRPr="005E247B">
        <w:rPr>
          <w:rFonts w:eastAsia="Times New Roman"/>
          <w:color w:val="111111"/>
          <w:lang w:val="ru-RU"/>
        </w:rPr>
        <w:t xml:space="preserve"> Скан-копии подписанных документов, документы с усиленной электронной подписью и документы через систему электронного документооборота имеют равную юридическую силу. Обмен бумажными оригиналами производится по требованию Стороны и не является условием действительности ранее согласованного электронного документа.</w:t>
      </w:r>
    </w:p>
    <w:p w14:paraId="4350E671" w14:textId="77777777" w:rsidR="008643F4" w:rsidRPr="005E247B" w:rsidRDefault="00000000">
      <w:pPr>
        <w:ind w:firstLine="397"/>
        <w:rPr>
          <w:lang w:val="ru-RU"/>
        </w:rPr>
      </w:pPr>
      <w:r w:rsidRPr="005E247B">
        <w:rPr>
          <w:rFonts w:eastAsia="Times New Roman"/>
          <w:b/>
          <w:color w:val="111111"/>
          <w:lang w:val="ru-RU"/>
        </w:rPr>
        <w:t>12.7.</w:t>
      </w:r>
      <w:r w:rsidRPr="005E247B">
        <w:rPr>
          <w:rFonts w:eastAsia="Times New Roman"/>
          <w:color w:val="111111"/>
          <w:lang w:val="ru-RU"/>
        </w:rPr>
        <w:t xml:space="preserve"> Изменение цены, объема, срока и условий перехода исключительных прав допускается только при явном письменном согласии обеих Сторон. Обычная рабочая переписка и комментарии в макетах не изменяют Договор без такого согласия.</w:t>
      </w:r>
    </w:p>
    <w:p w14:paraId="11A563EE" w14:textId="77777777" w:rsidR="008643F4" w:rsidRPr="005E247B" w:rsidRDefault="00000000">
      <w:pPr>
        <w:keepNext/>
        <w:spacing w:before="160" w:after="80"/>
        <w:rPr>
          <w:lang w:val="ru-RU"/>
        </w:rPr>
      </w:pPr>
      <w:r w:rsidRPr="005E247B">
        <w:rPr>
          <w:rFonts w:eastAsia="Times New Roman"/>
          <w:b/>
          <w:color w:val="111111"/>
          <w:sz w:val="23"/>
          <w:lang w:val="ru-RU"/>
        </w:rPr>
        <w:t>13. ЗАКЛЮЧИТЕЛЬНЫЕ ПОЛОЖЕНИЯ</w:t>
      </w:r>
    </w:p>
    <w:p w14:paraId="10F76400" w14:textId="77777777" w:rsidR="008643F4" w:rsidRPr="005E247B" w:rsidRDefault="00000000">
      <w:pPr>
        <w:ind w:firstLine="397"/>
        <w:rPr>
          <w:lang w:val="ru-RU"/>
        </w:rPr>
      </w:pPr>
      <w:r w:rsidRPr="005E247B">
        <w:rPr>
          <w:rFonts w:eastAsia="Times New Roman"/>
          <w:b/>
          <w:color w:val="111111"/>
          <w:lang w:val="ru-RU"/>
        </w:rPr>
        <w:t>13.1.</w:t>
      </w:r>
      <w:r w:rsidRPr="005E247B">
        <w:rPr>
          <w:rFonts w:eastAsia="Times New Roman"/>
          <w:color w:val="111111"/>
          <w:lang w:val="ru-RU"/>
        </w:rPr>
        <w:t xml:space="preserve"> Приложения и письменные дополнительные соглашения являются неотъемлемой частью Договора.</w:t>
      </w:r>
    </w:p>
    <w:p w14:paraId="7DC412DD" w14:textId="77777777" w:rsidR="008643F4" w:rsidRPr="005E247B" w:rsidRDefault="00000000">
      <w:pPr>
        <w:ind w:firstLine="397"/>
        <w:rPr>
          <w:lang w:val="ru-RU"/>
        </w:rPr>
      </w:pPr>
      <w:r w:rsidRPr="005E247B">
        <w:rPr>
          <w:rFonts w:eastAsia="Times New Roman"/>
          <w:b/>
          <w:color w:val="111111"/>
          <w:lang w:val="ru-RU"/>
        </w:rPr>
        <w:t>13.2.</w:t>
      </w:r>
      <w:r w:rsidRPr="005E247B">
        <w:rPr>
          <w:rFonts w:eastAsia="Times New Roman"/>
          <w:color w:val="111111"/>
          <w:lang w:val="ru-RU"/>
        </w:rPr>
        <w:t xml:space="preserve"> Договор содержит полное соглашение Сторон по его предмету и заменяет предшествующие предложения и переписку в части расхождений с ним.</w:t>
      </w:r>
    </w:p>
    <w:p w14:paraId="66149155" w14:textId="77777777" w:rsidR="008643F4" w:rsidRPr="005E247B" w:rsidRDefault="00000000">
      <w:pPr>
        <w:ind w:firstLine="397"/>
        <w:rPr>
          <w:lang w:val="ru-RU"/>
        </w:rPr>
      </w:pPr>
      <w:r w:rsidRPr="005E247B">
        <w:rPr>
          <w:rFonts w:eastAsia="Times New Roman"/>
          <w:b/>
          <w:color w:val="111111"/>
          <w:lang w:val="ru-RU"/>
        </w:rPr>
        <w:t>13.3.</w:t>
      </w:r>
      <w:r w:rsidRPr="005E247B">
        <w:rPr>
          <w:rFonts w:eastAsia="Times New Roman"/>
          <w:color w:val="111111"/>
          <w:lang w:val="ru-RU"/>
        </w:rPr>
        <w:t xml:space="preserve"> Недействительность отдельного положения не влечет недействительность остальных. Стороны заменяют такое положение допустимым, максимально близким по экономическому смыслу.</w:t>
      </w:r>
    </w:p>
    <w:p w14:paraId="3E185D32" w14:textId="77777777" w:rsidR="008643F4" w:rsidRPr="005E247B" w:rsidRDefault="00000000">
      <w:pPr>
        <w:ind w:firstLine="397"/>
        <w:rPr>
          <w:lang w:val="ru-RU"/>
        </w:rPr>
      </w:pPr>
      <w:r w:rsidRPr="005E247B">
        <w:rPr>
          <w:rFonts w:eastAsia="Times New Roman"/>
          <w:b/>
          <w:color w:val="111111"/>
          <w:lang w:val="ru-RU"/>
        </w:rPr>
        <w:t>13.4.</w:t>
      </w:r>
      <w:r w:rsidRPr="005E247B">
        <w:rPr>
          <w:rFonts w:eastAsia="Times New Roman"/>
          <w:color w:val="111111"/>
          <w:lang w:val="ru-RU"/>
        </w:rPr>
        <w:t xml:space="preserve"> Передача прав и обязанностей по Договору третьему лицу допускается с письменного согласия другой Стороны, кроме привлечения Исполнителем третьих лиц по пункту 1.7.</w:t>
      </w:r>
    </w:p>
    <w:p w14:paraId="47BC0F8B" w14:textId="77777777" w:rsidR="008643F4" w:rsidRPr="005E247B" w:rsidRDefault="00000000">
      <w:pPr>
        <w:ind w:firstLine="397"/>
        <w:rPr>
          <w:lang w:val="ru-RU"/>
        </w:rPr>
      </w:pPr>
      <w:r w:rsidRPr="005E247B">
        <w:rPr>
          <w:rFonts w:eastAsia="Times New Roman"/>
          <w:b/>
          <w:color w:val="111111"/>
          <w:lang w:val="ru-RU"/>
        </w:rPr>
        <w:t>13.5.</w:t>
      </w:r>
      <w:r w:rsidRPr="005E247B">
        <w:rPr>
          <w:rFonts w:eastAsia="Times New Roman"/>
          <w:color w:val="111111"/>
          <w:lang w:val="ru-RU"/>
        </w:rPr>
        <w:t xml:space="preserve"> Договор составлен в двух экземплярах равной юридической силы либо в виде электронного документа, подписанного Сторонами.</w:t>
      </w:r>
    </w:p>
    <w:p w14:paraId="14AD332C" w14:textId="77777777" w:rsidR="008643F4" w:rsidRDefault="00000000">
      <w:pPr>
        <w:keepNext/>
        <w:spacing w:before="160" w:after="80"/>
      </w:pPr>
      <w:r>
        <w:rPr>
          <w:rFonts w:eastAsia="Times New Roman"/>
          <w:b/>
          <w:color w:val="111111"/>
          <w:sz w:val="23"/>
        </w:rPr>
        <w:t>ПОДПИСИ И РЕКВИЗИТЫ СТОРОН</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9"/>
        <w:gridCol w:w="4649"/>
      </w:tblGrid>
      <w:tr w:rsidR="008643F4" w14:paraId="38A9A3E4" w14:textId="77777777">
        <w:trPr>
          <w:cantSplit/>
          <w:jc w:val="center"/>
        </w:trPr>
        <w:tc>
          <w:tcPr>
            <w:tcW w:w="4649" w:type="dxa"/>
            <w:tcMar>
              <w:top w:w="40" w:type="dxa"/>
              <w:left w:w="0" w:type="dxa"/>
              <w:bottom w:w="40" w:type="dxa"/>
              <w:right w:w="160" w:type="dxa"/>
            </w:tcMar>
          </w:tcPr>
          <w:p w14:paraId="5390D322" w14:textId="77777777" w:rsidR="008643F4" w:rsidRPr="005E247B" w:rsidRDefault="00000000">
            <w:pPr>
              <w:spacing w:after="30" w:line="240" w:lineRule="auto"/>
              <w:rPr>
                <w:lang w:val="ru-RU"/>
              </w:rPr>
            </w:pPr>
            <w:r w:rsidRPr="005E247B">
              <w:rPr>
                <w:rFonts w:eastAsia="Times New Roman"/>
                <w:b/>
                <w:color w:val="111111"/>
                <w:sz w:val="18"/>
                <w:lang w:val="ru-RU"/>
              </w:rPr>
              <w:t>ЗАКАЗЧИК</w:t>
            </w:r>
          </w:p>
          <w:p w14:paraId="7600A95F" w14:textId="77777777" w:rsidR="008643F4" w:rsidRPr="005E247B" w:rsidRDefault="00000000">
            <w:pPr>
              <w:spacing w:after="30" w:line="240" w:lineRule="auto"/>
              <w:rPr>
                <w:lang w:val="ru-RU"/>
              </w:rPr>
            </w:pPr>
            <w:r w:rsidRPr="005E247B">
              <w:rPr>
                <w:rFonts w:eastAsia="Times New Roman"/>
                <w:color w:val="111111"/>
                <w:sz w:val="18"/>
                <w:lang w:val="ru-RU"/>
              </w:rPr>
              <w:t>ООО «ЮНФ СОПРОВОЖДЕНИЕ»</w:t>
            </w:r>
          </w:p>
          <w:p w14:paraId="126EA28B" w14:textId="77777777" w:rsidR="008643F4" w:rsidRPr="005E247B" w:rsidRDefault="00000000">
            <w:pPr>
              <w:spacing w:after="30" w:line="240" w:lineRule="auto"/>
              <w:rPr>
                <w:lang w:val="ru-RU"/>
              </w:rPr>
            </w:pPr>
            <w:r w:rsidRPr="005E247B">
              <w:rPr>
                <w:rFonts w:eastAsia="Times New Roman"/>
                <w:color w:val="111111"/>
                <w:sz w:val="18"/>
                <w:lang w:val="ru-RU"/>
              </w:rPr>
              <w:t>ИНН 7727416413, КПП 772701001</w:t>
            </w:r>
          </w:p>
          <w:p w14:paraId="395E59E1" w14:textId="77777777" w:rsidR="008643F4" w:rsidRPr="005E247B" w:rsidRDefault="00000000">
            <w:pPr>
              <w:spacing w:after="30" w:line="240" w:lineRule="auto"/>
              <w:rPr>
                <w:lang w:val="ru-RU"/>
              </w:rPr>
            </w:pPr>
            <w:r w:rsidRPr="005E247B">
              <w:rPr>
                <w:rFonts w:eastAsia="Times New Roman"/>
                <w:color w:val="111111"/>
                <w:sz w:val="18"/>
                <w:lang w:val="ru-RU"/>
              </w:rPr>
              <w:t>ОГРН 1197746255090</w:t>
            </w:r>
          </w:p>
          <w:p w14:paraId="73AAED18" w14:textId="77777777" w:rsidR="008643F4" w:rsidRPr="005E247B" w:rsidRDefault="00000000">
            <w:pPr>
              <w:spacing w:after="30" w:line="240" w:lineRule="auto"/>
              <w:rPr>
                <w:lang w:val="ru-RU"/>
              </w:rPr>
            </w:pPr>
            <w:r w:rsidRPr="005E247B">
              <w:rPr>
                <w:rFonts w:eastAsia="Times New Roman"/>
                <w:color w:val="111111"/>
                <w:sz w:val="18"/>
                <w:lang w:val="ru-RU"/>
              </w:rPr>
              <w:t xml:space="preserve">Адрес: 117624, г. Москва, </w:t>
            </w:r>
            <w:proofErr w:type="spellStart"/>
            <w:r w:rsidRPr="005E247B">
              <w:rPr>
                <w:rFonts w:eastAsia="Times New Roman"/>
                <w:color w:val="111111"/>
                <w:sz w:val="18"/>
                <w:lang w:val="ru-RU"/>
              </w:rPr>
              <w:t>вн</w:t>
            </w:r>
            <w:proofErr w:type="spellEnd"/>
            <w:r w:rsidRPr="005E247B">
              <w:rPr>
                <w:rFonts w:eastAsia="Times New Roman"/>
                <w:color w:val="111111"/>
                <w:sz w:val="18"/>
                <w:lang w:val="ru-RU"/>
              </w:rPr>
              <w:t>. тер. г. муниципальный округ Южное Бутово, ул. Скобелевская, д. 23, к. 2, кв. 27</w:t>
            </w:r>
          </w:p>
          <w:p w14:paraId="7F56A22F" w14:textId="77777777" w:rsidR="008643F4" w:rsidRPr="005E247B" w:rsidRDefault="00000000">
            <w:pPr>
              <w:spacing w:after="30" w:line="240" w:lineRule="auto"/>
              <w:rPr>
                <w:lang w:val="ru-RU"/>
              </w:rPr>
            </w:pPr>
            <w:r w:rsidRPr="005E247B">
              <w:rPr>
                <w:rFonts w:eastAsia="Times New Roman"/>
                <w:color w:val="111111"/>
                <w:sz w:val="18"/>
                <w:lang w:val="ru-RU"/>
              </w:rPr>
              <w:t>р/с 40702810201500182103</w:t>
            </w:r>
          </w:p>
          <w:p w14:paraId="3998D7A4" w14:textId="77777777" w:rsidR="008643F4" w:rsidRPr="005E247B" w:rsidRDefault="00000000">
            <w:pPr>
              <w:spacing w:after="30" w:line="240" w:lineRule="auto"/>
              <w:rPr>
                <w:lang w:val="ru-RU"/>
              </w:rPr>
            </w:pPr>
            <w:r w:rsidRPr="005E247B">
              <w:rPr>
                <w:rFonts w:eastAsia="Times New Roman"/>
                <w:color w:val="111111"/>
                <w:sz w:val="18"/>
                <w:lang w:val="ru-RU"/>
              </w:rPr>
              <w:t>ООО «Банк Точка»</w:t>
            </w:r>
          </w:p>
          <w:p w14:paraId="37957E14" w14:textId="77777777" w:rsidR="008643F4" w:rsidRPr="005E247B" w:rsidRDefault="00000000">
            <w:pPr>
              <w:spacing w:after="30" w:line="240" w:lineRule="auto"/>
              <w:rPr>
                <w:lang w:val="ru-RU"/>
              </w:rPr>
            </w:pPr>
            <w:r w:rsidRPr="005E247B">
              <w:rPr>
                <w:rFonts w:eastAsia="Times New Roman"/>
                <w:color w:val="111111"/>
                <w:sz w:val="18"/>
                <w:lang w:val="ru-RU"/>
              </w:rPr>
              <w:t>БИК 044525104</w:t>
            </w:r>
          </w:p>
          <w:p w14:paraId="7D129463" w14:textId="77777777" w:rsidR="008643F4" w:rsidRPr="005E247B" w:rsidRDefault="00000000">
            <w:pPr>
              <w:spacing w:after="30" w:line="240" w:lineRule="auto"/>
              <w:rPr>
                <w:lang w:val="ru-RU"/>
              </w:rPr>
            </w:pPr>
            <w:r w:rsidRPr="005E247B">
              <w:rPr>
                <w:rFonts w:eastAsia="Times New Roman"/>
                <w:color w:val="111111"/>
                <w:sz w:val="18"/>
                <w:lang w:val="ru-RU"/>
              </w:rPr>
              <w:t>к/с 30101810745374525104</w:t>
            </w:r>
          </w:p>
          <w:p w14:paraId="4CD392F9" w14:textId="77777777" w:rsidR="008643F4" w:rsidRPr="005E247B" w:rsidRDefault="00000000">
            <w:pPr>
              <w:spacing w:after="30" w:line="240" w:lineRule="auto"/>
              <w:rPr>
                <w:lang w:val="ru-RU"/>
              </w:rPr>
            </w:pPr>
            <w:r>
              <w:rPr>
                <w:rFonts w:eastAsia="Times New Roman"/>
                <w:color w:val="111111"/>
                <w:sz w:val="18"/>
              </w:rPr>
              <w:t>E</w:t>
            </w:r>
            <w:r w:rsidRPr="005E247B">
              <w:rPr>
                <w:rFonts w:eastAsia="Times New Roman"/>
                <w:color w:val="111111"/>
                <w:sz w:val="18"/>
                <w:lang w:val="ru-RU"/>
              </w:rPr>
              <w:t>-</w:t>
            </w:r>
            <w:r>
              <w:rPr>
                <w:rFonts w:eastAsia="Times New Roman"/>
                <w:color w:val="111111"/>
                <w:sz w:val="18"/>
              </w:rPr>
              <w:t>mail</w:t>
            </w:r>
            <w:r w:rsidRPr="005E247B">
              <w:rPr>
                <w:rFonts w:eastAsia="Times New Roman"/>
                <w:color w:val="111111"/>
                <w:sz w:val="18"/>
                <w:lang w:val="ru-RU"/>
              </w:rPr>
              <w:t xml:space="preserve">: </w:t>
            </w:r>
            <w:r>
              <w:rPr>
                <w:rFonts w:eastAsia="Times New Roman"/>
                <w:color w:val="111111"/>
                <w:sz w:val="18"/>
              </w:rPr>
              <w:t>contact</w:t>
            </w:r>
            <w:r w:rsidRPr="005E247B">
              <w:rPr>
                <w:rFonts w:eastAsia="Times New Roman"/>
                <w:color w:val="111111"/>
                <w:sz w:val="18"/>
                <w:lang w:val="ru-RU"/>
              </w:rPr>
              <w:t>@</w:t>
            </w:r>
            <w:proofErr w:type="spellStart"/>
            <w:r>
              <w:rPr>
                <w:rFonts w:eastAsia="Times New Roman"/>
                <w:color w:val="111111"/>
                <w:sz w:val="18"/>
              </w:rPr>
              <w:t>quar</w:t>
            </w:r>
            <w:proofErr w:type="spellEnd"/>
            <w:r w:rsidRPr="005E247B">
              <w:rPr>
                <w:rFonts w:eastAsia="Times New Roman"/>
                <w:color w:val="111111"/>
                <w:sz w:val="18"/>
                <w:lang w:val="ru-RU"/>
              </w:rPr>
              <w:t>.</w:t>
            </w:r>
            <w:r>
              <w:rPr>
                <w:rFonts w:eastAsia="Times New Roman"/>
                <w:color w:val="111111"/>
                <w:sz w:val="18"/>
              </w:rPr>
              <w:t>website</w:t>
            </w:r>
          </w:p>
          <w:p w14:paraId="6BBA41C8" w14:textId="77777777" w:rsidR="008643F4" w:rsidRPr="005E247B" w:rsidRDefault="008643F4">
            <w:pPr>
              <w:spacing w:after="30" w:line="240" w:lineRule="auto"/>
              <w:rPr>
                <w:lang w:val="ru-RU"/>
              </w:rPr>
            </w:pPr>
          </w:p>
          <w:p w14:paraId="637A8200" w14:textId="77777777" w:rsidR="008643F4" w:rsidRPr="005E247B" w:rsidRDefault="00000000">
            <w:pPr>
              <w:spacing w:after="30" w:line="240" w:lineRule="auto"/>
              <w:rPr>
                <w:lang w:val="ru-RU"/>
              </w:rPr>
            </w:pPr>
            <w:r w:rsidRPr="005E247B">
              <w:rPr>
                <w:rFonts w:eastAsia="Times New Roman"/>
                <w:color w:val="111111"/>
                <w:sz w:val="18"/>
                <w:lang w:val="ru-RU"/>
              </w:rPr>
              <w:t>Генеральный директор</w:t>
            </w:r>
          </w:p>
          <w:p w14:paraId="6DDA2D03" w14:textId="77777777" w:rsidR="008643F4" w:rsidRPr="005E247B" w:rsidRDefault="008643F4">
            <w:pPr>
              <w:spacing w:after="30" w:line="240" w:lineRule="auto"/>
              <w:rPr>
                <w:lang w:val="ru-RU"/>
              </w:rPr>
            </w:pPr>
          </w:p>
          <w:p w14:paraId="65FDC552" w14:textId="77777777" w:rsidR="008643F4" w:rsidRPr="005E247B" w:rsidRDefault="00000000">
            <w:pPr>
              <w:spacing w:after="30" w:line="240" w:lineRule="auto"/>
              <w:rPr>
                <w:lang w:val="ru-RU"/>
              </w:rPr>
            </w:pPr>
            <w:r w:rsidRPr="005E247B">
              <w:rPr>
                <w:rFonts w:eastAsia="Times New Roman"/>
                <w:color w:val="111111"/>
                <w:sz w:val="18"/>
                <w:lang w:val="ru-RU"/>
              </w:rPr>
              <w:t xml:space="preserve">______________ / </w:t>
            </w:r>
            <w:proofErr w:type="gramStart"/>
            <w:r w:rsidRPr="005E247B">
              <w:rPr>
                <w:rFonts w:eastAsia="Times New Roman"/>
                <w:color w:val="111111"/>
                <w:sz w:val="18"/>
                <w:lang w:val="ru-RU"/>
              </w:rPr>
              <w:t>С.В.</w:t>
            </w:r>
            <w:proofErr w:type="gramEnd"/>
            <w:r w:rsidRPr="005E247B">
              <w:rPr>
                <w:rFonts w:eastAsia="Times New Roman"/>
                <w:color w:val="111111"/>
                <w:sz w:val="18"/>
                <w:lang w:val="ru-RU"/>
              </w:rPr>
              <w:t xml:space="preserve"> Леошко /</w:t>
            </w:r>
          </w:p>
          <w:p w14:paraId="5387D718" w14:textId="77777777" w:rsidR="008643F4" w:rsidRDefault="00000000">
            <w:pPr>
              <w:spacing w:after="30" w:line="240" w:lineRule="auto"/>
            </w:pPr>
            <w:r>
              <w:rPr>
                <w:rFonts w:eastAsia="Times New Roman"/>
                <w:color w:val="111111"/>
                <w:sz w:val="18"/>
              </w:rPr>
              <w:t>М.П. (</w:t>
            </w:r>
            <w:proofErr w:type="spellStart"/>
            <w:r>
              <w:rPr>
                <w:rFonts w:eastAsia="Times New Roman"/>
                <w:color w:val="111111"/>
                <w:sz w:val="18"/>
              </w:rPr>
              <w:t>при</w:t>
            </w:r>
            <w:proofErr w:type="spellEnd"/>
            <w:r>
              <w:rPr>
                <w:rFonts w:eastAsia="Times New Roman"/>
                <w:color w:val="111111"/>
                <w:sz w:val="18"/>
              </w:rPr>
              <w:t xml:space="preserve"> </w:t>
            </w:r>
            <w:proofErr w:type="spellStart"/>
            <w:r>
              <w:rPr>
                <w:rFonts w:eastAsia="Times New Roman"/>
                <w:color w:val="111111"/>
                <w:sz w:val="18"/>
              </w:rPr>
              <w:t>наличии</w:t>
            </w:r>
            <w:proofErr w:type="spellEnd"/>
            <w:r>
              <w:rPr>
                <w:rFonts w:eastAsia="Times New Roman"/>
                <w:color w:val="111111"/>
                <w:sz w:val="18"/>
              </w:rPr>
              <w:t>)</w:t>
            </w:r>
          </w:p>
        </w:tc>
        <w:tc>
          <w:tcPr>
            <w:tcW w:w="4649" w:type="dxa"/>
            <w:tcMar>
              <w:top w:w="40" w:type="dxa"/>
              <w:left w:w="0" w:type="dxa"/>
              <w:bottom w:w="40" w:type="dxa"/>
              <w:right w:w="160" w:type="dxa"/>
            </w:tcMar>
          </w:tcPr>
          <w:p w14:paraId="1D539AAC" w14:textId="77777777" w:rsidR="008643F4" w:rsidRPr="005E247B" w:rsidRDefault="00000000">
            <w:pPr>
              <w:spacing w:after="30" w:line="240" w:lineRule="auto"/>
              <w:rPr>
                <w:lang w:val="ru-RU"/>
              </w:rPr>
            </w:pPr>
            <w:r w:rsidRPr="005E247B">
              <w:rPr>
                <w:rFonts w:eastAsia="Times New Roman"/>
                <w:b/>
                <w:color w:val="111111"/>
                <w:sz w:val="18"/>
                <w:lang w:val="ru-RU"/>
              </w:rPr>
              <w:t>ИСПОЛНИТЕЛЬ</w:t>
            </w:r>
          </w:p>
          <w:p w14:paraId="2B6181FE" w14:textId="77777777" w:rsidR="008643F4" w:rsidRPr="005E247B" w:rsidRDefault="00000000">
            <w:pPr>
              <w:spacing w:after="30" w:line="240" w:lineRule="auto"/>
              <w:rPr>
                <w:lang w:val="ru-RU"/>
              </w:rPr>
            </w:pPr>
            <w:r w:rsidRPr="005E247B">
              <w:rPr>
                <w:rFonts w:eastAsia="Times New Roman"/>
                <w:color w:val="111111"/>
                <w:sz w:val="18"/>
                <w:lang w:val="ru-RU"/>
              </w:rPr>
              <w:t>ИП Бренейзе Алексей Васильевич</w:t>
            </w:r>
          </w:p>
          <w:p w14:paraId="56C4A804" w14:textId="77777777" w:rsidR="008643F4" w:rsidRPr="005E247B" w:rsidRDefault="00000000">
            <w:pPr>
              <w:spacing w:after="30" w:line="240" w:lineRule="auto"/>
              <w:rPr>
                <w:lang w:val="ru-RU"/>
              </w:rPr>
            </w:pPr>
            <w:r w:rsidRPr="005E247B">
              <w:rPr>
                <w:rFonts w:eastAsia="Times New Roman"/>
                <w:color w:val="111111"/>
                <w:sz w:val="18"/>
                <w:lang w:val="ru-RU"/>
              </w:rPr>
              <w:t>ИНН 540552157271</w:t>
            </w:r>
          </w:p>
          <w:p w14:paraId="516E8AE0" w14:textId="77777777" w:rsidR="008643F4" w:rsidRPr="005E247B" w:rsidRDefault="00000000">
            <w:pPr>
              <w:spacing w:after="30" w:line="240" w:lineRule="auto"/>
              <w:rPr>
                <w:lang w:val="ru-RU"/>
              </w:rPr>
            </w:pPr>
            <w:r w:rsidRPr="005E247B">
              <w:rPr>
                <w:rFonts w:eastAsia="Times New Roman"/>
                <w:color w:val="111111"/>
                <w:sz w:val="18"/>
                <w:lang w:val="ru-RU"/>
              </w:rPr>
              <w:t>ОГРНИП 318547600133003</w:t>
            </w:r>
          </w:p>
          <w:p w14:paraId="18D2A305" w14:textId="77777777" w:rsidR="008643F4" w:rsidRPr="005E247B" w:rsidRDefault="00000000">
            <w:pPr>
              <w:spacing w:after="30" w:line="240" w:lineRule="auto"/>
              <w:rPr>
                <w:lang w:val="ru-RU"/>
              </w:rPr>
            </w:pPr>
            <w:r w:rsidRPr="005E247B">
              <w:rPr>
                <w:rFonts w:eastAsia="Times New Roman"/>
                <w:color w:val="111111"/>
                <w:sz w:val="18"/>
                <w:lang w:val="ru-RU"/>
              </w:rPr>
              <w:t>Адрес: 630091, г. Новосибирск, ул. Крылова, д. 34, кв. 92</w:t>
            </w:r>
          </w:p>
          <w:p w14:paraId="63C4C304" w14:textId="77777777" w:rsidR="008643F4" w:rsidRPr="005E247B" w:rsidRDefault="00000000">
            <w:pPr>
              <w:spacing w:after="30" w:line="240" w:lineRule="auto"/>
              <w:rPr>
                <w:lang w:val="ru-RU"/>
              </w:rPr>
            </w:pPr>
            <w:r w:rsidRPr="005E247B">
              <w:rPr>
                <w:rFonts w:eastAsia="Times New Roman"/>
                <w:color w:val="111111"/>
                <w:sz w:val="18"/>
                <w:lang w:val="ru-RU"/>
              </w:rPr>
              <w:t>р/с 40802810220000099567</w:t>
            </w:r>
          </w:p>
          <w:p w14:paraId="0E7A663E" w14:textId="77777777" w:rsidR="008643F4" w:rsidRPr="005E247B" w:rsidRDefault="00000000">
            <w:pPr>
              <w:spacing w:after="30" w:line="240" w:lineRule="auto"/>
              <w:rPr>
                <w:lang w:val="ru-RU"/>
              </w:rPr>
            </w:pPr>
            <w:r w:rsidRPr="005E247B">
              <w:rPr>
                <w:rFonts w:eastAsia="Times New Roman"/>
                <w:color w:val="111111"/>
                <w:sz w:val="18"/>
                <w:lang w:val="ru-RU"/>
              </w:rPr>
              <w:t>ООО «Банк Точка»</w:t>
            </w:r>
          </w:p>
          <w:p w14:paraId="08B120AF" w14:textId="77777777" w:rsidR="008643F4" w:rsidRPr="005E247B" w:rsidRDefault="00000000">
            <w:pPr>
              <w:spacing w:after="30" w:line="240" w:lineRule="auto"/>
              <w:rPr>
                <w:lang w:val="ru-RU"/>
              </w:rPr>
            </w:pPr>
            <w:r w:rsidRPr="005E247B">
              <w:rPr>
                <w:rFonts w:eastAsia="Times New Roman"/>
                <w:color w:val="111111"/>
                <w:sz w:val="18"/>
                <w:lang w:val="ru-RU"/>
              </w:rPr>
              <w:t>БИК 044525104</w:t>
            </w:r>
          </w:p>
          <w:p w14:paraId="0E3F89FB" w14:textId="77777777" w:rsidR="008643F4" w:rsidRPr="005E247B" w:rsidRDefault="00000000">
            <w:pPr>
              <w:spacing w:after="30" w:line="240" w:lineRule="auto"/>
              <w:rPr>
                <w:lang w:val="ru-RU"/>
              </w:rPr>
            </w:pPr>
            <w:r w:rsidRPr="005E247B">
              <w:rPr>
                <w:rFonts w:eastAsia="Times New Roman"/>
                <w:color w:val="111111"/>
                <w:sz w:val="18"/>
                <w:lang w:val="ru-RU"/>
              </w:rPr>
              <w:t>к/с 30101810745374525104</w:t>
            </w:r>
          </w:p>
          <w:p w14:paraId="369D22B3" w14:textId="77777777" w:rsidR="008643F4" w:rsidRDefault="00000000">
            <w:pPr>
              <w:spacing w:after="30" w:line="240" w:lineRule="auto"/>
            </w:pPr>
            <w:r>
              <w:rPr>
                <w:rFonts w:eastAsia="Times New Roman"/>
                <w:color w:val="111111"/>
                <w:sz w:val="18"/>
              </w:rPr>
              <w:t>E-mail: breneize@yandex.ru</w:t>
            </w:r>
          </w:p>
          <w:p w14:paraId="4548EF90" w14:textId="1BA762AA" w:rsidR="008643F4" w:rsidRDefault="00A544F5">
            <w:pPr>
              <w:spacing w:after="30" w:line="240" w:lineRule="auto"/>
            </w:pPr>
            <w:r>
              <w:rPr>
                <w:noProof/>
              </w:rPr>
              <w:drawing>
                <wp:anchor distT="0" distB="0" distL="114300" distR="114300" simplePos="0" relativeHeight="251665920" behindDoc="0" locked="0" layoutInCell="1" allowOverlap="1" wp14:anchorId="4BE2240F" wp14:editId="7A2ADD7B">
                  <wp:simplePos x="0" y="0"/>
                  <wp:positionH relativeFrom="column">
                    <wp:posOffset>-227965</wp:posOffset>
                  </wp:positionH>
                  <wp:positionV relativeFrom="paragraph">
                    <wp:posOffset>171450</wp:posOffset>
                  </wp:positionV>
                  <wp:extent cx="1525905" cy="920750"/>
                  <wp:effectExtent l="0" t="0" r="0" b="0"/>
                  <wp:wrapNone/>
                  <wp:docPr id="1718740779" name="name" descr="ПодписьРуководителя"/>
                  <wp:cNvGraphicFramePr/>
                  <a:graphic xmlns:a="http://schemas.openxmlformats.org/drawingml/2006/main">
                    <a:graphicData uri="http://schemas.openxmlformats.org/drawingml/2006/picture">
                      <pic:pic xmlns:pic="http://schemas.openxmlformats.org/drawingml/2006/picture">
                        <pic:nvPicPr>
                          <pic:cNvPr id="8" name="name" descr="ПодписьРуководителя"/>
                          <pic:cNvPicPr/>
                        </pic:nvPicPr>
                        <pic:blipFill>
                          <a:blip r:embed="rId8" cstate="print">
                            <a:extLst>
                              <a:ext uri="{28A0092B-C50C-407E-A947-70E740481C1C}">
                                <a14:useLocalDpi xmlns:a14="http://schemas.microsoft.com/office/drawing/2010/main" val="0"/>
                              </a:ext>
                            </a:extLst>
                          </a:blip>
                          <a:srcRect/>
                          <a:stretch>
                            <a:fillRect t="18321" b="18321"/>
                          </a:stretch>
                        </pic:blipFill>
                        <pic:spPr bwMode="auto">
                          <a:xfrm>
                            <a:off x="0" y="0"/>
                            <a:ext cx="1525905" cy="9207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00000">
              <w:rPr>
                <w:rFonts w:eastAsia="Times New Roman"/>
                <w:color w:val="111111"/>
                <w:sz w:val="18"/>
              </w:rPr>
              <w:t>Телефон</w:t>
            </w:r>
            <w:proofErr w:type="spellEnd"/>
            <w:r w:rsidR="00000000">
              <w:rPr>
                <w:rFonts w:eastAsia="Times New Roman"/>
                <w:color w:val="111111"/>
                <w:sz w:val="18"/>
              </w:rPr>
              <w:t xml:space="preserve"> / Telegram: +7 993 620-13-69</w:t>
            </w:r>
          </w:p>
          <w:p w14:paraId="1A1B4C8B" w14:textId="7DC44EEA" w:rsidR="008643F4" w:rsidRDefault="008643F4">
            <w:pPr>
              <w:spacing w:after="30" w:line="240" w:lineRule="auto"/>
            </w:pPr>
          </w:p>
          <w:p w14:paraId="2454332F" w14:textId="77777777" w:rsidR="008643F4" w:rsidRPr="005E247B" w:rsidRDefault="00000000">
            <w:pPr>
              <w:spacing w:after="30" w:line="240" w:lineRule="auto"/>
              <w:rPr>
                <w:lang w:val="ru-RU"/>
              </w:rPr>
            </w:pPr>
            <w:r w:rsidRPr="005E247B">
              <w:rPr>
                <w:rFonts w:eastAsia="Times New Roman"/>
                <w:color w:val="111111"/>
                <w:sz w:val="18"/>
                <w:lang w:val="ru-RU"/>
              </w:rPr>
              <w:t>Индивидуальный предприниматель</w:t>
            </w:r>
          </w:p>
          <w:p w14:paraId="4D3C5EE0" w14:textId="4E25CFF2" w:rsidR="008643F4" w:rsidRPr="005E247B" w:rsidRDefault="008643F4">
            <w:pPr>
              <w:spacing w:after="30" w:line="240" w:lineRule="auto"/>
              <w:rPr>
                <w:lang w:val="ru-RU"/>
              </w:rPr>
            </w:pPr>
          </w:p>
          <w:p w14:paraId="2010982F" w14:textId="77777777" w:rsidR="008643F4" w:rsidRPr="005E247B" w:rsidRDefault="00000000">
            <w:pPr>
              <w:spacing w:after="30" w:line="240" w:lineRule="auto"/>
              <w:rPr>
                <w:lang w:val="ru-RU"/>
              </w:rPr>
            </w:pPr>
            <w:r w:rsidRPr="005E247B">
              <w:rPr>
                <w:rFonts w:eastAsia="Times New Roman"/>
                <w:color w:val="111111"/>
                <w:sz w:val="18"/>
                <w:lang w:val="ru-RU"/>
              </w:rPr>
              <w:t>______________ / А.В. Бренейзе /</w:t>
            </w:r>
          </w:p>
          <w:p w14:paraId="37AB10A0" w14:textId="77777777" w:rsidR="008643F4" w:rsidRDefault="00000000">
            <w:pPr>
              <w:spacing w:after="30" w:line="240" w:lineRule="auto"/>
            </w:pPr>
            <w:r>
              <w:rPr>
                <w:rFonts w:eastAsia="Times New Roman"/>
                <w:color w:val="111111"/>
                <w:sz w:val="18"/>
              </w:rPr>
              <w:t>М.П. (при наличии)</w:t>
            </w:r>
          </w:p>
        </w:tc>
      </w:tr>
    </w:tbl>
    <w:p w14:paraId="5F012C88" w14:textId="77777777" w:rsidR="008643F4" w:rsidRDefault="00000000">
      <w:r>
        <w:br w:type="page"/>
      </w:r>
    </w:p>
    <w:p w14:paraId="4B163AEB" w14:textId="77777777" w:rsidR="008643F4" w:rsidRPr="005E247B" w:rsidRDefault="00000000">
      <w:pPr>
        <w:jc w:val="right"/>
        <w:rPr>
          <w:lang w:val="ru-RU"/>
        </w:rPr>
      </w:pPr>
      <w:r w:rsidRPr="005E247B">
        <w:rPr>
          <w:rFonts w:eastAsia="Times New Roman"/>
          <w:color w:val="111111"/>
          <w:sz w:val="19"/>
          <w:lang w:val="ru-RU"/>
        </w:rPr>
        <w:lastRenderedPageBreak/>
        <w:t>Приложение № 1</w:t>
      </w:r>
      <w:r w:rsidRPr="005E247B">
        <w:rPr>
          <w:rFonts w:eastAsia="Times New Roman"/>
          <w:color w:val="111111"/>
          <w:sz w:val="19"/>
          <w:lang w:val="ru-RU"/>
        </w:rPr>
        <w:br/>
        <w:t>к Договору № ДОУ-</w:t>
      </w:r>
      <w:r>
        <w:rPr>
          <w:rFonts w:eastAsia="Times New Roman"/>
          <w:color w:val="111111"/>
          <w:sz w:val="19"/>
        </w:rPr>
        <w:t>QUAR</w:t>
      </w:r>
      <w:r w:rsidRPr="005E247B">
        <w:rPr>
          <w:rFonts w:eastAsia="Times New Roman"/>
          <w:color w:val="111111"/>
          <w:sz w:val="19"/>
          <w:lang w:val="ru-RU"/>
        </w:rPr>
        <w:t>-200726</w:t>
      </w:r>
      <w:r w:rsidRPr="005E247B">
        <w:rPr>
          <w:rFonts w:eastAsia="Times New Roman"/>
          <w:color w:val="111111"/>
          <w:sz w:val="19"/>
          <w:lang w:val="ru-RU"/>
        </w:rPr>
        <w:br/>
        <w:t>от 20 июля 2026 г.</w:t>
      </w:r>
    </w:p>
    <w:p w14:paraId="2EDF1739" w14:textId="77777777" w:rsidR="008643F4" w:rsidRPr="005E247B" w:rsidRDefault="00000000">
      <w:pPr>
        <w:jc w:val="center"/>
        <w:rPr>
          <w:lang w:val="ru-RU"/>
        </w:rPr>
      </w:pPr>
      <w:r w:rsidRPr="005E247B">
        <w:rPr>
          <w:rFonts w:eastAsia="Times New Roman"/>
          <w:b/>
          <w:color w:val="111111"/>
          <w:sz w:val="26"/>
          <w:lang w:val="ru-RU"/>
        </w:rPr>
        <w:t>ТЕХНИЧЕСКОЕ ЗАДАНИЕ</w:t>
      </w:r>
    </w:p>
    <w:p w14:paraId="3F8AB4FB" w14:textId="77777777" w:rsidR="008643F4" w:rsidRPr="005E247B" w:rsidRDefault="00000000">
      <w:pPr>
        <w:keepNext/>
        <w:spacing w:before="160" w:after="80"/>
        <w:rPr>
          <w:lang w:val="ru-RU"/>
        </w:rPr>
      </w:pPr>
      <w:r w:rsidRPr="005E247B">
        <w:rPr>
          <w:rFonts w:eastAsia="Times New Roman"/>
          <w:b/>
          <w:color w:val="111111"/>
          <w:sz w:val="23"/>
          <w:lang w:val="ru-RU"/>
        </w:rPr>
        <w:t>1. ЦЕЛЬ И РЕЗУЛЬТАТ</w:t>
      </w:r>
    </w:p>
    <w:p w14:paraId="474DE1C4" w14:textId="77777777" w:rsidR="008643F4" w:rsidRPr="005E247B" w:rsidRDefault="00000000">
      <w:pPr>
        <w:ind w:firstLine="397"/>
        <w:rPr>
          <w:lang w:val="ru-RU"/>
        </w:rPr>
      </w:pPr>
      <w:r w:rsidRPr="005E247B">
        <w:rPr>
          <w:rFonts w:eastAsia="Times New Roman"/>
          <w:b/>
          <w:color w:val="111111"/>
          <w:lang w:val="ru-RU"/>
        </w:rPr>
        <w:t>1.1.</w:t>
      </w:r>
      <w:r w:rsidRPr="005E247B">
        <w:rPr>
          <w:rFonts w:eastAsia="Times New Roman"/>
          <w:color w:val="111111"/>
          <w:lang w:val="ru-RU"/>
        </w:rPr>
        <w:t xml:space="preserve"> Исполнитель создает и публикует обновленный публичный </w:t>
      </w:r>
      <w:r>
        <w:rPr>
          <w:rFonts w:eastAsia="Times New Roman"/>
          <w:color w:val="111111"/>
        </w:rPr>
        <w:t>B</w:t>
      </w:r>
      <w:r w:rsidRPr="005E247B">
        <w:rPr>
          <w:rFonts w:eastAsia="Times New Roman"/>
          <w:color w:val="111111"/>
          <w:lang w:val="ru-RU"/>
        </w:rPr>
        <w:t>2</w:t>
      </w:r>
      <w:r>
        <w:rPr>
          <w:rFonts w:eastAsia="Times New Roman"/>
          <w:color w:val="111111"/>
        </w:rPr>
        <w:t>B</w:t>
      </w:r>
      <w:r w:rsidRPr="005E247B">
        <w:rPr>
          <w:rFonts w:eastAsia="Times New Roman"/>
          <w:color w:val="111111"/>
          <w:lang w:val="ru-RU"/>
        </w:rPr>
        <w:t xml:space="preserve">-сайт </w:t>
      </w:r>
      <w:r>
        <w:rPr>
          <w:rFonts w:eastAsia="Times New Roman"/>
          <w:color w:val="111111"/>
        </w:rPr>
        <w:t>QUAR</w:t>
      </w:r>
      <w:r w:rsidRPr="005E247B">
        <w:rPr>
          <w:rFonts w:eastAsia="Times New Roman"/>
          <w:color w:val="111111"/>
          <w:lang w:val="ru-RU"/>
        </w:rPr>
        <w:t xml:space="preserve"> для международных компаний, выходящих на рынок РФ, и российских компаний, выходящих на международные рынки.</w:t>
      </w:r>
    </w:p>
    <w:p w14:paraId="11DAFB37" w14:textId="77777777" w:rsidR="008643F4" w:rsidRPr="005E247B" w:rsidRDefault="00000000">
      <w:pPr>
        <w:ind w:firstLine="397"/>
        <w:rPr>
          <w:lang w:val="ru-RU"/>
        </w:rPr>
      </w:pPr>
      <w:r w:rsidRPr="005E247B">
        <w:rPr>
          <w:rFonts w:eastAsia="Times New Roman"/>
          <w:b/>
          <w:color w:val="111111"/>
          <w:lang w:val="ru-RU"/>
        </w:rPr>
        <w:t>1.2.</w:t>
      </w:r>
      <w:r w:rsidRPr="005E247B">
        <w:rPr>
          <w:rFonts w:eastAsia="Times New Roman"/>
          <w:color w:val="111111"/>
          <w:lang w:val="ru-RU"/>
        </w:rPr>
        <w:t xml:space="preserve"> Результат: адаптивный сайт </w:t>
      </w:r>
      <w:r>
        <w:rPr>
          <w:rFonts w:eastAsia="Times New Roman"/>
          <w:color w:val="111111"/>
        </w:rPr>
        <w:t>RU</w:t>
      </w:r>
      <w:r w:rsidRPr="005E247B">
        <w:rPr>
          <w:rFonts w:eastAsia="Times New Roman"/>
          <w:color w:val="111111"/>
          <w:lang w:val="ru-RU"/>
        </w:rPr>
        <w:t xml:space="preserve"> / </w:t>
      </w:r>
      <w:r>
        <w:rPr>
          <w:rFonts w:eastAsia="Times New Roman"/>
          <w:color w:val="111111"/>
        </w:rPr>
        <w:t>EN</w:t>
      </w:r>
      <w:r w:rsidRPr="005E247B">
        <w:rPr>
          <w:rFonts w:eastAsia="Times New Roman"/>
          <w:color w:val="111111"/>
          <w:lang w:val="ru-RU"/>
        </w:rPr>
        <w:t xml:space="preserve"> на </w:t>
      </w:r>
      <w:proofErr w:type="spellStart"/>
      <w:proofErr w:type="gramStart"/>
      <w:r>
        <w:rPr>
          <w:rFonts w:eastAsia="Times New Roman"/>
          <w:color w:val="111111"/>
        </w:rPr>
        <w:t>quar</w:t>
      </w:r>
      <w:proofErr w:type="spellEnd"/>
      <w:r w:rsidRPr="005E247B">
        <w:rPr>
          <w:rFonts w:eastAsia="Times New Roman"/>
          <w:color w:val="111111"/>
          <w:lang w:val="ru-RU"/>
        </w:rPr>
        <w:t>.</w:t>
      </w:r>
      <w:r>
        <w:rPr>
          <w:rFonts w:eastAsia="Times New Roman"/>
          <w:color w:val="111111"/>
        </w:rPr>
        <w:t>website</w:t>
      </w:r>
      <w:proofErr w:type="gramEnd"/>
      <w:r w:rsidRPr="005E247B">
        <w:rPr>
          <w:rFonts w:eastAsia="Times New Roman"/>
          <w:color w:val="111111"/>
          <w:lang w:val="ru-RU"/>
        </w:rPr>
        <w:t xml:space="preserve">, публичные формы и интерфейсы доступа, базовая аналитика, техническая </w:t>
      </w:r>
      <w:r>
        <w:rPr>
          <w:rFonts w:eastAsia="Times New Roman"/>
          <w:color w:val="111111"/>
        </w:rPr>
        <w:t>SEO</w:t>
      </w:r>
      <w:r w:rsidRPr="005E247B">
        <w:rPr>
          <w:rFonts w:eastAsia="Times New Roman"/>
          <w:color w:val="111111"/>
          <w:lang w:val="ru-RU"/>
        </w:rPr>
        <w:t>-подготовка, переходы или подключения к готовым системам Заказчика, исходный код и дизайн-материалы.</w:t>
      </w:r>
    </w:p>
    <w:p w14:paraId="18E42CBF" w14:textId="77777777" w:rsidR="008643F4" w:rsidRDefault="00000000">
      <w:pPr>
        <w:keepNext/>
        <w:spacing w:before="160" w:after="80"/>
      </w:pPr>
      <w:r>
        <w:rPr>
          <w:rFonts w:eastAsia="Times New Roman"/>
          <w:b/>
          <w:color w:val="111111"/>
          <w:sz w:val="23"/>
        </w:rPr>
        <w:t>2. ТОЧНАЯ АРХИТЕКТУРА</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
        <w:gridCol w:w="2551"/>
        <w:gridCol w:w="6236"/>
      </w:tblGrid>
      <w:tr w:rsidR="008643F4" w14:paraId="3BCBD9BC" w14:textId="77777777">
        <w:trPr>
          <w:cantSplit/>
          <w:jc w:val="center"/>
        </w:trPr>
        <w:tc>
          <w:tcPr>
            <w:tcW w:w="510" w:type="dxa"/>
            <w:shd w:val="clear" w:color="auto" w:fill="F2F2F2"/>
            <w:tcMar>
              <w:top w:w="90" w:type="dxa"/>
              <w:left w:w="100" w:type="dxa"/>
              <w:bottom w:w="90" w:type="dxa"/>
              <w:right w:w="100" w:type="dxa"/>
            </w:tcMar>
            <w:vAlign w:val="center"/>
          </w:tcPr>
          <w:p w14:paraId="049564F8" w14:textId="77777777" w:rsidR="008643F4" w:rsidRDefault="00000000">
            <w:pPr>
              <w:spacing w:after="0" w:line="240" w:lineRule="auto"/>
            </w:pPr>
            <w:r>
              <w:rPr>
                <w:rFonts w:eastAsia="Times New Roman"/>
                <w:b/>
                <w:color w:val="111111"/>
                <w:sz w:val="18"/>
              </w:rPr>
              <w:t>№</w:t>
            </w:r>
          </w:p>
        </w:tc>
        <w:tc>
          <w:tcPr>
            <w:tcW w:w="2551" w:type="dxa"/>
            <w:shd w:val="clear" w:color="auto" w:fill="F2F2F2"/>
            <w:tcMar>
              <w:top w:w="90" w:type="dxa"/>
              <w:left w:w="100" w:type="dxa"/>
              <w:bottom w:w="90" w:type="dxa"/>
              <w:right w:w="100" w:type="dxa"/>
            </w:tcMar>
            <w:vAlign w:val="center"/>
          </w:tcPr>
          <w:p w14:paraId="724F3FCE" w14:textId="77777777" w:rsidR="008643F4" w:rsidRDefault="00000000">
            <w:pPr>
              <w:spacing w:after="0" w:line="240" w:lineRule="auto"/>
            </w:pPr>
            <w:r>
              <w:rPr>
                <w:rFonts w:eastAsia="Times New Roman"/>
                <w:b/>
                <w:color w:val="111111"/>
                <w:sz w:val="18"/>
              </w:rPr>
              <w:t>Маршрут</w:t>
            </w:r>
          </w:p>
        </w:tc>
        <w:tc>
          <w:tcPr>
            <w:tcW w:w="6236" w:type="dxa"/>
            <w:shd w:val="clear" w:color="auto" w:fill="F2F2F2"/>
            <w:tcMar>
              <w:top w:w="90" w:type="dxa"/>
              <w:left w:w="100" w:type="dxa"/>
              <w:bottom w:w="90" w:type="dxa"/>
              <w:right w:w="100" w:type="dxa"/>
            </w:tcMar>
            <w:vAlign w:val="center"/>
          </w:tcPr>
          <w:p w14:paraId="654FA723" w14:textId="77777777" w:rsidR="008643F4" w:rsidRDefault="00000000">
            <w:pPr>
              <w:spacing w:after="0" w:line="240" w:lineRule="auto"/>
            </w:pPr>
            <w:r>
              <w:rPr>
                <w:rFonts w:eastAsia="Times New Roman"/>
                <w:b/>
                <w:color w:val="111111"/>
                <w:sz w:val="18"/>
              </w:rPr>
              <w:t>Назначение</w:t>
            </w:r>
          </w:p>
        </w:tc>
      </w:tr>
      <w:tr w:rsidR="008643F4" w:rsidRPr="005E247B" w14:paraId="20161CDA" w14:textId="77777777">
        <w:trPr>
          <w:cantSplit/>
          <w:jc w:val="center"/>
        </w:trPr>
        <w:tc>
          <w:tcPr>
            <w:tcW w:w="510" w:type="dxa"/>
            <w:tcMar>
              <w:top w:w="90" w:type="dxa"/>
              <w:left w:w="100" w:type="dxa"/>
              <w:bottom w:w="90" w:type="dxa"/>
              <w:right w:w="100" w:type="dxa"/>
            </w:tcMar>
          </w:tcPr>
          <w:p w14:paraId="166CC9FB" w14:textId="77777777" w:rsidR="008643F4" w:rsidRDefault="00000000">
            <w:pPr>
              <w:spacing w:after="0" w:line="240" w:lineRule="auto"/>
            </w:pPr>
            <w:r>
              <w:rPr>
                <w:rFonts w:eastAsia="Times New Roman"/>
                <w:color w:val="111111"/>
                <w:sz w:val="18"/>
              </w:rPr>
              <w:t>1</w:t>
            </w:r>
          </w:p>
        </w:tc>
        <w:tc>
          <w:tcPr>
            <w:tcW w:w="2551" w:type="dxa"/>
            <w:tcMar>
              <w:top w:w="90" w:type="dxa"/>
              <w:left w:w="100" w:type="dxa"/>
              <w:bottom w:w="90" w:type="dxa"/>
              <w:right w:w="100" w:type="dxa"/>
            </w:tcMar>
          </w:tcPr>
          <w:p w14:paraId="668D5D00" w14:textId="77777777" w:rsidR="008643F4" w:rsidRDefault="00000000">
            <w:pPr>
              <w:spacing w:after="0" w:line="240" w:lineRule="auto"/>
            </w:pPr>
            <w:r>
              <w:rPr>
                <w:rFonts w:eastAsia="Times New Roman"/>
                <w:color w:val="111111"/>
                <w:sz w:val="18"/>
              </w:rPr>
              <w:t>Главная</w:t>
            </w:r>
          </w:p>
        </w:tc>
        <w:tc>
          <w:tcPr>
            <w:tcW w:w="6236" w:type="dxa"/>
            <w:tcMar>
              <w:top w:w="90" w:type="dxa"/>
              <w:left w:w="100" w:type="dxa"/>
              <w:bottom w:w="90" w:type="dxa"/>
              <w:right w:w="100" w:type="dxa"/>
            </w:tcMar>
          </w:tcPr>
          <w:p w14:paraId="5835B964" w14:textId="77777777" w:rsidR="008643F4" w:rsidRPr="005E247B" w:rsidRDefault="00000000">
            <w:pPr>
              <w:spacing w:after="0" w:line="240" w:lineRule="auto"/>
              <w:rPr>
                <w:lang w:val="ru-RU"/>
              </w:rPr>
            </w:pPr>
            <w:r w:rsidRPr="005E247B">
              <w:rPr>
                <w:rFonts w:eastAsia="Times New Roman"/>
                <w:color w:val="111111"/>
                <w:sz w:val="18"/>
                <w:lang w:val="ru-RU"/>
              </w:rPr>
              <w:t xml:space="preserve">Экосистема </w:t>
            </w:r>
            <w:r>
              <w:rPr>
                <w:rFonts w:eastAsia="Times New Roman"/>
                <w:color w:val="111111"/>
                <w:sz w:val="18"/>
              </w:rPr>
              <w:t>QUAR</w:t>
            </w:r>
            <w:r w:rsidRPr="005E247B">
              <w:rPr>
                <w:rFonts w:eastAsia="Times New Roman"/>
                <w:color w:val="111111"/>
                <w:sz w:val="18"/>
                <w:lang w:val="ru-RU"/>
              </w:rPr>
              <w:t xml:space="preserve">, два направления роста, преимущества, доказательства, </w:t>
            </w:r>
            <w:r>
              <w:rPr>
                <w:rFonts w:eastAsia="Times New Roman"/>
                <w:color w:val="111111"/>
                <w:sz w:val="18"/>
              </w:rPr>
              <w:t>CTA</w:t>
            </w:r>
            <w:r w:rsidRPr="005E247B">
              <w:rPr>
                <w:rFonts w:eastAsia="Times New Roman"/>
                <w:color w:val="111111"/>
                <w:sz w:val="18"/>
                <w:lang w:val="ru-RU"/>
              </w:rPr>
              <w:t>.</w:t>
            </w:r>
          </w:p>
        </w:tc>
      </w:tr>
      <w:tr w:rsidR="008643F4" w:rsidRPr="005E247B" w14:paraId="4FF844E3" w14:textId="77777777">
        <w:trPr>
          <w:cantSplit/>
          <w:jc w:val="center"/>
        </w:trPr>
        <w:tc>
          <w:tcPr>
            <w:tcW w:w="510" w:type="dxa"/>
            <w:tcMar>
              <w:top w:w="90" w:type="dxa"/>
              <w:left w:w="100" w:type="dxa"/>
              <w:bottom w:w="90" w:type="dxa"/>
              <w:right w:w="100" w:type="dxa"/>
            </w:tcMar>
          </w:tcPr>
          <w:p w14:paraId="0B5DA3C7" w14:textId="77777777" w:rsidR="008643F4" w:rsidRDefault="00000000">
            <w:pPr>
              <w:spacing w:after="0" w:line="240" w:lineRule="auto"/>
            </w:pPr>
            <w:r>
              <w:rPr>
                <w:rFonts w:eastAsia="Times New Roman"/>
                <w:color w:val="111111"/>
                <w:sz w:val="18"/>
              </w:rPr>
              <w:t>2</w:t>
            </w:r>
          </w:p>
        </w:tc>
        <w:tc>
          <w:tcPr>
            <w:tcW w:w="2551" w:type="dxa"/>
            <w:tcMar>
              <w:top w:w="90" w:type="dxa"/>
              <w:left w:w="100" w:type="dxa"/>
              <w:bottom w:w="90" w:type="dxa"/>
              <w:right w:w="100" w:type="dxa"/>
            </w:tcMar>
          </w:tcPr>
          <w:p w14:paraId="2260AED6" w14:textId="77777777" w:rsidR="008643F4" w:rsidRDefault="00000000">
            <w:pPr>
              <w:spacing w:after="0" w:line="240" w:lineRule="auto"/>
            </w:pPr>
            <w:r>
              <w:rPr>
                <w:rFonts w:eastAsia="Times New Roman"/>
                <w:color w:val="111111"/>
                <w:sz w:val="18"/>
              </w:rPr>
              <w:t>Publishing</w:t>
            </w:r>
          </w:p>
        </w:tc>
        <w:tc>
          <w:tcPr>
            <w:tcW w:w="6236" w:type="dxa"/>
            <w:tcMar>
              <w:top w:w="90" w:type="dxa"/>
              <w:left w:w="100" w:type="dxa"/>
              <w:bottom w:w="90" w:type="dxa"/>
              <w:right w:w="100" w:type="dxa"/>
            </w:tcMar>
          </w:tcPr>
          <w:p w14:paraId="721FFB4A" w14:textId="77777777" w:rsidR="008643F4" w:rsidRPr="005E247B" w:rsidRDefault="00000000">
            <w:pPr>
              <w:spacing w:after="0" w:line="240" w:lineRule="auto"/>
              <w:rPr>
                <w:lang w:val="ru-RU"/>
              </w:rPr>
            </w:pPr>
            <w:r w:rsidRPr="005E247B">
              <w:rPr>
                <w:rFonts w:eastAsia="Times New Roman"/>
                <w:color w:val="111111"/>
                <w:sz w:val="18"/>
                <w:lang w:val="ru-RU"/>
              </w:rPr>
              <w:t>Паблишинг и выход на рынки.</w:t>
            </w:r>
          </w:p>
        </w:tc>
      </w:tr>
      <w:tr w:rsidR="008643F4" w:rsidRPr="005E247B" w14:paraId="453751F6" w14:textId="77777777">
        <w:trPr>
          <w:cantSplit/>
          <w:jc w:val="center"/>
        </w:trPr>
        <w:tc>
          <w:tcPr>
            <w:tcW w:w="510" w:type="dxa"/>
            <w:tcMar>
              <w:top w:w="90" w:type="dxa"/>
              <w:left w:w="100" w:type="dxa"/>
              <w:bottom w:w="90" w:type="dxa"/>
              <w:right w:w="100" w:type="dxa"/>
            </w:tcMar>
          </w:tcPr>
          <w:p w14:paraId="02778DD0" w14:textId="77777777" w:rsidR="008643F4" w:rsidRDefault="00000000">
            <w:pPr>
              <w:spacing w:after="0" w:line="240" w:lineRule="auto"/>
            </w:pPr>
            <w:r>
              <w:rPr>
                <w:rFonts w:eastAsia="Times New Roman"/>
                <w:color w:val="111111"/>
                <w:sz w:val="18"/>
              </w:rPr>
              <w:t>3</w:t>
            </w:r>
          </w:p>
        </w:tc>
        <w:tc>
          <w:tcPr>
            <w:tcW w:w="2551" w:type="dxa"/>
            <w:tcMar>
              <w:top w:w="90" w:type="dxa"/>
              <w:left w:w="100" w:type="dxa"/>
              <w:bottom w:w="90" w:type="dxa"/>
              <w:right w:w="100" w:type="dxa"/>
            </w:tcMar>
          </w:tcPr>
          <w:p w14:paraId="3F8813C5" w14:textId="77777777" w:rsidR="008643F4" w:rsidRDefault="00000000">
            <w:pPr>
              <w:spacing w:after="0" w:line="240" w:lineRule="auto"/>
            </w:pPr>
            <w:r>
              <w:rPr>
                <w:rFonts w:eastAsia="Times New Roman"/>
                <w:color w:val="111111"/>
                <w:sz w:val="18"/>
              </w:rPr>
              <w:t>User Acquisition</w:t>
            </w:r>
          </w:p>
        </w:tc>
        <w:tc>
          <w:tcPr>
            <w:tcW w:w="6236" w:type="dxa"/>
            <w:tcMar>
              <w:top w:w="90" w:type="dxa"/>
              <w:left w:w="100" w:type="dxa"/>
              <w:bottom w:w="90" w:type="dxa"/>
              <w:right w:w="100" w:type="dxa"/>
            </w:tcMar>
          </w:tcPr>
          <w:p w14:paraId="626B30AD" w14:textId="77777777" w:rsidR="008643F4" w:rsidRPr="005E247B" w:rsidRDefault="00000000">
            <w:pPr>
              <w:spacing w:after="0" w:line="240" w:lineRule="auto"/>
              <w:rPr>
                <w:lang w:val="ru-RU"/>
              </w:rPr>
            </w:pPr>
            <w:r w:rsidRPr="005E247B">
              <w:rPr>
                <w:rFonts w:eastAsia="Times New Roman"/>
                <w:color w:val="111111"/>
                <w:sz w:val="18"/>
                <w:lang w:val="ru-RU"/>
              </w:rPr>
              <w:t xml:space="preserve">Привлечение пользователей и </w:t>
            </w:r>
            <w:r>
              <w:rPr>
                <w:rFonts w:eastAsia="Times New Roman"/>
                <w:color w:val="111111"/>
                <w:sz w:val="18"/>
              </w:rPr>
              <w:t>performance</w:t>
            </w:r>
            <w:r w:rsidRPr="005E247B">
              <w:rPr>
                <w:rFonts w:eastAsia="Times New Roman"/>
                <w:color w:val="111111"/>
                <w:sz w:val="18"/>
                <w:lang w:val="ru-RU"/>
              </w:rPr>
              <w:t>-маркетинг.</w:t>
            </w:r>
          </w:p>
        </w:tc>
      </w:tr>
      <w:tr w:rsidR="008643F4" w14:paraId="741DDEA4" w14:textId="77777777">
        <w:trPr>
          <w:cantSplit/>
          <w:jc w:val="center"/>
        </w:trPr>
        <w:tc>
          <w:tcPr>
            <w:tcW w:w="510" w:type="dxa"/>
            <w:tcMar>
              <w:top w:w="90" w:type="dxa"/>
              <w:left w:w="100" w:type="dxa"/>
              <w:bottom w:w="90" w:type="dxa"/>
              <w:right w:w="100" w:type="dxa"/>
            </w:tcMar>
          </w:tcPr>
          <w:p w14:paraId="76502088" w14:textId="77777777" w:rsidR="008643F4" w:rsidRDefault="00000000">
            <w:pPr>
              <w:spacing w:after="0" w:line="240" w:lineRule="auto"/>
            </w:pPr>
            <w:r>
              <w:rPr>
                <w:rFonts w:eastAsia="Times New Roman"/>
                <w:color w:val="111111"/>
                <w:sz w:val="18"/>
              </w:rPr>
              <w:t>4</w:t>
            </w:r>
          </w:p>
        </w:tc>
        <w:tc>
          <w:tcPr>
            <w:tcW w:w="2551" w:type="dxa"/>
            <w:tcMar>
              <w:top w:w="90" w:type="dxa"/>
              <w:left w:w="100" w:type="dxa"/>
              <w:bottom w:w="90" w:type="dxa"/>
              <w:right w:w="100" w:type="dxa"/>
            </w:tcMar>
          </w:tcPr>
          <w:p w14:paraId="7AFCFD42" w14:textId="77777777" w:rsidR="008643F4" w:rsidRDefault="00000000">
            <w:pPr>
              <w:spacing w:after="0" w:line="240" w:lineRule="auto"/>
            </w:pPr>
            <w:r>
              <w:rPr>
                <w:rFonts w:eastAsia="Times New Roman"/>
                <w:color w:val="111111"/>
                <w:sz w:val="18"/>
              </w:rPr>
              <w:t>Monetization</w:t>
            </w:r>
          </w:p>
        </w:tc>
        <w:tc>
          <w:tcPr>
            <w:tcW w:w="6236" w:type="dxa"/>
            <w:tcMar>
              <w:top w:w="90" w:type="dxa"/>
              <w:left w:w="100" w:type="dxa"/>
              <w:bottom w:w="90" w:type="dxa"/>
              <w:right w:w="100" w:type="dxa"/>
            </w:tcMar>
          </w:tcPr>
          <w:p w14:paraId="568CD6EB" w14:textId="77777777" w:rsidR="008643F4" w:rsidRDefault="00000000">
            <w:pPr>
              <w:spacing w:after="0" w:line="240" w:lineRule="auto"/>
            </w:pPr>
            <w:r>
              <w:rPr>
                <w:rFonts w:eastAsia="Times New Roman"/>
                <w:color w:val="111111"/>
                <w:sz w:val="18"/>
              </w:rPr>
              <w:t>Платежная инфраструктура и монетизация.</w:t>
            </w:r>
          </w:p>
        </w:tc>
      </w:tr>
      <w:tr w:rsidR="008643F4" w14:paraId="523681CC" w14:textId="77777777">
        <w:trPr>
          <w:cantSplit/>
          <w:jc w:val="center"/>
        </w:trPr>
        <w:tc>
          <w:tcPr>
            <w:tcW w:w="510" w:type="dxa"/>
            <w:tcMar>
              <w:top w:w="90" w:type="dxa"/>
              <w:left w:w="100" w:type="dxa"/>
              <w:bottom w:w="90" w:type="dxa"/>
              <w:right w:w="100" w:type="dxa"/>
            </w:tcMar>
          </w:tcPr>
          <w:p w14:paraId="38F341A6" w14:textId="77777777" w:rsidR="008643F4" w:rsidRDefault="00000000">
            <w:pPr>
              <w:spacing w:after="0" w:line="240" w:lineRule="auto"/>
            </w:pPr>
            <w:r>
              <w:rPr>
                <w:rFonts w:eastAsia="Times New Roman"/>
                <w:color w:val="111111"/>
                <w:sz w:val="18"/>
              </w:rPr>
              <w:t>5</w:t>
            </w:r>
          </w:p>
        </w:tc>
        <w:tc>
          <w:tcPr>
            <w:tcW w:w="2551" w:type="dxa"/>
            <w:tcMar>
              <w:top w:w="90" w:type="dxa"/>
              <w:left w:w="100" w:type="dxa"/>
              <w:bottom w:w="90" w:type="dxa"/>
              <w:right w:w="100" w:type="dxa"/>
            </w:tcMar>
          </w:tcPr>
          <w:p w14:paraId="672A51BF" w14:textId="77777777" w:rsidR="008643F4" w:rsidRDefault="00000000">
            <w:pPr>
              <w:spacing w:after="0" w:line="240" w:lineRule="auto"/>
            </w:pPr>
            <w:r>
              <w:rPr>
                <w:rFonts w:eastAsia="Times New Roman"/>
                <w:color w:val="111111"/>
                <w:sz w:val="18"/>
              </w:rPr>
              <w:t>Payment SDK</w:t>
            </w:r>
          </w:p>
        </w:tc>
        <w:tc>
          <w:tcPr>
            <w:tcW w:w="6236" w:type="dxa"/>
            <w:tcMar>
              <w:top w:w="90" w:type="dxa"/>
              <w:left w:w="100" w:type="dxa"/>
              <w:bottom w:w="90" w:type="dxa"/>
              <w:right w:w="100" w:type="dxa"/>
            </w:tcMar>
          </w:tcPr>
          <w:p w14:paraId="5D8F016C" w14:textId="77777777" w:rsidR="008643F4" w:rsidRDefault="00000000">
            <w:pPr>
              <w:spacing w:after="0" w:line="240" w:lineRule="auto"/>
            </w:pPr>
            <w:r>
              <w:rPr>
                <w:rFonts w:eastAsia="Times New Roman"/>
                <w:color w:val="111111"/>
                <w:sz w:val="18"/>
              </w:rPr>
              <w:t>Платежный модуль / SDK.</w:t>
            </w:r>
          </w:p>
        </w:tc>
      </w:tr>
      <w:tr w:rsidR="008643F4" w14:paraId="4A268FE3" w14:textId="77777777">
        <w:trPr>
          <w:cantSplit/>
          <w:jc w:val="center"/>
        </w:trPr>
        <w:tc>
          <w:tcPr>
            <w:tcW w:w="510" w:type="dxa"/>
            <w:tcMar>
              <w:top w:w="90" w:type="dxa"/>
              <w:left w:w="100" w:type="dxa"/>
              <w:bottom w:w="90" w:type="dxa"/>
              <w:right w:w="100" w:type="dxa"/>
            </w:tcMar>
          </w:tcPr>
          <w:p w14:paraId="101E48BA" w14:textId="77777777" w:rsidR="008643F4" w:rsidRDefault="00000000">
            <w:pPr>
              <w:spacing w:after="0" w:line="240" w:lineRule="auto"/>
            </w:pPr>
            <w:r>
              <w:rPr>
                <w:rFonts w:eastAsia="Times New Roman"/>
                <w:color w:val="111111"/>
                <w:sz w:val="18"/>
              </w:rPr>
              <w:t>6</w:t>
            </w:r>
          </w:p>
        </w:tc>
        <w:tc>
          <w:tcPr>
            <w:tcW w:w="2551" w:type="dxa"/>
            <w:tcMar>
              <w:top w:w="90" w:type="dxa"/>
              <w:left w:w="100" w:type="dxa"/>
              <w:bottom w:w="90" w:type="dxa"/>
              <w:right w:w="100" w:type="dxa"/>
            </w:tcMar>
          </w:tcPr>
          <w:p w14:paraId="74D8C456" w14:textId="77777777" w:rsidR="008643F4" w:rsidRDefault="00000000">
            <w:pPr>
              <w:spacing w:after="0" w:line="240" w:lineRule="auto"/>
            </w:pPr>
            <w:r>
              <w:rPr>
                <w:rFonts w:eastAsia="Times New Roman"/>
                <w:color w:val="111111"/>
                <w:sz w:val="18"/>
              </w:rPr>
              <w:t>Web Shop</w:t>
            </w:r>
          </w:p>
        </w:tc>
        <w:tc>
          <w:tcPr>
            <w:tcW w:w="6236" w:type="dxa"/>
            <w:tcMar>
              <w:top w:w="90" w:type="dxa"/>
              <w:left w:w="100" w:type="dxa"/>
              <w:bottom w:w="90" w:type="dxa"/>
              <w:right w:w="100" w:type="dxa"/>
            </w:tcMar>
          </w:tcPr>
          <w:p w14:paraId="3AF0FCFF" w14:textId="77777777" w:rsidR="008643F4" w:rsidRDefault="00000000">
            <w:pPr>
              <w:spacing w:after="0" w:line="240" w:lineRule="auto"/>
            </w:pPr>
            <w:r>
              <w:rPr>
                <w:rFonts w:eastAsia="Times New Roman"/>
                <w:color w:val="111111"/>
                <w:sz w:val="18"/>
              </w:rPr>
              <w:t>Продуктовая страница Web Shop.</w:t>
            </w:r>
          </w:p>
        </w:tc>
      </w:tr>
      <w:tr w:rsidR="008643F4" w:rsidRPr="005E247B" w14:paraId="1581CE50" w14:textId="77777777">
        <w:trPr>
          <w:cantSplit/>
          <w:jc w:val="center"/>
        </w:trPr>
        <w:tc>
          <w:tcPr>
            <w:tcW w:w="510" w:type="dxa"/>
            <w:tcMar>
              <w:top w:w="90" w:type="dxa"/>
              <w:left w:w="100" w:type="dxa"/>
              <w:bottom w:w="90" w:type="dxa"/>
              <w:right w:w="100" w:type="dxa"/>
            </w:tcMar>
          </w:tcPr>
          <w:p w14:paraId="446ADBB8" w14:textId="77777777" w:rsidR="008643F4" w:rsidRDefault="00000000">
            <w:pPr>
              <w:spacing w:after="0" w:line="240" w:lineRule="auto"/>
            </w:pPr>
            <w:r>
              <w:rPr>
                <w:rFonts w:eastAsia="Times New Roman"/>
                <w:color w:val="111111"/>
                <w:sz w:val="18"/>
              </w:rPr>
              <w:t>7</w:t>
            </w:r>
          </w:p>
        </w:tc>
        <w:tc>
          <w:tcPr>
            <w:tcW w:w="2551" w:type="dxa"/>
            <w:tcMar>
              <w:top w:w="90" w:type="dxa"/>
              <w:left w:w="100" w:type="dxa"/>
              <w:bottom w:w="90" w:type="dxa"/>
              <w:right w:w="100" w:type="dxa"/>
            </w:tcMar>
          </w:tcPr>
          <w:p w14:paraId="527BFD08" w14:textId="77777777" w:rsidR="008643F4" w:rsidRDefault="00000000">
            <w:pPr>
              <w:spacing w:after="0" w:line="240" w:lineRule="auto"/>
            </w:pPr>
            <w:r>
              <w:rPr>
                <w:rFonts w:eastAsia="Times New Roman"/>
                <w:color w:val="111111"/>
                <w:sz w:val="18"/>
              </w:rPr>
              <w:t>Merchant of Record</w:t>
            </w:r>
          </w:p>
        </w:tc>
        <w:tc>
          <w:tcPr>
            <w:tcW w:w="6236" w:type="dxa"/>
            <w:tcMar>
              <w:top w:w="90" w:type="dxa"/>
              <w:left w:w="100" w:type="dxa"/>
              <w:bottom w:w="90" w:type="dxa"/>
              <w:right w:w="100" w:type="dxa"/>
            </w:tcMar>
          </w:tcPr>
          <w:p w14:paraId="79A6F7EA" w14:textId="77777777" w:rsidR="008643F4" w:rsidRPr="005E247B" w:rsidRDefault="00000000">
            <w:pPr>
              <w:spacing w:after="0" w:line="240" w:lineRule="auto"/>
              <w:rPr>
                <w:lang w:val="ru-RU"/>
              </w:rPr>
            </w:pPr>
            <w:r w:rsidRPr="005E247B">
              <w:rPr>
                <w:rFonts w:eastAsia="Times New Roman"/>
                <w:color w:val="111111"/>
                <w:sz w:val="18"/>
                <w:lang w:val="ru-RU"/>
              </w:rPr>
              <w:t>Юридико-операционная модель приема платежей.</w:t>
            </w:r>
          </w:p>
        </w:tc>
      </w:tr>
      <w:tr w:rsidR="008643F4" w:rsidRPr="005E247B" w14:paraId="57199F51" w14:textId="77777777">
        <w:trPr>
          <w:cantSplit/>
          <w:jc w:val="center"/>
        </w:trPr>
        <w:tc>
          <w:tcPr>
            <w:tcW w:w="510" w:type="dxa"/>
            <w:tcMar>
              <w:top w:w="90" w:type="dxa"/>
              <w:left w:w="100" w:type="dxa"/>
              <w:bottom w:w="90" w:type="dxa"/>
              <w:right w:w="100" w:type="dxa"/>
            </w:tcMar>
          </w:tcPr>
          <w:p w14:paraId="2FD481BF" w14:textId="77777777" w:rsidR="008643F4" w:rsidRDefault="00000000">
            <w:pPr>
              <w:spacing w:after="0" w:line="240" w:lineRule="auto"/>
            </w:pPr>
            <w:r>
              <w:rPr>
                <w:rFonts w:eastAsia="Times New Roman"/>
                <w:color w:val="111111"/>
                <w:sz w:val="18"/>
              </w:rPr>
              <w:t>8</w:t>
            </w:r>
          </w:p>
        </w:tc>
        <w:tc>
          <w:tcPr>
            <w:tcW w:w="2551" w:type="dxa"/>
            <w:tcMar>
              <w:top w:w="90" w:type="dxa"/>
              <w:left w:w="100" w:type="dxa"/>
              <w:bottom w:w="90" w:type="dxa"/>
              <w:right w:w="100" w:type="dxa"/>
            </w:tcMar>
          </w:tcPr>
          <w:p w14:paraId="06823616" w14:textId="77777777" w:rsidR="008643F4" w:rsidRDefault="00000000">
            <w:pPr>
              <w:spacing w:after="0" w:line="240" w:lineRule="auto"/>
            </w:pPr>
            <w:r>
              <w:rPr>
                <w:rFonts w:eastAsia="Times New Roman"/>
                <w:color w:val="111111"/>
                <w:sz w:val="18"/>
              </w:rPr>
              <w:t>О компании</w:t>
            </w:r>
          </w:p>
        </w:tc>
        <w:tc>
          <w:tcPr>
            <w:tcW w:w="6236" w:type="dxa"/>
            <w:tcMar>
              <w:top w:w="90" w:type="dxa"/>
              <w:left w:w="100" w:type="dxa"/>
              <w:bottom w:w="90" w:type="dxa"/>
              <w:right w:w="100" w:type="dxa"/>
            </w:tcMar>
          </w:tcPr>
          <w:p w14:paraId="4C619839" w14:textId="77777777" w:rsidR="008643F4" w:rsidRPr="005E247B" w:rsidRDefault="00000000">
            <w:pPr>
              <w:spacing w:after="0" w:line="240" w:lineRule="auto"/>
              <w:rPr>
                <w:lang w:val="ru-RU"/>
              </w:rPr>
            </w:pPr>
            <w:r w:rsidRPr="005E247B">
              <w:rPr>
                <w:rFonts w:eastAsia="Times New Roman"/>
                <w:color w:val="111111"/>
                <w:sz w:val="18"/>
                <w:lang w:val="ru-RU"/>
              </w:rPr>
              <w:t>Информация о компании и подходе.</w:t>
            </w:r>
          </w:p>
        </w:tc>
      </w:tr>
      <w:tr w:rsidR="008643F4" w:rsidRPr="005E247B" w14:paraId="76F891A5" w14:textId="77777777">
        <w:trPr>
          <w:cantSplit/>
          <w:jc w:val="center"/>
        </w:trPr>
        <w:tc>
          <w:tcPr>
            <w:tcW w:w="510" w:type="dxa"/>
            <w:tcMar>
              <w:top w:w="90" w:type="dxa"/>
              <w:left w:w="100" w:type="dxa"/>
              <w:bottom w:w="90" w:type="dxa"/>
              <w:right w:w="100" w:type="dxa"/>
            </w:tcMar>
          </w:tcPr>
          <w:p w14:paraId="0D01D3C0" w14:textId="77777777" w:rsidR="008643F4" w:rsidRDefault="00000000">
            <w:pPr>
              <w:spacing w:after="0" w:line="240" w:lineRule="auto"/>
            </w:pPr>
            <w:r>
              <w:rPr>
                <w:rFonts w:eastAsia="Times New Roman"/>
                <w:color w:val="111111"/>
                <w:sz w:val="18"/>
              </w:rPr>
              <w:t>9</w:t>
            </w:r>
          </w:p>
        </w:tc>
        <w:tc>
          <w:tcPr>
            <w:tcW w:w="2551" w:type="dxa"/>
            <w:tcMar>
              <w:top w:w="90" w:type="dxa"/>
              <w:left w:w="100" w:type="dxa"/>
              <w:bottom w:w="90" w:type="dxa"/>
              <w:right w:w="100" w:type="dxa"/>
            </w:tcMar>
          </w:tcPr>
          <w:p w14:paraId="1A2520C1" w14:textId="77777777" w:rsidR="008643F4" w:rsidRDefault="00000000">
            <w:pPr>
              <w:spacing w:after="0" w:line="240" w:lineRule="auto"/>
            </w:pPr>
            <w:r>
              <w:rPr>
                <w:rFonts w:eastAsia="Times New Roman"/>
                <w:color w:val="111111"/>
                <w:sz w:val="18"/>
              </w:rPr>
              <w:t>Контакты и реквизиты</w:t>
            </w:r>
          </w:p>
        </w:tc>
        <w:tc>
          <w:tcPr>
            <w:tcW w:w="6236" w:type="dxa"/>
            <w:tcMar>
              <w:top w:w="90" w:type="dxa"/>
              <w:left w:w="100" w:type="dxa"/>
              <w:bottom w:w="90" w:type="dxa"/>
              <w:right w:w="100" w:type="dxa"/>
            </w:tcMar>
          </w:tcPr>
          <w:p w14:paraId="1D6641D7" w14:textId="77777777" w:rsidR="008643F4" w:rsidRPr="005E247B" w:rsidRDefault="00000000">
            <w:pPr>
              <w:spacing w:after="0" w:line="240" w:lineRule="auto"/>
              <w:rPr>
                <w:lang w:val="ru-RU"/>
              </w:rPr>
            </w:pPr>
            <w:r w:rsidRPr="005E247B">
              <w:rPr>
                <w:rFonts w:eastAsia="Times New Roman"/>
                <w:color w:val="111111"/>
                <w:sz w:val="18"/>
                <w:lang w:val="ru-RU"/>
              </w:rPr>
              <w:t>Контакты, форма, реквизиты указанного Заказчиком юридического лица.</w:t>
            </w:r>
          </w:p>
        </w:tc>
      </w:tr>
      <w:tr w:rsidR="008643F4" w:rsidRPr="005E247B" w14:paraId="259BF8E2" w14:textId="77777777">
        <w:trPr>
          <w:cantSplit/>
          <w:jc w:val="center"/>
        </w:trPr>
        <w:tc>
          <w:tcPr>
            <w:tcW w:w="510" w:type="dxa"/>
            <w:tcMar>
              <w:top w:w="90" w:type="dxa"/>
              <w:left w:w="100" w:type="dxa"/>
              <w:bottom w:w="90" w:type="dxa"/>
              <w:right w:w="100" w:type="dxa"/>
            </w:tcMar>
          </w:tcPr>
          <w:p w14:paraId="38F85E27" w14:textId="77777777" w:rsidR="008643F4" w:rsidRDefault="00000000">
            <w:pPr>
              <w:spacing w:after="0" w:line="240" w:lineRule="auto"/>
            </w:pPr>
            <w:r>
              <w:rPr>
                <w:rFonts w:eastAsia="Times New Roman"/>
                <w:color w:val="111111"/>
                <w:sz w:val="18"/>
              </w:rPr>
              <w:t>10</w:t>
            </w:r>
          </w:p>
        </w:tc>
        <w:tc>
          <w:tcPr>
            <w:tcW w:w="2551" w:type="dxa"/>
            <w:tcMar>
              <w:top w:w="90" w:type="dxa"/>
              <w:left w:w="100" w:type="dxa"/>
              <w:bottom w:w="90" w:type="dxa"/>
              <w:right w:w="100" w:type="dxa"/>
            </w:tcMar>
          </w:tcPr>
          <w:p w14:paraId="2B40D7B5" w14:textId="77777777" w:rsidR="008643F4" w:rsidRDefault="00000000">
            <w:pPr>
              <w:spacing w:after="0" w:line="240" w:lineRule="auto"/>
            </w:pPr>
            <w:r>
              <w:rPr>
                <w:rFonts w:eastAsia="Times New Roman"/>
                <w:color w:val="111111"/>
                <w:sz w:val="18"/>
              </w:rPr>
              <w:t>Доступ</w:t>
            </w:r>
          </w:p>
        </w:tc>
        <w:tc>
          <w:tcPr>
            <w:tcW w:w="6236" w:type="dxa"/>
            <w:tcMar>
              <w:top w:w="90" w:type="dxa"/>
              <w:left w:w="100" w:type="dxa"/>
              <w:bottom w:w="90" w:type="dxa"/>
              <w:right w:w="100" w:type="dxa"/>
            </w:tcMar>
          </w:tcPr>
          <w:p w14:paraId="71A016EA" w14:textId="77777777" w:rsidR="008643F4" w:rsidRPr="005E247B" w:rsidRDefault="00000000">
            <w:pPr>
              <w:spacing w:after="0" w:line="240" w:lineRule="auto"/>
              <w:rPr>
                <w:lang w:val="ru-RU"/>
              </w:rPr>
            </w:pPr>
            <w:r w:rsidRPr="005E247B">
              <w:rPr>
                <w:rFonts w:eastAsia="Times New Roman"/>
                <w:color w:val="111111"/>
                <w:sz w:val="18"/>
                <w:lang w:val="ru-RU"/>
              </w:rPr>
              <w:t>Один маршрут с состояниями входа, регистрации и восстановления пароля.</w:t>
            </w:r>
          </w:p>
        </w:tc>
      </w:tr>
      <w:tr w:rsidR="008643F4" w14:paraId="7CAD1006" w14:textId="77777777">
        <w:trPr>
          <w:cantSplit/>
          <w:jc w:val="center"/>
        </w:trPr>
        <w:tc>
          <w:tcPr>
            <w:tcW w:w="510" w:type="dxa"/>
            <w:tcMar>
              <w:top w:w="90" w:type="dxa"/>
              <w:left w:w="100" w:type="dxa"/>
              <w:bottom w:w="90" w:type="dxa"/>
              <w:right w:w="100" w:type="dxa"/>
            </w:tcMar>
          </w:tcPr>
          <w:p w14:paraId="6BA7C2E7" w14:textId="77777777" w:rsidR="008643F4" w:rsidRDefault="00000000">
            <w:pPr>
              <w:spacing w:after="0" w:line="240" w:lineRule="auto"/>
            </w:pPr>
            <w:r>
              <w:rPr>
                <w:rFonts w:eastAsia="Times New Roman"/>
                <w:color w:val="111111"/>
                <w:sz w:val="18"/>
              </w:rPr>
              <w:t>11</w:t>
            </w:r>
          </w:p>
        </w:tc>
        <w:tc>
          <w:tcPr>
            <w:tcW w:w="2551" w:type="dxa"/>
            <w:tcMar>
              <w:top w:w="90" w:type="dxa"/>
              <w:left w:w="100" w:type="dxa"/>
              <w:bottom w:w="90" w:type="dxa"/>
              <w:right w:w="100" w:type="dxa"/>
            </w:tcMar>
          </w:tcPr>
          <w:p w14:paraId="1DECF8BA" w14:textId="77777777" w:rsidR="008643F4" w:rsidRDefault="00000000">
            <w:pPr>
              <w:spacing w:after="0" w:line="240" w:lineRule="auto"/>
            </w:pPr>
            <w:r>
              <w:rPr>
                <w:rFonts w:eastAsia="Times New Roman"/>
                <w:color w:val="111111"/>
                <w:sz w:val="18"/>
              </w:rPr>
              <w:t>Рекламное предложение</w:t>
            </w:r>
          </w:p>
        </w:tc>
        <w:tc>
          <w:tcPr>
            <w:tcW w:w="6236" w:type="dxa"/>
            <w:tcMar>
              <w:top w:w="90" w:type="dxa"/>
              <w:left w:w="100" w:type="dxa"/>
              <w:bottom w:w="90" w:type="dxa"/>
              <w:right w:w="100" w:type="dxa"/>
            </w:tcMar>
          </w:tcPr>
          <w:p w14:paraId="270EC51F" w14:textId="77777777" w:rsidR="008643F4" w:rsidRDefault="00000000">
            <w:pPr>
              <w:spacing w:after="0" w:line="240" w:lineRule="auto"/>
            </w:pPr>
            <w:r>
              <w:rPr>
                <w:rFonts w:eastAsia="Times New Roman"/>
                <w:color w:val="111111"/>
                <w:sz w:val="18"/>
              </w:rPr>
              <w:t>Юридико-коммерческий документ.</w:t>
            </w:r>
          </w:p>
        </w:tc>
      </w:tr>
      <w:tr w:rsidR="008643F4" w:rsidRPr="005E247B" w14:paraId="72FE7C71" w14:textId="77777777">
        <w:trPr>
          <w:cantSplit/>
          <w:jc w:val="center"/>
        </w:trPr>
        <w:tc>
          <w:tcPr>
            <w:tcW w:w="510" w:type="dxa"/>
            <w:tcMar>
              <w:top w:w="90" w:type="dxa"/>
              <w:left w:w="100" w:type="dxa"/>
              <w:bottom w:w="90" w:type="dxa"/>
              <w:right w:w="100" w:type="dxa"/>
            </w:tcMar>
          </w:tcPr>
          <w:p w14:paraId="164CA740" w14:textId="77777777" w:rsidR="008643F4" w:rsidRDefault="00000000">
            <w:pPr>
              <w:spacing w:after="0" w:line="240" w:lineRule="auto"/>
            </w:pPr>
            <w:r>
              <w:rPr>
                <w:rFonts w:eastAsia="Times New Roman"/>
                <w:color w:val="111111"/>
                <w:sz w:val="18"/>
              </w:rPr>
              <w:t>12</w:t>
            </w:r>
          </w:p>
        </w:tc>
        <w:tc>
          <w:tcPr>
            <w:tcW w:w="2551" w:type="dxa"/>
            <w:tcMar>
              <w:top w:w="90" w:type="dxa"/>
              <w:left w:w="100" w:type="dxa"/>
              <w:bottom w:w="90" w:type="dxa"/>
              <w:right w:w="100" w:type="dxa"/>
            </w:tcMar>
          </w:tcPr>
          <w:p w14:paraId="15B8F97A" w14:textId="77777777" w:rsidR="008643F4" w:rsidRDefault="00000000">
            <w:pPr>
              <w:spacing w:after="0" w:line="240" w:lineRule="auto"/>
            </w:pPr>
            <w:r>
              <w:rPr>
                <w:rFonts w:eastAsia="Times New Roman"/>
                <w:color w:val="111111"/>
                <w:sz w:val="18"/>
              </w:rPr>
              <w:t>Оферта</w:t>
            </w:r>
          </w:p>
        </w:tc>
        <w:tc>
          <w:tcPr>
            <w:tcW w:w="6236" w:type="dxa"/>
            <w:tcMar>
              <w:top w:w="90" w:type="dxa"/>
              <w:left w:w="100" w:type="dxa"/>
              <w:bottom w:w="90" w:type="dxa"/>
              <w:right w:w="100" w:type="dxa"/>
            </w:tcMar>
          </w:tcPr>
          <w:p w14:paraId="74476BC6" w14:textId="77777777" w:rsidR="008643F4" w:rsidRPr="005E247B" w:rsidRDefault="00000000">
            <w:pPr>
              <w:spacing w:after="0" w:line="240" w:lineRule="auto"/>
              <w:rPr>
                <w:lang w:val="ru-RU"/>
              </w:rPr>
            </w:pPr>
            <w:r w:rsidRPr="005E247B">
              <w:rPr>
                <w:rFonts w:eastAsia="Times New Roman"/>
                <w:color w:val="111111"/>
                <w:sz w:val="18"/>
                <w:lang w:val="ru-RU"/>
              </w:rPr>
              <w:t>Текст Заказчика без юридической редактуры.</w:t>
            </w:r>
          </w:p>
        </w:tc>
      </w:tr>
      <w:tr w:rsidR="008643F4" w14:paraId="6FCC6939" w14:textId="77777777">
        <w:trPr>
          <w:cantSplit/>
          <w:jc w:val="center"/>
        </w:trPr>
        <w:tc>
          <w:tcPr>
            <w:tcW w:w="510" w:type="dxa"/>
            <w:tcMar>
              <w:top w:w="90" w:type="dxa"/>
              <w:left w:w="100" w:type="dxa"/>
              <w:bottom w:w="90" w:type="dxa"/>
              <w:right w:w="100" w:type="dxa"/>
            </w:tcMar>
          </w:tcPr>
          <w:p w14:paraId="27F90273" w14:textId="77777777" w:rsidR="008643F4" w:rsidRDefault="00000000">
            <w:pPr>
              <w:spacing w:after="0" w:line="240" w:lineRule="auto"/>
            </w:pPr>
            <w:r>
              <w:rPr>
                <w:rFonts w:eastAsia="Times New Roman"/>
                <w:color w:val="111111"/>
                <w:sz w:val="18"/>
              </w:rPr>
              <w:t>13</w:t>
            </w:r>
          </w:p>
        </w:tc>
        <w:tc>
          <w:tcPr>
            <w:tcW w:w="2551" w:type="dxa"/>
            <w:tcMar>
              <w:top w:w="90" w:type="dxa"/>
              <w:left w:w="100" w:type="dxa"/>
              <w:bottom w:w="90" w:type="dxa"/>
              <w:right w:w="100" w:type="dxa"/>
            </w:tcMar>
          </w:tcPr>
          <w:p w14:paraId="16DFB1F3" w14:textId="77777777" w:rsidR="008643F4" w:rsidRDefault="00000000">
            <w:pPr>
              <w:spacing w:after="0" w:line="240" w:lineRule="auto"/>
            </w:pPr>
            <w:r>
              <w:rPr>
                <w:rFonts w:eastAsia="Times New Roman"/>
                <w:color w:val="111111"/>
                <w:sz w:val="18"/>
              </w:rPr>
              <w:t>Оплата</w:t>
            </w:r>
          </w:p>
        </w:tc>
        <w:tc>
          <w:tcPr>
            <w:tcW w:w="6236" w:type="dxa"/>
            <w:tcMar>
              <w:top w:w="90" w:type="dxa"/>
              <w:left w:w="100" w:type="dxa"/>
              <w:bottom w:w="90" w:type="dxa"/>
              <w:right w:w="100" w:type="dxa"/>
            </w:tcMar>
          </w:tcPr>
          <w:p w14:paraId="1EBA6549" w14:textId="77777777" w:rsidR="008643F4" w:rsidRDefault="00000000">
            <w:pPr>
              <w:spacing w:after="0" w:line="240" w:lineRule="auto"/>
            </w:pPr>
            <w:r>
              <w:rPr>
                <w:rFonts w:eastAsia="Times New Roman"/>
                <w:color w:val="111111"/>
                <w:sz w:val="18"/>
              </w:rPr>
              <w:t>Информационная страница оплаты.</w:t>
            </w:r>
          </w:p>
        </w:tc>
      </w:tr>
      <w:tr w:rsidR="008643F4" w:rsidRPr="005E247B" w14:paraId="215B7183" w14:textId="77777777">
        <w:trPr>
          <w:cantSplit/>
          <w:jc w:val="center"/>
        </w:trPr>
        <w:tc>
          <w:tcPr>
            <w:tcW w:w="510" w:type="dxa"/>
            <w:tcMar>
              <w:top w:w="90" w:type="dxa"/>
              <w:left w:w="100" w:type="dxa"/>
              <w:bottom w:w="90" w:type="dxa"/>
              <w:right w:w="100" w:type="dxa"/>
            </w:tcMar>
          </w:tcPr>
          <w:p w14:paraId="0FEDA965" w14:textId="77777777" w:rsidR="008643F4" w:rsidRDefault="00000000">
            <w:pPr>
              <w:spacing w:after="0" w:line="240" w:lineRule="auto"/>
            </w:pPr>
            <w:r>
              <w:rPr>
                <w:rFonts w:eastAsia="Times New Roman"/>
                <w:color w:val="111111"/>
                <w:sz w:val="18"/>
              </w:rPr>
              <w:t>14</w:t>
            </w:r>
          </w:p>
        </w:tc>
        <w:tc>
          <w:tcPr>
            <w:tcW w:w="2551" w:type="dxa"/>
            <w:tcMar>
              <w:top w:w="90" w:type="dxa"/>
              <w:left w:w="100" w:type="dxa"/>
              <w:bottom w:w="90" w:type="dxa"/>
              <w:right w:w="100" w:type="dxa"/>
            </w:tcMar>
          </w:tcPr>
          <w:p w14:paraId="2B883A92" w14:textId="77777777" w:rsidR="008643F4" w:rsidRDefault="00000000">
            <w:pPr>
              <w:spacing w:after="0" w:line="240" w:lineRule="auto"/>
            </w:pPr>
            <w:r>
              <w:rPr>
                <w:rFonts w:eastAsia="Times New Roman"/>
                <w:color w:val="111111"/>
                <w:sz w:val="18"/>
              </w:rPr>
              <w:t>Политика конфиденциальности</w:t>
            </w:r>
          </w:p>
        </w:tc>
        <w:tc>
          <w:tcPr>
            <w:tcW w:w="6236" w:type="dxa"/>
            <w:tcMar>
              <w:top w:w="90" w:type="dxa"/>
              <w:left w:w="100" w:type="dxa"/>
              <w:bottom w:w="90" w:type="dxa"/>
              <w:right w:w="100" w:type="dxa"/>
            </w:tcMar>
          </w:tcPr>
          <w:p w14:paraId="243BB354" w14:textId="77777777" w:rsidR="008643F4" w:rsidRPr="005E247B" w:rsidRDefault="00000000">
            <w:pPr>
              <w:spacing w:after="0" w:line="240" w:lineRule="auto"/>
              <w:rPr>
                <w:lang w:val="ru-RU"/>
              </w:rPr>
            </w:pPr>
            <w:r w:rsidRPr="005E247B">
              <w:rPr>
                <w:rFonts w:eastAsia="Times New Roman"/>
                <w:color w:val="111111"/>
                <w:sz w:val="18"/>
                <w:lang w:val="ru-RU"/>
              </w:rPr>
              <w:t>Текст Заказчика без юридической редактуры.</w:t>
            </w:r>
          </w:p>
        </w:tc>
      </w:tr>
      <w:tr w:rsidR="008643F4" w:rsidRPr="005E247B" w14:paraId="44E4BE36" w14:textId="77777777">
        <w:trPr>
          <w:cantSplit/>
          <w:jc w:val="center"/>
        </w:trPr>
        <w:tc>
          <w:tcPr>
            <w:tcW w:w="510" w:type="dxa"/>
            <w:tcMar>
              <w:top w:w="90" w:type="dxa"/>
              <w:left w:w="100" w:type="dxa"/>
              <w:bottom w:w="90" w:type="dxa"/>
              <w:right w:w="100" w:type="dxa"/>
            </w:tcMar>
          </w:tcPr>
          <w:p w14:paraId="4C1E79D1" w14:textId="77777777" w:rsidR="008643F4" w:rsidRDefault="00000000">
            <w:pPr>
              <w:spacing w:after="0" w:line="240" w:lineRule="auto"/>
            </w:pPr>
            <w:r>
              <w:rPr>
                <w:rFonts w:eastAsia="Times New Roman"/>
                <w:color w:val="111111"/>
                <w:sz w:val="18"/>
              </w:rPr>
              <w:t>15</w:t>
            </w:r>
          </w:p>
        </w:tc>
        <w:tc>
          <w:tcPr>
            <w:tcW w:w="2551" w:type="dxa"/>
            <w:tcMar>
              <w:top w:w="90" w:type="dxa"/>
              <w:left w:w="100" w:type="dxa"/>
              <w:bottom w:w="90" w:type="dxa"/>
              <w:right w:w="100" w:type="dxa"/>
            </w:tcMar>
          </w:tcPr>
          <w:p w14:paraId="48342EDA" w14:textId="77777777" w:rsidR="008643F4" w:rsidRDefault="00000000">
            <w:pPr>
              <w:spacing w:after="0" w:line="240" w:lineRule="auto"/>
            </w:pPr>
            <w:r>
              <w:rPr>
                <w:rFonts w:eastAsia="Times New Roman"/>
                <w:color w:val="111111"/>
                <w:sz w:val="18"/>
              </w:rPr>
              <w:t>Условия использования</w:t>
            </w:r>
          </w:p>
        </w:tc>
        <w:tc>
          <w:tcPr>
            <w:tcW w:w="6236" w:type="dxa"/>
            <w:tcMar>
              <w:top w:w="90" w:type="dxa"/>
              <w:left w:w="100" w:type="dxa"/>
              <w:bottom w:w="90" w:type="dxa"/>
              <w:right w:w="100" w:type="dxa"/>
            </w:tcMar>
          </w:tcPr>
          <w:p w14:paraId="14F63891" w14:textId="77777777" w:rsidR="008643F4" w:rsidRPr="005E247B" w:rsidRDefault="00000000">
            <w:pPr>
              <w:spacing w:after="0" w:line="240" w:lineRule="auto"/>
              <w:rPr>
                <w:lang w:val="ru-RU"/>
              </w:rPr>
            </w:pPr>
            <w:r w:rsidRPr="005E247B">
              <w:rPr>
                <w:rFonts w:eastAsia="Times New Roman"/>
                <w:color w:val="111111"/>
                <w:sz w:val="18"/>
                <w:lang w:val="ru-RU"/>
              </w:rPr>
              <w:t>Текст Заказчика без юридической редактуры.</w:t>
            </w:r>
          </w:p>
        </w:tc>
      </w:tr>
    </w:tbl>
    <w:p w14:paraId="1661E58D" w14:textId="77777777" w:rsidR="008643F4" w:rsidRPr="005E247B" w:rsidRDefault="008643F4">
      <w:pPr>
        <w:spacing w:after="0"/>
        <w:rPr>
          <w:lang w:val="ru-RU"/>
        </w:rPr>
      </w:pPr>
    </w:p>
    <w:p w14:paraId="44B01416" w14:textId="77777777" w:rsidR="008643F4" w:rsidRPr="005E247B" w:rsidRDefault="00000000">
      <w:pPr>
        <w:ind w:firstLine="397"/>
        <w:rPr>
          <w:lang w:val="ru-RU"/>
        </w:rPr>
      </w:pPr>
      <w:r w:rsidRPr="005E247B">
        <w:rPr>
          <w:rFonts w:eastAsia="Times New Roman"/>
          <w:b/>
          <w:color w:val="111111"/>
          <w:lang w:val="ru-RU"/>
        </w:rPr>
        <w:t>2.1.</w:t>
      </w:r>
      <w:r w:rsidRPr="005E247B">
        <w:rPr>
          <w:rFonts w:eastAsia="Times New Roman"/>
          <w:color w:val="111111"/>
          <w:lang w:val="ru-RU"/>
        </w:rPr>
        <w:t xml:space="preserve"> Создается ровно 15 маршрутов на русском языке и зеркальные 15 маршрутов на английском языке. Допускается объединение реквизитов с контактной страницей и трех состояний доступа в одном маршруте. Используется до 9 переиспользуемых шаблонов.</w:t>
      </w:r>
    </w:p>
    <w:p w14:paraId="31FF5CDF" w14:textId="77777777" w:rsidR="008643F4" w:rsidRPr="005E247B" w:rsidRDefault="00000000">
      <w:pPr>
        <w:keepNext/>
        <w:spacing w:before="160" w:after="80"/>
        <w:rPr>
          <w:lang w:val="ru-RU"/>
        </w:rPr>
      </w:pPr>
      <w:r w:rsidRPr="005E247B">
        <w:rPr>
          <w:rFonts w:eastAsia="Times New Roman"/>
          <w:b/>
          <w:color w:val="111111"/>
          <w:sz w:val="23"/>
          <w:lang w:val="ru-RU"/>
        </w:rPr>
        <w:t>3. СТРАТЕГИЯ, ПРОТОТИПЫ И ДИЗАЙН</w:t>
      </w:r>
    </w:p>
    <w:p w14:paraId="2C9A986D"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Стартовая встреча, аудит текущего сайта, материалов и согласованных референсов.</w:t>
      </w:r>
    </w:p>
    <w:p w14:paraId="41D65707"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Карта страниц, пользовательские маршруты и фиксация целевых действий.</w:t>
      </w:r>
    </w:p>
    <w:p w14:paraId="56D581AE"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Прототипы ключевых шаблонов и основных переходов.</w:t>
      </w:r>
    </w:p>
    <w:p w14:paraId="57DCDDC1"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Одна визуальная концепция: типографика, цвет, сетка, отступы и базовые правила.</w:t>
      </w:r>
    </w:p>
    <w:p w14:paraId="4F342462"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r>
      <w:r>
        <w:rPr>
          <w:rFonts w:eastAsia="Times New Roman"/>
          <w:color w:val="111111"/>
        </w:rPr>
        <w:t>UI</w:t>
      </w:r>
      <w:r w:rsidRPr="005E247B">
        <w:rPr>
          <w:rFonts w:eastAsia="Times New Roman"/>
          <w:color w:val="111111"/>
          <w:lang w:val="ru-RU"/>
        </w:rPr>
        <w:t>-</w:t>
      </w:r>
      <w:r>
        <w:rPr>
          <w:rFonts w:eastAsia="Times New Roman"/>
          <w:color w:val="111111"/>
        </w:rPr>
        <w:t>kit</w:t>
      </w:r>
      <w:r w:rsidRPr="005E247B">
        <w:rPr>
          <w:rFonts w:eastAsia="Times New Roman"/>
          <w:color w:val="111111"/>
          <w:lang w:val="ru-RU"/>
        </w:rPr>
        <w:t>: навигация, кнопки, формы, карточки, модальные окна, футер и служебные состояния.</w:t>
      </w:r>
    </w:p>
    <w:p w14:paraId="1E649354"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Адаптивные состояния для </w:t>
      </w:r>
      <w:r>
        <w:rPr>
          <w:rFonts w:eastAsia="Times New Roman"/>
          <w:color w:val="111111"/>
        </w:rPr>
        <w:t>desktop</w:t>
      </w:r>
      <w:r w:rsidRPr="005E247B">
        <w:rPr>
          <w:rFonts w:eastAsia="Times New Roman"/>
          <w:color w:val="111111"/>
          <w:lang w:val="ru-RU"/>
        </w:rPr>
        <w:t xml:space="preserve">, </w:t>
      </w:r>
      <w:r>
        <w:rPr>
          <w:rFonts w:eastAsia="Times New Roman"/>
          <w:color w:val="111111"/>
        </w:rPr>
        <w:t>tablet</w:t>
      </w:r>
      <w:r w:rsidRPr="005E247B">
        <w:rPr>
          <w:rFonts w:eastAsia="Times New Roman"/>
          <w:color w:val="111111"/>
          <w:lang w:val="ru-RU"/>
        </w:rPr>
        <w:t xml:space="preserve"> и </w:t>
      </w:r>
      <w:r>
        <w:rPr>
          <w:rFonts w:eastAsia="Times New Roman"/>
          <w:color w:val="111111"/>
        </w:rPr>
        <w:t>mobile</w:t>
      </w:r>
      <w:r w:rsidRPr="005E247B">
        <w:rPr>
          <w:rFonts w:eastAsia="Times New Roman"/>
          <w:color w:val="111111"/>
          <w:lang w:val="ru-RU"/>
        </w:rPr>
        <w:t>.</w:t>
      </w:r>
    </w:p>
    <w:p w14:paraId="1374BB2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До двух консолидированных раундов правок прототипов и до двух раундов правок визуального дизайна. Один раунд — один единый перечень замечаний от представителя Заказчика.</w:t>
      </w:r>
    </w:p>
    <w:p w14:paraId="003DC05C" w14:textId="77777777" w:rsidR="008643F4" w:rsidRPr="005E247B" w:rsidRDefault="00000000">
      <w:pPr>
        <w:keepNext/>
        <w:spacing w:before="160" w:after="80"/>
        <w:rPr>
          <w:lang w:val="ru-RU"/>
        </w:rPr>
      </w:pPr>
      <w:r w:rsidRPr="005E247B">
        <w:rPr>
          <w:rFonts w:eastAsia="Times New Roman"/>
          <w:b/>
          <w:color w:val="111111"/>
          <w:sz w:val="23"/>
          <w:lang w:val="ru-RU"/>
        </w:rPr>
        <w:t xml:space="preserve">4. </w:t>
      </w:r>
      <w:r>
        <w:rPr>
          <w:rFonts w:eastAsia="Times New Roman"/>
          <w:b/>
          <w:color w:val="111111"/>
          <w:sz w:val="23"/>
        </w:rPr>
        <w:t>FRONTEND</w:t>
      </w:r>
      <w:r w:rsidRPr="005E247B">
        <w:rPr>
          <w:rFonts w:eastAsia="Times New Roman"/>
          <w:b/>
          <w:color w:val="111111"/>
          <w:sz w:val="23"/>
          <w:lang w:val="ru-RU"/>
        </w:rPr>
        <w:t>-РАЗРАБОТКА</w:t>
      </w:r>
    </w:p>
    <w:p w14:paraId="5C094B6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Сборка всех согласованных шаблонов публичного сайта без </w:t>
      </w:r>
      <w:r>
        <w:rPr>
          <w:rFonts w:eastAsia="Times New Roman"/>
          <w:color w:val="111111"/>
        </w:rPr>
        <w:t>CMS</w:t>
      </w:r>
      <w:r w:rsidRPr="005E247B">
        <w:rPr>
          <w:rFonts w:eastAsia="Times New Roman"/>
          <w:color w:val="111111"/>
          <w:lang w:val="ru-RU"/>
        </w:rPr>
        <w:t>.</w:t>
      </w:r>
    </w:p>
    <w:p w14:paraId="6B9FBC23" w14:textId="77777777" w:rsidR="008643F4" w:rsidRPr="005E247B" w:rsidRDefault="00000000">
      <w:pPr>
        <w:spacing w:after="40" w:line="247" w:lineRule="auto"/>
        <w:ind w:left="369" w:hanging="198"/>
        <w:rPr>
          <w:lang w:val="ru-RU"/>
        </w:rPr>
      </w:pPr>
      <w:r w:rsidRPr="005E247B">
        <w:rPr>
          <w:rFonts w:eastAsia="Times New Roman"/>
          <w:color w:val="111111"/>
          <w:lang w:val="ru-RU"/>
        </w:rPr>
        <w:lastRenderedPageBreak/>
        <w:t>•</w:t>
      </w:r>
      <w:r w:rsidRPr="005E247B">
        <w:rPr>
          <w:rFonts w:eastAsia="Times New Roman"/>
          <w:color w:val="111111"/>
          <w:lang w:val="ru-RU"/>
        </w:rPr>
        <w:tab/>
        <w:t xml:space="preserve">Единый набор компонентов для </w:t>
      </w:r>
      <w:r>
        <w:rPr>
          <w:rFonts w:eastAsia="Times New Roman"/>
          <w:color w:val="111111"/>
        </w:rPr>
        <w:t>RU</w:t>
      </w:r>
      <w:r w:rsidRPr="005E247B">
        <w:rPr>
          <w:rFonts w:eastAsia="Times New Roman"/>
          <w:color w:val="111111"/>
          <w:lang w:val="ru-RU"/>
        </w:rPr>
        <w:t xml:space="preserve"> / </w:t>
      </w:r>
      <w:r>
        <w:rPr>
          <w:rFonts w:eastAsia="Times New Roman"/>
          <w:color w:val="111111"/>
        </w:rPr>
        <w:t>EN</w:t>
      </w:r>
      <w:r w:rsidRPr="005E247B">
        <w:rPr>
          <w:rFonts w:eastAsia="Times New Roman"/>
          <w:color w:val="111111"/>
          <w:lang w:val="ru-RU"/>
        </w:rPr>
        <w:t>.</w:t>
      </w:r>
    </w:p>
    <w:p w14:paraId="6A0178A2"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Навигация, переключение языка, модальные окна, формы, интерфейсные состояния и базовые анимации.</w:t>
      </w:r>
    </w:p>
    <w:p w14:paraId="557DCAAC"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Целевые диапазоны: </w:t>
      </w:r>
      <w:r>
        <w:rPr>
          <w:rFonts w:eastAsia="Times New Roman"/>
          <w:color w:val="111111"/>
        </w:rPr>
        <w:t>mobile</w:t>
      </w:r>
      <w:r w:rsidRPr="005E247B">
        <w:rPr>
          <w:rFonts w:eastAsia="Times New Roman"/>
          <w:color w:val="111111"/>
          <w:lang w:val="ru-RU"/>
        </w:rPr>
        <w:t xml:space="preserve"> 360–767 </w:t>
      </w:r>
      <w:proofErr w:type="spellStart"/>
      <w:r>
        <w:rPr>
          <w:rFonts w:eastAsia="Times New Roman"/>
          <w:color w:val="111111"/>
        </w:rPr>
        <w:t>px</w:t>
      </w:r>
      <w:proofErr w:type="spellEnd"/>
      <w:r w:rsidRPr="005E247B">
        <w:rPr>
          <w:rFonts w:eastAsia="Times New Roman"/>
          <w:color w:val="111111"/>
          <w:lang w:val="ru-RU"/>
        </w:rPr>
        <w:t xml:space="preserve">, </w:t>
      </w:r>
      <w:r>
        <w:rPr>
          <w:rFonts w:eastAsia="Times New Roman"/>
          <w:color w:val="111111"/>
        </w:rPr>
        <w:t>tablet</w:t>
      </w:r>
      <w:r w:rsidRPr="005E247B">
        <w:rPr>
          <w:rFonts w:eastAsia="Times New Roman"/>
          <w:color w:val="111111"/>
          <w:lang w:val="ru-RU"/>
        </w:rPr>
        <w:t xml:space="preserve"> 768–1279 </w:t>
      </w:r>
      <w:proofErr w:type="spellStart"/>
      <w:r>
        <w:rPr>
          <w:rFonts w:eastAsia="Times New Roman"/>
          <w:color w:val="111111"/>
        </w:rPr>
        <w:t>px</w:t>
      </w:r>
      <w:proofErr w:type="spellEnd"/>
      <w:r w:rsidRPr="005E247B">
        <w:rPr>
          <w:rFonts w:eastAsia="Times New Roman"/>
          <w:color w:val="111111"/>
          <w:lang w:val="ru-RU"/>
        </w:rPr>
        <w:t xml:space="preserve">, </w:t>
      </w:r>
      <w:r>
        <w:rPr>
          <w:rFonts w:eastAsia="Times New Roman"/>
          <w:color w:val="111111"/>
        </w:rPr>
        <w:t>desktop</w:t>
      </w:r>
      <w:r w:rsidRPr="005E247B">
        <w:rPr>
          <w:rFonts w:eastAsia="Times New Roman"/>
          <w:color w:val="111111"/>
          <w:lang w:val="ru-RU"/>
        </w:rPr>
        <w:t xml:space="preserve"> от 1280 </w:t>
      </w:r>
      <w:proofErr w:type="spellStart"/>
      <w:r>
        <w:rPr>
          <w:rFonts w:eastAsia="Times New Roman"/>
          <w:color w:val="111111"/>
        </w:rPr>
        <w:t>px</w:t>
      </w:r>
      <w:proofErr w:type="spellEnd"/>
      <w:r w:rsidRPr="005E247B">
        <w:rPr>
          <w:rFonts w:eastAsia="Times New Roman"/>
          <w:color w:val="111111"/>
          <w:lang w:val="ru-RU"/>
        </w:rPr>
        <w:t>. Проверка выполняется на репрезентативных размерах внутри диапазонов.</w:t>
      </w:r>
    </w:p>
    <w:p w14:paraId="55D510E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Проверка на двух последних стабильных основных версиях </w:t>
      </w:r>
      <w:r>
        <w:rPr>
          <w:rFonts w:eastAsia="Times New Roman"/>
          <w:color w:val="111111"/>
        </w:rPr>
        <w:t>Chrome</w:t>
      </w:r>
      <w:r w:rsidRPr="005E247B">
        <w:rPr>
          <w:rFonts w:eastAsia="Times New Roman"/>
          <w:color w:val="111111"/>
          <w:lang w:val="ru-RU"/>
        </w:rPr>
        <w:t xml:space="preserve">, </w:t>
      </w:r>
      <w:r>
        <w:rPr>
          <w:rFonts w:eastAsia="Times New Roman"/>
          <w:color w:val="111111"/>
        </w:rPr>
        <w:t>Edge</w:t>
      </w:r>
      <w:r w:rsidRPr="005E247B">
        <w:rPr>
          <w:rFonts w:eastAsia="Times New Roman"/>
          <w:color w:val="111111"/>
          <w:lang w:val="ru-RU"/>
        </w:rPr>
        <w:t xml:space="preserve"> и </w:t>
      </w:r>
      <w:r>
        <w:rPr>
          <w:rFonts w:eastAsia="Times New Roman"/>
          <w:color w:val="111111"/>
        </w:rPr>
        <w:t>Firefox</w:t>
      </w:r>
      <w:r w:rsidRPr="005E247B">
        <w:rPr>
          <w:rFonts w:eastAsia="Times New Roman"/>
          <w:color w:val="111111"/>
          <w:lang w:val="ru-RU"/>
        </w:rPr>
        <w:t xml:space="preserve">, актуальной стабильной </w:t>
      </w:r>
      <w:r>
        <w:rPr>
          <w:rFonts w:eastAsia="Times New Roman"/>
          <w:color w:val="111111"/>
        </w:rPr>
        <w:t>Safari</w:t>
      </w:r>
      <w:r w:rsidRPr="005E247B">
        <w:rPr>
          <w:rFonts w:eastAsia="Times New Roman"/>
          <w:color w:val="111111"/>
          <w:lang w:val="ru-RU"/>
        </w:rPr>
        <w:t xml:space="preserve"> на дату итогового тестирования, а также </w:t>
      </w:r>
      <w:r>
        <w:rPr>
          <w:rFonts w:eastAsia="Times New Roman"/>
          <w:color w:val="111111"/>
        </w:rPr>
        <w:t>Safari</w:t>
      </w:r>
      <w:r w:rsidRPr="005E247B">
        <w:rPr>
          <w:rFonts w:eastAsia="Times New Roman"/>
          <w:color w:val="111111"/>
          <w:lang w:val="ru-RU"/>
        </w:rPr>
        <w:t xml:space="preserve"> </w:t>
      </w:r>
      <w:r>
        <w:rPr>
          <w:rFonts w:eastAsia="Times New Roman"/>
          <w:color w:val="111111"/>
        </w:rPr>
        <w:t>iOS</w:t>
      </w:r>
      <w:r w:rsidRPr="005E247B">
        <w:rPr>
          <w:rFonts w:eastAsia="Times New Roman"/>
          <w:color w:val="111111"/>
          <w:lang w:val="ru-RU"/>
        </w:rPr>
        <w:t xml:space="preserve"> и </w:t>
      </w:r>
      <w:r>
        <w:rPr>
          <w:rFonts w:eastAsia="Times New Roman"/>
          <w:color w:val="111111"/>
        </w:rPr>
        <w:t>Chrome</w:t>
      </w:r>
      <w:r w:rsidRPr="005E247B">
        <w:rPr>
          <w:rFonts w:eastAsia="Times New Roman"/>
          <w:color w:val="111111"/>
          <w:lang w:val="ru-RU"/>
        </w:rPr>
        <w:t xml:space="preserve"> </w:t>
      </w:r>
      <w:r>
        <w:rPr>
          <w:rFonts w:eastAsia="Times New Roman"/>
          <w:color w:val="111111"/>
        </w:rPr>
        <w:t>Android</w:t>
      </w:r>
      <w:r w:rsidRPr="005E247B">
        <w:rPr>
          <w:rFonts w:eastAsia="Times New Roman"/>
          <w:color w:val="111111"/>
          <w:lang w:val="ru-RU"/>
        </w:rPr>
        <w:t xml:space="preserve"> на доступных Исполнителю устройствах или эмуляторах.</w:t>
      </w:r>
    </w:p>
    <w:p w14:paraId="69F7829A"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Базовая оптимизация загрузки без гарантии конкретного балла </w:t>
      </w:r>
      <w:r>
        <w:rPr>
          <w:rFonts w:eastAsia="Times New Roman"/>
          <w:color w:val="111111"/>
        </w:rPr>
        <w:t>Lighthouse</w:t>
      </w:r>
      <w:r w:rsidRPr="005E247B">
        <w:rPr>
          <w:rFonts w:eastAsia="Times New Roman"/>
          <w:color w:val="111111"/>
          <w:lang w:val="ru-RU"/>
        </w:rPr>
        <w:t xml:space="preserve"> или </w:t>
      </w:r>
      <w:r>
        <w:rPr>
          <w:rFonts w:eastAsia="Times New Roman"/>
          <w:color w:val="111111"/>
        </w:rPr>
        <w:t>Core</w:t>
      </w:r>
      <w:r w:rsidRPr="005E247B">
        <w:rPr>
          <w:rFonts w:eastAsia="Times New Roman"/>
          <w:color w:val="111111"/>
          <w:lang w:val="ru-RU"/>
        </w:rPr>
        <w:t xml:space="preserve"> </w:t>
      </w:r>
      <w:r>
        <w:rPr>
          <w:rFonts w:eastAsia="Times New Roman"/>
          <w:color w:val="111111"/>
        </w:rPr>
        <w:t>Web</w:t>
      </w:r>
      <w:r w:rsidRPr="005E247B">
        <w:rPr>
          <w:rFonts w:eastAsia="Times New Roman"/>
          <w:color w:val="111111"/>
          <w:lang w:val="ru-RU"/>
        </w:rPr>
        <w:t xml:space="preserve"> </w:t>
      </w:r>
      <w:r>
        <w:rPr>
          <w:rFonts w:eastAsia="Times New Roman"/>
          <w:color w:val="111111"/>
        </w:rPr>
        <w:t>Vitals</w:t>
      </w:r>
      <w:r w:rsidRPr="005E247B">
        <w:rPr>
          <w:rFonts w:eastAsia="Times New Roman"/>
          <w:color w:val="111111"/>
          <w:lang w:val="ru-RU"/>
        </w:rPr>
        <w:t>, если такой показатель отдельно не согласован.</w:t>
      </w:r>
    </w:p>
    <w:p w14:paraId="575A4FB8"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Исходный код передается в репозитории Заказчика либо переносится туда при итоговой передаче.</w:t>
      </w:r>
    </w:p>
    <w:p w14:paraId="3EB136C3" w14:textId="77777777" w:rsidR="008643F4" w:rsidRPr="005E247B" w:rsidRDefault="00000000">
      <w:pPr>
        <w:keepNext/>
        <w:spacing w:before="160" w:after="80"/>
        <w:rPr>
          <w:lang w:val="ru-RU"/>
        </w:rPr>
      </w:pPr>
      <w:r w:rsidRPr="005E247B">
        <w:rPr>
          <w:rFonts w:eastAsia="Times New Roman"/>
          <w:b/>
          <w:color w:val="111111"/>
          <w:sz w:val="23"/>
          <w:lang w:val="ru-RU"/>
        </w:rPr>
        <w:t>5. ФОРМЫ И ГОТОВЫЕ СИСТЕМЫ</w:t>
      </w:r>
    </w:p>
    <w:p w14:paraId="2F8EA66A" w14:textId="77777777" w:rsidR="008643F4" w:rsidRPr="005E247B" w:rsidRDefault="00000000">
      <w:pPr>
        <w:keepNext/>
        <w:ind w:firstLine="397"/>
        <w:rPr>
          <w:lang w:val="ru-RU"/>
        </w:rPr>
      </w:pPr>
      <w:r w:rsidRPr="005E247B">
        <w:rPr>
          <w:rFonts w:eastAsia="Times New Roman"/>
          <w:b/>
          <w:color w:val="111111"/>
          <w:lang w:val="ru-RU"/>
        </w:rPr>
        <w:t>5.1.</w:t>
      </w:r>
      <w:r w:rsidRPr="005E247B">
        <w:rPr>
          <w:rFonts w:eastAsia="Times New Roman"/>
          <w:color w:val="111111"/>
          <w:lang w:val="ru-RU"/>
        </w:rPr>
        <w:t xml:space="preserve"> Формы заявок:</w:t>
      </w:r>
    </w:p>
    <w:p w14:paraId="0E93069B"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Единая форма проекта с типом запроса и контекстом страницы; контактная форма с согласованными полями.</w:t>
      </w:r>
    </w:p>
    <w:p w14:paraId="39711079"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Клиентская валидация, состояния отправки, успеха и ошибки.</w:t>
      </w:r>
    </w:p>
    <w:p w14:paraId="4191B338"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Отдельный </w:t>
      </w:r>
      <w:proofErr w:type="spellStart"/>
      <w:r w:rsidRPr="005E247B">
        <w:rPr>
          <w:rFonts w:eastAsia="Times New Roman"/>
          <w:color w:val="111111"/>
          <w:lang w:val="ru-RU"/>
        </w:rPr>
        <w:t>непредустановленный</w:t>
      </w:r>
      <w:proofErr w:type="spellEnd"/>
      <w:r w:rsidRPr="005E247B">
        <w:rPr>
          <w:rFonts w:eastAsia="Times New Roman"/>
          <w:color w:val="111111"/>
          <w:lang w:val="ru-RU"/>
        </w:rPr>
        <w:t xml:space="preserve"> чекбокс согласия на обработку персональных данных и ссылки на документы Заказчика.</w:t>
      </w:r>
    </w:p>
    <w:p w14:paraId="0D954D34"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Базовая защита от спама: скрытое поле/</w:t>
      </w:r>
      <w:r>
        <w:rPr>
          <w:rFonts w:eastAsia="Times New Roman"/>
          <w:color w:val="111111"/>
        </w:rPr>
        <w:t>honeypot</w:t>
      </w:r>
      <w:r w:rsidRPr="005E247B">
        <w:rPr>
          <w:rFonts w:eastAsia="Times New Roman"/>
          <w:color w:val="111111"/>
          <w:lang w:val="ru-RU"/>
        </w:rPr>
        <w:t xml:space="preserve"> либо подключение предоставленной Заказчиком </w:t>
      </w:r>
      <w:r>
        <w:rPr>
          <w:rFonts w:eastAsia="Times New Roman"/>
          <w:color w:val="111111"/>
        </w:rPr>
        <w:t>CAPTCHA</w:t>
      </w:r>
      <w:r w:rsidRPr="005E247B">
        <w:rPr>
          <w:rFonts w:eastAsia="Times New Roman"/>
          <w:color w:val="111111"/>
          <w:lang w:val="ru-RU"/>
        </w:rPr>
        <w:t>. Платные сервисы приобретаются отдельно.</w:t>
      </w:r>
    </w:p>
    <w:p w14:paraId="33BF7FE9"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Передача данных, </w:t>
      </w:r>
      <w:r>
        <w:rPr>
          <w:rFonts w:eastAsia="Times New Roman"/>
          <w:color w:val="111111"/>
        </w:rPr>
        <w:t>UTM</w:t>
      </w:r>
      <w:r w:rsidRPr="005E247B">
        <w:rPr>
          <w:rFonts w:eastAsia="Times New Roman"/>
          <w:color w:val="111111"/>
          <w:lang w:val="ru-RU"/>
        </w:rPr>
        <w:t xml:space="preserve">-меток и </w:t>
      </w:r>
      <w:r>
        <w:rPr>
          <w:rFonts w:eastAsia="Times New Roman"/>
          <w:color w:val="111111"/>
        </w:rPr>
        <w:t>request</w:t>
      </w:r>
      <w:r w:rsidRPr="005E247B">
        <w:rPr>
          <w:rFonts w:eastAsia="Times New Roman"/>
          <w:color w:val="111111"/>
          <w:lang w:val="ru-RU"/>
        </w:rPr>
        <w:t>_</w:t>
      </w:r>
      <w:r>
        <w:rPr>
          <w:rFonts w:eastAsia="Times New Roman"/>
          <w:color w:val="111111"/>
        </w:rPr>
        <w:t>type</w:t>
      </w:r>
      <w:r w:rsidRPr="005E247B">
        <w:rPr>
          <w:rFonts w:eastAsia="Times New Roman"/>
          <w:color w:val="111111"/>
          <w:lang w:val="ru-RU"/>
        </w:rPr>
        <w:t xml:space="preserve"> в готовый </w:t>
      </w:r>
      <w:r>
        <w:rPr>
          <w:rFonts w:eastAsia="Times New Roman"/>
          <w:color w:val="111111"/>
        </w:rPr>
        <w:t>endpoint</w:t>
      </w:r>
      <w:r w:rsidRPr="005E247B">
        <w:rPr>
          <w:rFonts w:eastAsia="Times New Roman"/>
          <w:color w:val="111111"/>
          <w:lang w:val="ru-RU"/>
        </w:rPr>
        <w:t xml:space="preserve">, </w:t>
      </w:r>
      <w:r>
        <w:rPr>
          <w:rFonts w:eastAsia="Times New Roman"/>
          <w:color w:val="111111"/>
        </w:rPr>
        <w:t>webhook</w:t>
      </w:r>
      <w:r w:rsidRPr="005E247B">
        <w:rPr>
          <w:rFonts w:eastAsia="Times New Roman"/>
          <w:color w:val="111111"/>
          <w:lang w:val="ru-RU"/>
        </w:rPr>
        <w:t xml:space="preserve"> или почтовый обработчик Заказчика, если он предоставлен, документирован и поддерживает поля.</w:t>
      </w:r>
    </w:p>
    <w:p w14:paraId="549AD414"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Если готовая точка приема не предоставлена к согласованной дате, результатом считается полностью реализованный и проверенный на тестовом обработчике интерфейс; </w:t>
      </w:r>
      <w:r>
        <w:rPr>
          <w:rFonts w:eastAsia="Times New Roman"/>
          <w:color w:val="111111"/>
        </w:rPr>
        <w:t>backend</w:t>
      </w:r>
      <w:r w:rsidRPr="005E247B">
        <w:rPr>
          <w:rFonts w:eastAsia="Times New Roman"/>
          <w:color w:val="111111"/>
          <w:lang w:val="ru-RU"/>
        </w:rPr>
        <w:t xml:space="preserve"> и фактическое хранение заявок не входят в объем.</w:t>
      </w:r>
    </w:p>
    <w:p w14:paraId="52C6D337" w14:textId="77777777" w:rsidR="008643F4" w:rsidRPr="005E247B" w:rsidRDefault="00000000">
      <w:pPr>
        <w:keepNext/>
        <w:ind w:firstLine="397"/>
        <w:rPr>
          <w:lang w:val="ru-RU"/>
        </w:rPr>
      </w:pPr>
      <w:r w:rsidRPr="005E247B">
        <w:rPr>
          <w:rFonts w:eastAsia="Times New Roman"/>
          <w:b/>
          <w:color w:val="111111"/>
          <w:lang w:val="ru-RU"/>
        </w:rPr>
        <w:t>5.2.</w:t>
      </w:r>
      <w:r w:rsidRPr="005E247B">
        <w:rPr>
          <w:rFonts w:eastAsia="Times New Roman"/>
          <w:color w:val="111111"/>
          <w:lang w:val="ru-RU"/>
        </w:rPr>
        <w:t xml:space="preserve"> Вход, регистрация и восстановление:</w:t>
      </w:r>
    </w:p>
    <w:p w14:paraId="30A1B78D"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Публичные интерфейсы входа, регистрации и восстановления пароля в стилистике сайта.</w:t>
      </w:r>
    </w:p>
    <w:p w14:paraId="470B7C81"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Поля, валидация и состояния загрузки, успеха и ошибки.</w:t>
      </w:r>
    </w:p>
    <w:p w14:paraId="1EB44A5D"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Подключение к готовому сервису авторизации по документации Заказчика либо перенаправление на него.</w:t>
      </w:r>
    </w:p>
    <w:p w14:paraId="0595A20A"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Кнопка перехода в готовый раздел с подключенными играми и </w:t>
      </w:r>
      <w:r>
        <w:rPr>
          <w:rFonts w:eastAsia="Times New Roman"/>
          <w:color w:val="111111"/>
        </w:rPr>
        <w:t>Web</w:t>
      </w:r>
      <w:r w:rsidRPr="005E247B">
        <w:rPr>
          <w:rFonts w:eastAsia="Times New Roman"/>
          <w:color w:val="111111"/>
          <w:lang w:val="ru-RU"/>
        </w:rPr>
        <w:t xml:space="preserve"> </w:t>
      </w:r>
      <w:r>
        <w:rPr>
          <w:rFonts w:eastAsia="Times New Roman"/>
          <w:color w:val="111111"/>
        </w:rPr>
        <w:t>Shops</w:t>
      </w:r>
      <w:r w:rsidRPr="005E247B">
        <w:rPr>
          <w:rFonts w:eastAsia="Times New Roman"/>
          <w:color w:val="111111"/>
          <w:lang w:val="ru-RU"/>
        </w:rPr>
        <w:t>.</w:t>
      </w:r>
    </w:p>
    <w:p w14:paraId="5875FB59"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Сайт не создает хранилище паролей, учетных записей или внутренних данных кабинета.</w:t>
      </w:r>
    </w:p>
    <w:p w14:paraId="41387B7F" w14:textId="77777777" w:rsidR="008643F4" w:rsidRPr="005E247B" w:rsidRDefault="00000000">
      <w:pPr>
        <w:keepNext/>
        <w:spacing w:before="160" w:after="80"/>
        <w:rPr>
          <w:lang w:val="ru-RU"/>
        </w:rPr>
      </w:pPr>
      <w:r w:rsidRPr="005E247B">
        <w:rPr>
          <w:rFonts w:eastAsia="Times New Roman"/>
          <w:b/>
          <w:color w:val="111111"/>
          <w:sz w:val="23"/>
          <w:lang w:val="ru-RU"/>
        </w:rPr>
        <w:t xml:space="preserve">6. АНАЛИТИКА, </w:t>
      </w:r>
      <w:r>
        <w:rPr>
          <w:rFonts w:eastAsia="Times New Roman"/>
          <w:b/>
          <w:color w:val="111111"/>
          <w:sz w:val="23"/>
        </w:rPr>
        <w:t>SEO</w:t>
      </w:r>
      <w:r w:rsidRPr="005E247B">
        <w:rPr>
          <w:rFonts w:eastAsia="Times New Roman"/>
          <w:b/>
          <w:color w:val="111111"/>
          <w:sz w:val="23"/>
          <w:lang w:val="ru-RU"/>
        </w:rPr>
        <w:t>, ПУБЛИКАЦИЯ</w:t>
      </w:r>
    </w:p>
    <w:p w14:paraId="2EE67BC6"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Подключение предоставленных идентификаторов Яндекс Метрики и, только по письменному указанию Заказчика, </w:t>
      </w:r>
      <w:r>
        <w:rPr>
          <w:rFonts w:eastAsia="Times New Roman"/>
          <w:color w:val="111111"/>
        </w:rPr>
        <w:t>Google</w:t>
      </w:r>
      <w:r w:rsidRPr="005E247B">
        <w:rPr>
          <w:rFonts w:eastAsia="Times New Roman"/>
          <w:color w:val="111111"/>
          <w:lang w:val="ru-RU"/>
        </w:rPr>
        <w:t xml:space="preserve"> </w:t>
      </w:r>
      <w:r>
        <w:rPr>
          <w:rFonts w:eastAsia="Times New Roman"/>
          <w:color w:val="111111"/>
        </w:rPr>
        <w:t>Analytics</w:t>
      </w:r>
      <w:r w:rsidRPr="005E247B">
        <w:rPr>
          <w:rFonts w:eastAsia="Times New Roman"/>
          <w:color w:val="111111"/>
          <w:lang w:val="ru-RU"/>
        </w:rPr>
        <w:t>. Заказчик подтверждает законность выбранного сервиса, необходимых согласий и трансграничной передачи.</w:t>
      </w:r>
    </w:p>
    <w:p w14:paraId="5B271D17"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События: отправка формы, клики входа/регистрации, контакты и ключевые </w:t>
      </w:r>
      <w:r>
        <w:rPr>
          <w:rFonts w:eastAsia="Times New Roman"/>
          <w:color w:val="111111"/>
        </w:rPr>
        <w:t>CTA</w:t>
      </w:r>
      <w:r w:rsidRPr="005E247B">
        <w:rPr>
          <w:rFonts w:eastAsia="Times New Roman"/>
          <w:color w:val="111111"/>
          <w:lang w:val="ru-RU"/>
        </w:rPr>
        <w:t xml:space="preserve">; передача контекста, </w:t>
      </w:r>
      <w:r>
        <w:rPr>
          <w:rFonts w:eastAsia="Times New Roman"/>
          <w:color w:val="111111"/>
        </w:rPr>
        <w:t>request</w:t>
      </w:r>
      <w:r w:rsidRPr="005E247B">
        <w:rPr>
          <w:rFonts w:eastAsia="Times New Roman"/>
          <w:color w:val="111111"/>
          <w:lang w:val="ru-RU"/>
        </w:rPr>
        <w:t>_</w:t>
      </w:r>
      <w:r>
        <w:rPr>
          <w:rFonts w:eastAsia="Times New Roman"/>
          <w:color w:val="111111"/>
        </w:rPr>
        <w:t>type</w:t>
      </w:r>
      <w:r w:rsidRPr="005E247B">
        <w:rPr>
          <w:rFonts w:eastAsia="Times New Roman"/>
          <w:color w:val="111111"/>
          <w:lang w:val="ru-RU"/>
        </w:rPr>
        <w:t xml:space="preserve"> и </w:t>
      </w:r>
      <w:r>
        <w:rPr>
          <w:rFonts w:eastAsia="Times New Roman"/>
          <w:color w:val="111111"/>
        </w:rPr>
        <w:t>UTM</w:t>
      </w:r>
      <w:r w:rsidRPr="005E247B">
        <w:rPr>
          <w:rFonts w:eastAsia="Times New Roman"/>
          <w:color w:val="111111"/>
          <w:lang w:val="ru-RU"/>
        </w:rPr>
        <w:t xml:space="preserve"> при технической поддержке приемника.</w:t>
      </w:r>
    </w:p>
    <w:p w14:paraId="0693E41C" w14:textId="77777777" w:rsidR="008643F4" w:rsidRDefault="00000000">
      <w:pPr>
        <w:spacing w:after="40" w:line="247" w:lineRule="auto"/>
        <w:ind w:left="369" w:hanging="198"/>
      </w:pPr>
      <w:r>
        <w:rPr>
          <w:rFonts w:eastAsia="Times New Roman"/>
          <w:color w:val="111111"/>
        </w:rPr>
        <w:t>•</w:t>
      </w:r>
      <w:r>
        <w:rPr>
          <w:rFonts w:eastAsia="Times New Roman"/>
          <w:color w:val="111111"/>
        </w:rPr>
        <w:tab/>
        <w:t>Title, description, Open Graph, canonical, robots.txt, sitemap.xml, favicon и базовая страница 404.</w:t>
      </w:r>
    </w:p>
    <w:p w14:paraId="72A2B719"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Карта редиректов со старых </w:t>
      </w:r>
      <w:r>
        <w:rPr>
          <w:rFonts w:eastAsia="Times New Roman"/>
          <w:color w:val="111111"/>
        </w:rPr>
        <w:t>URL</w:t>
      </w:r>
      <w:r w:rsidRPr="005E247B">
        <w:rPr>
          <w:rFonts w:eastAsia="Times New Roman"/>
          <w:color w:val="111111"/>
          <w:lang w:val="ru-RU"/>
        </w:rPr>
        <w:t xml:space="preserve"> при предоставлении Заказчиком полного перечня действующих </w:t>
      </w:r>
      <w:r>
        <w:rPr>
          <w:rFonts w:eastAsia="Times New Roman"/>
          <w:color w:val="111111"/>
        </w:rPr>
        <w:t>URL</w:t>
      </w:r>
      <w:r w:rsidRPr="005E247B">
        <w:rPr>
          <w:rFonts w:eastAsia="Times New Roman"/>
          <w:color w:val="111111"/>
          <w:lang w:val="ru-RU"/>
        </w:rPr>
        <w:t>.</w:t>
      </w:r>
    </w:p>
    <w:p w14:paraId="67572B5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r>
      <w:proofErr w:type="spellStart"/>
      <w:r w:rsidRPr="005E247B">
        <w:rPr>
          <w:rFonts w:eastAsia="Times New Roman"/>
          <w:color w:val="111111"/>
          <w:lang w:val="ru-RU"/>
        </w:rPr>
        <w:t>Предпубликационная</w:t>
      </w:r>
      <w:proofErr w:type="spellEnd"/>
      <w:r w:rsidRPr="005E247B">
        <w:rPr>
          <w:rFonts w:eastAsia="Times New Roman"/>
          <w:color w:val="111111"/>
          <w:lang w:val="ru-RU"/>
        </w:rPr>
        <w:t xml:space="preserve"> проверка </w:t>
      </w:r>
      <w:proofErr w:type="spellStart"/>
      <w:r w:rsidRPr="005E247B">
        <w:rPr>
          <w:rFonts w:eastAsia="Times New Roman"/>
          <w:color w:val="111111"/>
          <w:lang w:val="ru-RU"/>
        </w:rPr>
        <w:t>индексируемости</w:t>
      </w:r>
      <w:proofErr w:type="spellEnd"/>
      <w:r w:rsidRPr="005E247B">
        <w:rPr>
          <w:rFonts w:eastAsia="Times New Roman"/>
          <w:color w:val="111111"/>
          <w:lang w:val="ru-RU"/>
        </w:rPr>
        <w:t>, ссылок, языковых переходов и основных сценариев.</w:t>
      </w:r>
    </w:p>
    <w:p w14:paraId="1627CDEE"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Размещение на хостинге Заказчика и подключение </w:t>
      </w:r>
      <w:proofErr w:type="spellStart"/>
      <w:proofErr w:type="gramStart"/>
      <w:r>
        <w:rPr>
          <w:rFonts w:eastAsia="Times New Roman"/>
          <w:color w:val="111111"/>
        </w:rPr>
        <w:t>quar</w:t>
      </w:r>
      <w:proofErr w:type="spellEnd"/>
      <w:r w:rsidRPr="005E247B">
        <w:rPr>
          <w:rFonts w:eastAsia="Times New Roman"/>
          <w:color w:val="111111"/>
          <w:lang w:val="ru-RU"/>
        </w:rPr>
        <w:t>.</w:t>
      </w:r>
      <w:r>
        <w:rPr>
          <w:rFonts w:eastAsia="Times New Roman"/>
          <w:color w:val="111111"/>
        </w:rPr>
        <w:t>website</w:t>
      </w:r>
      <w:proofErr w:type="gramEnd"/>
      <w:r w:rsidRPr="005E247B">
        <w:rPr>
          <w:rFonts w:eastAsia="Times New Roman"/>
          <w:color w:val="111111"/>
          <w:lang w:val="ru-RU"/>
        </w:rPr>
        <w:t xml:space="preserve"> при своевременно предоставленных доступах и совместимой инфраструктуре.</w:t>
      </w:r>
    </w:p>
    <w:p w14:paraId="1013E4F4"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Передача исходного кода, репозитория, макетов, </w:t>
      </w:r>
      <w:r>
        <w:rPr>
          <w:rFonts w:eastAsia="Times New Roman"/>
          <w:color w:val="111111"/>
        </w:rPr>
        <w:t>UI</w:t>
      </w:r>
      <w:r w:rsidRPr="005E247B">
        <w:rPr>
          <w:rFonts w:eastAsia="Times New Roman"/>
          <w:color w:val="111111"/>
          <w:lang w:val="ru-RU"/>
        </w:rPr>
        <w:t>-</w:t>
      </w:r>
      <w:r>
        <w:rPr>
          <w:rFonts w:eastAsia="Times New Roman"/>
          <w:color w:val="111111"/>
        </w:rPr>
        <w:t>kit</w:t>
      </w:r>
      <w:r w:rsidRPr="005E247B">
        <w:rPr>
          <w:rFonts w:eastAsia="Times New Roman"/>
          <w:color w:val="111111"/>
          <w:lang w:val="ru-RU"/>
        </w:rPr>
        <w:t>, перечня сторонних компонентов и инструкции публикации.</w:t>
      </w:r>
    </w:p>
    <w:p w14:paraId="66430EAC" w14:textId="77777777" w:rsidR="008643F4" w:rsidRPr="005E247B" w:rsidRDefault="00000000">
      <w:pPr>
        <w:keepNext/>
        <w:spacing w:before="160" w:after="80"/>
        <w:rPr>
          <w:lang w:val="ru-RU"/>
        </w:rPr>
      </w:pPr>
      <w:r w:rsidRPr="005E247B">
        <w:rPr>
          <w:rFonts w:eastAsia="Times New Roman"/>
          <w:b/>
          <w:color w:val="111111"/>
          <w:sz w:val="23"/>
          <w:lang w:val="ru-RU"/>
        </w:rPr>
        <w:t>7. МАТЕРИАЛЫ ЗАКАЗЧИКА</w:t>
      </w:r>
    </w:p>
    <w:p w14:paraId="3596D8DE" w14:textId="77777777" w:rsidR="008643F4" w:rsidRPr="005E247B" w:rsidRDefault="00000000">
      <w:pPr>
        <w:ind w:firstLine="397"/>
        <w:rPr>
          <w:lang w:val="ru-RU"/>
        </w:rPr>
      </w:pPr>
      <w:r w:rsidRPr="005E247B">
        <w:rPr>
          <w:rFonts w:eastAsia="Times New Roman"/>
          <w:b/>
          <w:color w:val="111111"/>
          <w:lang w:val="ru-RU"/>
        </w:rPr>
        <w:t>7.1.</w:t>
      </w:r>
      <w:r w:rsidRPr="005E247B">
        <w:rPr>
          <w:rFonts w:eastAsia="Times New Roman"/>
          <w:color w:val="111111"/>
          <w:lang w:val="ru-RU"/>
        </w:rPr>
        <w:t xml:space="preserve"> Заказчик предоставляет финальные тексты </w:t>
      </w:r>
      <w:r>
        <w:rPr>
          <w:rFonts w:eastAsia="Times New Roman"/>
          <w:color w:val="111111"/>
        </w:rPr>
        <w:t>RU</w:t>
      </w:r>
      <w:r w:rsidRPr="005E247B">
        <w:rPr>
          <w:rFonts w:eastAsia="Times New Roman"/>
          <w:color w:val="111111"/>
          <w:lang w:val="ru-RU"/>
        </w:rPr>
        <w:t>, английский перевод, юридические документы и отдельный текст согласия на обработку персональных данных, подтвержденные коммерческие показатели, кейсы, логотипы, фото и медиаматериалы, доступы к домену, хостингу, репозиторию и аналитике.</w:t>
      </w:r>
    </w:p>
    <w:p w14:paraId="770A8434" w14:textId="77777777" w:rsidR="008643F4" w:rsidRPr="005E247B" w:rsidRDefault="00000000">
      <w:pPr>
        <w:ind w:firstLine="397"/>
        <w:rPr>
          <w:lang w:val="ru-RU"/>
        </w:rPr>
      </w:pPr>
      <w:r w:rsidRPr="005E247B">
        <w:rPr>
          <w:rFonts w:eastAsia="Times New Roman"/>
          <w:b/>
          <w:color w:val="111111"/>
          <w:lang w:val="ru-RU"/>
        </w:rPr>
        <w:lastRenderedPageBreak/>
        <w:t>7.2.</w:t>
      </w:r>
      <w:r w:rsidRPr="005E247B">
        <w:rPr>
          <w:rFonts w:eastAsia="Times New Roman"/>
          <w:color w:val="111111"/>
          <w:lang w:val="ru-RU"/>
        </w:rPr>
        <w:t xml:space="preserve"> Для подключений Заказчик предоставляет готовые </w:t>
      </w:r>
      <w:r>
        <w:rPr>
          <w:rFonts w:eastAsia="Times New Roman"/>
          <w:color w:val="111111"/>
        </w:rPr>
        <w:t>endpoints</w:t>
      </w:r>
      <w:r w:rsidRPr="005E247B">
        <w:rPr>
          <w:rFonts w:eastAsia="Times New Roman"/>
          <w:color w:val="111111"/>
          <w:lang w:val="ru-RU"/>
        </w:rPr>
        <w:t xml:space="preserve">, </w:t>
      </w:r>
      <w:r>
        <w:rPr>
          <w:rFonts w:eastAsia="Times New Roman"/>
          <w:color w:val="111111"/>
        </w:rPr>
        <w:t>API</w:t>
      </w:r>
      <w:r w:rsidRPr="005E247B">
        <w:rPr>
          <w:rFonts w:eastAsia="Times New Roman"/>
          <w:color w:val="111111"/>
          <w:lang w:val="ru-RU"/>
        </w:rPr>
        <w:t>-документацию, тестовые доступы, описание ожидаемых ответов и контакт технического специалиста. Исполнитель не отвечает за задержку или неполноту интеграции при отсутствии этих данных.</w:t>
      </w:r>
    </w:p>
    <w:p w14:paraId="697EAAA3" w14:textId="77777777" w:rsidR="008643F4" w:rsidRPr="005E247B" w:rsidRDefault="00000000">
      <w:pPr>
        <w:ind w:firstLine="397"/>
        <w:rPr>
          <w:lang w:val="ru-RU"/>
        </w:rPr>
      </w:pPr>
      <w:r w:rsidRPr="005E247B">
        <w:rPr>
          <w:rFonts w:eastAsia="Times New Roman"/>
          <w:b/>
          <w:color w:val="111111"/>
          <w:lang w:val="ru-RU"/>
        </w:rPr>
        <w:t>7.3.</w:t>
      </w:r>
      <w:r w:rsidRPr="005E247B">
        <w:rPr>
          <w:rFonts w:eastAsia="Times New Roman"/>
          <w:color w:val="111111"/>
          <w:lang w:val="ru-RU"/>
        </w:rPr>
        <w:t xml:space="preserve"> Исполнитель размещает предоставленный и утвержденный контент. Полный копирайтинг, профессиональный перевод, юридическая редактура и проверка коммерческих утверждений не выполняются.</w:t>
      </w:r>
    </w:p>
    <w:p w14:paraId="3B6510D9" w14:textId="77777777" w:rsidR="008643F4" w:rsidRPr="005E247B" w:rsidRDefault="00000000">
      <w:pPr>
        <w:keepNext/>
        <w:spacing w:before="160" w:after="80"/>
        <w:rPr>
          <w:lang w:val="ru-RU"/>
        </w:rPr>
      </w:pPr>
      <w:r w:rsidRPr="005E247B">
        <w:rPr>
          <w:rFonts w:eastAsia="Times New Roman"/>
          <w:b/>
          <w:color w:val="111111"/>
          <w:sz w:val="23"/>
          <w:lang w:val="ru-RU"/>
        </w:rPr>
        <w:t>8. НЕ ВХОДИТ В ОБЪЕМ</w:t>
      </w:r>
    </w:p>
    <w:p w14:paraId="2F44224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Личный кабинет, внутренние страницы игр и </w:t>
      </w:r>
      <w:r>
        <w:rPr>
          <w:rFonts w:eastAsia="Times New Roman"/>
          <w:color w:val="111111"/>
        </w:rPr>
        <w:t>Web</w:t>
      </w:r>
      <w:r w:rsidRPr="005E247B">
        <w:rPr>
          <w:rFonts w:eastAsia="Times New Roman"/>
          <w:color w:val="111111"/>
          <w:lang w:val="ru-RU"/>
        </w:rPr>
        <w:t xml:space="preserve"> </w:t>
      </w:r>
      <w:r>
        <w:rPr>
          <w:rFonts w:eastAsia="Times New Roman"/>
          <w:color w:val="111111"/>
        </w:rPr>
        <w:t>Shops</w:t>
      </w:r>
      <w:r w:rsidRPr="005E247B">
        <w:rPr>
          <w:rFonts w:eastAsia="Times New Roman"/>
          <w:color w:val="111111"/>
          <w:lang w:val="ru-RU"/>
        </w:rPr>
        <w:t>, база данных и административная панель.</w:t>
      </w:r>
    </w:p>
    <w:p w14:paraId="63E5037E"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r>
      <w:r>
        <w:rPr>
          <w:rFonts w:eastAsia="Times New Roman"/>
          <w:color w:val="111111"/>
        </w:rPr>
        <w:t>Backend</w:t>
      </w:r>
      <w:r w:rsidRPr="005E247B">
        <w:rPr>
          <w:rFonts w:eastAsia="Times New Roman"/>
          <w:color w:val="111111"/>
          <w:lang w:val="ru-RU"/>
        </w:rPr>
        <w:t xml:space="preserve"> регистрации, авторизации и форм; хранение учетных данных и управление пользователями.</w:t>
      </w:r>
    </w:p>
    <w:p w14:paraId="63C3EDF6"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Разработка, настройка и сопровождение </w:t>
      </w:r>
      <w:r>
        <w:rPr>
          <w:rFonts w:eastAsia="Times New Roman"/>
          <w:color w:val="111111"/>
        </w:rPr>
        <w:t>CRM</w:t>
      </w:r>
      <w:r w:rsidRPr="005E247B">
        <w:rPr>
          <w:rFonts w:eastAsia="Times New Roman"/>
          <w:color w:val="111111"/>
          <w:lang w:val="ru-RU"/>
        </w:rPr>
        <w:t>, календаря и сквозной аналитической платформы.</w:t>
      </w:r>
    </w:p>
    <w:p w14:paraId="6E8CD380"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Сложная интеграционная логика без готового документированного </w:t>
      </w:r>
      <w:r>
        <w:rPr>
          <w:rFonts w:eastAsia="Times New Roman"/>
          <w:color w:val="111111"/>
        </w:rPr>
        <w:t>API</w:t>
      </w:r>
      <w:r w:rsidRPr="005E247B">
        <w:rPr>
          <w:rFonts w:eastAsia="Times New Roman"/>
          <w:color w:val="111111"/>
          <w:lang w:val="ru-RU"/>
        </w:rPr>
        <w:t>.</w:t>
      </w:r>
    </w:p>
    <w:p w14:paraId="2B9ACD3D"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Полный копирайтинг, перевод и юридическая редактура документов.</w:t>
      </w:r>
    </w:p>
    <w:p w14:paraId="6CC05AD3"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Ребрендинг, новый логотип, фото-, видео-, 3</w:t>
      </w:r>
      <w:r>
        <w:rPr>
          <w:rFonts w:eastAsia="Times New Roman"/>
          <w:color w:val="111111"/>
        </w:rPr>
        <w:t>D</w:t>
      </w:r>
      <w:r w:rsidRPr="005E247B">
        <w:rPr>
          <w:rFonts w:eastAsia="Times New Roman"/>
          <w:color w:val="111111"/>
          <w:lang w:val="ru-RU"/>
        </w:rPr>
        <w:t xml:space="preserve">-производство и отдельные </w:t>
      </w:r>
      <w:r>
        <w:rPr>
          <w:rFonts w:eastAsia="Times New Roman"/>
          <w:color w:val="111111"/>
        </w:rPr>
        <w:t>Web</w:t>
      </w:r>
      <w:r w:rsidRPr="005E247B">
        <w:rPr>
          <w:rFonts w:eastAsia="Times New Roman"/>
          <w:color w:val="111111"/>
          <w:lang w:val="ru-RU"/>
        </w:rPr>
        <w:t xml:space="preserve"> </w:t>
      </w:r>
      <w:r>
        <w:rPr>
          <w:rFonts w:eastAsia="Times New Roman"/>
          <w:color w:val="111111"/>
        </w:rPr>
        <w:t>Shops</w:t>
      </w:r>
      <w:r w:rsidRPr="005E247B">
        <w:rPr>
          <w:rFonts w:eastAsia="Times New Roman"/>
          <w:color w:val="111111"/>
          <w:lang w:val="ru-RU"/>
        </w:rPr>
        <w:t>.</w:t>
      </w:r>
    </w:p>
    <w:p w14:paraId="2A693D4D"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r>
      <w:r>
        <w:rPr>
          <w:rFonts w:eastAsia="Times New Roman"/>
          <w:color w:val="111111"/>
        </w:rPr>
        <w:t>CMS</w:t>
      </w:r>
      <w:r w:rsidRPr="005E247B">
        <w:rPr>
          <w:rFonts w:eastAsia="Times New Roman"/>
          <w:color w:val="111111"/>
          <w:lang w:val="ru-RU"/>
        </w:rPr>
        <w:t xml:space="preserve"> и визуальный редактор контента.</w:t>
      </w:r>
    </w:p>
    <w:p w14:paraId="22617523"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Домен, хостинг, лицензии, подписки и платные сервисы третьих лиц.</w:t>
      </w:r>
    </w:p>
    <w:p w14:paraId="0FD7821B"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Гарантия поисковых позиций, конверсии, числа заявок, продаж и иных бизнес-показателей.</w:t>
      </w:r>
    </w:p>
    <w:p w14:paraId="59A6F6BC" w14:textId="77777777" w:rsidR="008643F4" w:rsidRPr="005E247B" w:rsidRDefault="00000000">
      <w:pPr>
        <w:keepNext/>
        <w:spacing w:before="160" w:after="80"/>
        <w:rPr>
          <w:lang w:val="ru-RU"/>
        </w:rPr>
      </w:pPr>
      <w:r w:rsidRPr="005E247B">
        <w:rPr>
          <w:rFonts w:eastAsia="Times New Roman"/>
          <w:b/>
          <w:color w:val="111111"/>
          <w:sz w:val="23"/>
          <w:lang w:val="ru-RU"/>
        </w:rPr>
        <w:t>9. КРИТЕРИИ ПРИЕМКИ</w:t>
      </w:r>
    </w:p>
    <w:p w14:paraId="75547B96"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Все 15 маршрутов каждого языка открываются и содержат согласованный контент.</w:t>
      </w:r>
    </w:p>
    <w:p w14:paraId="45161BE8"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Основные шаблоны корректно отображаются в диапазонах и браузерах раздела 4 без критических наложений, недоступных элементов и обрезки значимого контента.</w:t>
      </w:r>
    </w:p>
    <w:p w14:paraId="7C397B34"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r>
      <w:r>
        <w:rPr>
          <w:rFonts w:eastAsia="Times New Roman"/>
          <w:color w:val="111111"/>
        </w:rPr>
        <w:t>RU</w:t>
      </w:r>
      <w:r w:rsidRPr="005E247B">
        <w:rPr>
          <w:rFonts w:eastAsia="Times New Roman"/>
          <w:color w:val="111111"/>
          <w:lang w:val="ru-RU"/>
        </w:rPr>
        <w:t xml:space="preserve"> / </w:t>
      </w:r>
      <w:r>
        <w:rPr>
          <w:rFonts w:eastAsia="Times New Roman"/>
          <w:color w:val="111111"/>
        </w:rPr>
        <w:t>EN</w:t>
      </w:r>
      <w:r w:rsidRPr="005E247B">
        <w:rPr>
          <w:rFonts w:eastAsia="Times New Roman"/>
          <w:color w:val="111111"/>
          <w:lang w:val="ru-RU"/>
        </w:rPr>
        <w:t>, навигация, ссылки, модальные окна и служебные состояния работают по согласованным сценариям.</w:t>
      </w:r>
    </w:p>
    <w:p w14:paraId="4438779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Формы передают данные в предоставленную готовую точку приема; при ее отсутствии реализован и проверен интерфейс без </w:t>
      </w:r>
      <w:r>
        <w:rPr>
          <w:rFonts w:eastAsia="Times New Roman"/>
          <w:color w:val="111111"/>
        </w:rPr>
        <w:t>production</w:t>
      </w:r>
      <w:r w:rsidRPr="005E247B">
        <w:rPr>
          <w:rFonts w:eastAsia="Times New Roman"/>
          <w:color w:val="111111"/>
          <w:lang w:val="ru-RU"/>
        </w:rPr>
        <w:t>-</w:t>
      </w:r>
      <w:r>
        <w:rPr>
          <w:rFonts w:eastAsia="Times New Roman"/>
          <w:color w:val="111111"/>
        </w:rPr>
        <w:t>backend</w:t>
      </w:r>
      <w:r w:rsidRPr="005E247B">
        <w:rPr>
          <w:rFonts w:eastAsia="Times New Roman"/>
          <w:color w:val="111111"/>
          <w:lang w:val="ru-RU"/>
        </w:rPr>
        <w:t>.</w:t>
      </w:r>
    </w:p>
    <w:p w14:paraId="4551E0C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Кнопки доступа подключены к предоставленным сервисам либо корректно перенаправляют пользователя.</w:t>
      </w:r>
    </w:p>
    <w:p w14:paraId="712A3B10"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Установлены согласованные счетчики и события, базовые </w:t>
      </w:r>
      <w:r>
        <w:rPr>
          <w:rFonts w:eastAsia="Times New Roman"/>
          <w:color w:val="111111"/>
        </w:rPr>
        <w:t>SEO</w:t>
      </w:r>
      <w:r w:rsidRPr="005E247B">
        <w:rPr>
          <w:rFonts w:eastAsia="Times New Roman"/>
          <w:color w:val="111111"/>
          <w:lang w:val="ru-RU"/>
        </w:rPr>
        <w:t>-файлы и метаданные.</w:t>
      </w:r>
    </w:p>
    <w:p w14:paraId="7C28DB28"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Готовая версия опубликована либо готова к публикации при задержке доступов Заказчиком; исходный код и согласованные материалы переданы.</w:t>
      </w:r>
    </w:p>
    <w:p w14:paraId="466C8198" w14:textId="77777777" w:rsidR="008643F4" w:rsidRDefault="00000000">
      <w:pPr>
        <w:keepNext/>
        <w:spacing w:before="160" w:after="80"/>
      </w:pPr>
      <w:r>
        <w:rPr>
          <w:rFonts w:eastAsia="Times New Roman"/>
          <w:b/>
          <w:color w:val="111111"/>
          <w:sz w:val="23"/>
        </w:rPr>
        <w:t>ПОДПИСИ СТОРОН</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9"/>
        <w:gridCol w:w="4649"/>
      </w:tblGrid>
      <w:tr w:rsidR="008643F4" w14:paraId="355D5D16" w14:textId="77777777">
        <w:trPr>
          <w:cantSplit/>
          <w:jc w:val="center"/>
        </w:trPr>
        <w:tc>
          <w:tcPr>
            <w:tcW w:w="4649" w:type="dxa"/>
            <w:tcMar>
              <w:top w:w="40" w:type="dxa"/>
              <w:left w:w="0" w:type="dxa"/>
              <w:bottom w:w="40" w:type="dxa"/>
              <w:right w:w="160" w:type="dxa"/>
            </w:tcMar>
          </w:tcPr>
          <w:p w14:paraId="4BB48BFE" w14:textId="77777777" w:rsidR="008643F4" w:rsidRPr="005E247B" w:rsidRDefault="00000000">
            <w:pPr>
              <w:spacing w:after="30" w:line="240" w:lineRule="auto"/>
              <w:rPr>
                <w:lang w:val="ru-RU"/>
              </w:rPr>
            </w:pPr>
            <w:r w:rsidRPr="005E247B">
              <w:rPr>
                <w:rFonts w:eastAsia="Times New Roman"/>
                <w:b/>
                <w:color w:val="111111"/>
                <w:sz w:val="18"/>
                <w:lang w:val="ru-RU"/>
              </w:rPr>
              <w:t>ЗАКАЗЧИК</w:t>
            </w:r>
          </w:p>
          <w:p w14:paraId="686B7F10" w14:textId="77777777" w:rsidR="008643F4" w:rsidRPr="005E247B" w:rsidRDefault="00000000">
            <w:pPr>
              <w:spacing w:after="30" w:line="240" w:lineRule="auto"/>
              <w:rPr>
                <w:lang w:val="ru-RU"/>
              </w:rPr>
            </w:pPr>
            <w:r w:rsidRPr="005E247B">
              <w:rPr>
                <w:rFonts w:eastAsia="Times New Roman"/>
                <w:color w:val="111111"/>
                <w:sz w:val="18"/>
                <w:lang w:val="ru-RU"/>
              </w:rPr>
              <w:t>ООО «ЮНФ СОПРОВОЖДЕНИЕ»</w:t>
            </w:r>
          </w:p>
          <w:p w14:paraId="7EF68950" w14:textId="77777777" w:rsidR="008643F4" w:rsidRPr="005E247B" w:rsidRDefault="00000000">
            <w:pPr>
              <w:spacing w:after="30" w:line="240" w:lineRule="auto"/>
              <w:rPr>
                <w:lang w:val="ru-RU"/>
              </w:rPr>
            </w:pPr>
            <w:r w:rsidRPr="005E247B">
              <w:rPr>
                <w:rFonts w:eastAsia="Times New Roman"/>
                <w:color w:val="111111"/>
                <w:sz w:val="18"/>
                <w:lang w:val="ru-RU"/>
              </w:rPr>
              <w:t>ИНН 7727416413, КПП 772701001</w:t>
            </w:r>
          </w:p>
          <w:p w14:paraId="52FEAF9B" w14:textId="77777777" w:rsidR="008643F4" w:rsidRPr="005E247B" w:rsidRDefault="00000000">
            <w:pPr>
              <w:spacing w:after="30" w:line="240" w:lineRule="auto"/>
              <w:rPr>
                <w:lang w:val="ru-RU"/>
              </w:rPr>
            </w:pPr>
            <w:r w:rsidRPr="005E247B">
              <w:rPr>
                <w:rFonts w:eastAsia="Times New Roman"/>
                <w:color w:val="111111"/>
                <w:sz w:val="18"/>
                <w:lang w:val="ru-RU"/>
              </w:rPr>
              <w:t>ОГРН 1197746255090</w:t>
            </w:r>
          </w:p>
          <w:p w14:paraId="0FA3BCBB" w14:textId="77777777" w:rsidR="008643F4" w:rsidRPr="005E247B" w:rsidRDefault="00000000">
            <w:pPr>
              <w:spacing w:after="30" w:line="240" w:lineRule="auto"/>
              <w:rPr>
                <w:lang w:val="ru-RU"/>
              </w:rPr>
            </w:pPr>
            <w:r w:rsidRPr="005E247B">
              <w:rPr>
                <w:rFonts w:eastAsia="Times New Roman"/>
                <w:color w:val="111111"/>
                <w:sz w:val="18"/>
                <w:lang w:val="ru-RU"/>
              </w:rPr>
              <w:t xml:space="preserve">Адрес: 117624, г. Москва, </w:t>
            </w:r>
            <w:proofErr w:type="spellStart"/>
            <w:r w:rsidRPr="005E247B">
              <w:rPr>
                <w:rFonts w:eastAsia="Times New Roman"/>
                <w:color w:val="111111"/>
                <w:sz w:val="18"/>
                <w:lang w:val="ru-RU"/>
              </w:rPr>
              <w:t>вн</w:t>
            </w:r>
            <w:proofErr w:type="spellEnd"/>
            <w:r w:rsidRPr="005E247B">
              <w:rPr>
                <w:rFonts w:eastAsia="Times New Roman"/>
                <w:color w:val="111111"/>
                <w:sz w:val="18"/>
                <w:lang w:val="ru-RU"/>
              </w:rPr>
              <w:t>. тер. г. муниципальный округ Южное Бутово, ул. Скобелевская, д. 23, к. 2, кв. 27</w:t>
            </w:r>
          </w:p>
          <w:p w14:paraId="178C093C" w14:textId="77777777" w:rsidR="008643F4" w:rsidRPr="005E247B" w:rsidRDefault="00000000">
            <w:pPr>
              <w:spacing w:after="30" w:line="240" w:lineRule="auto"/>
              <w:rPr>
                <w:lang w:val="ru-RU"/>
              </w:rPr>
            </w:pPr>
            <w:r w:rsidRPr="005E247B">
              <w:rPr>
                <w:rFonts w:eastAsia="Times New Roman"/>
                <w:color w:val="111111"/>
                <w:sz w:val="18"/>
                <w:lang w:val="ru-RU"/>
              </w:rPr>
              <w:t>р/с 40702810201500182103</w:t>
            </w:r>
          </w:p>
          <w:p w14:paraId="724AF838" w14:textId="77777777" w:rsidR="008643F4" w:rsidRPr="005E247B" w:rsidRDefault="00000000">
            <w:pPr>
              <w:spacing w:after="30" w:line="240" w:lineRule="auto"/>
              <w:rPr>
                <w:lang w:val="ru-RU"/>
              </w:rPr>
            </w:pPr>
            <w:r w:rsidRPr="005E247B">
              <w:rPr>
                <w:rFonts w:eastAsia="Times New Roman"/>
                <w:color w:val="111111"/>
                <w:sz w:val="18"/>
                <w:lang w:val="ru-RU"/>
              </w:rPr>
              <w:t>ООО «Банк Точка»</w:t>
            </w:r>
          </w:p>
          <w:p w14:paraId="412169BD" w14:textId="77777777" w:rsidR="008643F4" w:rsidRPr="005E247B" w:rsidRDefault="00000000">
            <w:pPr>
              <w:spacing w:after="30" w:line="240" w:lineRule="auto"/>
              <w:rPr>
                <w:lang w:val="ru-RU"/>
              </w:rPr>
            </w:pPr>
            <w:r w:rsidRPr="005E247B">
              <w:rPr>
                <w:rFonts w:eastAsia="Times New Roman"/>
                <w:color w:val="111111"/>
                <w:sz w:val="18"/>
                <w:lang w:val="ru-RU"/>
              </w:rPr>
              <w:t>БИК 044525104</w:t>
            </w:r>
          </w:p>
          <w:p w14:paraId="39E258FE" w14:textId="77777777" w:rsidR="008643F4" w:rsidRPr="005E247B" w:rsidRDefault="00000000">
            <w:pPr>
              <w:spacing w:after="30" w:line="240" w:lineRule="auto"/>
              <w:rPr>
                <w:lang w:val="ru-RU"/>
              </w:rPr>
            </w:pPr>
            <w:r w:rsidRPr="005E247B">
              <w:rPr>
                <w:rFonts w:eastAsia="Times New Roman"/>
                <w:color w:val="111111"/>
                <w:sz w:val="18"/>
                <w:lang w:val="ru-RU"/>
              </w:rPr>
              <w:t>к/с 30101810745374525104</w:t>
            </w:r>
          </w:p>
          <w:p w14:paraId="3B7CE03D" w14:textId="77777777" w:rsidR="008643F4" w:rsidRPr="005E247B" w:rsidRDefault="00000000">
            <w:pPr>
              <w:spacing w:after="30" w:line="240" w:lineRule="auto"/>
              <w:rPr>
                <w:lang w:val="ru-RU"/>
              </w:rPr>
            </w:pPr>
            <w:r>
              <w:rPr>
                <w:rFonts w:eastAsia="Times New Roman"/>
                <w:color w:val="111111"/>
                <w:sz w:val="18"/>
              </w:rPr>
              <w:t>E</w:t>
            </w:r>
            <w:r w:rsidRPr="005E247B">
              <w:rPr>
                <w:rFonts w:eastAsia="Times New Roman"/>
                <w:color w:val="111111"/>
                <w:sz w:val="18"/>
                <w:lang w:val="ru-RU"/>
              </w:rPr>
              <w:t>-</w:t>
            </w:r>
            <w:r>
              <w:rPr>
                <w:rFonts w:eastAsia="Times New Roman"/>
                <w:color w:val="111111"/>
                <w:sz w:val="18"/>
              </w:rPr>
              <w:t>mail</w:t>
            </w:r>
            <w:r w:rsidRPr="005E247B">
              <w:rPr>
                <w:rFonts w:eastAsia="Times New Roman"/>
                <w:color w:val="111111"/>
                <w:sz w:val="18"/>
                <w:lang w:val="ru-RU"/>
              </w:rPr>
              <w:t xml:space="preserve">: </w:t>
            </w:r>
            <w:r>
              <w:rPr>
                <w:rFonts w:eastAsia="Times New Roman"/>
                <w:color w:val="111111"/>
                <w:sz w:val="18"/>
              </w:rPr>
              <w:t>contact</w:t>
            </w:r>
            <w:r w:rsidRPr="005E247B">
              <w:rPr>
                <w:rFonts w:eastAsia="Times New Roman"/>
                <w:color w:val="111111"/>
                <w:sz w:val="18"/>
                <w:lang w:val="ru-RU"/>
              </w:rPr>
              <w:t>@</w:t>
            </w:r>
            <w:proofErr w:type="spellStart"/>
            <w:r>
              <w:rPr>
                <w:rFonts w:eastAsia="Times New Roman"/>
                <w:color w:val="111111"/>
                <w:sz w:val="18"/>
              </w:rPr>
              <w:t>quar</w:t>
            </w:r>
            <w:proofErr w:type="spellEnd"/>
            <w:r w:rsidRPr="005E247B">
              <w:rPr>
                <w:rFonts w:eastAsia="Times New Roman"/>
                <w:color w:val="111111"/>
                <w:sz w:val="18"/>
                <w:lang w:val="ru-RU"/>
              </w:rPr>
              <w:t>.</w:t>
            </w:r>
            <w:r>
              <w:rPr>
                <w:rFonts w:eastAsia="Times New Roman"/>
                <w:color w:val="111111"/>
                <w:sz w:val="18"/>
              </w:rPr>
              <w:t>website</w:t>
            </w:r>
          </w:p>
          <w:p w14:paraId="40B36771" w14:textId="77777777" w:rsidR="008643F4" w:rsidRPr="005E247B" w:rsidRDefault="008643F4">
            <w:pPr>
              <w:spacing w:after="30" w:line="240" w:lineRule="auto"/>
              <w:rPr>
                <w:lang w:val="ru-RU"/>
              </w:rPr>
            </w:pPr>
          </w:p>
          <w:p w14:paraId="3D942761" w14:textId="77777777" w:rsidR="008643F4" w:rsidRPr="005E247B" w:rsidRDefault="00000000">
            <w:pPr>
              <w:spacing w:after="30" w:line="240" w:lineRule="auto"/>
              <w:rPr>
                <w:lang w:val="ru-RU"/>
              </w:rPr>
            </w:pPr>
            <w:r w:rsidRPr="005E247B">
              <w:rPr>
                <w:rFonts w:eastAsia="Times New Roman"/>
                <w:color w:val="111111"/>
                <w:sz w:val="18"/>
                <w:lang w:val="ru-RU"/>
              </w:rPr>
              <w:t>Генеральный директор</w:t>
            </w:r>
          </w:p>
          <w:p w14:paraId="77B77918" w14:textId="77777777" w:rsidR="008643F4" w:rsidRPr="005E247B" w:rsidRDefault="008643F4">
            <w:pPr>
              <w:spacing w:after="30" w:line="240" w:lineRule="auto"/>
              <w:rPr>
                <w:lang w:val="ru-RU"/>
              </w:rPr>
            </w:pPr>
          </w:p>
          <w:p w14:paraId="54AD8B26" w14:textId="77777777" w:rsidR="008643F4" w:rsidRPr="005E247B" w:rsidRDefault="00000000">
            <w:pPr>
              <w:spacing w:after="30" w:line="240" w:lineRule="auto"/>
              <w:rPr>
                <w:lang w:val="ru-RU"/>
              </w:rPr>
            </w:pPr>
            <w:r w:rsidRPr="005E247B">
              <w:rPr>
                <w:rFonts w:eastAsia="Times New Roman"/>
                <w:color w:val="111111"/>
                <w:sz w:val="18"/>
                <w:lang w:val="ru-RU"/>
              </w:rPr>
              <w:t xml:space="preserve">______________ / </w:t>
            </w:r>
            <w:proofErr w:type="gramStart"/>
            <w:r w:rsidRPr="005E247B">
              <w:rPr>
                <w:rFonts w:eastAsia="Times New Roman"/>
                <w:color w:val="111111"/>
                <w:sz w:val="18"/>
                <w:lang w:val="ru-RU"/>
              </w:rPr>
              <w:t>С.В.</w:t>
            </w:r>
            <w:proofErr w:type="gramEnd"/>
            <w:r w:rsidRPr="005E247B">
              <w:rPr>
                <w:rFonts w:eastAsia="Times New Roman"/>
                <w:color w:val="111111"/>
                <w:sz w:val="18"/>
                <w:lang w:val="ru-RU"/>
              </w:rPr>
              <w:t xml:space="preserve"> Леошко /</w:t>
            </w:r>
          </w:p>
          <w:p w14:paraId="20C00D58" w14:textId="77777777" w:rsidR="008643F4" w:rsidRDefault="00000000">
            <w:pPr>
              <w:spacing w:after="30" w:line="240" w:lineRule="auto"/>
            </w:pPr>
            <w:r>
              <w:rPr>
                <w:rFonts w:eastAsia="Times New Roman"/>
                <w:color w:val="111111"/>
                <w:sz w:val="18"/>
              </w:rPr>
              <w:t>М.П. (</w:t>
            </w:r>
            <w:proofErr w:type="spellStart"/>
            <w:r>
              <w:rPr>
                <w:rFonts w:eastAsia="Times New Roman"/>
                <w:color w:val="111111"/>
                <w:sz w:val="18"/>
              </w:rPr>
              <w:t>при</w:t>
            </w:r>
            <w:proofErr w:type="spellEnd"/>
            <w:r>
              <w:rPr>
                <w:rFonts w:eastAsia="Times New Roman"/>
                <w:color w:val="111111"/>
                <w:sz w:val="18"/>
              </w:rPr>
              <w:t xml:space="preserve"> </w:t>
            </w:r>
            <w:proofErr w:type="spellStart"/>
            <w:r>
              <w:rPr>
                <w:rFonts w:eastAsia="Times New Roman"/>
                <w:color w:val="111111"/>
                <w:sz w:val="18"/>
              </w:rPr>
              <w:t>наличии</w:t>
            </w:r>
            <w:proofErr w:type="spellEnd"/>
            <w:r>
              <w:rPr>
                <w:rFonts w:eastAsia="Times New Roman"/>
                <w:color w:val="111111"/>
                <w:sz w:val="18"/>
              </w:rPr>
              <w:t>)</w:t>
            </w:r>
          </w:p>
        </w:tc>
        <w:tc>
          <w:tcPr>
            <w:tcW w:w="4649" w:type="dxa"/>
            <w:tcMar>
              <w:top w:w="40" w:type="dxa"/>
              <w:left w:w="0" w:type="dxa"/>
              <w:bottom w:w="40" w:type="dxa"/>
              <w:right w:w="160" w:type="dxa"/>
            </w:tcMar>
          </w:tcPr>
          <w:p w14:paraId="02CCA8F6" w14:textId="77777777" w:rsidR="008643F4" w:rsidRPr="005E247B" w:rsidRDefault="00000000">
            <w:pPr>
              <w:spacing w:after="30" w:line="240" w:lineRule="auto"/>
              <w:rPr>
                <w:lang w:val="ru-RU"/>
              </w:rPr>
            </w:pPr>
            <w:r w:rsidRPr="005E247B">
              <w:rPr>
                <w:rFonts w:eastAsia="Times New Roman"/>
                <w:b/>
                <w:color w:val="111111"/>
                <w:sz w:val="18"/>
                <w:lang w:val="ru-RU"/>
              </w:rPr>
              <w:t>ИСПОЛНИТЕЛЬ</w:t>
            </w:r>
          </w:p>
          <w:p w14:paraId="007A9D7E" w14:textId="77777777" w:rsidR="008643F4" w:rsidRPr="005E247B" w:rsidRDefault="00000000">
            <w:pPr>
              <w:spacing w:after="30" w:line="240" w:lineRule="auto"/>
              <w:rPr>
                <w:lang w:val="ru-RU"/>
              </w:rPr>
            </w:pPr>
            <w:r w:rsidRPr="005E247B">
              <w:rPr>
                <w:rFonts w:eastAsia="Times New Roman"/>
                <w:color w:val="111111"/>
                <w:sz w:val="18"/>
                <w:lang w:val="ru-RU"/>
              </w:rPr>
              <w:t>ИП Бренейзе Алексей Васильевич</w:t>
            </w:r>
          </w:p>
          <w:p w14:paraId="7AF8A01F" w14:textId="77777777" w:rsidR="008643F4" w:rsidRPr="005E247B" w:rsidRDefault="00000000">
            <w:pPr>
              <w:spacing w:after="30" w:line="240" w:lineRule="auto"/>
              <w:rPr>
                <w:lang w:val="ru-RU"/>
              </w:rPr>
            </w:pPr>
            <w:r w:rsidRPr="005E247B">
              <w:rPr>
                <w:rFonts w:eastAsia="Times New Roman"/>
                <w:color w:val="111111"/>
                <w:sz w:val="18"/>
                <w:lang w:val="ru-RU"/>
              </w:rPr>
              <w:t>ИНН 540552157271</w:t>
            </w:r>
          </w:p>
          <w:p w14:paraId="2F23C2B0" w14:textId="77777777" w:rsidR="008643F4" w:rsidRPr="005E247B" w:rsidRDefault="00000000">
            <w:pPr>
              <w:spacing w:after="30" w:line="240" w:lineRule="auto"/>
              <w:rPr>
                <w:lang w:val="ru-RU"/>
              </w:rPr>
            </w:pPr>
            <w:r w:rsidRPr="005E247B">
              <w:rPr>
                <w:rFonts w:eastAsia="Times New Roman"/>
                <w:color w:val="111111"/>
                <w:sz w:val="18"/>
                <w:lang w:val="ru-RU"/>
              </w:rPr>
              <w:t>ОГРНИП 318547600133003</w:t>
            </w:r>
          </w:p>
          <w:p w14:paraId="09F0A34C" w14:textId="77777777" w:rsidR="008643F4" w:rsidRPr="005E247B" w:rsidRDefault="00000000">
            <w:pPr>
              <w:spacing w:after="30" w:line="240" w:lineRule="auto"/>
              <w:rPr>
                <w:lang w:val="ru-RU"/>
              </w:rPr>
            </w:pPr>
            <w:r w:rsidRPr="005E247B">
              <w:rPr>
                <w:rFonts w:eastAsia="Times New Roman"/>
                <w:color w:val="111111"/>
                <w:sz w:val="18"/>
                <w:lang w:val="ru-RU"/>
              </w:rPr>
              <w:t>Адрес: 630091, г. Новосибирск, ул. Крылова, д. 34, кв. 92</w:t>
            </w:r>
          </w:p>
          <w:p w14:paraId="6FB5476A" w14:textId="77777777" w:rsidR="008643F4" w:rsidRPr="005E247B" w:rsidRDefault="00000000">
            <w:pPr>
              <w:spacing w:after="30" w:line="240" w:lineRule="auto"/>
              <w:rPr>
                <w:lang w:val="ru-RU"/>
              </w:rPr>
            </w:pPr>
            <w:r w:rsidRPr="005E247B">
              <w:rPr>
                <w:rFonts w:eastAsia="Times New Roman"/>
                <w:color w:val="111111"/>
                <w:sz w:val="18"/>
                <w:lang w:val="ru-RU"/>
              </w:rPr>
              <w:t>р/с 40802810220000099567</w:t>
            </w:r>
          </w:p>
          <w:p w14:paraId="18819F2D" w14:textId="77777777" w:rsidR="008643F4" w:rsidRPr="005E247B" w:rsidRDefault="00000000">
            <w:pPr>
              <w:spacing w:after="30" w:line="240" w:lineRule="auto"/>
              <w:rPr>
                <w:lang w:val="ru-RU"/>
              </w:rPr>
            </w:pPr>
            <w:r w:rsidRPr="005E247B">
              <w:rPr>
                <w:rFonts w:eastAsia="Times New Roman"/>
                <w:color w:val="111111"/>
                <w:sz w:val="18"/>
                <w:lang w:val="ru-RU"/>
              </w:rPr>
              <w:t>ООО «Банк Точка»</w:t>
            </w:r>
          </w:p>
          <w:p w14:paraId="3FC449F4" w14:textId="77777777" w:rsidR="008643F4" w:rsidRPr="005E247B" w:rsidRDefault="00000000">
            <w:pPr>
              <w:spacing w:after="30" w:line="240" w:lineRule="auto"/>
              <w:rPr>
                <w:lang w:val="ru-RU"/>
              </w:rPr>
            </w:pPr>
            <w:r w:rsidRPr="005E247B">
              <w:rPr>
                <w:rFonts w:eastAsia="Times New Roman"/>
                <w:color w:val="111111"/>
                <w:sz w:val="18"/>
                <w:lang w:val="ru-RU"/>
              </w:rPr>
              <w:t>БИК 044525104</w:t>
            </w:r>
          </w:p>
          <w:p w14:paraId="6855EFDA" w14:textId="77777777" w:rsidR="008643F4" w:rsidRPr="005E247B" w:rsidRDefault="00000000">
            <w:pPr>
              <w:spacing w:after="30" w:line="240" w:lineRule="auto"/>
              <w:rPr>
                <w:lang w:val="ru-RU"/>
              </w:rPr>
            </w:pPr>
            <w:r w:rsidRPr="005E247B">
              <w:rPr>
                <w:rFonts w:eastAsia="Times New Roman"/>
                <w:color w:val="111111"/>
                <w:sz w:val="18"/>
                <w:lang w:val="ru-RU"/>
              </w:rPr>
              <w:t>к/с 30101810745374525104</w:t>
            </w:r>
          </w:p>
          <w:p w14:paraId="43DF72B5" w14:textId="77777777" w:rsidR="008643F4" w:rsidRDefault="00000000">
            <w:pPr>
              <w:spacing w:after="30" w:line="240" w:lineRule="auto"/>
            </w:pPr>
            <w:r>
              <w:rPr>
                <w:rFonts w:eastAsia="Times New Roman"/>
                <w:color w:val="111111"/>
                <w:sz w:val="18"/>
              </w:rPr>
              <w:t>E-mail: breneize@yandex.ru</w:t>
            </w:r>
          </w:p>
          <w:p w14:paraId="6E4074E6" w14:textId="7C5BDE51" w:rsidR="008643F4" w:rsidRDefault="00A544F5">
            <w:pPr>
              <w:spacing w:after="30" w:line="240" w:lineRule="auto"/>
            </w:pPr>
            <w:r>
              <w:rPr>
                <w:noProof/>
              </w:rPr>
              <w:drawing>
                <wp:anchor distT="0" distB="0" distL="114300" distR="114300" simplePos="0" relativeHeight="251662848" behindDoc="0" locked="0" layoutInCell="1" allowOverlap="1" wp14:anchorId="67EE7FB1" wp14:editId="2A13C0D4">
                  <wp:simplePos x="0" y="0"/>
                  <wp:positionH relativeFrom="column">
                    <wp:posOffset>-170815</wp:posOffset>
                  </wp:positionH>
                  <wp:positionV relativeFrom="paragraph">
                    <wp:posOffset>85090</wp:posOffset>
                  </wp:positionV>
                  <wp:extent cx="1525905" cy="920750"/>
                  <wp:effectExtent l="0" t="0" r="0" b="0"/>
                  <wp:wrapNone/>
                  <wp:docPr id="1571964902" name="name" descr="ПодписьРуководителя"/>
                  <wp:cNvGraphicFramePr/>
                  <a:graphic xmlns:a="http://schemas.openxmlformats.org/drawingml/2006/main">
                    <a:graphicData uri="http://schemas.openxmlformats.org/drawingml/2006/picture">
                      <pic:pic xmlns:pic="http://schemas.openxmlformats.org/drawingml/2006/picture">
                        <pic:nvPicPr>
                          <pic:cNvPr id="8" name="name" descr="ПодписьРуководителя"/>
                          <pic:cNvPicPr/>
                        </pic:nvPicPr>
                        <pic:blipFill>
                          <a:blip r:embed="rId8" cstate="print">
                            <a:extLst>
                              <a:ext uri="{28A0092B-C50C-407E-A947-70E740481C1C}">
                                <a14:useLocalDpi xmlns:a14="http://schemas.microsoft.com/office/drawing/2010/main" val="0"/>
                              </a:ext>
                            </a:extLst>
                          </a:blip>
                          <a:srcRect/>
                          <a:stretch>
                            <a:fillRect t="18321" b="18321"/>
                          </a:stretch>
                        </pic:blipFill>
                        <pic:spPr bwMode="auto">
                          <a:xfrm>
                            <a:off x="0" y="0"/>
                            <a:ext cx="1525905" cy="9207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00000">
              <w:rPr>
                <w:rFonts w:eastAsia="Times New Roman"/>
                <w:color w:val="111111"/>
                <w:sz w:val="18"/>
              </w:rPr>
              <w:t>Телефон</w:t>
            </w:r>
            <w:proofErr w:type="spellEnd"/>
            <w:r w:rsidR="00000000">
              <w:rPr>
                <w:rFonts w:eastAsia="Times New Roman"/>
                <w:color w:val="111111"/>
                <w:sz w:val="18"/>
              </w:rPr>
              <w:t xml:space="preserve"> / Telegram: +7 993 620-13-69</w:t>
            </w:r>
          </w:p>
          <w:p w14:paraId="39D19204" w14:textId="77777777" w:rsidR="008643F4" w:rsidRDefault="008643F4">
            <w:pPr>
              <w:spacing w:after="30" w:line="240" w:lineRule="auto"/>
            </w:pPr>
          </w:p>
          <w:p w14:paraId="37DB8409" w14:textId="431449B1" w:rsidR="008643F4" w:rsidRPr="005E247B" w:rsidRDefault="00000000">
            <w:pPr>
              <w:spacing w:after="30" w:line="240" w:lineRule="auto"/>
              <w:rPr>
                <w:lang w:val="ru-RU"/>
              </w:rPr>
            </w:pPr>
            <w:r w:rsidRPr="005E247B">
              <w:rPr>
                <w:rFonts w:eastAsia="Times New Roman"/>
                <w:color w:val="111111"/>
                <w:sz w:val="18"/>
                <w:lang w:val="ru-RU"/>
              </w:rPr>
              <w:t>Индивидуальный предприниматель</w:t>
            </w:r>
          </w:p>
          <w:p w14:paraId="7B652C46" w14:textId="77777777" w:rsidR="008643F4" w:rsidRPr="005E247B" w:rsidRDefault="008643F4">
            <w:pPr>
              <w:spacing w:after="30" w:line="240" w:lineRule="auto"/>
              <w:rPr>
                <w:lang w:val="ru-RU"/>
              </w:rPr>
            </w:pPr>
          </w:p>
          <w:p w14:paraId="736085EB" w14:textId="77777777" w:rsidR="008643F4" w:rsidRPr="005E247B" w:rsidRDefault="00000000">
            <w:pPr>
              <w:spacing w:after="30" w:line="240" w:lineRule="auto"/>
              <w:rPr>
                <w:lang w:val="ru-RU"/>
              </w:rPr>
            </w:pPr>
            <w:r w:rsidRPr="005E247B">
              <w:rPr>
                <w:rFonts w:eastAsia="Times New Roman"/>
                <w:color w:val="111111"/>
                <w:sz w:val="18"/>
                <w:lang w:val="ru-RU"/>
              </w:rPr>
              <w:t>______________ / А.В. Бренейзе /</w:t>
            </w:r>
          </w:p>
          <w:p w14:paraId="58FE7863" w14:textId="77777777" w:rsidR="008643F4" w:rsidRDefault="00000000">
            <w:pPr>
              <w:spacing w:after="30" w:line="240" w:lineRule="auto"/>
            </w:pPr>
            <w:r>
              <w:rPr>
                <w:rFonts w:eastAsia="Times New Roman"/>
                <w:color w:val="111111"/>
                <w:sz w:val="18"/>
              </w:rPr>
              <w:t>М.П. (при наличии)</w:t>
            </w:r>
          </w:p>
        </w:tc>
      </w:tr>
    </w:tbl>
    <w:p w14:paraId="59C8D6C7" w14:textId="77777777" w:rsidR="008643F4" w:rsidRDefault="00000000">
      <w:r>
        <w:br w:type="page"/>
      </w:r>
    </w:p>
    <w:p w14:paraId="08E47C91" w14:textId="77777777" w:rsidR="008643F4" w:rsidRPr="005E247B" w:rsidRDefault="00000000">
      <w:pPr>
        <w:jc w:val="right"/>
        <w:rPr>
          <w:lang w:val="ru-RU"/>
        </w:rPr>
      </w:pPr>
      <w:r w:rsidRPr="005E247B">
        <w:rPr>
          <w:rFonts w:eastAsia="Times New Roman"/>
          <w:color w:val="111111"/>
          <w:sz w:val="19"/>
          <w:lang w:val="ru-RU"/>
        </w:rPr>
        <w:lastRenderedPageBreak/>
        <w:t>Приложение № 2</w:t>
      </w:r>
      <w:r w:rsidRPr="005E247B">
        <w:rPr>
          <w:rFonts w:eastAsia="Times New Roman"/>
          <w:color w:val="111111"/>
          <w:sz w:val="19"/>
          <w:lang w:val="ru-RU"/>
        </w:rPr>
        <w:br/>
        <w:t>к Договору № ДОУ-</w:t>
      </w:r>
      <w:r>
        <w:rPr>
          <w:rFonts w:eastAsia="Times New Roman"/>
          <w:color w:val="111111"/>
          <w:sz w:val="19"/>
        </w:rPr>
        <w:t>QUAR</w:t>
      </w:r>
      <w:r w:rsidRPr="005E247B">
        <w:rPr>
          <w:rFonts w:eastAsia="Times New Roman"/>
          <w:color w:val="111111"/>
          <w:sz w:val="19"/>
          <w:lang w:val="ru-RU"/>
        </w:rPr>
        <w:t>-200726</w:t>
      </w:r>
      <w:r w:rsidRPr="005E247B">
        <w:rPr>
          <w:rFonts w:eastAsia="Times New Roman"/>
          <w:color w:val="111111"/>
          <w:sz w:val="19"/>
          <w:lang w:val="ru-RU"/>
        </w:rPr>
        <w:br/>
        <w:t>от 20 июля 2026 г.</w:t>
      </w:r>
    </w:p>
    <w:p w14:paraId="408B8C36" w14:textId="77777777" w:rsidR="008643F4" w:rsidRDefault="00000000">
      <w:pPr>
        <w:jc w:val="center"/>
      </w:pPr>
      <w:r>
        <w:rPr>
          <w:rFonts w:eastAsia="Times New Roman"/>
          <w:b/>
          <w:color w:val="111111"/>
          <w:sz w:val="26"/>
        </w:rPr>
        <w:t>КАЛЕНДАРНЫЙ ПЛАН И СТОИМОСТЬ</w:t>
      </w:r>
    </w:p>
    <w:p w14:paraId="448EBCAC" w14:textId="77777777" w:rsidR="008643F4" w:rsidRDefault="00000000">
      <w:pPr>
        <w:keepNext/>
        <w:spacing w:before="160" w:after="80"/>
      </w:pPr>
      <w:r>
        <w:rPr>
          <w:rFonts w:eastAsia="Times New Roman"/>
          <w:b/>
          <w:color w:val="111111"/>
          <w:sz w:val="23"/>
        </w:rPr>
        <w:t>1. ЭТАПЫ</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
        <w:gridCol w:w="2154"/>
        <w:gridCol w:w="1303"/>
        <w:gridCol w:w="4708"/>
      </w:tblGrid>
      <w:tr w:rsidR="005E247B" w14:paraId="2C550613" w14:textId="77777777" w:rsidTr="005E247B">
        <w:trPr>
          <w:cantSplit/>
          <w:jc w:val="center"/>
        </w:trPr>
        <w:tc>
          <w:tcPr>
            <w:tcW w:w="396" w:type="dxa"/>
            <w:shd w:val="clear" w:color="auto" w:fill="F2F2F2"/>
            <w:tcMar>
              <w:top w:w="90" w:type="dxa"/>
              <w:left w:w="100" w:type="dxa"/>
              <w:bottom w:w="90" w:type="dxa"/>
              <w:right w:w="100" w:type="dxa"/>
            </w:tcMar>
            <w:vAlign w:val="center"/>
          </w:tcPr>
          <w:p w14:paraId="32E8F025" w14:textId="77777777" w:rsidR="005E247B" w:rsidRDefault="005E247B">
            <w:pPr>
              <w:spacing w:after="0" w:line="240" w:lineRule="auto"/>
            </w:pPr>
            <w:r>
              <w:rPr>
                <w:rFonts w:eastAsia="Times New Roman"/>
                <w:b/>
                <w:color w:val="111111"/>
                <w:sz w:val="17"/>
              </w:rPr>
              <w:t>№</w:t>
            </w:r>
          </w:p>
        </w:tc>
        <w:tc>
          <w:tcPr>
            <w:tcW w:w="2154" w:type="dxa"/>
            <w:shd w:val="clear" w:color="auto" w:fill="F2F2F2"/>
            <w:tcMar>
              <w:top w:w="90" w:type="dxa"/>
              <w:left w:w="100" w:type="dxa"/>
              <w:bottom w:w="90" w:type="dxa"/>
              <w:right w:w="100" w:type="dxa"/>
            </w:tcMar>
            <w:vAlign w:val="center"/>
          </w:tcPr>
          <w:p w14:paraId="2D51973B" w14:textId="77777777" w:rsidR="005E247B" w:rsidRDefault="005E247B">
            <w:pPr>
              <w:spacing w:after="0" w:line="240" w:lineRule="auto"/>
            </w:pPr>
            <w:r>
              <w:rPr>
                <w:rFonts w:eastAsia="Times New Roman"/>
                <w:b/>
                <w:color w:val="111111"/>
                <w:sz w:val="17"/>
              </w:rPr>
              <w:t>Этап</w:t>
            </w:r>
          </w:p>
        </w:tc>
        <w:tc>
          <w:tcPr>
            <w:tcW w:w="1303" w:type="dxa"/>
            <w:shd w:val="clear" w:color="auto" w:fill="F2F2F2"/>
            <w:tcMar>
              <w:top w:w="90" w:type="dxa"/>
              <w:left w:w="100" w:type="dxa"/>
              <w:bottom w:w="90" w:type="dxa"/>
              <w:right w:w="100" w:type="dxa"/>
            </w:tcMar>
            <w:vAlign w:val="center"/>
          </w:tcPr>
          <w:p w14:paraId="2E237978" w14:textId="77777777" w:rsidR="005E247B" w:rsidRDefault="005E247B">
            <w:pPr>
              <w:spacing w:after="0" w:line="240" w:lineRule="auto"/>
            </w:pPr>
            <w:r>
              <w:rPr>
                <w:rFonts w:eastAsia="Times New Roman"/>
                <w:b/>
                <w:color w:val="111111"/>
                <w:sz w:val="17"/>
              </w:rPr>
              <w:t>Срок</w:t>
            </w:r>
          </w:p>
        </w:tc>
        <w:tc>
          <w:tcPr>
            <w:tcW w:w="4708" w:type="dxa"/>
            <w:shd w:val="clear" w:color="auto" w:fill="F2F2F2"/>
            <w:tcMar>
              <w:top w:w="90" w:type="dxa"/>
              <w:left w:w="100" w:type="dxa"/>
              <w:bottom w:w="90" w:type="dxa"/>
              <w:right w:w="100" w:type="dxa"/>
            </w:tcMar>
            <w:vAlign w:val="center"/>
          </w:tcPr>
          <w:p w14:paraId="21F7AB91" w14:textId="77777777" w:rsidR="005E247B" w:rsidRDefault="005E247B">
            <w:pPr>
              <w:spacing w:after="0" w:line="240" w:lineRule="auto"/>
            </w:pPr>
            <w:r>
              <w:rPr>
                <w:rFonts w:eastAsia="Times New Roman"/>
                <w:b/>
                <w:color w:val="111111"/>
                <w:sz w:val="17"/>
              </w:rPr>
              <w:t>Результат</w:t>
            </w:r>
          </w:p>
        </w:tc>
      </w:tr>
      <w:tr w:rsidR="005E247B" w14:paraId="79C3E786" w14:textId="77777777" w:rsidTr="005E247B">
        <w:trPr>
          <w:cantSplit/>
          <w:jc w:val="center"/>
        </w:trPr>
        <w:tc>
          <w:tcPr>
            <w:tcW w:w="396" w:type="dxa"/>
            <w:tcMar>
              <w:top w:w="90" w:type="dxa"/>
              <w:left w:w="100" w:type="dxa"/>
              <w:bottom w:w="90" w:type="dxa"/>
              <w:right w:w="100" w:type="dxa"/>
            </w:tcMar>
          </w:tcPr>
          <w:p w14:paraId="54D6D43A" w14:textId="77777777" w:rsidR="005E247B" w:rsidRDefault="005E247B">
            <w:pPr>
              <w:spacing w:after="0" w:line="240" w:lineRule="auto"/>
            </w:pPr>
            <w:r>
              <w:rPr>
                <w:rFonts w:eastAsia="Times New Roman"/>
                <w:color w:val="111111"/>
                <w:sz w:val="17"/>
              </w:rPr>
              <w:t>1</w:t>
            </w:r>
          </w:p>
        </w:tc>
        <w:tc>
          <w:tcPr>
            <w:tcW w:w="2154" w:type="dxa"/>
            <w:tcMar>
              <w:top w:w="90" w:type="dxa"/>
              <w:left w:w="100" w:type="dxa"/>
              <w:bottom w:w="90" w:type="dxa"/>
              <w:right w:w="100" w:type="dxa"/>
            </w:tcMar>
          </w:tcPr>
          <w:p w14:paraId="5098A04B" w14:textId="77777777" w:rsidR="005E247B" w:rsidRDefault="005E247B">
            <w:pPr>
              <w:spacing w:after="0" w:line="240" w:lineRule="auto"/>
            </w:pPr>
            <w:r>
              <w:rPr>
                <w:rFonts w:eastAsia="Times New Roman"/>
                <w:color w:val="111111"/>
                <w:sz w:val="17"/>
              </w:rPr>
              <w:t>Аудит, архитектура и прототипы</w:t>
            </w:r>
          </w:p>
        </w:tc>
        <w:tc>
          <w:tcPr>
            <w:tcW w:w="1303" w:type="dxa"/>
            <w:tcMar>
              <w:top w:w="90" w:type="dxa"/>
              <w:left w:w="100" w:type="dxa"/>
              <w:bottom w:w="90" w:type="dxa"/>
              <w:right w:w="100" w:type="dxa"/>
            </w:tcMar>
          </w:tcPr>
          <w:p w14:paraId="0A4A3451" w14:textId="77777777" w:rsidR="005E247B" w:rsidRDefault="005E247B">
            <w:pPr>
              <w:spacing w:after="0" w:line="240" w:lineRule="auto"/>
            </w:pPr>
            <w:r>
              <w:rPr>
                <w:rFonts w:eastAsia="Times New Roman"/>
                <w:color w:val="111111"/>
                <w:sz w:val="17"/>
              </w:rPr>
              <w:t>4 рабочих дня</w:t>
            </w:r>
          </w:p>
        </w:tc>
        <w:tc>
          <w:tcPr>
            <w:tcW w:w="4708" w:type="dxa"/>
            <w:tcMar>
              <w:top w:w="90" w:type="dxa"/>
              <w:left w:w="100" w:type="dxa"/>
              <w:bottom w:w="90" w:type="dxa"/>
              <w:right w:w="100" w:type="dxa"/>
            </w:tcMar>
          </w:tcPr>
          <w:p w14:paraId="5BC5BD73" w14:textId="77777777" w:rsidR="005E247B" w:rsidRPr="005E247B" w:rsidRDefault="005E247B">
            <w:pPr>
              <w:spacing w:after="0" w:line="240" w:lineRule="auto"/>
              <w:rPr>
                <w:lang w:val="ru-RU"/>
              </w:rPr>
            </w:pPr>
            <w:r w:rsidRPr="005E247B">
              <w:rPr>
                <w:rFonts w:eastAsia="Times New Roman"/>
                <w:color w:val="111111"/>
                <w:sz w:val="17"/>
                <w:lang w:val="ru-RU"/>
              </w:rPr>
              <w:t>Аудит; карта 15 маршрутов; сценарии; прототипы; интеграционный контур.</w:t>
            </w:r>
          </w:p>
        </w:tc>
      </w:tr>
      <w:tr w:rsidR="005E247B" w14:paraId="299225A9" w14:textId="77777777" w:rsidTr="005E247B">
        <w:trPr>
          <w:cantSplit/>
          <w:jc w:val="center"/>
        </w:trPr>
        <w:tc>
          <w:tcPr>
            <w:tcW w:w="396" w:type="dxa"/>
            <w:tcMar>
              <w:top w:w="90" w:type="dxa"/>
              <w:left w:w="100" w:type="dxa"/>
              <w:bottom w:w="90" w:type="dxa"/>
              <w:right w:w="100" w:type="dxa"/>
            </w:tcMar>
          </w:tcPr>
          <w:p w14:paraId="6B960101" w14:textId="77777777" w:rsidR="005E247B" w:rsidRDefault="005E247B">
            <w:pPr>
              <w:spacing w:after="0" w:line="240" w:lineRule="auto"/>
            </w:pPr>
            <w:r>
              <w:rPr>
                <w:rFonts w:eastAsia="Times New Roman"/>
                <w:color w:val="111111"/>
                <w:sz w:val="17"/>
              </w:rPr>
              <w:t>2</w:t>
            </w:r>
          </w:p>
        </w:tc>
        <w:tc>
          <w:tcPr>
            <w:tcW w:w="2154" w:type="dxa"/>
            <w:tcMar>
              <w:top w:w="90" w:type="dxa"/>
              <w:left w:w="100" w:type="dxa"/>
              <w:bottom w:w="90" w:type="dxa"/>
              <w:right w:w="100" w:type="dxa"/>
            </w:tcMar>
          </w:tcPr>
          <w:p w14:paraId="74B170FB" w14:textId="77777777" w:rsidR="005E247B" w:rsidRPr="005E247B" w:rsidRDefault="005E247B">
            <w:pPr>
              <w:spacing w:after="0" w:line="240" w:lineRule="auto"/>
              <w:rPr>
                <w:lang w:val="ru-RU"/>
              </w:rPr>
            </w:pPr>
            <w:r w:rsidRPr="005E247B">
              <w:rPr>
                <w:rFonts w:eastAsia="Times New Roman"/>
                <w:color w:val="111111"/>
                <w:sz w:val="17"/>
                <w:lang w:val="ru-RU"/>
              </w:rPr>
              <w:t xml:space="preserve">Визуальная концепция и </w:t>
            </w:r>
            <w:r>
              <w:rPr>
                <w:rFonts w:eastAsia="Times New Roman"/>
                <w:color w:val="111111"/>
                <w:sz w:val="17"/>
              </w:rPr>
              <w:t>UI</w:t>
            </w:r>
            <w:r w:rsidRPr="005E247B">
              <w:rPr>
                <w:rFonts w:eastAsia="Times New Roman"/>
                <w:color w:val="111111"/>
                <w:sz w:val="17"/>
                <w:lang w:val="ru-RU"/>
              </w:rPr>
              <w:t>-</w:t>
            </w:r>
            <w:r>
              <w:rPr>
                <w:rFonts w:eastAsia="Times New Roman"/>
                <w:color w:val="111111"/>
                <w:sz w:val="17"/>
              </w:rPr>
              <w:t>kit</w:t>
            </w:r>
          </w:p>
        </w:tc>
        <w:tc>
          <w:tcPr>
            <w:tcW w:w="1303" w:type="dxa"/>
            <w:tcMar>
              <w:top w:w="90" w:type="dxa"/>
              <w:left w:w="100" w:type="dxa"/>
              <w:bottom w:w="90" w:type="dxa"/>
              <w:right w:w="100" w:type="dxa"/>
            </w:tcMar>
          </w:tcPr>
          <w:p w14:paraId="5648437F" w14:textId="77777777" w:rsidR="005E247B" w:rsidRDefault="005E247B">
            <w:pPr>
              <w:spacing w:after="0" w:line="240" w:lineRule="auto"/>
            </w:pPr>
            <w:r>
              <w:rPr>
                <w:rFonts w:eastAsia="Times New Roman"/>
                <w:color w:val="111111"/>
                <w:sz w:val="17"/>
              </w:rPr>
              <w:t>5 рабочих дней</w:t>
            </w:r>
          </w:p>
        </w:tc>
        <w:tc>
          <w:tcPr>
            <w:tcW w:w="4708" w:type="dxa"/>
            <w:tcMar>
              <w:top w:w="90" w:type="dxa"/>
              <w:left w:w="100" w:type="dxa"/>
              <w:bottom w:w="90" w:type="dxa"/>
              <w:right w:w="100" w:type="dxa"/>
            </w:tcMar>
          </w:tcPr>
          <w:p w14:paraId="2D5231C9" w14:textId="77777777" w:rsidR="005E247B" w:rsidRPr="005E247B" w:rsidRDefault="005E247B">
            <w:pPr>
              <w:spacing w:after="0" w:line="240" w:lineRule="auto"/>
              <w:rPr>
                <w:lang w:val="ru-RU"/>
              </w:rPr>
            </w:pPr>
            <w:r w:rsidRPr="005E247B">
              <w:rPr>
                <w:rFonts w:eastAsia="Times New Roman"/>
                <w:color w:val="111111"/>
                <w:sz w:val="17"/>
                <w:lang w:val="ru-RU"/>
              </w:rPr>
              <w:t xml:space="preserve">Одна концепция; ключевые шаблоны; </w:t>
            </w:r>
            <w:r>
              <w:rPr>
                <w:rFonts w:eastAsia="Times New Roman"/>
                <w:color w:val="111111"/>
                <w:sz w:val="17"/>
              </w:rPr>
              <w:t>UI</w:t>
            </w:r>
            <w:r w:rsidRPr="005E247B">
              <w:rPr>
                <w:rFonts w:eastAsia="Times New Roman"/>
                <w:color w:val="111111"/>
                <w:sz w:val="17"/>
                <w:lang w:val="ru-RU"/>
              </w:rPr>
              <w:t>-</w:t>
            </w:r>
            <w:r>
              <w:rPr>
                <w:rFonts w:eastAsia="Times New Roman"/>
                <w:color w:val="111111"/>
                <w:sz w:val="17"/>
              </w:rPr>
              <w:t>kit</w:t>
            </w:r>
            <w:r w:rsidRPr="005E247B">
              <w:rPr>
                <w:rFonts w:eastAsia="Times New Roman"/>
                <w:color w:val="111111"/>
                <w:sz w:val="17"/>
                <w:lang w:val="ru-RU"/>
              </w:rPr>
              <w:t>; правила дизайн-системы.</w:t>
            </w:r>
          </w:p>
        </w:tc>
      </w:tr>
      <w:tr w:rsidR="005E247B" w14:paraId="40E75D0F" w14:textId="77777777" w:rsidTr="005E247B">
        <w:trPr>
          <w:cantSplit/>
          <w:jc w:val="center"/>
        </w:trPr>
        <w:tc>
          <w:tcPr>
            <w:tcW w:w="396" w:type="dxa"/>
            <w:tcMar>
              <w:top w:w="90" w:type="dxa"/>
              <w:left w:w="100" w:type="dxa"/>
              <w:bottom w:w="90" w:type="dxa"/>
              <w:right w:w="100" w:type="dxa"/>
            </w:tcMar>
          </w:tcPr>
          <w:p w14:paraId="66BB9504" w14:textId="77777777" w:rsidR="005E247B" w:rsidRDefault="005E247B">
            <w:pPr>
              <w:spacing w:after="0" w:line="240" w:lineRule="auto"/>
            </w:pPr>
            <w:r>
              <w:rPr>
                <w:rFonts w:eastAsia="Times New Roman"/>
                <w:color w:val="111111"/>
                <w:sz w:val="17"/>
              </w:rPr>
              <w:t>3</w:t>
            </w:r>
          </w:p>
        </w:tc>
        <w:tc>
          <w:tcPr>
            <w:tcW w:w="2154" w:type="dxa"/>
            <w:tcMar>
              <w:top w:w="90" w:type="dxa"/>
              <w:left w:w="100" w:type="dxa"/>
              <w:bottom w:w="90" w:type="dxa"/>
              <w:right w:w="100" w:type="dxa"/>
            </w:tcMar>
          </w:tcPr>
          <w:p w14:paraId="4550A560" w14:textId="77777777" w:rsidR="005E247B" w:rsidRDefault="005E247B">
            <w:pPr>
              <w:spacing w:after="0" w:line="240" w:lineRule="auto"/>
            </w:pPr>
            <w:r>
              <w:rPr>
                <w:rFonts w:eastAsia="Times New Roman"/>
                <w:color w:val="111111"/>
                <w:sz w:val="17"/>
              </w:rPr>
              <w:t>Адаптивный дизайн</w:t>
            </w:r>
          </w:p>
        </w:tc>
        <w:tc>
          <w:tcPr>
            <w:tcW w:w="1303" w:type="dxa"/>
            <w:tcMar>
              <w:top w:w="90" w:type="dxa"/>
              <w:left w:w="100" w:type="dxa"/>
              <w:bottom w:w="90" w:type="dxa"/>
              <w:right w:w="100" w:type="dxa"/>
            </w:tcMar>
          </w:tcPr>
          <w:p w14:paraId="41E5356F" w14:textId="77777777" w:rsidR="005E247B" w:rsidRDefault="005E247B">
            <w:pPr>
              <w:spacing w:after="0" w:line="240" w:lineRule="auto"/>
            </w:pPr>
            <w:r>
              <w:rPr>
                <w:rFonts w:eastAsia="Times New Roman"/>
                <w:color w:val="111111"/>
                <w:sz w:val="17"/>
              </w:rPr>
              <w:t>5 рабочих дней</w:t>
            </w:r>
          </w:p>
        </w:tc>
        <w:tc>
          <w:tcPr>
            <w:tcW w:w="4708" w:type="dxa"/>
            <w:tcMar>
              <w:top w:w="90" w:type="dxa"/>
              <w:left w:w="100" w:type="dxa"/>
              <w:bottom w:w="90" w:type="dxa"/>
              <w:right w:w="100" w:type="dxa"/>
            </w:tcMar>
          </w:tcPr>
          <w:p w14:paraId="113FA9D6" w14:textId="77777777" w:rsidR="005E247B" w:rsidRPr="005E247B" w:rsidRDefault="005E247B">
            <w:pPr>
              <w:spacing w:after="0" w:line="240" w:lineRule="auto"/>
              <w:rPr>
                <w:lang w:val="ru-RU"/>
              </w:rPr>
            </w:pPr>
            <w:r w:rsidRPr="005E247B">
              <w:rPr>
                <w:rFonts w:eastAsia="Times New Roman"/>
                <w:color w:val="111111"/>
                <w:sz w:val="17"/>
                <w:lang w:val="ru-RU"/>
              </w:rPr>
              <w:t>Дизайн остальных шаблонов и адаптивные состояния.</w:t>
            </w:r>
          </w:p>
        </w:tc>
      </w:tr>
      <w:tr w:rsidR="005E247B" w14:paraId="5AB693FF" w14:textId="77777777" w:rsidTr="005E247B">
        <w:trPr>
          <w:cantSplit/>
          <w:jc w:val="center"/>
        </w:trPr>
        <w:tc>
          <w:tcPr>
            <w:tcW w:w="396" w:type="dxa"/>
            <w:tcMar>
              <w:top w:w="90" w:type="dxa"/>
              <w:left w:w="100" w:type="dxa"/>
              <w:bottom w:w="90" w:type="dxa"/>
              <w:right w:w="100" w:type="dxa"/>
            </w:tcMar>
          </w:tcPr>
          <w:p w14:paraId="06E9E91C" w14:textId="77777777" w:rsidR="005E247B" w:rsidRDefault="005E247B">
            <w:pPr>
              <w:spacing w:after="0" w:line="240" w:lineRule="auto"/>
            </w:pPr>
            <w:r>
              <w:rPr>
                <w:rFonts w:eastAsia="Times New Roman"/>
                <w:color w:val="111111"/>
                <w:sz w:val="17"/>
              </w:rPr>
              <w:t>4</w:t>
            </w:r>
          </w:p>
        </w:tc>
        <w:tc>
          <w:tcPr>
            <w:tcW w:w="2154" w:type="dxa"/>
            <w:tcMar>
              <w:top w:w="90" w:type="dxa"/>
              <w:left w:w="100" w:type="dxa"/>
              <w:bottom w:w="90" w:type="dxa"/>
              <w:right w:w="100" w:type="dxa"/>
            </w:tcMar>
          </w:tcPr>
          <w:p w14:paraId="56A096C9" w14:textId="77777777" w:rsidR="005E247B" w:rsidRDefault="005E247B">
            <w:pPr>
              <w:spacing w:after="0" w:line="240" w:lineRule="auto"/>
            </w:pPr>
            <w:r>
              <w:rPr>
                <w:rFonts w:eastAsia="Times New Roman"/>
                <w:color w:val="111111"/>
                <w:sz w:val="17"/>
              </w:rPr>
              <w:t>Frontend RU / EN</w:t>
            </w:r>
          </w:p>
        </w:tc>
        <w:tc>
          <w:tcPr>
            <w:tcW w:w="1303" w:type="dxa"/>
            <w:tcMar>
              <w:top w:w="90" w:type="dxa"/>
              <w:left w:w="100" w:type="dxa"/>
              <w:bottom w:w="90" w:type="dxa"/>
              <w:right w:w="100" w:type="dxa"/>
            </w:tcMar>
          </w:tcPr>
          <w:p w14:paraId="69C57F06" w14:textId="77777777" w:rsidR="005E247B" w:rsidRDefault="005E247B">
            <w:pPr>
              <w:spacing w:after="0" w:line="240" w:lineRule="auto"/>
            </w:pPr>
            <w:r>
              <w:rPr>
                <w:rFonts w:eastAsia="Times New Roman"/>
                <w:color w:val="111111"/>
                <w:sz w:val="17"/>
              </w:rPr>
              <w:t>7 рабочих дней</w:t>
            </w:r>
          </w:p>
        </w:tc>
        <w:tc>
          <w:tcPr>
            <w:tcW w:w="4708" w:type="dxa"/>
            <w:tcMar>
              <w:top w:w="90" w:type="dxa"/>
              <w:left w:w="100" w:type="dxa"/>
              <w:bottom w:w="90" w:type="dxa"/>
              <w:right w:w="100" w:type="dxa"/>
            </w:tcMar>
          </w:tcPr>
          <w:p w14:paraId="58A6F97F" w14:textId="77777777" w:rsidR="005E247B" w:rsidRPr="005E247B" w:rsidRDefault="005E247B">
            <w:pPr>
              <w:spacing w:after="0" w:line="240" w:lineRule="auto"/>
              <w:rPr>
                <w:lang w:val="ru-RU"/>
              </w:rPr>
            </w:pPr>
            <w:r w:rsidRPr="005E247B">
              <w:rPr>
                <w:rFonts w:eastAsia="Times New Roman"/>
                <w:color w:val="111111"/>
                <w:sz w:val="17"/>
                <w:lang w:val="ru-RU"/>
              </w:rPr>
              <w:t>Компоненты, 30 маршрутов, состояния и базовые анимации.</w:t>
            </w:r>
          </w:p>
        </w:tc>
      </w:tr>
      <w:tr w:rsidR="005E247B" w14:paraId="13260DEC" w14:textId="77777777" w:rsidTr="005E247B">
        <w:trPr>
          <w:cantSplit/>
          <w:jc w:val="center"/>
        </w:trPr>
        <w:tc>
          <w:tcPr>
            <w:tcW w:w="396" w:type="dxa"/>
            <w:tcMar>
              <w:top w:w="90" w:type="dxa"/>
              <w:left w:w="100" w:type="dxa"/>
              <w:bottom w:w="90" w:type="dxa"/>
              <w:right w:w="100" w:type="dxa"/>
            </w:tcMar>
          </w:tcPr>
          <w:p w14:paraId="29588F88" w14:textId="77777777" w:rsidR="005E247B" w:rsidRDefault="005E247B">
            <w:pPr>
              <w:spacing w:after="0" w:line="240" w:lineRule="auto"/>
            </w:pPr>
            <w:r>
              <w:rPr>
                <w:rFonts w:eastAsia="Times New Roman"/>
                <w:color w:val="111111"/>
                <w:sz w:val="17"/>
              </w:rPr>
              <w:t>5</w:t>
            </w:r>
          </w:p>
        </w:tc>
        <w:tc>
          <w:tcPr>
            <w:tcW w:w="2154" w:type="dxa"/>
            <w:tcMar>
              <w:top w:w="90" w:type="dxa"/>
              <w:left w:w="100" w:type="dxa"/>
              <w:bottom w:w="90" w:type="dxa"/>
              <w:right w:w="100" w:type="dxa"/>
            </w:tcMar>
          </w:tcPr>
          <w:p w14:paraId="45870B7B" w14:textId="77777777" w:rsidR="005E247B" w:rsidRDefault="005E247B">
            <w:pPr>
              <w:spacing w:after="0" w:line="240" w:lineRule="auto"/>
            </w:pPr>
            <w:r>
              <w:rPr>
                <w:rFonts w:eastAsia="Times New Roman"/>
                <w:color w:val="111111"/>
                <w:sz w:val="17"/>
              </w:rPr>
              <w:t>Подключения и запуск</w:t>
            </w:r>
          </w:p>
        </w:tc>
        <w:tc>
          <w:tcPr>
            <w:tcW w:w="1303" w:type="dxa"/>
            <w:tcMar>
              <w:top w:w="90" w:type="dxa"/>
              <w:left w:w="100" w:type="dxa"/>
              <w:bottom w:w="90" w:type="dxa"/>
              <w:right w:w="100" w:type="dxa"/>
            </w:tcMar>
          </w:tcPr>
          <w:p w14:paraId="68D03490" w14:textId="77777777" w:rsidR="005E247B" w:rsidRDefault="005E247B">
            <w:pPr>
              <w:spacing w:after="0" w:line="240" w:lineRule="auto"/>
            </w:pPr>
            <w:r>
              <w:rPr>
                <w:rFonts w:eastAsia="Times New Roman"/>
                <w:color w:val="111111"/>
                <w:sz w:val="17"/>
              </w:rPr>
              <w:t>4 рабочих дня</w:t>
            </w:r>
          </w:p>
        </w:tc>
        <w:tc>
          <w:tcPr>
            <w:tcW w:w="4708" w:type="dxa"/>
            <w:tcMar>
              <w:top w:w="90" w:type="dxa"/>
              <w:left w:w="100" w:type="dxa"/>
              <w:bottom w:w="90" w:type="dxa"/>
              <w:right w:w="100" w:type="dxa"/>
            </w:tcMar>
          </w:tcPr>
          <w:p w14:paraId="167D7213" w14:textId="77777777" w:rsidR="005E247B" w:rsidRPr="005E247B" w:rsidRDefault="005E247B">
            <w:pPr>
              <w:spacing w:after="0" w:line="240" w:lineRule="auto"/>
              <w:rPr>
                <w:lang w:val="ru-RU"/>
              </w:rPr>
            </w:pPr>
            <w:r w:rsidRPr="005E247B">
              <w:rPr>
                <w:rFonts w:eastAsia="Times New Roman"/>
                <w:color w:val="111111"/>
                <w:sz w:val="17"/>
                <w:lang w:val="ru-RU"/>
              </w:rPr>
              <w:t xml:space="preserve">Формы, доступ, аналитика, </w:t>
            </w:r>
            <w:r>
              <w:rPr>
                <w:rFonts w:eastAsia="Times New Roman"/>
                <w:color w:val="111111"/>
                <w:sz w:val="17"/>
              </w:rPr>
              <w:t>SEO</w:t>
            </w:r>
            <w:r w:rsidRPr="005E247B">
              <w:rPr>
                <w:rFonts w:eastAsia="Times New Roman"/>
                <w:color w:val="111111"/>
                <w:sz w:val="17"/>
                <w:lang w:val="ru-RU"/>
              </w:rPr>
              <w:t>, тестирование, публикация, передача.</w:t>
            </w:r>
          </w:p>
        </w:tc>
      </w:tr>
    </w:tbl>
    <w:p w14:paraId="35F0C4BE" w14:textId="77777777" w:rsidR="008643F4" w:rsidRDefault="008643F4">
      <w:pPr>
        <w:spacing w:after="0"/>
      </w:pPr>
    </w:p>
    <w:p w14:paraId="6EBAAC41" w14:textId="52E64C74" w:rsidR="008643F4" w:rsidRPr="005E247B" w:rsidRDefault="00000000" w:rsidP="005E247B">
      <w:pPr>
        <w:ind w:firstLine="397"/>
      </w:pPr>
      <w:r w:rsidRPr="005E247B">
        <w:rPr>
          <w:rFonts w:eastAsia="Times New Roman"/>
          <w:b/>
          <w:color w:val="111111"/>
          <w:lang w:val="ru-RU"/>
        </w:rPr>
        <w:t>1.1.</w:t>
      </w:r>
      <w:r w:rsidRPr="005E247B">
        <w:rPr>
          <w:rFonts w:eastAsia="Times New Roman"/>
          <w:color w:val="111111"/>
          <w:lang w:val="ru-RU"/>
        </w:rPr>
        <w:t xml:space="preserve"> Общий срок — </w:t>
      </w:r>
      <w:r w:rsidR="005E247B">
        <w:rPr>
          <w:rFonts w:eastAsia="Times New Roman"/>
          <w:color w:val="111111"/>
        </w:rPr>
        <w:t>30</w:t>
      </w:r>
      <w:r w:rsidRPr="005E247B">
        <w:rPr>
          <w:rFonts w:eastAsia="Times New Roman"/>
          <w:color w:val="111111"/>
          <w:lang w:val="ru-RU"/>
        </w:rPr>
        <w:t xml:space="preserve"> рабочих дней. Этапы выполняются последовательно, если Исполнитель письменно не сообщил об обоснованном параллельном выполнении. Даты фиксируются в уведомлении о старте и сдвигаются по Договору.</w:t>
      </w:r>
    </w:p>
    <w:p w14:paraId="0A6F31BA" w14:textId="7BBE6134" w:rsidR="008643F4" w:rsidRPr="005E247B" w:rsidRDefault="008643F4">
      <w:pPr>
        <w:ind w:firstLine="397"/>
        <w:rPr>
          <w:lang w:val="ru-RU"/>
        </w:rPr>
      </w:pPr>
    </w:p>
    <w:p w14:paraId="66D366A3" w14:textId="77777777" w:rsidR="008643F4" w:rsidRDefault="00000000">
      <w:pPr>
        <w:keepNext/>
        <w:spacing w:before="160" w:after="80"/>
      </w:pPr>
      <w:r>
        <w:rPr>
          <w:rFonts w:eastAsia="Times New Roman"/>
          <w:b/>
          <w:color w:val="111111"/>
          <w:sz w:val="23"/>
        </w:rPr>
        <w:t>3. ГРАФИК ПЛАТЕЖЕЙ</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793"/>
        <w:gridCol w:w="4762"/>
        <w:gridCol w:w="3312"/>
      </w:tblGrid>
      <w:tr w:rsidR="00A544F5" w14:paraId="00E3AFE3" w14:textId="77777777" w:rsidTr="00A544F5">
        <w:trPr>
          <w:cantSplit/>
          <w:jc w:val="center"/>
        </w:trPr>
        <w:tc>
          <w:tcPr>
            <w:tcW w:w="793" w:type="dxa"/>
            <w:shd w:val="clear" w:color="auto" w:fill="F2F2F2"/>
            <w:tcMar>
              <w:top w:w="90" w:type="dxa"/>
              <w:left w:w="100" w:type="dxa"/>
              <w:bottom w:w="90" w:type="dxa"/>
              <w:right w:w="100" w:type="dxa"/>
            </w:tcMar>
            <w:vAlign w:val="center"/>
          </w:tcPr>
          <w:p w14:paraId="571572A6" w14:textId="77777777" w:rsidR="00A544F5" w:rsidRDefault="00A544F5">
            <w:pPr>
              <w:spacing w:after="0" w:line="240" w:lineRule="auto"/>
            </w:pPr>
            <w:proofErr w:type="spellStart"/>
            <w:r>
              <w:rPr>
                <w:rFonts w:eastAsia="Times New Roman"/>
                <w:b/>
                <w:color w:val="111111"/>
                <w:sz w:val="18"/>
              </w:rPr>
              <w:t>Платеж</w:t>
            </w:r>
            <w:proofErr w:type="spellEnd"/>
          </w:p>
        </w:tc>
        <w:tc>
          <w:tcPr>
            <w:tcW w:w="4762" w:type="dxa"/>
            <w:shd w:val="clear" w:color="auto" w:fill="F2F2F2"/>
            <w:tcMar>
              <w:top w:w="90" w:type="dxa"/>
              <w:left w:w="100" w:type="dxa"/>
              <w:bottom w:w="90" w:type="dxa"/>
              <w:right w:w="100" w:type="dxa"/>
            </w:tcMar>
            <w:vAlign w:val="center"/>
          </w:tcPr>
          <w:p w14:paraId="6CDC38AC" w14:textId="77777777" w:rsidR="00A544F5" w:rsidRDefault="00A544F5">
            <w:pPr>
              <w:spacing w:after="0" w:line="240" w:lineRule="auto"/>
            </w:pPr>
            <w:proofErr w:type="spellStart"/>
            <w:r>
              <w:rPr>
                <w:rFonts w:eastAsia="Times New Roman"/>
                <w:b/>
                <w:color w:val="111111"/>
                <w:sz w:val="18"/>
              </w:rPr>
              <w:t>Основание</w:t>
            </w:r>
            <w:proofErr w:type="spellEnd"/>
          </w:p>
        </w:tc>
        <w:tc>
          <w:tcPr>
            <w:tcW w:w="3312" w:type="dxa"/>
            <w:shd w:val="clear" w:color="auto" w:fill="F2F2F2"/>
            <w:tcMar>
              <w:top w:w="90" w:type="dxa"/>
              <w:left w:w="100" w:type="dxa"/>
              <w:bottom w:w="90" w:type="dxa"/>
              <w:right w:w="100" w:type="dxa"/>
            </w:tcMar>
            <w:vAlign w:val="center"/>
          </w:tcPr>
          <w:p w14:paraId="57770DAD" w14:textId="77777777" w:rsidR="00A544F5" w:rsidRDefault="00A544F5">
            <w:pPr>
              <w:spacing w:after="0" w:line="240" w:lineRule="auto"/>
            </w:pPr>
            <w:proofErr w:type="spellStart"/>
            <w:r>
              <w:rPr>
                <w:rFonts w:eastAsia="Times New Roman"/>
                <w:b/>
                <w:color w:val="111111"/>
                <w:sz w:val="18"/>
              </w:rPr>
              <w:t>Срок</w:t>
            </w:r>
            <w:proofErr w:type="spellEnd"/>
          </w:p>
        </w:tc>
      </w:tr>
      <w:tr w:rsidR="00A544F5" w14:paraId="2A5CF592" w14:textId="77777777" w:rsidTr="00A544F5">
        <w:trPr>
          <w:cantSplit/>
          <w:jc w:val="center"/>
        </w:trPr>
        <w:tc>
          <w:tcPr>
            <w:tcW w:w="793" w:type="dxa"/>
            <w:tcMar>
              <w:top w:w="90" w:type="dxa"/>
              <w:left w:w="100" w:type="dxa"/>
              <w:bottom w:w="90" w:type="dxa"/>
              <w:right w:w="100" w:type="dxa"/>
            </w:tcMar>
          </w:tcPr>
          <w:p w14:paraId="39DF3703" w14:textId="77777777" w:rsidR="00A544F5" w:rsidRDefault="00A544F5">
            <w:pPr>
              <w:spacing w:after="0" w:line="240" w:lineRule="auto"/>
            </w:pPr>
            <w:r>
              <w:rPr>
                <w:rFonts w:eastAsia="Times New Roman"/>
                <w:color w:val="111111"/>
                <w:sz w:val="18"/>
              </w:rPr>
              <w:t>1</w:t>
            </w:r>
          </w:p>
        </w:tc>
        <w:tc>
          <w:tcPr>
            <w:tcW w:w="4762" w:type="dxa"/>
            <w:tcMar>
              <w:top w:w="90" w:type="dxa"/>
              <w:left w:w="100" w:type="dxa"/>
              <w:bottom w:w="90" w:type="dxa"/>
              <w:right w:w="100" w:type="dxa"/>
            </w:tcMar>
          </w:tcPr>
          <w:p w14:paraId="434E33A0" w14:textId="77777777" w:rsidR="00A544F5" w:rsidRDefault="00A544F5">
            <w:pPr>
              <w:spacing w:after="0" w:line="240" w:lineRule="auto"/>
            </w:pPr>
            <w:proofErr w:type="spellStart"/>
            <w:r>
              <w:rPr>
                <w:rFonts w:eastAsia="Times New Roman"/>
                <w:color w:val="111111"/>
                <w:sz w:val="18"/>
              </w:rPr>
              <w:t>После</w:t>
            </w:r>
            <w:proofErr w:type="spellEnd"/>
            <w:r>
              <w:rPr>
                <w:rFonts w:eastAsia="Times New Roman"/>
                <w:color w:val="111111"/>
                <w:sz w:val="18"/>
              </w:rPr>
              <w:t xml:space="preserve"> </w:t>
            </w:r>
            <w:proofErr w:type="spellStart"/>
            <w:r>
              <w:rPr>
                <w:rFonts w:eastAsia="Times New Roman"/>
                <w:color w:val="111111"/>
                <w:sz w:val="18"/>
              </w:rPr>
              <w:t>подписания</w:t>
            </w:r>
            <w:proofErr w:type="spellEnd"/>
            <w:r>
              <w:rPr>
                <w:rFonts w:eastAsia="Times New Roman"/>
                <w:color w:val="111111"/>
                <w:sz w:val="18"/>
              </w:rPr>
              <w:t xml:space="preserve">, </w:t>
            </w:r>
            <w:proofErr w:type="spellStart"/>
            <w:r>
              <w:rPr>
                <w:rFonts w:eastAsia="Times New Roman"/>
                <w:color w:val="111111"/>
                <w:sz w:val="18"/>
              </w:rPr>
              <w:t>до</w:t>
            </w:r>
            <w:proofErr w:type="spellEnd"/>
            <w:r>
              <w:rPr>
                <w:rFonts w:eastAsia="Times New Roman"/>
                <w:color w:val="111111"/>
                <w:sz w:val="18"/>
              </w:rPr>
              <w:t xml:space="preserve"> </w:t>
            </w:r>
            <w:proofErr w:type="spellStart"/>
            <w:r>
              <w:rPr>
                <w:rFonts w:eastAsia="Times New Roman"/>
                <w:color w:val="111111"/>
                <w:sz w:val="18"/>
              </w:rPr>
              <w:t>старта</w:t>
            </w:r>
            <w:proofErr w:type="spellEnd"/>
          </w:p>
        </w:tc>
        <w:tc>
          <w:tcPr>
            <w:tcW w:w="3312" w:type="dxa"/>
            <w:tcMar>
              <w:top w:w="90" w:type="dxa"/>
              <w:left w:w="100" w:type="dxa"/>
              <w:bottom w:w="90" w:type="dxa"/>
              <w:right w:w="100" w:type="dxa"/>
            </w:tcMar>
          </w:tcPr>
          <w:p w14:paraId="2A1F55A5" w14:textId="77777777" w:rsidR="00A544F5" w:rsidRDefault="00A544F5">
            <w:pPr>
              <w:spacing w:after="0" w:line="240" w:lineRule="auto"/>
            </w:pPr>
            <w:r>
              <w:rPr>
                <w:rFonts w:eastAsia="Times New Roman"/>
                <w:color w:val="111111"/>
                <w:sz w:val="18"/>
              </w:rPr>
              <w:t xml:space="preserve">3 </w:t>
            </w:r>
            <w:proofErr w:type="spellStart"/>
            <w:r>
              <w:rPr>
                <w:rFonts w:eastAsia="Times New Roman"/>
                <w:color w:val="111111"/>
                <w:sz w:val="18"/>
              </w:rPr>
              <w:t>рабочих</w:t>
            </w:r>
            <w:proofErr w:type="spellEnd"/>
            <w:r>
              <w:rPr>
                <w:rFonts w:eastAsia="Times New Roman"/>
                <w:color w:val="111111"/>
                <w:sz w:val="18"/>
              </w:rPr>
              <w:t xml:space="preserve"> </w:t>
            </w:r>
            <w:proofErr w:type="spellStart"/>
            <w:r>
              <w:rPr>
                <w:rFonts w:eastAsia="Times New Roman"/>
                <w:color w:val="111111"/>
                <w:sz w:val="18"/>
              </w:rPr>
              <w:t>дня</w:t>
            </w:r>
            <w:proofErr w:type="spellEnd"/>
          </w:p>
        </w:tc>
      </w:tr>
      <w:tr w:rsidR="00A544F5" w14:paraId="34BBE721" w14:textId="77777777" w:rsidTr="00A544F5">
        <w:trPr>
          <w:cantSplit/>
          <w:jc w:val="center"/>
        </w:trPr>
        <w:tc>
          <w:tcPr>
            <w:tcW w:w="793" w:type="dxa"/>
            <w:tcMar>
              <w:top w:w="90" w:type="dxa"/>
              <w:left w:w="100" w:type="dxa"/>
              <w:bottom w:w="90" w:type="dxa"/>
              <w:right w:w="100" w:type="dxa"/>
            </w:tcMar>
          </w:tcPr>
          <w:p w14:paraId="4B45BC07" w14:textId="77777777" w:rsidR="00A544F5" w:rsidRDefault="00A544F5">
            <w:pPr>
              <w:spacing w:after="0" w:line="240" w:lineRule="auto"/>
            </w:pPr>
            <w:r>
              <w:rPr>
                <w:rFonts w:eastAsia="Times New Roman"/>
                <w:color w:val="111111"/>
                <w:sz w:val="18"/>
              </w:rPr>
              <w:t>2</w:t>
            </w:r>
          </w:p>
        </w:tc>
        <w:tc>
          <w:tcPr>
            <w:tcW w:w="4762" w:type="dxa"/>
            <w:tcMar>
              <w:top w:w="90" w:type="dxa"/>
              <w:left w:w="100" w:type="dxa"/>
              <w:bottom w:w="90" w:type="dxa"/>
              <w:right w:w="100" w:type="dxa"/>
            </w:tcMar>
          </w:tcPr>
          <w:p w14:paraId="4D4B3827" w14:textId="77777777" w:rsidR="00A544F5" w:rsidRPr="005E247B" w:rsidRDefault="00A544F5">
            <w:pPr>
              <w:spacing w:after="0" w:line="240" w:lineRule="auto"/>
              <w:rPr>
                <w:lang w:val="ru-RU"/>
              </w:rPr>
            </w:pPr>
            <w:r w:rsidRPr="005E247B">
              <w:rPr>
                <w:rFonts w:eastAsia="Times New Roman"/>
                <w:color w:val="111111"/>
                <w:sz w:val="18"/>
                <w:lang w:val="ru-RU"/>
              </w:rPr>
              <w:t>После утверждения ключевого визуального дизайна</w:t>
            </w:r>
          </w:p>
        </w:tc>
        <w:tc>
          <w:tcPr>
            <w:tcW w:w="3312" w:type="dxa"/>
            <w:tcMar>
              <w:top w:w="90" w:type="dxa"/>
              <w:left w:w="100" w:type="dxa"/>
              <w:bottom w:w="90" w:type="dxa"/>
              <w:right w:w="100" w:type="dxa"/>
            </w:tcMar>
          </w:tcPr>
          <w:p w14:paraId="59B60150" w14:textId="77777777" w:rsidR="00A544F5" w:rsidRDefault="00A544F5">
            <w:pPr>
              <w:spacing w:after="0" w:line="240" w:lineRule="auto"/>
            </w:pPr>
            <w:r>
              <w:rPr>
                <w:rFonts w:eastAsia="Times New Roman"/>
                <w:color w:val="111111"/>
                <w:sz w:val="18"/>
              </w:rPr>
              <w:t xml:space="preserve">3 </w:t>
            </w:r>
            <w:proofErr w:type="spellStart"/>
            <w:r>
              <w:rPr>
                <w:rFonts w:eastAsia="Times New Roman"/>
                <w:color w:val="111111"/>
                <w:sz w:val="18"/>
              </w:rPr>
              <w:t>рабочих</w:t>
            </w:r>
            <w:proofErr w:type="spellEnd"/>
            <w:r>
              <w:rPr>
                <w:rFonts w:eastAsia="Times New Roman"/>
                <w:color w:val="111111"/>
                <w:sz w:val="18"/>
              </w:rPr>
              <w:t xml:space="preserve"> </w:t>
            </w:r>
            <w:proofErr w:type="spellStart"/>
            <w:r>
              <w:rPr>
                <w:rFonts w:eastAsia="Times New Roman"/>
                <w:color w:val="111111"/>
                <w:sz w:val="18"/>
              </w:rPr>
              <w:t>дня</w:t>
            </w:r>
            <w:proofErr w:type="spellEnd"/>
          </w:p>
        </w:tc>
      </w:tr>
      <w:tr w:rsidR="00A544F5" w14:paraId="32DB427E" w14:textId="77777777" w:rsidTr="00A544F5">
        <w:trPr>
          <w:cantSplit/>
          <w:jc w:val="center"/>
        </w:trPr>
        <w:tc>
          <w:tcPr>
            <w:tcW w:w="793" w:type="dxa"/>
            <w:tcMar>
              <w:top w:w="90" w:type="dxa"/>
              <w:left w:w="100" w:type="dxa"/>
              <w:bottom w:w="90" w:type="dxa"/>
              <w:right w:w="100" w:type="dxa"/>
            </w:tcMar>
          </w:tcPr>
          <w:p w14:paraId="279EA61F" w14:textId="77777777" w:rsidR="00A544F5" w:rsidRDefault="00A544F5">
            <w:pPr>
              <w:spacing w:after="0" w:line="240" w:lineRule="auto"/>
            </w:pPr>
            <w:r>
              <w:rPr>
                <w:rFonts w:eastAsia="Times New Roman"/>
                <w:color w:val="111111"/>
                <w:sz w:val="18"/>
              </w:rPr>
              <w:t>3</w:t>
            </w:r>
          </w:p>
        </w:tc>
        <w:tc>
          <w:tcPr>
            <w:tcW w:w="4762" w:type="dxa"/>
            <w:tcMar>
              <w:top w:w="90" w:type="dxa"/>
              <w:left w:w="100" w:type="dxa"/>
              <w:bottom w:w="90" w:type="dxa"/>
              <w:right w:w="100" w:type="dxa"/>
            </w:tcMar>
          </w:tcPr>
          <w:p w14:paraId="0C57B188" w14:textId="77777777" w:rsidR="00A544F5" w:rsidRPr="005E247B" w:rsidRDefault="00A544F5">
            <w:pPr>
              <w:spacing w:after="0" w:line="240" w:lineRule="auto"/>
              <w:rPr>
                <w:lang w:val="ru-RU"/>
              </w:rPr>
            </w:pPr>
            <w:r w:rsidRPr="005E247B">
              <w:rPr>
                <w:rFonts w:eastAsia="Times New Roman"/>
                <w:color w:val="111111"/>
                <w:sz w:val="18"/>
                <w:lang w:val="ru-RU"/>
              </w:rPr>
              <w:t>После приемки тестовой версии, до публикации</w:t>
            </w:r>
          </w:p>
        </w:tc>
        <w:tc>
          <w:tcPr>
            <w:tcW w:w="3312" w:type="dxa"/>
            <w:tcMar>
              <w:top w:w="90" w:type="dxa"/>
              <w:left w:w="100" w:type="dxa"/>
              <w:bottom w:w="90" w:type="dxa"/>
              <w:right w:w="100" w:type="dxa"/>
            </w:tcMar>
          </w:tcPr>
          <w:p w14:paraId="1B425FB6" w14:textId="77777777" w:rsidR="00A544F5" w:rsidRDefault="00A544F5">
            <w:pPr>
              <w:spacing w:after="0" w:line="240" w:lineRule="auto"/>
            </w:pPr>
            <w:r>
              <w:rPr>
                <w:rFonts w:eastAsia="Times New Roman"/>
                <w:color w:val="111111"/>
                <w:sz w:val="18"/>
              </w:rPr>
              <w:t xml:space="preserve">3 </w:t>
            </w:r>
            <w:proofErr w:type="spellStart"/>
            <w:r>
              <w:rPr>
                <w:rFonts w:eastAsia="Times New Roman"/>
                <w:color w:val="111111"/>
                <w:sz w:val="18"/>
              </w:rPr>
              <w:t>рабочих</w:t>
            </w:r>
            <w:proofErr w:type="spellEnd"/>
            <w:r>
              <w:rPr>
                <w:rFonts w:eastAsia="Times New Roman"/>
                <w:color w:val="111111"/>
                <w:sz w:val="18"/>
              </w:rPr>
              <w:t xml:space="preserve"> </w:t>
            </w:r>
            <w:proofErr w:type="spellStart"/>
            <w:r>
              <w:rPr>
                <w:rFonts w:eastAsia="Times New Roman"/>
                <w:color w:val="111111"/>
                <w:sz w:val="18"/>
              </w:rPr>
              <w:t>дня</w:t>
            </w:r>
            <w:proofErr w:type="spellEnd"/>
          </w:p>
        </w:tc>
      </w:tr>
    </w:tbl>
    <w:p w14:paraId="20929F23" w14:textId="77777777" w:rsidR="008643F4" w:rsidRDefault="008643F4">
      <w:pPr>
        <w:spacing w:after="0"/>
      </w:pPr>
    </w:p>
    <w:p w14:paraId="33EFC081" w14:textId="77777777" w:rsidR="008643F4" w:rsidRPr="005E247B" w:rsidRDefault="00000000">
      <w:pPr>
        <w:ind w:firstLine="397"/>
        <w:rPr>
          <w:lang w:val="ru-RU"/>
        </w:rPr>
      </w:pPr>
      <w:r w:rsidRPr="005E247B">
        <w:rPr>
          <w:rFonts w:eastAsia="Times New Roman"/>
          <w:b/>
          <w:color w:val="111111"/>
          <w:lang w:val="ru-RU"/>
        </w:rPr>
        <w:t>3.1.</w:t>
      </w:r>
      <w:r w:rsidRPr="005E247B">
        <w:rPr>
          <w:rFonts w:eastAsia="Times New Roman"/>
          <w:color w:val="111111"/>
          <w:lang w:val="ru-RU"/>
        </w:rPr>
        <w:t xml:space="preserve"> Авансы последовательно покрывают стоимость выполненных элементов. Переплата по сравнению с согласованным выполненным объемом остается авансом за следующие этапы и подлежит возврату при прекращении по правилам Договора.</w:t>
      </w:r>
    </w:p>
    <w:p w14:paraId="0FB8F6F3" w14:textId="77777777" w:rsidR="008643F4" w:rsidRDefault="00000000">
      <w:pPr>
        <w:keepNext/>
        <w:spacing w:before="160" w:after="80"/>
      </w:pPr>
      <w:r>
        <w:rPr>
          <w:rFonts w:eastAsia="Times New Roman"/>
          <w:b/>
          <w:color w:val="111111"/>
          <w:sz w:val="23"/>
        </w:rPr>
        <w:t>ПОДПИСИ СТОРОН</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9"/>
        <w:gridCol w:w="4649"/>
      </w:tblGrid>
      <w:tr w:rsidR="008643F4" w:rsidRPr="00A544F5" w14:paraId="6E79556D" w14:textId="77777777">
        <w:trPr>
          <w:cantSplit/>
          <w:jc w:val="center"/>
        </w:trPr>
        <w:tc>
          <w:tcPr>
            <w:tcW w:w="4649" w:type="dxa"/>
            <w:tcMar>
              <w:top w:w="40" w:type="dxa"/>
              <w:left w:w="0" w:type="dxa"/>
              <w:bottom w:w="40" w:type="dxa"/>
              <w:right w:w="160" w:type="dxa"/>
            </w:tcMar>
          </w:tcPr>
          <w:p w14:paraId="45E672D6" w14:textId="77777777" w:rsidR="008643F4" w:rsidRPr="005E247B" w:rsidRDefault="00000000">
            <w:pPr>
              <w:spacing w:after="30" w:line="240" w:lineRule="auto"/>
              <w:rPr>
                <w:lang w:val="ru-RU"/>
              </w:rPr>
            </w:pPr>
            <w:r w:rsidRPr="005E247B">
              <w:rPr>
                <w:rFonts w:eastAsia="Times New Roman"/>
                <w:b/>
                <w:color w:val="111111"/>
                <w:sz w:val="18"/>
                <w:lang w:val="ru-RU"/>
              </w:rPr>
              <w:t>ЗАКАЗЧИК</w:t>
            </w:r>
          </w:p>
          <w:p w14:paraId="34D05C2D" w14:textId="77777777" w:rsidR="008643F4" w:rsidRPr="005E247B" w:rsidRDefault="00000000">
            <w:pPr>
              <w:spacing w:after="30" w:line="240" w:lineRule="auto"/>
              <w:rPr>
                <w:lang w:val="ru-RU"/>
              </w:rPr>
            </w:pPr>
            <w:r w:rsidRPr="005E247B">
              <w:rPr>
                <w:rFonts w:eastAsia="Times New Roman"/>
                <w:color w:val="111111"/>
                <w:sz w:val="18"/>
                <w:lang w:val="ru-RU"/>
              </w:rPr>
              <w:t>ООО «ЮНФ СОПРОВОЖДЕНИЕ»</w:t>
            </w:r>
          </w:p>
          <w:p w14:paraId="386CFB6C" w14:textId="77777777" w:rsidR="008643F4" w:rsidRPr="005E247B" w:rsidRDefault="00000000">
            <w:pPr>
              <w:spacing w:after="30" w:line="240" w:lineRule="auto"/>
              <w:rPr>
                <w:lang w:val="ru-RU"/>
              </w:rPr>
            </w:pPr>
            <w:r w:rsidRPr="005E247B">
              <w:rPr>
                <w:rFonts w:eastAsia="Times New Roman"/>
                <w:color w:val="111111"/>
                <w:sz w:val="18"/>
                <w:lang w:val="ru-RU"/>
              </w:rPr>
              <w:t>ИНН 7727416413, КПП 772701001</w:t>
            </w:r>
          </w:p>
          <w:p w14:paraId="47F6263E" w14:textId="77777777" w:rsidR="008643F4" w:rsidRPr="005E247B" w:rsidRDefault="00000000">
            <w:pPr>
              <w:spacing w:after="30" w:line="240" w:lineRule="auto"/>
              <w:rPr>
                <w:lang w:val="ru-RU"/>
              </w:rPr>
            </w:pPr>
            <w:r w:rsidRPr="005E247B">
              <w:rPr>
                <w:rFonts w:eastAsia="Times New Roman"/>
                <w:color w:val="111111"/>
                <w:sz w:val="18"/>
                <w:lang w:val="ru-RU"/>
              </w:rPr>
              <w:t>ОГРН 1197746255090</w:t>
            </w:r>
          </w:p>
          <w:p w14:paraId="4925E15A" w14:textId="77777777" w:rsidR="008643F4" w:rsidRPr="005E247B" w:rsidRDefault="00000000">
            <w:pPr>
              <w:spacing w:after="30" w:line="240" w:lineRule="auto"/>
              <w:rPr>
                <w:lang w:val="ru-RU"/>
              </w:rPr>
            </w:pPr>
            <w:r w:rsidRPr="005E247B">
              <w:rPr>
                <w:rFonts w:eastAsia="Times New Roman"/>
                <w:color w:val="111111"/>
                <w:sz w:val="18"/>
                <w:lang w:val="ru-RU"/>
              </w:rPr>
              <w:t xml:space="preserve">Адрес: 117624, г. Москва, </w:t>
            </w:r>
            <w:proofErr w:type="spellStart"/>
            <w:r w:rsidRPr="005E247B">
              <w:rPr>
                <w:rFonts w:eastAsia="Times New Roman"/>
                <w:color w:val="111111"/>
                <w:sz w:val="18"/>
                <w:lang w:val="ru-RU"/>
              </w:rPr>
              <w:t>вн</w:t>
            </w:r>
            <w:proofErr w:type="spellEnd"/>
            <w:r w:rsidRPr="005E247B">
              <w:rPr>
                <w:rFonts w:eastAsia="Times New Roman"/>
                <w:color w:val="111111"/>
                <w:sz w:val="18"/>
                <w:lang w:val="ru-RU"/>
              </w:rPr>
              <w:t>. тер. г. муниципальный округ Южное Бутово, ул. Скобелевская, д. 23, к. 2, кв. 27</w:t>
            </w:r>
          </w:p>
          <w:p w14:paraId="4D4328D0" w14:textId="77777777" w:rsidR="008643F4" w:rsidRPr="005E247B" w:rsidRDefault="00000000">
            <w:pPr>
              <w:spacing w:after="30" w:line="240" w:lineRule="auto"/>
              <w:rPr>
                <w:lang w:val="ru-RU"/>
              </w:rPr>
            </w:pPr>
            <w:r w:rsidRPr="005E247B">
              <w:rPr>
                <w:rFonts w:eastAsia="Times New Roman"/>
                <w:color w:val="111111"/>
                <w:sz w:val="18"/>
                <w:lang w:val="ru-RU"/>
              </w:rPr>
              <w:t>р/с 40702810201500182103</w:t>
            </w:r>
          </w:p>
          <w:p w14:paraId="24819BB7" w14:textId="77777777" w:rsidR="008643F4" w:rsidRPr="005E247B" w:rsidRDefault="00000000">
            <w:pPr>
              <w:spacing w:after="30" w:line="240" w:lineRule="auto"/>
              <w:rPr>
                <w:lang w:val="ru-RU"/>
              </w:rPr>
            </w:pPr>
            <w:r w:rsidRPr="005E247B">
              <w:rPr>
                <w:rFonts w:eastAsia="Times New Roman"/>
                <w:color w:val="111111"/>
                <w:sz w:val="18"/>
                <w:lang w:val="ru-RU"/>
              </w:rPr>
              <w:t>ООО «Банк Точка»</w:t>
            </w:r>
          </w:p>
          <w:p w14:paraId="1B3F8164" w14:textId="77777777" w:rsidR="008643F4" w:rsidRPr="005E247B" w:rsidRDefault="00000000">
            <w:pPr>
              <w:spacing w:after="30" w:line="240" w:lineRule="auto"/>
              <w:rPr>
                <w:lang w:val="ru-RU"/>
              </w:rPr>
            </w:pPr>
            <w:r w:rsidRPr="005E247B">
              <w:rPr>
                <w:rFonts w:eastAsia="Times New Roman"/>
                <w:color w:val="111111"/>
                <w:sz w:val="18"/>
                <w:lang w:val="ru-RU"/>
              </w:rPr>
              <w:t>БИК 044525104</w:t>
            </w:r>
          </w:p>
          <w:p w14:paraId="6E539EDC" w14:textId="77777777" w:rsidR="008643F4" w:rsidRPr="005E247B" w:rsidRDefault="00000000">
            <w:pPr>
              <w:spacing w:after="30" w:line="240" w:lineRule="auto"/>
              <w:rPr>
                <w:lang w:val="ru-RU"/>
              </w:rPr>
            </w:pPr>
            <w:r w:rsidRPr="005E247B">
              <w:rPr>
                <w:rFonts w:eastAsia="Times New Roman"/>
                <w:color w:val="111111"/>
                <w:sz w:val="18"/>
                <w:lang w:val="ru-RU"/>
              </w:rPr>
              <w:t>к/с 30101810745374525104</w:t>
            </w:r>
          </w:p>
          <w:p w14:paraId="19024D58" w14:textId="77777777" w:rsidR="008643F4" w:rsidRPr="005E247B" w:rsidRDefault="00000000">
            <w:pPr>
              <w:spacing w:after="30" w:line="240" w:lineRule="auto"/>
              <w:rPr>
                <w:lang w:val="ru-RU"/>
              </w:rPr>
            </w:pPr>
            <w:r>
              <w:rPr>
                <w:rFonts w:eastAsia="Times New Roman"/>
                <w:color w:val="111111"/>
                <w:sz w:val="18"/>
              </w:rPr>
              <w:t>E</w:t>
            </w:r>
            <w:r w:rsidRPr="005E247B">
              <w:rPr>
                <w:rFonts w:eastAsia="Times New Roman"/>
                <w:color w:val="111111"/>
                <w:sz w:val="18"/>
                <w:lang w:val="ru-RU"/>
              </w:rPr>
              <w:t>-</w:t>
            </w:r>
            <w:r>
              <w:rPr>
                <w:rFonts w:eastAsia="Times New Roman"/>
                <w:color w:val="111111"/>
                <w:sz w:val="18"/>
              </w:rPr>
              <w:t>mail</w:t>
            </w:r>
            <w:r w:rsidRPr="005E247B">
              <w:rPr>
                <w:rFonts w:eastAsia="Times New Roman"/>
                <w:color w:val="111111"/>
                <w:sz w:val="18"/>
                <w:lang w:val="ru-RU"/>
              </w:rPr>
              <w:t xml:space="preserve">: </w:t>
            </w:r>
            <w:r>
              <w:rPr>
                <w:rFonts w:eastAsia="Times New Roman"/>
                <w:color w:val="111111"/>
                <w:sz w:val="18"/>
              </w:rPr>
              <w:t>contact</w:t>
            </w:r>
            <w:r w:rsidRPr="005E247B">
              <w:rPr>
                <w:rFonts w:eastAsia="Times New Roman"/>
                <w:color w:val="111111"/>
                <w:sz w:val="18"/>
                <w:lang w:val="ru-RU"/>
              </w:rPr>
              <w:t>@</w:t>
            </w:r>
            <w:proofErr w:type="spellStart"/>
            <w:r>
              <w:rPr>
                <w:rFonts w:eastAsia="Times New Roman"/>
                <w:color w:val="111111"/>
                <w:sz w:val="18"/>
              </w:rPr>
              <w:t>quar</w:t>
            </w:r>
            <w:proofErr w:type="spellEnd"/>
            <w:r w:rsidRPr="005E247B">
              <w:rPr>
                <w:rFonts w:eastAsia="Times New Roman"/>
                <w:color w:val="111111"/>
                <w:sz w:val="18"/>
                <w:lang w:val="ru-RU"/>
              </w:rPr>
              <w:t>.</w:t>
            </w:r>
            <w:r>
              <w:rPr>
                <w:rFonts w:eastAsia="Times New Roman"/>
                <w:color w:val="111111"/>
                <w:sz w:val="18"/>
              </w:rPr>
              <w:t>website</w:t>
            </w:r>
          </w:p>
          <w:p w14:paraId="085DE058" w14:textId="77777777" w:rsidR="008643F4" w:rsidRPr="005E247B" w:rsidRDefault="008643F4">
            <w:pPr>
              <w:spacing w:after="30" w:line="240" w:lineRule="auto"/>
              <w:rPr>
                <w:lang w:val="ru-RU"/>
              </w:rPr>
            </w:pPr>
          </w:p>
          <w:p w14:paraId="14744C5D" w14:textId="77777777" w:rsidR="008643F4" w:rsidRPr="005E247B" w:rsidRDefault="00000000">
            <w:pPr>
              <w:spacing w:after="30" w:line="240" w:lineRule="auto"/>
              <w:rPr>
                <w:lang w:val="ru-RU"/>
              </w:rPr>
            </w:pPr>
            <w:r w:rsidRPr="005E247B">
              <w:rPr>
                <w:rFonts w:eastAsia="Times New Roman"/>
                <w:color w:val="111111"/>
                <w:sz w:val="18"/>
                <w:lang w:val="ru-RU"/>
              </w:rPr>
              <w:t>Генеральный директор</w:t>
            </w:r>
          </w:p>
          <w:p w14:paraId="4CA24EB2" w14:textId="77777777" w:rsidR="008643F4" w:rsidRPr="005E247B" w:rsidRDefault="008643F4">
            <w:pPr>
              <w:spacing w:after="30" w:line="240" w:lineRule="auto"/>
              <w:rPr>
                <w:lang w:val="ru-RU"/>
              </w:rPr>
            </w:pPr>
          </w:p>
          <w:p w14:paraId="09B1E460" w14:textId="77777777" w:rsidR="008643F4" w:rsidRPr="005E247B" w:rsidRDefault="00000000">
            <w:pPr>
              <w:spacing w:after="30" w:line="240" w:lineRule="auto"/>
              <w:rPr>
                <w:lang w:val="ru-RU"/>
              </w:rPr>
            </w:pPr>
            <w:r w:rsidRPr="005E247B">
              <w:rPr>
                <w:rFonts w:eastAsia="Times New Roman"/>
                <w:color w:val="111111"/>
                <w:sz w:val="18"/>
                <w:lang w:val="ru-RU"/>
              </w:rPr>
              <w:t xml:space="preserve">______________ / </w:t>
            </w:r>
            <w:proofErr w:type="gramStart"/>
            <w:r w:rsidRPr="005E247B">
              <w:rPr>
                <w:rFonts w:eastAsia="Times New Roman"/>
                <w:color w:val="111111"/>
                <w:sz w:val="18"/>
                <w:lang w:val="ru-RU"/>
              </w:rPr>
              <w:t>С.В.</w:t>
            </w:r>
            <w:proofErr w:type="gramEnd"/>
            <w:r w:rsidRPr="005E247B">
              <w:rPr>
                <w:rFonts w:eastAsia="Times New Roman"/>
                <w:color w:val="111111"/>
                <w:sz w:val="18"/>
                <w:lang w:val="ru-RU"/>
              </w:rPr>
              <w:t xml:space="preserve"> Леошко /</w:t>
            </w:r>
          </w:p>
          <w:p w14:paraId="0892E4F6" w14:textId="77777777" w:rsidR="008643F4" w:rsidRDefault="00000000">
            <w:pPr>
              <w:spacing w:after="30" w:line="240" w:lineRule="auto"/>
            </w:pPr>
            <w:r>
              <w:rPr>
                <w:rFonts w:eastAsia="Times New Roman"/>
                <w:color w:val="111111"/>
                <w:sz w:val="18"/>
              </w:rPr>
              <w:t>М.П. (</w:t>
            </w:r>
            <w:proofErr w:type="spellStart"/>
            <w:r>
              <w:rPr>
                <w:rFonts w:eastAsia="Times New Roman"/>
                <w:color w:val="111111"/>
                <w:sz w:val="18"/>
              </w:rPr>
              <w:t>при</w:t>
            </w:r>
            <w:proofErr w:type="spellEnd"/>
            <w:r>
              <w:rPr>
                <w:rFonts w:eastAsia="Times New Roman"/>
                <w:color w:val="111111"/>
                <w:sz w:val="18"/>
              </w:rPr>
              <w:t xml:space="preserve"> </w:t>
            </w:r>
            <w:proofErr w:type="spellStart"/>
            <w:r>
              <w:rPr>
                <w:rFonts w:eastAsia="Times New Roman"/>
                <w:color w:val="111111"/>
                <w:sz w:val="18"/>
              </w:rPr>
              <w:t>наличии</w:t>
            </w:r>
            <w:proofErr w:type="spellEnd"/>
            <w:r>
              <w:rPr>
                <w:rFonts w:eastAsia="Times New Roman"/>
                <w:color w:val="111111"/>
                <w:sz w:val="18"/>
              </w:rPr>
              <w:t>)</w:t>
            </w:r>
          </w:p>
        </w:tc>
        <w:tc>
          <w:tcPr>
            <w:tcW w:w="4649" w:type="dxa"/>
            <w:tcMar>
              <w:top w:w="40" w:type="dxa"/>
              <w:left w:w="0" w:type="dxa"/>
              <w:bottom w:w="40" w:type="dxa"/>
              <w:right w:w="160" w:type="dxa"/>
            </w:tcMar>
          </w:tcPr>
          <w:p w14:paraId="066659AF" w14:textId="77777777" w:rsidR="008643F4" w:rsidRPr="005E247B" w:rsidRDefault="00000000">
            <w:pPr>
              <w:spacing w:after="30" w:line="240" w:lineRule="auto"/>
              <w:rPr>
                <w:lang w:val="ru-RU"/>
              </w:rPr>
            </w:pPr>
            <w:r w:rsidRPr="005E247B">
              <w:rPr>
                <w:rFonts w:eastAsia="Times New Roman"/>
                <w:b/>
                <w:color w:val="111111"/>
                <w:sz w:val="18"/>
                <w:lang w:val="ru-RU"/>
              </w:rPr>
              <w:t>ИСПОЛНИТЕЛЬ</w:t>
            </w:r>
          </w:p>
          <w:p w14:paraId="1F8B376A" w14:textId="77777777" w:rsidR="008643F4" w:rsidRPr="005E247B" w:rsidRDefault="00000000">
            <w:pPr>
              <w:spacing w:after="30" w:line="240" w:lineRule="auto"/>
              <w:rPr>
                <w:lang w:val="ru-RU"/>
              </w:rPr>
            </w:pPr>
            <w:r w:rsidRPr="005E247B">
              <w:rPr>
                <w:rFonts w:eastAsia="Times New Roman"/>
                <w:color w:val="111111"/>
                <w:sz w:val="18"/>
                <w:lang w:val="ru-RU"/>
              </w:rPr>
              <w:t>ИП Бренейзе Алексей Васильевич</w:t>
            </w:r>
          </w:p>
          <w:p w14:paraId="3AD990C2" w14:textId="77777777" w:rsidR="008643F4" w:rsidRPr="005E247B" w:rsidRDefault="00000000">
            <w:pPr>
              <w:spacing w:after="30" w:line="240" w:lineRule="auto"/>
              <w:rPr>
                <w:lang w:val="ru-RU"/>
              </w:rPr>
            </w:pPr>
            <w:r w:rsidRPr="005E247B">
              <w:rPr>
                <w:rFonts w:eastAsia="Times New Roman"/>
                <w:color w:val="111111"/>
                <w:sz w:val="18"/>
                <w:lang w:val="ru-RU"/>
              </w:rPr>
              <w:t>ИНН 540552157271</w:t>
            </w:r>
          </w:p>
          <w:p w14:paraId="4793459B" w14:textId="77777777" w:rsidR="008643F4" w:rsidRPr="005E247B" w:rsidRDefault="00000000">
            <w:pPr>
              <w:spacing w:after="30" w:line="240" w:lineRule="auto"/>
              <w:rPr>
                <w:lang w:val="ru-RU"/>
              </w:rPr>
            </w:pPr>
            <w:r w:rsidRPr="005E247B">
              <w:rPr>
                <w:rFonts w:eastAsia="Times New Roman"/>
                <w:color w:val="111111"/>
                <w:sz w:val="18"/>
                <w:lang w:val="ru-RU"/>
              </w:rPr>
              <w:t>ОГРНИП 318547600133003</w:t>
            </w:r>
          </w:p>
          <w:p w14:paraId="77E2310F" w14:textId="77777777" w:rsidR="008643F4" w:rsidRPr="005E247B" w:rsidRDefault="00000000">
            <w:pPr>
              <w:spacing w:after="30" w:line="240" w:lineRule="auto"/>
              <w:rPr>
                <w:lang w:val="ru-RU"/>
              </w:rPr>
            </w:pPr>
            <w:r w:rsidRPr="005E247B">
              <w:rPr>
                <w:rFonts w:eastAsia="Times New Roman"/>
                <w:color w:val="111111"/>
                <w:sz w:val="18"/>
                <w:lang w:val="ru-RU"/>
              </w:rPr>
              <w:t>Адрес: 630091, г. Новосибирск, ул. Крылова, д. 34, кв. 92</w:t>
            </w:r>
          </w:p>
          <w:p w14:paraId="3B80FFEA" w14:textId="77777777" w:rsidR="008643F4" w:rsidRPr="005E247B" w:rsidRDefault="00000000">
            <w:pPr>
              <w:spacing w:after="30" w:line="240" w:lineRule="auto"/>
              <w:rPr>
                <w:lang w:val="ru-RU"/>
              </w:rPr>
            </w:pPr>
            <w:r w:rsidRPr="005E247B">
              <w:rPr>
                <w:rFonts w:eastAsia="Times New Roman"/>
                <w:color w:val="111111"/>
                <w:sz w:val="18"/>
                <w:lang w:val="ru-RU"/>
              </w:rPr>
              <w:t>р/с 40802810220000099567</w:t>
            </w:r>
          </w:p>
          <w:p w14:paraId="5EE68A66" w14:textId="77777777" w:rsidR="008643F4" w:rsidRPr="005E247B" w:rsidRDefault="00000000">
            <w:pPr>
              <w:spacing w:after="30" w:line="240" w:lineRule="auto"/>
              <w:rPr>
                <w:lang w:val="ru-RU"/>
              </w:rPr>
            </w:pPr>
            <w:r w:rsidRPr="005E247B">
              <w:rPr>
                <w:rFonts w:eastAsia="Times New Roman"/>
                <w:color w:val="111111"/>
                <w:sz w:val="18"/>
                <w:lang w:val="ru-RU"/>
              </w:rPr>
              <w:t>ООО «Банк Точка»</w:t>
            </w:r>
          </w:p>
          <w:p w14:paraId="4D585574" w14:textId="77777777" w:rsidR="008643F4" w:rsidRPr="005E247B" w:rsidRDefault="00000000">
            <w:pPr>
              <w:spacing w:after="30" w:line="240" w:lineRule="auto"/>
              <w:rPr>
                <w:lang w:val="ru-RU"/>
              </w:rPr>
            </w:pPr>
            <w:r w:rsidRPr="005E247B">
              <w:rPr>
                <w:rFonts w:eastAsia="Times New Roman"/>
                <w:color w:val="111111"/>
                <w:sz w:val="18"/>
                <w:lang w:val="ru-RU"/>
              </w:rPr>
              <w:t>БИК 044525104</w:t>
            </w:r>
          </w:p>
          <w:p w14:paraId="50D31A48" w14:textId="77777777" w:rsidR="008643F4" w:rsidRPr="005E247B" w:rsidRDefault="00000000">
            <w:pPr>
              <w:spacing w:after="30" w:line="240" w:lineRule="auto"/>
              <w:rPr>
                <w:lang w:val="ru-RU"/>
              </w:rPr>
            </w:pPr>
            <w:r w:rsidRPr="005E247B">
              <w:rPr>
                <w:rFonts w:eastAsia="Times New Roman"/>
                <w:color w:val="111111"/>
                <w:sz w:val="18"/>
                <w:lang w:val="ru-RU"/>
              </w:rPr>
              <w:t>к/с 30101810745374525104</w:t>
            </w:r>
          </w:p>
          <w:p w14:paraId="4DA41F83" w14:textId="17A8B7D4" w:rsidR="008643F4" w:rsidRDefault="00000000">
            <w:pPr>
              <w:spacing w:after="30" w:line="240" w:lineRule="auto"/>
            </w:pPr>
            <w:r>
              <w:rPr>
                <w:rFonts w:eastAsia="Times New Roman"/>
                <w:color w:val="111111"/>
                <w:sz w:val="18"/>
              </w:rPr>
              <w:t>E-mail: breneize@yandex.ru</w:t>
            </w:r>
          </w:p>
          <w:p w14:paraId="2C59B8E3" w14:textId="5FD5EEE8" w:rsidR="008643F4" w:rsidRDefault="00A544F5">
            <w:pPr>
              <w:spacing w:after="30" w:line="240" w:lineRule="auto"/>
            </w:pPr>
            <w:r>
              <w:rPr>
                <w:noProof/>
              </w:rPr>
              <w:drawing>
                <wp:anchor distT="0" distB="0" distL="114300" distR="114300" simplePos="0" relativeHeight="251651584" behindDoc="0" locked="0" layoutInCell="1" allowOverlap="1" wp14:anchorId="122B8C2C" wp14:editId="3D609A13">
                  <wp:simplePos x="0" y="0"/>
                  <wp:positionH relativeFrom="column">
                    <wp:posOffset>-266065</wp:posOffset>
                  </wp:positionH>
                  <wp:positionV relativeFrom="paragraph">
                    <wp:posOffset>95885</wp:posOffset>
                  </wp:positionV>
                  <wp:extent cx="1525905" cy="920750"/>
                  <wp:effectExtent l="0" t="0" r="0" b="0"/>
                  <wp:wrapNone/>
                  <wp:docPr id="8" name="name" descr="ПодписьРуководителя"/>
                  <wp:cNvGraphicFramePr/>
                  <a:graphic xmlns:a="http://schemas.openxmlformats.org/drawingml/2006/main">
                    <a:graphicData uri="http://schemas.openxmlformats.org/drawingml/2006/picture">
                      <pic:pic xmlns:pic="http://schemas.openxmlformats.org/drawingml/2006/picture">
                        <pic:nvPicPr>
                          <pic:cNvPr id="8" name="name" descr="ПодписьРуководителя"/>
                          <pic:cNvPicPr/>
                        </pic:nvPicPr>
                        <pic:blipFill>
                          <a:blip r:embed="rId8" cstate="print">
                            <a:extLst>
                              <a:ext uri="{28A0092B-C50C-407E-A947-70E740481C1C}">
                                <a14:useLocalDpi xmlns:a14="http://schemas.microsoft.com/office/drawing/2010/main" val="0"/>
                              </a:ext>
                            </a:extLst>
                          </a:blip>
                          <a:srcRect/>
                          <a:stretch>
                            <a:fillRect t="18321" b="18321"/>
                          </a:stretch>
                        </pic:blipFill>
                        <pic:spPr bwMode="auto">
                          <a:xfrm>
                            <a:off x="0" y="0"/>
                            <a:ext cx="1525905" cy="9207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00000">
              <w:rPr>
                <w:rFonts w:eastAsia="Times New Roman"/>
                <w:color w:val="111111"/>
                <w:sz w:val="18"/>
              </w:rPr>
              <w:t>Телефон</w:t>
            </w:r>
            <w:proofErr w:type="spellEnd"/>
            <w:r w:rsidR="00000000">
              <w:rPr>
                <w:rFonts w:eastAsia="Times New Roman"/>
                <w:color w:val="111111"/>
                <w:sz w:val="18"/>
              </w:rPr>
              <w:t xml:space="preserve"> / Telegram: +7 993 620-13-69</w:t>
            </w:r>
          </w:p>
          <w:p w14:paraId="09169D35" w14:textId="19803809" w:rsidR="008643F4" w:rsidRDefault="008643F4">
            <w:pPr>
              <w:spacing w:after="30" w:line="240" w:lineRule="auto"/>
            </w:pPr>
          </w:p>
          <w:p w14:paraId="4399AB55" w14:textId="77777777" w:rsidR="008643F4" w:rsidRPr="005E247B" w:rsidRDefault="00000000">
            <w:pPr>
              <w:spacing w:after="30" w:line="240" w:lineRule="auto"/>
              <w:rPr>
                <w:lang w:val="ru-RU"/>
              </w:rPr>
            </w:pPr>
            <w:r w:rsidRPr="005E247B">
              <w:rPr>
                <w:rFonts w:eastAsia="Times New Roman"/>
                <w:color w:val="111111"/>
                <w:sz w:val="18"/>
                <w:lang w:val="ru-RU"/>
              </w:rPr>
              <w:t>Индивидуальный предприниматель</w:t>
            </w:r>
          </w:p>
          <w:p w14:paraId="794EB4BE" w14:textId="2BF7E341" w:rsidR="008643F4" w:rsidRPr="005E247B" w:rsidRDefault="008643F4">
            <w:pPr>
              <w:spacing w:after="30" w:line="240" w:lineRule="auto"/>
              <w:rPr>
                <w:lang w:val="ru-RU"/>
              </w:rPr>
            </w:pPr>
          </w:p>
          <w:p w14:paraId="5B78C732" w14:textId="77777777" w:rsidR="008643F4" w:rsidRPr="005E247B" w:rsidRDefault="00000000">
            <w:pPr>
              <w:spacing w:after="30" w:line="240" w:lineRule="auto"/>
              <w:rPr>
                <w:lang w:val="ru-RU"/>
              </w:rPr>
            </w:pPr>
            <w:r w:rsidRPr="005E247B">
              <w:rPr>
                <w:rFonts w:eastAsia="Times New Roman"/>
                <w:color w:val="111111"/>
                <w:sz w:val="18"/>
                <w:lang w:val="ru-RU"/>
              </w:rPr>
              <w:t>______________ / А.В. Бренейзе /</w:t>
            </w:r>
          </w:p>
          <w:p w14:paraId="437EB1D7" w14:textId="77777777" w:rsidR="008643F4" w:rsidRPr="00A544F5" w:rsidRDefault="00000000">
            <w:pPr>
              <w:spacing w:after="30" w:line="240" w:lineRule="auto"/>
              <w:rPr>
                <w:lang w:val="ru-RU"/>
              </w:rPr>
            </w:pPr>
            <w:r w:rsidRPr="00A544F5">
              <w:rPr>
                <w:rFonts w:eastAsia="Times New Roman"/>
                <w:color w:val="111111"/>
                <w:sz w:val="18"/>
                <w:lang w:val="ru-RU"/>
              </w:rPr>
              <w:t>М.П. (при наличии)</w:t>
            </w:r>
          </w:p>
        </w:tc>
      </w:tr>
    </w:tbl>
    <w:p w14:paraId="3FCF2C03" w14:textId="77777777" w:rsidR="008643F4" w:rsidRPr="00A544F5" w:rsidRDefault="00000000">
      <w:pPr>
        <w:rPr>
          <w:lang w:val="ru-RU"/>
        </w:rPr>
      </w:pPr>
      <w:r w:rsidRPr="00A544F5">
        <w:rPr>
          <w:lang w:val="ru-RU"/>
        </w:rPr>
        <w:br w:type="page"/>
      </w:r>
    </w:p>
    <w:p w14:paraId="09D83AD9" w14:textId="77777777" w:rsidR="008643F4" w:rsidRPr="005E247B" w:rsidRDefault="00000000">
      <w:pPr>
        <w:jc w:val="right"/>
        <w:rPr>
          <w:lang w:val="ru-RU"/>
        </w:rPr>
      </w:pPr>
      <w:r w:rsidRPr="005E247B">
        <w:rPr>
          <w:rFonts w:eastAsia="Times New Roman"/>
          <w:color w:val="111111"/>
          <w:sz w:val="19"/>
          <w:lang w:val="ru-RU"/>
        </w:rPr>
        <w:lastRenderedPageBreak/>
        <w:t>Приложение № 3</w:t>
      </w:r>
      <w:r w:rsidRPr="005E247B">
        <w:rPr>
          <w:rFonts w:eastAsia="Times New Roman"/>
          <w:color w:val="111111"/>
          <w:sz w:val="19"/>
          <w:lang w:val="ru-RU"/>
        </w:rPr>
        <w:br/>
        <w:t>к Договору № ДОУ-</w:t>
      </w:r>
      <w:r>
        <w:rPr>
          <w:rFonts w:eastAsia="Times New Roman"/>
          <w:color w:val="111111"/>
          <w:sz w:val="19"/>
        </w:rPr>
        <w:t>QUAR</w:t>
      </w:r>
      <w:r w:rsidRPr="005E247B">
        <w:rPr>
          <w:rFonts w:eastAsia="Times New Roman"/>
          <w:color w:val="111111"/>
          <w:sz w:val="19"/>
          <w:lang w:val="ru-RU"/>
        </w:rPr>
        <w:t>-200726</w:t>
      </w:r>
      <w:r w:rsidRPr="005E247B">
        <w:rPr>
          <w:rFonts w:eastAsia="Times New Roman"/>
          <w:color w:val="111111"/>
          <w:sz w:val="19"/>
          <w:lang w:val="ru-RU"/>
        </w:rPr>
        <w:br/>
        <w:t>от 20 июля 2026 г.</w:t>
      </w:r>
    </w:p>
    <w:p w14:paraId="47563C72" w14:textId="77777777" w:rsidR="008643F4" w:rsidRPr="005E247B" w:rsidRDefault="00000000">
      <w:pPr>
        <w:jc w:val="center"/>
        <w:rPr>
          <w:lang w:val="ru-RU"/>
        </w:rPr>
      </w:pPr>
      <w:r w:rsidRPr="005E247B">
        <w:rPr>
          <w:rFonts w:eastAsia="Times New Roman"/>
          <w:b/>
          <w:color w:val="111111"/>
          <w:sz w:val="26"/>
          <w:lang w:val="ru-RU"/>
        </w:rPr>
        <w:t>ПОРУЧЕНИЕ НА ОБРАБОТКУ ПЕРСОНАЛЬНЫХ ДАННЫХ</w:t>
      </w:r>
    </w:p>
    <w:p w14:paraId="5259C24C" w14:textId="77777777" w:rsidR="008643F4" w:rsidRPr="005E247B" w:rsidRDefault="00000000">
      <w:pPr>
        <w:ind w:firstLine="397"/>
        <w:rPr>
          <w:lang w:val="ru-RU"/>
        </w:rPr>
      </w:pPr>
      <w:r w:rsidRPr="005E247B">
        <w:rPr>
          <w:rFonts w:eastAsia="Times New Roman"/>
          <w:color w:val="111111"/>
          <w:lang w:val="ru-RU"/>
        </w:rPr>
        <w:t>Настоящее приложение применяется только в той части, в которой Исполнитель получает доступ к реальным персональным данным при подключении и проверке форм. Заказчик является оператором и поручает Исполнителю обработку на следующих условиях.</w:t>
      </w:r>
    </w:p>
    <w:p w14:paraId="587FB221" w14:textId="77777777" w:rsidR="008643F4" w:rsidRPr="005E247B" w:rsidRDefault="00000000">
      <w:pPr>
        <w:keepNext/>
        <w:spacing w:before="160" w:after="80"/>
        <w:rPr>
          <w:lang w:val="ru-RU"/>
        </w:rPr>
      </w:pPr>
      <w:r w:rsidRPr="005E247B">
        <w:rPr>
          <w:rFonts w:eastAsia="Times New Roman"/>
          <w:b/>
          <w:color w:val="111111"/>
          <w:sz w:val="23"/>
          <w:lang w:val="ru-RU"/>
        </w:rPr>
        <w:t>1. ЦЕЛЬ, ДАННЫЕ И ОПЕРАЦИИ</w:t>
      </w:r>
    </w:p>
    <w:p w14:paraId="35E171A2" w14:textId="77777777" w:rsidR="008643F4" w:rsidRPr="005E247B" w:rsidRDefault="00000000">
      <w:pPr>
        <w:ind w:firstLine="397"/>
        <w:rPr>
          <w:lang w:val="ru-RU"/>
        </w:rPr>
      </w:pPr>
      <w:r w:rsidRPr="005E247B">
        <w:rPr>
          <w:rFonts w:eastAsia="Times New Roman"/>
          <w:b/>
          <w:color w:val="111111"/>
          <w:lang w:val="ru-RU"/>
        </w:rPr>
        <w:t>1.1.</w:t>
      </w:r>
      <w:r w:rsidRPr="005E247B">
        <w:rPr>
          <w:rFonts w:eastAsia="Times New Roman"/>
          <w:color w:val="111111"/>
          <w:lang w:val="ru-RU"/>
        </w:rPr>
        <w:t xml:space="preserve"> Цель: техническое подключение, тестирование и устранение ошибок передачи данных из форм сайта в готовые системы Заказчика.</w:t>
      </w:r>
    </w:p>
    <w:p w14:paraId="24D11EEF" w14:textId="77777777" w:rsidR="008643F4" w:rsidRPr="005E247B" w:rsidRDefault="00000000">
      <w:pPr>
        <w:ind w:firstLine="397"/>
        <w:rPr>
          <w:lang w:val="ru-RU"/>
        </w:rPr>
      </w:pPr>
      <w:r w:rsidRPr="005E247B">
        <w:rPr>
          <w:rFonts w:eastAsia="Times New Roman"/>
          <w:b/>
          <w:color w:val="111111"/>
          <w:lang w:val="ru-RU"/>
        </w:rPr>
        <w:t>1.2.</w:t>
      </w:r>
      <w:r w:rsidRPr="005E247B">
        <w:rPr>
          <w:rFonts w:eastAsia="Times New Roman"/>
          <w:color w:val="111111"/>
          <w:lang w:val="ru-RU"/>
        </w:rPr>
        <w:t xml:space="preserve"> Категории субъектов: посетители сайта и представители потенциальных клиентов/партнеров, самостоятельно отправляющие формы.</w:t>
      </w:r>
    </w:p>
    <w:p w14:paraId="059C6A74" w14:textId="77777777" w:rsidR="008643F4" w:rsidRPr="005E247B" w:rsidRDefault="00000000">
      <w:pPr>
        <w:ind w:firstLine="397"/>
        <w:rPr>
          <w:lang w:val="ru-RU"/>
        </w:rPr>
      </w:pPr>
      <w:r w:rsidRPr="005E247B">
        <w:rPr>
          <w:rFonts w:eastAsia="Times New Roman"/>
          <w:b/>
          <w:color w:val="111111"/>
          <w:lang w:val="ru-RU"/>
        </w:rPr>
        <w:t>1.3.</w:t>
      </w:r>
      <w:r w:rsidRPr="005E247B">
        <w:rPr>
          <w:rFonts w:eastAsia="Times New Roman"/>
          <w:color w:val="111111"/>
          <w:lang w:val="ru-RU"/>
        </w:rPr>
        <w:t xml:space="preserve"> Перечень данных: имя; адрес электронной почты; телефон, если предусмотрен формой; компания; должность, если предусмотрена; тема и текст сообщения; сведения о проекте; </w:t>
      </w:r>
      <w:r>
        <w:rPr>
          <w:rFonts w:eastAsia="Times New Roman"/>
          <w:color w:val="111111"/>
        </w:rPr>
        <w:t>request</w:t>
      </w:r>
      <w:r w:rsidRPr="005E247B">
        <w:rPr>
          <w:rFonts w:eastAsia="Times New Roman"/>
          <w:color w:val="111111"/>
          <w:lang w:val="ru-RU"/>
        </w:rPr>
        <w:t>_</w:t>
      </w:r>
      <w:r>
        <w:rPr>
          <w:rFonts w:eastAsia="Times New Roman"/>
          <w:color w:val="111111"/>
        </w:rPr>
        <w:t>type</w:t>
      </w:r>
      <w:r w:rsidRPr="005E247B">
        <w:rPr>
          <w:rFonts w:eastAsia="Times New Roman"/>
          <w:color w:val="111111"/>
          <w:lang w:val="ru-RU"/>
        </w:rPr>
        <w:t xml:space="preserve">; </w:t>
      </w:r>
      <w:r>
        <w:rPr>
          <w:rFonts w:eastAsia="Times New Roman"/>
          <w:color w:val="111111"/>
        </w:rPr>
        <w:t>UTM</w:t>
      </w:r>
      <w:r w:rsidRPr="005E247B">
        <w:rPr>
          <w:rFonts w:eastAsia="Times New Roman"/>
          <w:color w:val="111111"/>
          <w:lang w:val="ru-RU"/>
        </w:rPr>
        <w:t xml:space="preserve">-метки; </w:t>
      </w:r>
      <w:r>
        <w:rPr>
          <w:rFonts w:eastAsia="Times New Roman"/>
          <w:color w:val="111111"/>
        </w:rPr>
        <w:t>IP</w:t>
      </w:r>
      <w:r w:rsidRPr="005E247B">
        <w:rPr>
          <w:rFonts w:eastAsia="Times New Roman"/>
          <w:color w:val="111111"/>
          <w:lang w:val="ru-RU"/>
        </w:rPr>
        <w:t>-адрес и иные технические журнальные данные, необходимые для диагностики.</w:t>
      </w:r>
    </w:p>
    <w:p w14:paraId="5CAC9D62" w14:textId="77777777" w:rsidR="008643F4" w:rsidRPr="005E247B" w:rsidRDefault="00000000">
      <w:pPr>
        <w:ind w:firstLine="397"/>
        <w:rPr>
          <w:lang w:val="ru-RU"/>
        </w:rPr>
      </w:pPr>
      <w:r w:rsidRPr="005E247B">
        <w:rPr>
          <w:rFonts w:eastAsia="Times New Roman"/>
          <w:b/>
          <w:color w:val="111111"/>
          <w:lang w:val="ru-RU"/>
        </w:rPr>
        <w:t>1.4.</w:t>
      </w:r>
      <w:r w:rsidRPr="005E247B">
        <w:rPr>
          <w:rFonts w:eastAsia="Times New Roman"/>
          <w:color w:val="111111"/>
          <w:lang w:val="ru-RU"/>
        </w:rPr>
        <w:t xml:space="preserve"> Операции: получение/сбор в ходе тестирования, получение доступа, просмотр, проверка, систематизация тестовых записей, передача в систему Заказчика, блокирование и удаление тестовых или ошибочных записей. Исполнитель не использует данные для собственных целей и не распространяет их.</w:t>
      </w:r>
    </w:p>
    <w:p w14:paraId="651EB01C" w14:textId="77777777" w:rsidR="008643F4" w:rsidRPr="005E247B" w:rsidRDefault="00000000">
      <w:pPr>
        <w:ind w:firstLine="397"/>
        <w:rPr>
          <w:lang w:val="ru-RU"/>
        </w:rPr>
      </w:pPr>
      <w:r w:rsidRPr="005E247B">
        <w:rPr>
          <w:rFonts w:eastAsia="Times New Roman"/>
          <w:b/>
          <w:color w:val="111111"/>
          <w:lang w:val="ru-RU"/>
        </w:rPr>
        <w:t>1.5.</w:t>
      </w:r>
      <w:r w:rsidRPr="005E247B">
        <w:rPr>
          <w:rFonts w:eastAsia="Times New Roman"/>
          <w:color w:val="111111"/>
          <w:lang w:val="ru-RU"/>
        </w:rPr>
        <w:t xml:space="preserve"> Срок: с момента предоставления доступа до итоговой приемки, затем только в пределах гарантийной поддержки при наличии действующего доступа. После окончания доступ прекращается, локальные копии удаляются в течение 5 рабочих дней.</w:t>
      </w:r>
    </w:p>
    <w:p w14:paraId="65571782" w14:textId="77777777" w:rsidR="008643F4" w:rsidRPr="005E247B" w:rsidRDefault="00000000">
      <w:pPr>
        <w:keepNext/>
        <w:spacing w:before="160" w:after="80"/>
        <w:rPr>
          <w:lang w:val="ru-RU"/>
        </w:rPr>
      </w:pPr>
      <w:r w:rsidRPr="005E247B">
        <w:rPr>
          <w:rFonts w:eastAsia="Times New Roman"/>
          <w:b/>
          <w:color w:val="111111"/>
          <w:sz w:val="23"/>
          <w:lang w:val="ru-RU"/>
        </w:rPr>
        <w:t>2. ТРЕБОВАНИЯ К ОБРАБОТКЕ И ЗАЩИТЕ</w:t>
      </w:r>
    </w:p>
    <w:p w14:paraId="592DC14C"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Соблюдать принципы и правила обработки, конфиденциальность и требования законодательства РФ о персональных данных.</w:t>
      </w:r>
    </w:p>
    <w:p w14:paraId="4B5D701A"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 xml:space="preserve">Использовать инфраструктуру и точки приема Заказчика; не создавать собственную </w:t>
      </w:r>
      <w:r>
        <w:rPr>
          <w:rFonts w:eastAsia="Times New Roman"/>
          <w:color w:val="111111"/>
        </w:rPr>
        <w:t>production</w:t>
      </w:r>
      <w:r w:rsidRPr="005E247B">
        <w:rPr>
          <w:rFonts w:eastAsia="Times New Roman"/>
          <w:color w:val="111111"/>
          <w:lang w:val="ru-RU"/>
        </w:rPr>
        <w:t>-базу и не переносить первичную запись данных граждан РФ за пределы РФ.</w:t>
      </w:r>
    </w:p>
    <w:p w14:paraId="5AA27A13"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Ограничивать доступ лицами, которым он необходим для исполнения, и обязывать их соблюдать конфиденциальность.</w:t>
      </w:r>
    </w:p>
    <w:p w14:paraId="26320292"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Применять уникальные учетные данные, многофакторную аутентификацию при наличии, защищенные каналы и разумные меры от несанкционированного доступа.</w:t>
      </w:r>
    </w:p>
    <w:p w14:paraId="67996272"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До предоставления рабочего доступа Заказчик определяет и сообщает Исполнителю требуемый уровень защищенности и специальные требования к защите. Исполнитель применяет соразмерные меры в соответствии со статьей 19 Федерального закона № 152-ФЗ и сообщенными требованиями.</w:t>
      </w:r>
    </w:p>
    <w:p w14:paraId="02628D3A"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По запросу Заказчика предоставлять сведения, подтверждающие соблюдение поручения, в разумный срок.</w:t>
      </w:r>
    </w:p>
    <w:p w14:paraId="19D0AD6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Уведомлять Заказчика об инциденте не позднее 12 часов после обнаружения, сообщая доступные сведения о характере, данных, субъектах, последствиях и принятых мерах; содействовать расследованию.</w:t>
      </w:r>
    </w:p>
    <w:p w14:paraId="759A3A1D"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Не привлекать самостоятельного обработчика реальных данных без письменного согласия Заказчика; согласованный обработчик должен принять эквивалентные обязанности.</w:t>
      </w:r>
    </w:p>
    <w:p w14:paraId="38B4639F" w14:textId="77777777" w:rsidR="008643F4" w:rsidRPr="005E247B" w:rsidRDefault="00000000">
      <w:pPr>
        <w:keepNext/>
        <w:spacing w:before="160" w:after="80"/>
        <w:rPr>
          <w:lang w:val="ru-RU"/>
        </w:rPr>
      </w:pPr>
      <w:r w:rsidRPr="005E247B">
        <w:rPr>
          <w:rFonts w:eastAsia="Times New Roman"/>
          <w:b/>
          <w:color w:val="111111"/>
          <w:sz w:val="23"/>
          <w:lang w:val="ru-RU"/>
        </w:rPr>
        <w:t>3. ОБЯЗАННОСТИ ЗАКАЗЧИКА</w:t>
      </w:r>
    </w:p>
    <w:p w14:paraId="7B5E929D"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Определить законные цели и основания обработки и получить необходимые отдельные согласия субъектов.</w:t>
      </w:r>
    </w:p>
    <w:p w14:paraId="762B98A7"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Разместить актуальные политику обработки, согласие, сведения об операторе и иные обязательные документы.</w:t>
      </w:r>
    </w:p>
    <w:p w14:paraId="018C362F"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Обеспечить локализацию первичной записи, уведомление Роскомнадзора и порядок трансграничной передачи, если она осуществляется.</w:t>
      </w:r>
    </w:p>
    <w:p w14:paraId="7B0751C2"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Предоставлять минимально необходимые права доступа и своевременно их отзывать.</w:t>
      </w:r>
    </w:p>
    <w:p w14:paraId="62D87184" w14:textId="77777777" w:rsidR="008643F4" w:rsidRPr="005E247B" w:rsidRDefault="00000000">
      <w:pPr>
        <w:spacing w:after="40" w:line="247" w:lineRule="auto"/>
        <w:ind w:left="369" w:hanging="198"/>
        <w:rPr>
          <w:lang w:val="ru-RU"/>
        </w:rPr>
      </w:pPr>
      <w:r w:rsidRPr="005E247B">
        <w:rPr>
          <w:rFonts w:eastAsia="Times New Roman"/>
          <w:color w:val="111111"/>
          <w:lang w:val="ru-RU"/>
        </w:rPr>
        <w:t>•</w:t>
      </w:r>
      <w:r w:rsidRPr="005E247B">
        <w:rPr>
          <w:rFonts w:eastAsia="Times New Roman"/>
          <w:color w:val="111111"/>
          <w:lang w:val="ru-RU"/>
        </w:rPr>
        <w:tab/>
        <w:t>Не передавать специальные категории, биометрические данные, платежные реквизиты и пароли, поскольку их обработка Исполнителю не поручается.</w:t>
      </w:r>
    </w:p>
    <w:p w14:paraId="2487CBDE" w14:textId="77777777" w:rsidR="008643F4" w:rsidRPr="005E247B" w:rsidRDefault="00000000">
      <w:pPr>
        <w:keepNext/>
        <w:spacing w:before="160" w:after="80"/>
        <w:rPr>
          <w:lang w:val="ru-RU"/>
        </w:rPr>
      </w:pPr>
      <w:r w:rsidRPr="005E247B">
        <w:rPr>
          <w:rFonts w:eastAsia="Times New Roman"/>
          <w:b/>
          <w:color w:val="111111"/>
          <w:sz w:val="23"/>
          <w:lang w:val="ru-RU"/>
        </w:rPr>
        <w:lastRenderedPageBreak/>
        <w:t>4. ОТВЕТСТВЕННОСТЬ</w:t>
      </w:r>
    </w:p>
    <w:p w14:paraId="08A4C13E" w14:textId="77777777" w:rsidR="008643F4" w:rsidRPr="005E247B" w:rsidRDefault="00000000">
      <w:pPr>
        <w:ind w:firstLine="397"/>
        <w:rPr>
          <w:lang w:val="ru-RU"/>
        </w:rPr>
      </w:pPr>
      <w:r w:rsidRPr="005E247B">
        <w:rPr>
          <w:rFonts w:eastAsia="Times New Roman"/>
          <w:b/>
          <w:color w:val="111111"/>
          <w:lang w:val="ru-RU"/>
        </w:rPr>
        <w:t>4.1.</w:t>
      </w:r>
      <w:r w:rsidRPr="005E247B">
        <w:rPr>
          <w:rFonts w:eastAsia="Times New Roman"/>
          <w:color w:val="111111"/>
          <w:lang w:val="ru-RU"/>
        </w:rPr>
        <w:t xml:space="preserve"> Перед субъектом персональных данных ответственность за определение целей, оснований и содержание поручения несет Заказчик как оператор. Исполнитель отвечает перед Заказчиком за нарушение настоящего поручения в пределах Договора и закона.</w:t>
      </w:r>
    </w:p>
    <w:p w14:paraId="339626D7" w14:textId="77777777" w:rsidR="008643F4" w:rsidRPr="005E247B" w:rsidRDefault="00000000">
      <w:pPr>
        <w:ind w:firstLine="397"/>
        <w:rPr>
          <w:lang w:val="ru-RU"/>
        </w:rPr>
      </w:pPr>
      <w:r w:rsidRPr="005E247B">
        <w:rPr>
          <w:rFonts w:eastAsia="Times New Roman"/>
          <w:b/>
          <w:color w:val="111111"/>
          <w:lang w:val="ru-RU"/>
        </w:rPr>
        <w:t>4.2.</w:t>
      </w:r>
      <w:r w:rsidRPr="005E247B">
        <w:rPr>
          <w:rFonts w:eastAsia="Times New Roman"/>
          <w:color w:val="111111"/>
          <w:lang w:val="ru-RU"/>
        </w:rPr>
        <w:t xml:space="preserve"> Если доступ к реальным данным не предоставлялся и применялись синтетические данные, операции по настоящему приложению фактически не осуществляются.</w:t>
      </w:r>
    </w:p>
    <w:p w14:paraId="225CCC3E" w14:textId="77777777" w:rsidR="008643F4" w:rsidRDefault="00000000">
      <w:pPr>
        <w:keepNext/>
        <w:spacing w:before="160" w:after="80"/>
      </w:pPr>
      <w:r>
        <w:rPr>
          <w:rFonts w:eastAsia="Times New Roman"/>
          <w:b/>
          <w:color w:val="111111"/>
          <w:sz w:val="23"/>
        </w:rPr>
        <w:t>ПОДПИСИ СТОРОН</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49"/>
        <w:gridCol w:w="4649"/>
      </w:tblGrid>
      <w:tr w:rsidR="008643F4" w14:paraId="1FBA4E5C" w14:textId="77777777">
        <w:trPr>
          <w:cantSplit/>
          <w:jc w:val="center"/>
        </w:trPr>
        <w:tc>
          <w:tcPr>
            <w:tcW w:w="4649" w:type="dxa"/>
            <w:tcMar>
              <w:top w:w="40" w:type="dxa"/>
              <w:left w:w="0" w:type="dxa"/>
              <w:bottom w:w="40" w:type="dxa"/>
              <w:right w:w="160" w:type="dxa"/>
            </w:tcMar>
          </w:tcPr>
          <w:p w14:paraId="5D141A99" w14:textId="77777777" w:rsidR="008643F4" w:rsidRPr="005E247B" w:rsidRDefault="00000000">
            <w:pPr>
              <w:spacing w:after="30" w:line="240" w:lineRule="auto"/>
              <w:rPr>
                <w:lang w:val="ru-RU"/>
              </w:rPr>
            </w:pPr>
            <w:r w:rsidRPr="005E247B">
              <w:rPr>
                <w:rFonts w:eastAsia="Times New Roman"/>
                <w:b/>
                <w:color w:val="111111"/>
                <w:sz w:val="18"/>
                <w:lang w:val="ru-RU"/>
              </w:rPr>
              <w:t>ЗАКАЗЧИК</w:t>
            </w:r>
          </w:p>
          <w:p w14:paraId="674D42A3" w14:textId="77777777" w:rsidR="008643F4" w:rsidRPr="005E247B" w:rsidRDefault="00000000">
            <w:pPr>
              <w:spacing w:after="30" w:line="240" w:lineRule="auto"/>
              <w:rPr>
                <w:lang w:val="ru-RU"/>
              </w:rPr>
            </w:pPr>
            <w:r w:rsidRPr="005E247B">
              <w:rPr>
                <w:rFonts w:eastAsia="Times New Roman"/>
                <w:color w:val="111111"/>
                <w:sz w:val="18"/>
                <w:lang w:val="ru-RU"/>
              </w:rPr>
              <w:t>ООО «ЮНФ СОПРОВОЖДЕНИЕ»</w:t>
            </w:r>
          </w:p>
          <w:p w14:paraId="1A024600" w14:textId="77777777" w:rsidR="008643F4" w:rsidRPr="005E247B" w:rsidRDefault="00000000">
            <w:pPr>
              <w:spacing w:after="30" w:line="240" w:lineRule="auto"/>
              <w:rPr>
                <w:lang w:val="ru-RU"/>
              </w:rPr>
            </w:pPr>
            <w:r w:rsidRPr="005E247B">
              <w:rPr>
                <w:rFonts w:eastAsia="Times New Roman"/>
                <w:color w:val="111111"/>
                <w:sz w:val="18"/>
                <w:lang w:val="ru-RU"/>
              </w:rPr>
              <w:t>ИНН 7727416413, КПП 772701001</w:t>
            </w:r>
          </w:p>
          <w:p w14:paraId="64443F38" w14:textId="77777777" w:rsidR="008643F4" w:rsidRPr="005E247B" w:rsidRDefault="00000000">
            <w:pPr>
              <w:spacing w:after="30" w:line="240" w:lineRule="auto"/>
              <w:rPr>
                <w:lang w:val="ru-RU"/>
              </w:rPr>
            </w:pPr>
            <w:r w:rsidRPr="005E247B">
              <w:rPr>
                <w:rFonts w:eastAsia="Times New Roman"/>
                <w:color w:val="111111"/>
                <w:sz w:val="18"/>
                <w:lang w:val="ru-RU"/>
              </w:rPr>
              <w:t>ОГРН 1197746255090</w:t>
            </w:r>
          </w:p>
          <w:p w14:paraId="293A43A7" w14:textId="77777777" w:rsidR="008643F4" w:rsidRPr="005E247B" w:rsidRDefault="00000000">
            <w:pPr>
              <w:spacing w:after="30" w:line="240" w:lineRule="auto"/>
              <w:rPr>
                <w:lang w:val="ru-RU"/>
              </w:rPr>
            </w:pPr>
            <w:r w:rsidRPr="005E247B">
              <w:rPr>
                <w:rFonts w:eastAsia="Times New Roman"/>
                <w:color w:val="111111"/>
                <w:sz w:val="18"/>
                <w:lang w:val="ru-RU"/>
              </w:rPr>
              <w:t xml:space="preserve">Адрес: 117624, г. Москва, </w:t>
            </w:r>
            <w:proofErr w:type="spellStart"/>
            <w:r w:rsidRPr="005E247B">
              <w:rPr>
                <w:rFonts w:eastAsia="Times New Roman"/>
                <w:color w:val="111111"/>
                <w:sz w:val="18"/>
                <w:lang w:val="ru-RU"/>
              </w:rPr>
              <w:t>вн</w:t>
            </w:r>
            <w:proofErr w:type="spellEnd"/>
            <w:r w:rsidRPr="005E247B">
              <w:rPr>
                <w:rFonts w:eastAsia="Times New Roman"/>
                <w:color w:val="111111"/>
                <w:sz w:val="18"/>
                <w:lang w:val="ru-RU"/>
              </w:rPr>
              <w:t>. тер. г. муниципальный округ Южное Бутово, ул. Скобелевская, д. 23, к. 2, кв. 27</w:t>
            </w:r>
          </w:p>
          <w:p w14:paraId="3B421E42" w14:textId="77777777" w:rsidR="008643F4" w:rsidRPr="005E247B" w:rsidRDefault="00000000">
            <w:pPr>
              <w:spacing w:after="30" w:line="240" w:lineRule="auto"/>
              <w:rPr>
                <w:lang w:val="ru-RU"/>
              </w:rPr>
            </w:pPr>
            <w:r w:rsidRPr="005E247B">
              <w:rPr>
                <w:rFonts w:eastAsia="Times New Roman"/>
                <w:color w:val="111111"/>
                <w:sz w:val="18"/>
                <w:lang w:val="ru-RU"/>
              </w:rPr>
              <w:t>р/с 40702810201500182103</w:t>
            </w:r>
          </w:p>
          <w:p w14:paraId="728F937A" w14:textId="77777777" w:rsidR="008643F4" w:rsidRPr="005E247B" w:rsidRDefault="00000000">
            <w:pPr>
              <w:spacing w:after="30" w:line="240" w:lineRule="auto"/>
              <w:rPr>
                <w:lang w:val="ru-RU"/>
              </w:rPr>
            </w:pPr>
            <w:r w:rsidRPr="005E247B">
              <w:rPr>
                <w:rFonts w:eastAsia="Times New Roman"/>
                <w:color w:val="111111"/>
                <w:sz w:val="18"/>
                <w:lang w:val="ru-RU"/>
              </w:rPr>
              <w:t>ООО «Банк Точка»</w:t>
            </w:r>
          </w:p>
          <w:p w14:paraId="0919B6CB" w14:textId="77777777" w:rsidR="008643F4" w:rsidRPr="005E247B" w:rsidRDefault="00000000">
            <w:pPr>
              <w:spacing w:after="30" w:line="240" w:lineRule="auto"/>
              <w:rPr>
                <w:lang w:val="ru-RU"/>
              </w:rPr>
            </w:pPr>
            <w:r w:rsidRPr="005E247B">
              <w:rPr>
                <w:rFonts w:eastAsia="Times New Roman"/>
                <w:color w:val="111111"/>
                <w:sz w:val="18"/>
                <w:lang w:val="ru-RU"/>
              </w:rPr>
              <w:t>БИК 044525104</w:t>
            </w:r>
          </w:p>
          <w:p w14:paraId="3A864CCF" w14:textId="77777777" w:rsidR="008643F4" w:rsidRPr="005E247B" w:rsidRDefault="00000000">
            <w:pPr>
              <w:spacing w:after="30" w:line="240" w:lineRule="auto"/>
              <w:rPr>
                <w:lang w:val="ru-RU"/>
              </w:rPr>
            </w:pPr>
            <w:r w:rsidRPr="005E247B">
              <w:rPr>
                <w:rFonts w:eastAsia="Times New Roman"/>
                <w:color w:val="111111"/>
                <w:sz w:val="18"/>
                <w:lang w:val="ru-RU"/>
              </w:rPr>
              <w:t>к/с 30101810745374525104</w:t>
            </w:r>
          </w:p>
          <w:p w14:paraId="4D3D6A7B" w14:textId="77777777" w:rsidR="008643F4" w:rsidRPr="005E247B" w:rsidRDefault="00000000">
            <w:pPr>
              <w:spacing w:after="30" w:line="240" w:lineRule="auto"/>
              <w:rPr>
                <w:lang w:val="ru-RU"/>
              </w:rPr>
            </w:pPr>
            <w:r>
              <w:rPr>
                <w:rFonts w:eastAsia="Times New Roman"/>
                <w:color w:val="111111"/>
                <w:sz w:val="18"/>
              </w:rPr>
              <w:t>E</w:t>
            </w:r>
            <w:r w:rsidRPr="005E247B">
              <w:rPr>
                <w:rFonts w:eastAsia="Times New Roman"/>
                <w:color w:val="111111"/>
                <w:sz w:val="18"/>
                <w:lang w:val="ru-RU"/>
              </w:rPr>
              <w:t>-</w:t>
            </w:r>
            <w:r>
              <w:rPr>
                <w:rFonts w:eastAsia="Times New Roman"/>
                <w:color w:val="111111"/>
                <w:sz w:val="18"/>
              </w:rPr>
              <w:t>mail</w:t>
            </w:r>
            <w:r w:rsidRPr="005E247B">
              <w:rPr>
                <w:rFonts w:eastAsia="Times New Roman"/>
                <w:color w:val="111111"/>
                <w:sz w:val="18"/>
                <w:lang w:val="ru-RU"/>
              </w:rPr>
              <w:t xml:space="preserve">: </w:t>
            </w:r>
            <w:r>
              <w:rPr>
                <w:rFonts w:eastAsia="Times New Roman"/>
                <w:color w:val="111111"/>
                <w:sz w:val="18"/>
              </w:rPr>
              <w:t>contact</w:t>
            </w:r>
            <w:r w:rsidRPr="005E247B">
              <w:rPr>
                <w:rFonts w:eastAsia="Times New Roman"/>
                <w:color w:val="111111"/>
                <w:sz w:val="18"/>
                <w:lang w:val="ru-RU"/>
              </w:rPr>
              <w:t>@</w:t>
            </w:r>
            <w:proofErr w:type="spellStart"/>
            <w:r>
              <w:rPr>
                <w:rFonts w:eastAsia="Times New Roman"/>
                <w:color w:val="111111"/>
                <w:sz w:val="18"/>
              </w:rPr>
              <w:t>quar</w:t>
            </w:r>
            <w:proofErr w:type="spellEnd"/>
            <w:r w:rsidRPr="005E247B">
              <w:rPr>
                <w:rFonts w:eastAsia="Times New Roman"/>
                <w:color w:val="111111"/>
                <w:sz w:val="18"/>
                <w:lang w:val="ru-RU"/>
              </w:rPr>
              <w:t>.</w:t>
            </w:r>
            <w:r>
              <w:rPr>
                <w:rFonts w:eastAsia="Times New Roman"/>
                <w:color w:val="111111"/>
                <w:sz w:val="18"/>
              </w:rPr>
              <w:t>website</w:t>
            </w:r>
          </w:p>
          <w:p w14:paraId="482ABCE3" w14:textId="77777777" w:rsidR="008643F4" w:rsidRPr="005E247B" w:rsidRDefault="008643F4">
            <w:pPr>
              <w:spacing w:after="30" w:line="240" w:lineRule="auto"/>
              <w:rPr>
                <w:lang w:val="ru-RU"/>
              </w:rPr>
            </w:pPr>
          </w:p>
          <w:p w14:paraId="2A9D1FE4" w14:textId="77777777" w:rsidR="008643F4" w:rsidRPr="005E247B" w:rsidRDefault="00000000">
            <w:pPr>
              <w:spacing w:after="30" w:line="240" w:lineRule="auto"/>
              <w:rPr>
                <w:lang w:val="ru-RU"/>
              </w:rPr>
            </w:pPr>
            <w:r w:rsidRPr="005E247B">
              <w:rPr>
                <w:rFonts w:eastAsia="Times New Roman"/>
                <w:color w:val="111111"/>
                <w:sz w:val="18"/>
                <w:lang w:val="ru-RU"/>
              </w:rPr>
              <w:t>Генеральный директор</w:t>
            </w:r>
          </w:p>
          <w:p w14:paraId="68DD35FB" w14:textId="77777777" w:rsidR="008643F4" w:rsidRPr="005E247B" w:rsidRDefault="008643F4">
            <w:pPr>
              <w:spacing w:after="30" w:line="240" w:lineRule="auto"/>
              <w:rPr>
                <w:lang w:val="ru-RU"/>
              </w:rPr>
            </w:pPr>
          </w:p>
          <w:p w14:paraId="096CDB51" w14:textId="77777777" w:rsidR="008643F4" w:rsidRPr="005E247B" w:rsidRDefault="00000000">
            <w:pPr>
              <w:spacing w:after="30" w:line="240" w:lineRule="auto"/>
              <w:rPr>
                <w:lang w:val="ru-RU"/>
              </w:rPr>
            </w:pPr>
            <w:r w:rsidRPr="005E247B">
              <w:rPr>
                <w:rFonts w:eastAsia="Times New Roman"/>
                <w:color w:val="111111"/>
                <w:sz w:val="18"/>
                <w:lang w:val="ru-RU"/>
              </w:rPr>
              <w:t xml:space="preserve">______________ / </w:t>
            </w:r>
            <w:proofErr w:type="gramStart"/>
            <w:r w:rsidRPr="005E247B">
              <w:rPr>
                <w:rFonts w:eastAsia="Times New Roman"/>
                <w:color w:val="111111"/>
                <w:sz w:val="18"/>
                <w:lang w:val="ru-RU"/>
              </w:rPr>
              <w:t>С.В.</w:t>
            </w:r>
            <w:proofErr w:type="gramEnd"/>
            <w:r w:rsidRPr="005E247B">
              <w:rPr>
                <w:rFonts w:eastAsia="Times New Roman"/>
                <w:color w:val="111111"/>
                <w:sz w:val="18"/>
                <w:lang w:val="ru-RU"/>
              </w:rPr>
              <w:t xml:space="preserve"> Леошко /</w:t>
            </w:r>
          </w:p>
          <w:p w14:paraId="302672F1" w14:textId="77777777" w:rsidR="008643F4" w:rsidRDefault="00000000">
            <w:pPr>
              <w:spacing w:after="30" w:line="240" w:lineRule="auto"/>
            </w:pPr>
            <w:r>
              <w:rPr>
                <w:rFonts w:eastAsia="Times New Roman"/>
                <w:color w:val="111111"/>
                <w:sz w:val="18"/>
              </w:rPr>
              <w:t>М.П. (</w:t>
            </w:r>
            <w:proofErr w:type="spellStart"/>
            <w:r>
              <w:rPr>
                <w:rFonts w:eastAsia="Times New Roman"/>
                <w:color w:val="111111"/>
                <w:sz w:val="18"/>
              </w:rPr>
              <w:t>при</w:t>
            </w:r>
            <w:proofErr w:type="spellEnd"/>
            <w:r>
              <w:rPr>
                <w:rFonts w:eastAsia="Times New Roman"/>
                <w:color w:val="111111"/>
                <w:sz w:val="18"/>
              </w:rPr>
              <w:t xml:space="preserve"> </w:t>
            </w:r>
            <w:proofErr w:type="spellStart"/>
            <w:r>
              <w:rPr>
                <w:rFonts w:eastAsia="Times New Roman"/>
                <w:color w:val="111111"/>
                <w:sz w:val="18"/>
              </w:rPr>
              <w:t>наличии</w:t>
            </w:r>
            <w:proofErr w:type="spellEnd"/>
            <w:r>
              <w:rPr>
                <w:rFonts w:eastAsia="Times New Roman"/>
                <w:color w:val="111111"/>
                <w:sz w:val="18"/>
              </w:rPr>
              <w:t>)</w:t>
            </w:r>
          </w:p>
        </w:tc>
        <w:tc>
          <w:tcPr>
            <w:tcW w:w="4649" w:type="dxa"/>
            <w:tcMar>
              <w:top w:w="40" w:type="dxa"/>
              <w:left w:w="0" w:type="dxa"/>
              <w:bottom w:w="40" w:type="dxa"/>
              <w:right w:w="160" w:type="dxa"/>
            </w:tcMar>
          </w:tcPr>
          <w:p w14:paraId="4E144A16" w14:textId="77777777" w:rsidR="008643F4" w:rsidRPr="005E247B" w:rsidRDefault="00000000">
            <w:pPr>
              <w:spacing w:after="30" w:line="240" w:lineRule="auto"/>
              <w:rPr>
                <w:lang w:val="ru-RU"/>
              </w:rPr>
            </w:pPr>
            <w:r w:rsidRPr="005E247B">
              <w:rPr>
                <w:rFonts w:eastAsia="Times New Roman"/>
                <w:b/>
                <w:color w:val="111111"/>
                <w:sz w:val="18"/>
                <w:lang w:val="ru-RU"/>
              </w:rPr>
              <w:t>ИСПОЛНИТЕЛЬ</w:t>
            </w:r>
          </w:p>
          <w:p w14:paraId="7B6B1338" w14:textId="77777777" w:rsidR="008643F4" w:rsidRPr="005E247B" w:rsidRDefault="00000000">
            <w:pPr>
              <w:spacing w:after="30" w:line="240" w:lineRule="auto"/>
              <w:rPr>
                <w:lang w:val="ru-RU"/>
              </w:rPr>
            </w:pPr>
            <w:r w:rsidRPr="005E247B">
              <w:rPr>
                <w:rFonts w:eastAsia="Times New Roman"/>
                <w:color w:val="111111"/>
                <w:sz w:val="18"/>
                <w:lang w:val="ru-RU"/>
              </w:rPr>
              <w:t>ИП Бренейзе Алексей Васильевич</w:t>
            </w:r>
          </w:p>
          <w:p w14:paraId="55CD3464" w14:textId="77777777" w:rsidR="008643F4" w:rsidRPr="005E247B" w:rsidRDefault="00000000">
            <w:pPr>
              <w:spacing w:after="30" w:line="240" w:lineRule="auto"/>
              <w:rPr>
                <w:lang w:val="ru-RU"/>
              </w:rPr>
            </w:pPr>
            <w:r w:rsidRPr="005E247B">
              <w:rPr>
                <w:rFonts w:eastAsia="Times New Roman"/>
                <w:color w:val="111111"/>
                <w:sz w:val="18"/>
                <w:lang w:val="ru-RU"/>
              </w:rPr>
              <w:t>ИНН 540552157271</w:t>
            </w:r>
          </w:p>
          <w:p w14:paraId="3C5FD3A5" w14:textId="77777777" w:rsidR="008643F4" w:rsidRPr="005E247B" w:rsidRDefault="00000000">
            <w:pPr>
              <w:spacing w:after="30" w:line="240" w:lineRule="auto"/>
              <w:rPr>
                <w:lang w:val="ru-RU"/>
              </w:rPr>
            </w:pPr>
            <w:r w:rsidRPr="005E247B">
              <w:rPr>
                <w:rFonts w:eastAsia="Times New Roman"/>
                <w:color w:val="111111"/>
                <w:sz w:val="18"/>
                <w:lang w:val="ru-RU"/>
              </w:rPr>
              <w:t>ОГРНИП 318547600133003</w:t>
            </w:r>
          </w:p>
          <w:p w14:paraId="43472952" w14:textId="77777777" w:rsidR="008643F4" w:rsidRPr="005E247B" w:rsidRDefault="00000000">
            <w:pPr>
              <w:spacing w:after="30" w:line="240" w:lineRule="auto"/>
              <w:rPr>
                <w:lang w:val="ru-RU"/>
              </w:rPr>
            </w:pPr>
            <w:r w:rsidRPr="005E247B">
              <w:rPr>
                <w:rFonts w:eastAsia="Times New Roman"/>
                <w:color w:val="111111"/>
                <w:sz w:val="18"/>
                <w:lang w:val="ru-RU"/>
              </w:rPr>
              <w:t>Адрес: 630091, г. Новосибирск, ул. Крылова, д. 34, кв. 92</w:t>
            </w:r>
          </w:p>
          <w:p w14:paraId="1C091A77" w14:textId="77777777" w:rsidR="008643F4" w:rsidRPr="005E247B" w:rsidRDefault="00000000">
            <w:pPr>
              <w:spacing w:after="30" w:line="240" w:lineRule="auto"/>
              <w:rPr>
                <w:lang w:val="ru-RU"/>
              </w:rPr>
            </w:pPr>
            <w:r w:rsidRPr="005E247B">
              <w:rPr>
                <w:rFonts w:eastAsia="Times New Roman"/>
                <w:color w:val="111111"/>
                <w:sz w:val="18"/>
                <w:lang w:val="ru-RU"/>
              </w:rPr>
              <w:t>р/с 40802810220000099567</w:t>
            </w:r>
          </w:p>
          <w:p w14:paraId="2448FB62" w14:textId="77777777" w:rsidR="008643F4" w:rsidRPr="005E247B" w:rsidRDefault="00000000">
            <w:pPr>
              <w:spacing w:after="30" w:line="240" w:lineRule="auto"/>
              <w:rPr>
                <w:lang w:val="ru-RU"/>
              </w:rPr>
            </w:pPr>
            <w:r w:rsidRPr="005E247B">
              <w:rPr>
                <w:rFonts w:eastAsia="Times New Roman"/>
                <w:color w:val="111111"/>
                <w:sz w:val="18"/>
                <w:lang w:val="ru-RU"/>
              </w:rPr>
              <w:t>ООО «Банк Точка»</w:t>
            </w:r>
          </w:p>
          <w:p w14:paraId="1EE0A244" w14:textId="77777777" w:rsidR="008643F4" w:rsidRPr="005E247B" w:rsidRDefault="00000000">
            <w:pPr>
              <w:spacing w:after="30" w:line="240" w:lineRule="auto"/>
              <w:rPr>
                <w:lang w:val="ru-RU"/>
              </w:rPr>
            </w:pPr>
            <w:r w:rsidRPr="005E247B">
              <w:rPr>
                <w:rFonts w:eastAsia="Times New Roman"/>
                <w:color w:val="111111"/>
                <w:sz w:val="18"/>
                <w:lang w:val="ru-RU"/>
              </w:rPr>
              <w:t>БИК 044525104</w:t>
            </w:r>
          </w:p>
          <w:p w14:paraId="2ABDBF01" w14:textId="77777777" w:rsidR="008643F4" w:rsidRPr="005E247B" w:rsidRDefault="00000000">
            <w:pPr>
              <w:spacing w:after="30" w:line="240" w:lineRule="auto"/>
              <w:rPr>
                <w:lang w:val="ru-RU"/>
              </w:rPr>
            </w:pPr>
            <w:r w:rsidRPr="005E247B">
              <w:rPr>
                <w:rFonts w:eastAsia="Times New Roman"/>
                <w:color w:val="111111"/>
                <w:sz w:val="18"/>
                <w:lang w:val="ru-RU"/>
              </w:rPr>
              <w:t>к/с 30101810745374525104</w:t>
            </w:r>
          </w:p>
          <w:p w14:paraId="4C555AF6" w14:textId="6175B240" w:rsidR="008643F4" w:rsidRDefault="00000000">
            <w:pPr>
              <w:spacing w:after="30" w:line="240" w:lineRule="auto"/>
            </w:pPr>
            <w:r>
              <w:rPr>
                <w:rFonts w:eastAsia="Times New Roman"/>
                <w:color w:val="111111"/>
                <w:sz w:val="18"/>
              </w:rPr>
              <w:t>E-mail: breneize@yandex.ru</w:t>
            </w:r>
          </w:p>
          <w:p w14:paraId="018F61CB" w14:textId="0B2A9B4D" w:rsidR="008643F4" w:rsidRDefault="00A544F5">
            <w:pPr>
              <w:spacing w:after="30" w:line="240" w:lineRule="auto"/>
            </w:pPr>
            <w:r>
              <w:rPr>
                <w:noProof/>
              </w:rPr>
              <w:drawing>
                <wp:anchor distT="0" distB="0" distL="114300" distR="114300" simplePos="0" relativeHeight="251659776" behindDoc="0" locked="0" layoutInCell="1" allowOverlap="1" wp14:anchorId="6145FFBB" wp14:editId="389EAE80">
                  <wp:simplePos x="0" y="0"/>
                  <wp:positionH relativeFrom="column">
                    <wp:posOffset>-278765</wp:posOffset>
                  </wp:positionH>
                  <wp:positionV relativeFrom="paragraph">
                    <wp:posOffset>95250</wp:posOffset>
                  </wp:positionV>
                  <wp:extent cx="1525905" cy="920750"/>
                  <wp:effectExtent l="0" t="0" r="0" b="0"/>
                  <wp:wrapNone/>
                  <wp:docPr id="559014039" name="name" descr="ПодписьРуководителя"/>
                  <wp:cNvGraphicFramePr/>
                  <a:graphic xmlns:a="http://schemas.openxmlformats.org/drawingml/2006/main">
                    <a:graphicData uri="http://schemas.openxmlformats.org/drawingml/2006/picture">
                      <pic:pic xmlns:pic="http://schemas.openxmlformats.org/drawingml/2006/picture">
                        <pic:nvPicPr>
                          <pic:cNvPr id="8" name="name" descr="ПодписьРуководителя"/>
                          <pic:cNvPicPr/>
                        </pic:nvPicPr>
                        <pic:blipFill>
                          <a:blip r:embed="rId8" cstate="print">
                            <a:extLst>
                              <a:ext uri="{28A0092B-C50C-407E-A947-70E740481C1C}">
                                <a14:useLocalDpi xmlns:a14="http://schemas.microsoft.com/office/drawing/2010/main" val="0"/>
                              </a:ext>
                            </a:extLst>
                          </a:blip>
                          <a:srcRect/>
                          <a:stretch>
                            <a:fillRect t="18321" b="18321"/>
                          </a:stretch>
                        </pic:blipFill>
                        <pic:spPr bwMode="auto">
                          <a:xfrm>
                            <a:off x="0" y="0"/>
                            <a:ext cx="1525905" cy="9207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00000">
              <w:rPr>
                <w:rFonts w:eastAsia="Times New Roman"/>
                <w:color w:val="111111"/>
                <w:sz w:val="18"/>
              </w:rPr>
              <w:t>Телефон</w:t>
            </w:r>
            <w:proofErr w:type="spellEnd"/>
            <w:r w:rsidR="00000000">
              <w:rPr>
                <w:rFonts w:eastAsia="Times New Roman"/>
                <w:color w:val="111111"/>
                <w:sz w:val="18"/>
              </w:rPr>
              <w:t xml:space="preserve"> / Telegram: +7 993 620-13-69</w:t>
            </w:r>
          </w:p>
          <w:p w14:paraId="74A754BA" w14:textId="77777777" w:rsidR="008643F4" w:rsidRDefault="008643F4">
            <w:pPr>
              <w:spacing w:after="30" w:line="240" w:lineRule="auto"/>
            </w:pPr>
          </w:p>
          <w:p w14:paraId="526A5550" w14:textId="77777777" w:rsidR="008643F4" w:rsidRPr="005E247B" w:rsidRDefault="00000000">
            <w:pPr>
              <w:spacing w:after="30" w:line="240" w:lineRule="auto"/>
              <w:rPr>
                <w:lang w:val="ru-RU"/>
              </w:rPr>
            </w:pPr>
            <w:r w:rsidRPr="005E247B">
              <w:rPr>
                <w:rFonts w:eastAsia="Times New Roman"/>
                <w:color w:val="111111"/>
                <w:sz w:val="18"/>
                <w:lang w:val="ru-RU"/>
              </w:rPr>
              <w:t>Индивидуальный предприниматель</w:t>
            </w:r>
          </w:p>
          <w:p w14:paraId="5457B919" w14:textId="4BFEDB29" w:rsidR="008643F4" w:rsidRPr="005E247B" w:rsidRDefault="008643F4">
            <w:pPr>
              <w:spacing w:after="30" w:line="240" w:lineRule="auto"/>
              <w:rPr>
                <w:lang w:val="ru-RU"/>
              </w:rPr>
            </w:pPr>
          </w:p>
          <w:p w14:paraId="4464E885" w14:textId="77777777" w:rsidR="008643F4" w:rsidRPr="005E247B" w:rsidRDefault="00000000">
            <w:pPr>
              <w:spacing w:after="30" w:line="240" w:lineRule="auto"/>
              <w:rPr>
                <w:lang w:val="ru-RU"/>
              </w:rPr>
            </w:pPr>
            <w:r w:rsidRPr="005E247B">
              <w:rPr>
                <w:rFonts w:eastAsia="Times New Roman"/>
                <w:color w:val="111111"/>
                <w:sz w:val="18"/>
                <w:lang w:val="ru-RU"/>
              </w:rPr>
              <w:t>______________ / А.В. Бренейзе /</w:t>
            </w:r>
          </w:p>
          <w:p w14:paraId="6E391A7E" w14:textId="77777777" w:rsidR="008643F4" w:rsidRDefault="00000000">
            <w:pPr>
              <w:spacing w:after="30" w:line="240" w:lineRule="auto"/>
            </w:pPr>
            <w:r>
              <w:rPr>
                <w:rFonts w:eastAsia="Times New Roman"/>
                <w:color w:val="111111"/>
                <w:sz w:val="18"/>
              </w:rPr>
              <w:t>М.П. (при наличии)</w:t>
            </w:r>
          </w:p>
        </w:tc>
      </w:tr>
    </w:tbl>
    <w:p w14:paraId="5D08E61A" w14:textId="7F80CEDF" w:rsidR="00D57D27" w:rsidRPr="00A544F5" w:rsidRDefault="00000000">
      <w:r>
        <w:br w:type="page"/>
      </w:r>
    </w:p>
    <w:sectPr w:rsidR="00D57D27" w:rsidRPr="00A544F5" w:rsidSect="00034616">
      <w:headerReference w:type="default" r:id="rId9"/>
      <w:footerReference w:type="default" r:id="rId10"/>
      <w:pgSz w:w="11906" w:h="16838"/>
      <w:pgMar w:top="964" w:right="1020" w:bottom="964"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3941" w14:textId="77777777" w:rsidR="00D57D27" w:rsidRDefault="00D57D27">
      <w:pPr>
        <w:spacing w:after="0" w:line="240" w:lineRule="auto"/>
      </w:pPr>
      <w:r>
        <w:separator/>
      </w:r>
    </w:p>
  </w:endnote>
  <w:endnote w:type="continuationSeparator" w:id="0">
    <w:p w14:paraId="7A4879D3" w14:textId="77777777" w:rsidR="00D57D27" w:rsidRDefault="00D57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2B1C" w14:textId="77777777" w:rsidR="008643F4" w:rsidRDefault="00000000">
    <w:pPr>
      <w:pStyle w:val="a7"/>
      <w:jc w:val="right"/>
    </w:pPr>
    <w:r>
      <w:rPr>
        <w:rFonts w:eastAsia="Times New Roman"/>
        <w:color w:val="666666"/>
        <w:sz w:val="17"/>
      </w:rPr>
      <w:fldChar w:fldCharType="begin"/>
    </w:r>
    <w:r>
      <w:rPr>
        <w:rFonts w:eastAsia="Times New Roman"/>
        <w:color w:val="666666"/>
        <w:sz w:val="17"/>
      </w:rPr>
      <w:instrText>PAGE</w:instrText>
    </w:r>
    <w:r w:rsidR="005E247B">
      <w:rPr>
        <w:rFonts w:eastAsia="Times New Roman"/>
        <w:color w:val="666666"/>
        <w:sz w:val="17"/>
      </w:rPr>
      <w:fldChar w:fldCharType="separate"/>
    </w:r>
    <w:r w:rsidR="005E247B">
      <w:rPr>
        <w:rFonts w:eastAsia="Times New Roman"/>
        <w:noProof/>
        <w:color w:val="666666"/>
        <w:sz w:val="17"/>
      </w:rPr>
      <w:t>1</w:t>
    </w:r>
    <w:r>
      <w:rPr>
        <w:rFonts w:eastAsia="Times New Roman"/>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59FFA" w14:textId="77777777" w:rsidR="00D57D27" w:rsidRDefault="00D57D27">
      <w:pPr>
        <w:spacing w:after="0" w:line="240" w:lineRule="auto"/>
      </w:pPr>
      <w:r>
        <w:separator/>
      </w:r>
    </w:p>
  </w:footnote>
  <w:footnote w:type="continuationSeparator" w:id="0">
    <w:p w14:paraId="2E5B7CF4" w14:textId="77777777" w:rsidR="00D57D27" w:rsidRDefault="00D57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1875" w14:textId="3735D5E0" w:rsidR="008643F4" w:rsidRPr="005E247B" w:rsidRDefault="005E247B" w:rsidP="005E247B">
    <w:pPr>
      <w:pStyle w:val="a5"/>
      <w:rPr>
        <w:lang w:val="ru-RU"/>
      </w:rPr>
    </w:pPr>
    <w:r>
      <w:rPr>
        <w:noProof/>
      </w:rPr>
      <w:drawing>
        <wp:inline distT="0" distB="0" distL="0" distR="0" wp14:anchorId="275AB5BD" wp14:editId="1B40E06D">
          <wp:extent cx="609600" cy="20308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633100" cy="2109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02805">
    <w:abstractNumId w:val="8"/>
  </w:num>
  <w:num w:numId="2" w16cid:durableId="689451679">
    <w:abstractNumId w:val="6"/>
  </w:num>
  <w:num w:numId="3" w16cid:durableId="1223061553">
    <w:abstractNumId w:val="5"/>
  </w:num>
  <w:num w:numId="4" w16cid:durableId="1881085759">
    <w:abstractNumId w:val="4"/>
  </w:num>
  <w:num w:numId="5" w16cid:durableId="2117022670">
    <w:abstractNumId w:val="7"/>
  </w:num>
  <w:num w:numId="6" w16cid:durableId="1682971951">
    <w:abstractNumId w:val="3"/>
  </w:num>
  <w:num w:numId="7" w16cid:durableId="835268762">
    <w:abstractNumId w:val="2"/>
  </w:num>
  <w:num w:numId="8" w16cid:durableId="265355735">
    <w:abstractNumId w:val="1"/>
  </w:num>
  <w:num w:numId="9" w16cid:durableId="144411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47B"/>
    <w:rsid w:val="008643F4"/>
    <w:rsid w:val="00A544F5"/>
    <w:rsid w:val="00AA1D8D"/>
    <w:rsid w:val="00B47730"/>
    <w:rsid w:val="00CB0664"/>
    <w:rsid w:val="00D57D27"/>
    <w:rsid w:val="00DE0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B384D"/>
  <w14:defaultImageDpi w14:val="300"/>
  <w15:docId w15:val="{3E53E6F1-2D70-4D32-A8A9-3C81FB21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5750</Words>
  <Characters>32777</Characters>
  <Application>Microsoft Office Word</Application>
  <DocSecurity>0</DocSecurity>
  <Lines>273</Lines>
  <Paragraphs>76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QUAR — редакция на проверку</vt:lpstr>
      <vt:lpstr/>
    </vt:vector>
  </TitlesOfParts>
  <Manager/>
  <Company/>
  <LinksUpToDate>false</LinksUpToDate>
  <CharactersWithSpaces>38451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QUAR — редакция на проверку</dc:title>
  <dc:subject>Дизайн, frontend-разработка и публикация сайта QUAR</dc:subject>
  <dc:creator>ИП Бренейзе Алексей Васильевич</dc:creator>
  <cp:keywords>QUAR, договор, сайт, frontend, дизайн</cp:keywords>
  <dc:description>Редакция подготовлена для согласования Сторонами.</dc:description>
  <cp:lastModifiedBy>Brenneise Alex</cp:lastModifiedBy>
  <cp:revision>2</cp:revision>
  <dcterms:created xsi:type="dcterms:W3CDTF">2013-12-23T23:15:00Z</dcterms:created>
  <dcterms:modified xsi:type="dcterms:W3CDTF">2026-07-20T12:00:00Z</dcterms:modified>
  <cp:category/>
</cp:coreProperties>
</file>