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6B4D7" w14:textId="77777777" w:rsidR="00707558" w:rsidRDefault="00707558" w:rsidP="007075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USHTRIMI 1 – “Gjej nocionin e duhur dhe argumento”</w:t>
      </w:r>
    </w:p>
    <w:p w14:paraId="62044FCE" w14:textId="77777777" w:rsidR="00707558" w:rsidRDefault="00707558" w:rsidP="00707558">
      <w:pPr>
        <w:rPr>
          <w:rFonts w:ascii="Times New Roman" w:hAnsi="Times New Roman" w:cs="Times New Roman"/>
        </w:rPr>
      </w:pPr>
    </w:p>
    <w:p w14:paraId="5A767869" w14:textId="77777777" w:rsidR="00707558" w:rsidRDefault="00707558" w:rsidP="007075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Situata 1</w:t>
      </w:r>
    </w:p>
    <w:p w14:paraId="0DF6478A" w14:textId="77777777" w:rsidR="00707558" w:rsidRDefault="00707558" w:rsidP="007075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Arlindi është 10 vjeç dhe trashëgon një shtëpi nga gjyshi. A ka ai zotësi juridike? A ka zotësi veprimi mbi këtë pasuri?</w:t>
      </w:r>
    </w:p>
    <w:p w14:paraId="3C23221F" w14:textId="77777777" w:rsidR="00707558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Shpjegoni shkurt dallimin</w:t>
      </w:r>
    </w:p>
    <w:p w14:paraId="2AE0C073" w14:textId="77777777" w:rsidR="00707558" w:rsidRPr="0055190E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Pergjigjja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: Ai ka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zotesi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juridike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sepse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qdo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person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nga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lindja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zotesi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juridike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.</w:t>
      </w:r>
    </w:p>
    <w:p w14:paraId="0B43D6AB" w14:textId="77777777" w:rsidR="0055190E" w:rsidRPr="00707558" w:rsidRDefault="0055190E" w:rsidP="0055190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8F1E42" w14:textId="77777777" w:rsidR="00707558" w:rsidRPr="00707558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nuk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zotesi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veprimi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sepse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eshte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mitur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dhe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nuk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mund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ushtroje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vet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veprime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juridike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pasurine</w:t>
      </w:r>
      <w:proofErr w:type="spellEnd"/>
    </w:p>
    <w:p w14:paraId="4188B666" w14:textId="77777777" w:rsidR="00707558" w:rsidRDefault="00707558" w:rsidP="007075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Situata 2</w:t>
      </w:r>
    </w:p>
    <w:p w14:paraId="34CA3A87" w14:textId="77777777" w:rsidR="00707558" w:rsidRDefault="00707558" w:rsidP="00707558">
      <w:pPr>
        <w:pStyle w:val="NormalWeb"/>
      </w:pPr>
      <w:r>
        <w:t>Një person i huaj jeton në Prishtinë me qira. Ai e përdor banesën, e ruan, ka të drejtë të përfitojë nga përdorimi i saj, por nuk ka të drejtë të shesë apo të disponojë mbi të.</w:t>
      </w:r>
    </w:p>
    <w:p w14:paraId="4D340DDB" w14:textId="77777777" w:rsidR="00707558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</w:rPr>
        <w:t xml:space="preserve">A është ky person posedues apo pronar?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Spjegoni shkurt dallimin.</w:t>
      </w:r>
    </w:p>
    <w:p w14:paraId="610468F7" w14:textId="77777777" w:rsidR="0055190E" w:rsidRDefault="0055190E" w:rsidP="0055190E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3BC6D8" w14:textId="77777777" w:rsidR="00707558" w:rsidRPr="00707558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lang w:val="en-US"/>
        </w:rPr>
        <w:t>2.</w:t>
      </w:r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Pergjigjja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: Ai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eshte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posedues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sepse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perdor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dhe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mban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sendin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.</w:t>
      </w:r>
    </w:p>
    <w:p w14:paraId="6D47EA4A" w14:textId="77777777" w:rsidR="00707558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Nuk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te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drejt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disponimi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arsye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se ai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nuk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esht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pronar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.</w:t>
      </w:r>
    </w:p>
    <w:p w14:paraId="7AF3FDF6" w14:textId="77777777" w:rsidR="00707558" w:rsidRDefault="00707558" w:rsidP="007075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Situata 3</w:t>
      </w:r>
    </w:p>
    <w:p w14:paraId="7D62AD17" w14:textId="77777777" w:rsidR="00707558" w:rsidRDefault="00707558" w:rsidP="007075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Një i rritur (mbi 18 vjet) ndalohet nga gjykata të lidhë kontrata për shkak të paaftësisë mendore.</w:t>
      </w:r>
    </w:p>
    <w:p w14:paraId="4D974CC2" w14:textId="77777777" w:rsidR="00707558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e humb ai zotësinë juridike apo zotësinë e veprimit? Arsyetoni përgjigjen tuaj. </w:t>
      </w:r>
    </w:p>
    <w:p w14:paraId="40687CA1" w14:textId="77777777" w:rsidR="0055190E" w:rsidRDefault="0055190E" w:rsidP="0055190E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</w:p>
    <w:p w14:paraId="0381F147" w14:textId="77777777" w:rsidR="00707558" w:rsidRDefault="00707558" w:rsidP="0070755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lang w:val="en-US"/>
        </w:rPr>
        <w:t>Pergjigjja</w:t>
      </w:r>
      <w:proofErr w:type="spellEnd"/>
      <w:r>
        <w:rPr>
          <w:rFonts w:ascii="Times New Roman" w:hAnsi="Times New Roman" w:cs="Times New Roman"/>
          <w:lang w:val="en-US"/>
        </w:rPr>
        <w:t xml:space="preserve">: Ai </w:t>
      </w:r>
      <w:proofErr w:type="spellStart"/>
      <w:r>
        <w:rPr>
          <w:rFonts w:ascii="Times New Roman" w:hAnsi="Times New Roman" w:cs="Times New Roman"/>
          <w:lang w:val="en-US"/>
        </w:rPr>
        <w:t>nuk</w:t>
      </w:r>
      <w:proofErr w:type="spellEnd"/>
      <w:r>
        <w:rPr>
          <w:rFonts w:ascii="Times New Roman" w:hAnsi="Times New Roman" w:cs="Times New Roman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lang w:val="en-US"/>
        </w:rPr>
        <w:t>humb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zotesine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juridike,por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lang w:val="en-US"/>
        </w:rPr>
        <w:t>humb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zotesine</w:t>
      </w:r>
      <w:proofErr w:type="spellEnd"/>
      <w:r>
        <w:rPr>
          <w:rFonts w:ascii="Times New Roman" w:hAnsi="Times New Roman" w:cs="Times New Roman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lang w:val="en-US"/>
        </w:rPr>
        <w:t>veprimit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sepse</w:t>
      </w:r>
      <w:proofErr w:type="spellEnd"/>
      <w:r>
        <w:rPr>
          <w:rFonts w:ascii="Times New Roman" w:hAnsi="Times New Roman" w:cs="Times New Roman"/>
          <w:lang w:val="en-US"/>
        </w:rPr>
        <w:t xml:space="preserve"> ai ska </w:t>
      </w:r>
      <w:proofErr w:type="spellStart"/>
      <w:r>
        <w:rPr>
          <w:rFonts w:ascii="Times New Roman" w:hAnsi="Times New Roman" w:cs="Times New Roman"/>
          <w:lang w:val="en-US"/>
        </w:rPr>
        <w:t>aftesi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veproje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pavarur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juridikisht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B11DA88" w14:textId="77777777" w:rsidR="00707558" w:rsidRDefault="00707558" w:rsidP="007075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Situata 4</w:t>
      </w:r>
    </w:p>
    <w:p w14:paraId="66F94D8C" w14:textId="77777777" w:rsidR="00707558" w:rsidRDefault="00707558" w:rsidP="00707558">
      <w:pPr>
        <w:spacing w:before="100" w:beforeAutospacing="1" w:after="100" w:afterAutospacing="1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Ardiani është pronar i një shtëpie të vjetër që ka vlerë historike të trashëgimisë kulturore (është e regjistruar si objekt me rëndësi të veçantë).</w:t>
      </w:r>
      <w:r>
        <w:rPr>
          <w:rFonts w:ascii="Times New Roman" w:hAnsi="Times New Roman" w:cs="Times New Roman"/>
        </w:rPr>
        <w:br/>
        <w:t>Ai vendos ta rrënojë për të ndërtuar një objekt modern.</w:t>
      </w:r>
      <w:r>
        <w:rPr>
          <w:rFonts w:ascii="Times New Roman" w:hAnsi="Times New Roman" w:cs="Times New Roman"/>
        </w:rPr>
        <w:br/>
        <w:t>Komuna ia ndalon rrënimin dhe i kërkon restaurim, duke u mbështetur në ligjin për trashëgiminë kulturore.</w:t>
      </w:r>
    </w:p>
    <w:p w14:paraId="0520F244" w14:textId="77777777" w:rsidR="00707558" w:rsidRPr="0055190E" w:rsidRDefault="00707558" w:rsidP="0055190E">
      <w:pPr>
        <w:pStyle w:val="NormalWeb"/>
        <w:numPr>
          <w:ilvl w:val="0"/>
          <w:numId w:val="1"/>
        </w:numPr>
        <w:contextualSpacing/>
      </w:pPr>
      <w:r>
        <w:t xml:space="preserve"> </w:t>
      </w:r>
      <w:r>
        <w:rPr>
          <w:rStyle w:val="Strong"/>
          <w:rFonts w:eastAsiaTheme="majorEastAsia"/>
        </w:rPr>
        <w:t xml:space="preserve">A mund të thotë Ardiani se ka të drejtë ta shkatërrojë shtëpinë sepse është pronar dhe ka </w:t>
      </w:r>
      <w:r>
        <w:rPr>
          <w:rStyle w:val="Emphasis"/>
          <w:rFonts w:eastAsiaTheme="majorEastAsia"/>
        </w:rPr>
        <w:t>ius abutendi</w:t>
      </w:r>
      <w:r>
        <w:rPr>
          <w:rStyle w:val="Strong"/>
          <w:rFonts w:eastAsiaTheme="majorEastAsia"/>
        </w:rPr>
        <w:t>?</w:t>
      </w:r>
      <w:r>
        <w:br/>
        <w:t>Argumentoni sipas parimeve romake.</w:t>
      </w:r>
      <w:r w:rsidR="0055190E">
        <w:rPr>
          <w:lang w:val="en-US"/>
        </w:rPr>
        <w:t xml:space="preserve"> </w:t>
      </w:r>
    </w:p>
    <w:p w14:paraId="5BFADE96" w14:textId="77777777" w:rsidR="0055190E" w:rsidRPr="0055190E" w:rsidRDefault="0055190E" w:rsidP="0055190E">
      <w:pPr>
        <w:pStyle w:val="NormalWeb"/>
        <w:ind w:left="720"/>
        <w:contextualSpacing/>
      </w:pPr>
    </w:p>
    <w:p w14:paraId="423A1010" w14:textId="77777777" w:rsidR="0055190E" w:rsidRPr="0055190E" w:rsidRDefault="0055190E" w:rsidP="0055190E">
      <w:pPr>
        <w:pStyle w:val="NormalWeb"/>
        <w:numPr>
          <w:ilvl w:val="0"/>
          <w:numId w:val="1"/>
        </w:numPr>
        <w:contextualSpacing/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Pergjigjja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Jo,ne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drejten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romake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abutendi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kufizohet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ekziston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publik</w:t>
      </w:r>
      <w:proofErr w:type="spellEnd"/>
      <w:r>
        <w:rPr>
          <w:lang w:val="en-US"/>
        </w:rPr>
        <w:t>.</w:t>
      </w:r>
    </w:p>
    <w:p w14:paraId="4886FB0C" w14:textId="77777777" w:rsidR="0055190E" w:rsidRDefault="0055190E" w:rsidP="0055190E">
      <w:pPr>
        <w:pStyle w:val="NormalWeb"/>
        <w:numPr>
          <w:ilvl w:val="0"/>
          <w:numId w:val="1"/>
        </w:numPr>
        <w:contextualSpacing/>
      </w:pPr>
      <w:proofErr w:type="spellStart"/>
      <w:r>
        <w:rPr>
          <w:lang w:val="en-US"/>
        </w:rPr>
        <w:lastRenderedPageBreak/>
        <w:t>Shtepite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vlere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kulturore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mbrohen,prandaj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pronari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shkatrroje</w:t>
      </w:r>
      <w:proofErr w:type="spellEnd"/>
      <w:r>
        <w:rPr>
          <w:lang w:val="en-US"/>
        </w:rPr>
        <w:t>.</w:t>
      </w:r>
    </w:p>
    <w:p w14:paraId="7D59CEE7" w14:textId="77777777" w:rsidR="00707558" w:rsidRDefault="00707558" w:rsidP="00707558">
      <w:pPr>
        <w:pStyle w:val="NormalWeb"/>
        <w:ind w:left="720"/>
        <w:contextualSpacing/>
      </w:pPr>
    </w:p>
    <w:p w14:paraId="7963620F" w14:textId="77777777" w:rsidR="0055190E" w:rsidRDefault="00707558" w:rsidP="0055190E">
      <w:pPr>
        <w:pStyle w:val="NormalWeb"/>
        <w:numPr>
          <w:ilvl w:val="0"/>
          <w:numId w:val="1"/>
        </w:numPr>
        <w:contextualSpacing/>
      </w:pPr>
      <w:r>
        <w:rPr>
          <w:rStyle w:val="Strong"/>
          <w:rFonts w:eastAsiaTheme="majorEastAsia"/>
        </w:rPr>
        <w:t xml:space="preserve"> A ka të drejtë komuna të kufizojë </w:t>
      </w:r>
      <w:r>
        <w:rPr>
          <w:rStyle w:val="Emphasis"/>
          <w:rFonts w:eastAsiaTheme="majorEastAsia"/>
        </w:rPr>
        <w:t>ius abutendi</w:t>
      </w:r>
      <w:r>
        <w:rPr>
          <w:rStyle w:val="Strong"/>
          <w:rFonts w:eastAsiaTheme="majorEastAsia"/>
        </w:rPr>
        <w:t>?</w:t>
      </w:r>
      <w:r>
        <w:br/>
        <w:t>Referohuni principit modern të “interesit publik”.</w:t>
      </w:r>
    </w:p>
    <w:p w14:paraId="74B5DA40" w14:textId="77777777" w:rsidR="0055190E" w:rsidRPr="0055190E" w:rsidRDefault="0055190E" w:rsidP="0055190E">
      <w:pPr>
        <w:pStyle w:val="NormalWeb"/>
        <w:contextualSpacing/>
        <w:rPr>
          <w:lang w:val="en-US"/>
        </w:rPr>
      </w:pPr>
      <w:proofErr w:type="spellStart"/>
      <w:r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  <w:t>Pergjigjja</w:t>
      </w:r>
      <w:proofErr w:type="spellEnd"/>
      <w:r>
        <w:rPr>
          <w:rFonts w:asciiTheme="minorHAnsi" w:eastAsiaTheme="minorHAnsi" w:hAnsiTheme="minorHAnsi" w:cstheme="minorBidi"/>
          <w:kern w:val="2"/>
          <w:lang w:val="en-US" w:eastAsia="en-US"/>
          <w14:ligatures w14:val="standardContextual"/>
        </w:rPr>
        <w:t>: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Po,sepse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veprat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trashegimise</w:t>
      </w:r>
      <w:proofErr w:type="spellEnd"/>
      <w:r>
        <w:rPr>
          <w:lang w:val="en-US"/>
        </w:rPr>
        <w:t xml:space="preserve"> jane </w:t>
      </w:r>
      <w:proofErr w:type="spellStart"/>
      <w:r>
        <w:rPr>
          <w:lang w:val="en-US"/>
        </w:rPr>
        <w:t>interes</w:t>
      </w:r>
      <w:proofErr w:type="spellEnd"/>
      <w:r>
        <w:rPr>
          <w:lang w:val="en-US"/>
        </w:rPr>
        <w:t xml:space="preserve"> public </w:t>
      </w:r>
      <w:proofErr w:type="spellStart"/>
      <w:r>
        <w:rPr>
          <w:lang w:val="en-US"/>
        </w:rPr>
        <w:t>dhe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drejta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pronarit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kufizohet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interesin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perbashket</w:t>
      </w:r>
      <w:proofErr w:type="spellEnd"/>
      <w:r>
        <w:rPr>
          <w:lang w:val="en-US"/>
        </w:rPr>
        <w:t>.</w:t>
      </w:r>
    </w:p>
    <w:p w14:paraId="7F82AC60" w14:textId="77777777" w:rsidR="00707558" w:rsidRDefault="00707558" w:rsidP="00707558">
      <w:pPr>
        <w:pStyle w:val="NormalWeb"/>
        <w:ind w:left="360"/>
        <w:contextualSpacing/>
      </w:pPr>
    </w:p>
    <w:p w14:paraId="531BEB11" w14:textId="77777777" w:rsidR="0055190E" w:rsidRDefault="00707558" w:rsidP="0055190E">
      <w:pPr>
        <w:pStyle w:val="NormalWeb"/>
        <w:numPr>
          <w:ilvl w:val="0"/>
          <w:numId w:val="1"/>
        </w:numPr>
        <w:contextualSpacing/>
      </w:pPr>
      <w:r>
        <w:rPr>
          <w:rStyle w:val="Strong"/>
          <w:rFonts w:eastAsiaTheme="majorEastAsia"/>
        </w:rPr>
        <w:t xml:space="preserve"> A pajtoheni që shteti mund të kufizojë të drejtën absolute të pronarit?</w:t>
      </w:r>
      <w:r>
        <w:br/>
        <w:t>Pse po ose pse jo? Jepni një argument kritik.</w:t>
      </w:r>
    </w:p>
    <w:p w14:paraId="7115BF51" w14:textId="77777777" w:rsidR="0055190E" w:rsidRDefault="0055190E" w:rsidP="0055190E">
      <w:pPr>
        <w:pStyle w:val="NormalWeb"/>
        <w:ind w:left="720"/>
        <w:contextualSpacing/>
      </w:pPr>
    </w:p>
    <w:p w14:paraId="6A5985F4" w14:textId="77777777" w:rsidR="0055190E" w:rsidRPr="0055190E" w:rsidRDefault="0055190E" w:rsidP="0055190E">
      <w:pPr>
        <w:pStyle w:val="NormalWeb"/>
        <w:numPr>
          <w:ilvl w:val="0"/>
          <w:numId w:val="1"/>
        </w:numPr>
        <w:contextualSpacing/>
      </w:pPr>
      <w:proofErr w:type="spellStart"/>
      <w:r w:rsidRPr="0055190E">
        <w:rPr>
          <w:rFonts w:eastAsiaTheme="majorEastAsia"/>
        </w:rPr>
        <w:t>Pergjigjja</w:t>
      </w:r>
      <w:proofErr w:type="spellEnd"/>
      <w:r w:rsidRPr="0055190E">
        <w:rPr>
          <w:rFonts w:eastAsiaTheme="majorEastAsia"/>
        </w:rPr>
        <w:t>:</w:t>
      </w:r>
      <w:r>
        <w:rPr>
          <w:lang w:val="en-US"/>
        </w:rPr>
        <w:t xml:space="preserve"> Po </w:t>
      </w:r>
      <w:proofErr w:type="spellStart"/>
      <w:r>
        <w:rPr>
          <w:lang w:val="en-US"/>
        </w:rPr>
        <w:t>shteti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kufizoje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drejten</w:t>
      </w:r>
      <w:proofErr w:type="spellEnd"/>
      <w:r>
        <w:rPr>
          <w:lang w:val="en-US"/>
        </w:rPr>
        <w:t xml:space="preserve"> absolute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pronarit,por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vetem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kushte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caktuara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justifikuara</w:t>
      </w:r>
      <w:proofErr w:type="spellEnd"/>
      <w:r>
        <w:rPr>
          <w:lang w:val="en-US"/>
        </w:rPr>
        <w:t xml:space="preserve"> mire.</w:t>
      </w:r>
      <w:bookmarkStart w:id="0" w:name="_GoBack"/>
      <w:bookmarkEnd w:id="0"/>
    </w:p>
    <w:p w14:paraId="0774C17A" w14:textId="77777777" w:rsidR="00707558" w:rsidRDefault="00707558" w:rsidP="007075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2F2503" w14:textId="77777777" w:rsidR="00707558" w:rsidRDefault="00707558" w:rsidP="00707558">
      <w:pPr>
        <w:rPr>
          <w:rFonts w:ascii="Times New Roman" w:hAnsi="Times New Roman" w:cs="Times New Roman"/>
        </w:rPr>
      </w:pPr>
    </w:p>
    <w:p w14:paraId="1CABA6B4" w14:textId="77777777" w:rsidR="00707558" w:rsidRDefault="00707558"/>
    <w:sectPr w:rsidR="00707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8C74EA"/>
    <w:multiLevelType w:val="hybridMultilevel"/>
    <w:tmpl w:val="9E4A089A"/>
    <w:lvl w:ilvl="0" w:tplc="080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58"/>
    <w:rsid w:val="0055190E"/>
    <w:rsid w:val="0070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016A"/>
  <w15:chartTrackingRefBased/>
  <w15:docId w15:val="{DF47BDB4-DEBF-4771-B00D-C0DFDFAF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558"/>
    <w:pPr>
      <w:spacing w:after="0" w:line="240" w:lineRule="auto"/>
    </w:pPr>
    <w:rPr>
      <w:kern w:val="2"/>
      <w:sz w:val="24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5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70755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7558"/>
    <w:rPr>
      <w:b/>
      <w:bCs/>
    </w:rPr>
  </w:style>
  <w:style w:type="character" w:styleId="Emphasis">
    <w:name w:val="Emphasis"/>
    <w:basedOn w:val="DefaultParagraphFont"/>
    <w:uiPriority w:val="20"/>
    <w:qFormat/>
    <w:rsid w:val="007075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0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</dc:creator>
  <cp:keywords/>
  <dc:description/>
  <cp:lastModifiedBy>Sabri</cp:lastModifiedBy>
  <cp:revision>1</cp:revision>
  <dcterms:created xsi:type="dcterms:W3CDTF">2026-02-04T17:43:00Z</dcterms:created>
  <dcterms:modified xsi:type="dcterms:W3CDTF">2026-02-04T18:04:00Z</dcterms:modified>
</cp:coreProperties>
</file>