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6610F" w14:textId="3D033EB8" w:rsidR="00D36B9F" w:rsidRPr="004A2300" w:rsidRDefault="006C4D67" w:rsidP="006C4D67">
      <w:pPr>
        <w:jc w:val="center"/>
        <w:rPr>
          <w:rFonts w:ascii="Times New Roman" w:hAnsi="Times New Roman" w:cs="Times New Roman"/>
          <w:b/>
          <w:bCs/>
          <w:sz w:val="28"/>
          <w:szCs w:val="28"/>
          <w:lang w:val="tr-TR"/>
        </w:rPr>
      </w:pPr>
      <w:r w:rsidRPr="004A2300">
        <w:rPr>
          <w:rFonts w:ascii="Times New Roman" w:hAnsi="Times New Roman" w:cs="Times New Roman"/>
          <w:b/>
          <w:bCs/>
          <w:sz w:val="28"/>
          <w:szCs w:val="28"/>
          <w:lang w:val="tr-TR"/>
        </w:rPr>
        <w:t>High-Level Design Report</w:t>
      </w:r>
    </w:p>
    <w:p w14:paraId="5163A214" w14:textId="77777777" w:rsidR="001C26A9" w:rsidRPr="004A2300" w:rsidRDefault="006C4D67" w:rsidP="001C26A9">
      <w:pPr>
        <w:pStyle w:val="ListeParagraf"/>
        <w:numPr>
          <w:ilvl w:val="0"/>
          <w:numId w:val="1"/>
        </w:numPr>
        <w:rPr>
          <w:rFonts w:ascii="Times New Roman" w:hAnsi="Times New Roman" w:cs="Times New Roman"/>
          <w:b/>
          <w:bCs/>
        </w:rPr>
      </w:pPr>
      <w:r w:rsidRPr="004A2300">
        <w:rPr>
          <w:rFonts w:ascii="Times New Roman" w:hAnsi="Times New Roman" w:cs="Times New Roman"/>
          <w:b/>
          <w:bCs/>
        </w:rPr>
        <w:t>Introduction</w:t>
      </w:r>
    </w:p>
    <w:p w14:paraId="2056191C" w14:textId="77777777" w:rsidR="001C26A9" w:rsidRPr="004A2300" w:rsidRDefault="001C26A9" w:rsidP="001C26A9">
      <w:pPr>
        <w:pStyle w:val="ListeParagraf"/>
        <w:rPr>
          <w:rFonts w:ascii="Times New Roman" w:hAnsi="Times New Roman" w:cs="Times New Roman"/>
          <w:b/>
          <w:bCs/>
        </w:rPr>
      </w:pPr>
    </w:p>
    <w:p w14:paraId="7D75D519" w14:textId="2C7D26CE" w:rsidR="001C26A9" w:rsidRPr="004A2300" w:rsidRDefault="006C4D67" w:rsidP="001C26A9">
      <w:pPr>
        <w:pStyle w:val="ListeParagraf"/>
        <w:numPr>
          <w:ilvl w:val="1"/>
          <w:numId w:val="1"/>
        </w:numPr>
        <w:rPr>
          <w:rFonts w:ascii="Times New Roman" w:hAnsi="Times New Roman" w:cs="Times New Roman"/>
          <w:b/>
          <w:bCs/>
        </w:rPr>
      </w:pPr>
      <w:r w:rsidRPr="004A2300">
        <w:rPr>
          <w:rFonts w:ascii="Times New Roman" w:hAnsi="Times New Roman" w:cs="Times New Roman"/>
          <w:b/>
          <w:bCs/>
        </w:rPr>
        <w:t>Purpose of the system</w:t>
      </w:r>
    </w:p>
    <w:p w14:paraId="38DBD3D0" w14:textId="516FBF62" w:rsidR="006E4314" w:rsidRPr="004A2300" w:rsidRDefault="006E4314" w:rsidP="006E4314">
      <w:pPr>
        <w:ind w:left="720" w:firstLine="360"/>
        <w:rPr>
          <w:rFonts w:ascii="Times New Roman" w:hAnsi="Times New Roman" w:cs="Times New Roman"/>
        </w:rPr>
      </w:pPr>
      <w:r w:rsidRPr="004A2300">
        <w:rPr>
          <w:rFonts w:ascii="Times New Roman" w:hAnsi="Times New Roman" w:cs="Times New Roman"/>
        </w:rPr>
        <w:t>The primary purpose of th</w:t>
      </w:r>
      <w:r w:rsidRPr="004A2300">
        <w:rPr>
          <w:rFonts w:ascii="Times New Roman" w:hAnsi="Times New Roman" w:cs="Times New Roman"/>
        </w:rPr>
        <w:t xml:space="preserve">is </w:t>
      </w:r>
      <w:r w:rsidRPr="004A2300">
        <w:rPr>
          <w:rFonts w:ascii="Times New Roman" w:hAnsi="Times New Roman" w:cs="Times New Roman"/>
        </w:rPr>
        <w:t xml:space="preserve">system is to provide a unified, AI-driven Cyber Threat Intelligence (CTI) platform for Security Operations Centers (SOCs). Existing security operations are often fragmented, leading to "alert fatigue" where analysts are overwhelmed by raw data from disjointed tools. </w:t>
      </w:r>
      <w:r w:rsidRPr="004A2300">
        <w:rPr>
          <w:rFonts w:ascii="Times New Roman" w:hAnsi="Times New Roman" w:cs="Times New Roman"/>
        </w:rPr>
        <w:t>We a</w:t>
      </w:r>
      <w:r w:rsidRPr="004A2300">
        <w:rPr>
          <w:rFonts w:ascii="Times New Roman" w:hAnsi="Times New Roman" w:cs="Times New Roman"/>
        </w:rPr>
        <w:t>im to solve this by automating critical tasks such as malware classification, phishing detection, and intrusion detection, integrating them into a single dashboard to enhance situational awareness and decision-making efficiency.</w:t>
      </w:r>
    </w:p>
    <w:p w14:paraId="125D4A0B" w14:textId="77777777" w:rsidR="001C26A9" w:rsidRPr="004A2300" w:rsidRDefault="001C26A9" w:rsidP="001C26A9">
      <w:pPr>
        <w:pStyle w:val="ListeParagraf"/>
        <w:ind w:left="1080"/>
        <w:rPr>
          <w:rFonts w:ascii="Times New Roman" w:hAnsi="Times New Roman" w:cs="Times New Roman"/>
          <w:b/>
          <w:bCs/>
        </w:rPr>
      </w:pPr>
    </w:p>
    <w:p w14:paraId="5A5575B3" w14:textId="220E1C38" w:rsidR="001C26A9" w:rsidRPr="004A2300" w:rsidRDefault="006C4D67" w:rsidP="001C26A9">
      <w:pPr>
        <w:pStyle w:val="ListeParagraf"/>
        <w:numPr>
          <w:ilvl w:val="1"/>
          <w:numId w:val="1"/>
        </w:numPr>
        <w:rPr>
          <w:rFonts w:ascii="Times New Roman" w:hAnsi="Times New Roman" w:cs="Times New Roman"/>
          <w:b/>
          <w:bCs/>
        </w:rPr>
      </w:pPr>
      <w:r w:rsidRPr="004A2300">
        <w:rPr>
          <w:rFonts w:ascii="Times New Roman" w:hAnsi="Times New Roman" w:cs="Times New Roman"/>
          <w:b/>
          <w:bCs/>
        </w:rPr>
        <w:t>Design goals</w:t>
      </w:r>
    </w:p>
    <w:p w14:paraId="38C44620" w14:textId="12225548" w:rsidR="006E4314" w:rsidRPr="004A2300" w:rsidRDefault="006E4314" w:rsidP="006E4314">
      <w:pPr>
        <w:pStyle w:val="ListeParagraf"/>
        <w:numPr>
          <w:ilvl w:val="0"/>
          <w:numId w:val="2"/>
        </w:numPr>
        <w:rPr>
          <w:rFonts w:ascii="Times New Roman" w:hAnsi="Times New Roman" w:cs="Times New Roman"/>
        </w:rPr>
      </w:pPr>
      <w:r w:rsidRPr="004A2300">
        <w:rPr>
          <w:rFonts w:ascii="Times New Roman" w:hAnsi="Times New Roman" w:cs="Times New Roman"/>
          <w:b/>
          <w:bCs/>
        </w:rPr>
        <w:t>Modularity within Monolith:</w:t>
      </w:r>
      <w:r w:rsidRPr="004A2300">
        <w:rPr>
          <w:rFonts w:ascii="Times New Roman" w:hAnsi="Times New Roman" w:cs="Times New Roman"/>
        </w:rPr>
        <w:t xml:space="preserve"> While the system is a monolithic web application for simplified deployment, it is designed with distinct layers to ensure maintainability.</w:t>
      </w:r>
    </w:p>
    <w:p w14:paraId="51CE76F8" w14:textId="43ADDD92" w:rsidR="006E4314" w:rsidRPr="004A2300" w:rsidRDefault="006E4314" w:rsidP="006E4314">
      <w:pPr>
        <w:pStyle w:val="ListeParagraf"/>
        <w:numPr>
          <w:ilvl w:val="0"/>
          <w:numId w:val="2"/>
        </w:numPr>
        <w:rPr>
          <w:rFonts w:ascii="Times New Roman" w:hAnsi="Times New Roman" w:cs="Times New Roman"/>
        </w:rPr>
      </w:pPr>
      <w:r w:rsidRPr="004A2300">
        <w:rPr>
          <w:rFonts w:ascii="Times New Roman" w:hAnsi="Times New Roman" w:cs="Times New Roman"/>
          <w:b/>
          <w:bCs/>
        </w:rPr>
        <w:t xml:space="preserve">Responsiveness: </w:t>
      </w:r>
      <w:r w:rsidRPr="004A2300">
        <w:rPr>
          <w:rFonts w:ascii="Times New Roman" w:hAnsi="Times New Roman" w:cs="Times New Roman"/>
        </w:rPr>
        <w:t>The system utilizes an event-driven architecture with background workers to handle heavy computations (like ML inference), ensuring the user interface remains responsive (e.g. IDS alerts displayed under 2 seconds).</w:t>
      </w:r>
    </w:p>
    <w:p w14:paraId="75BA6CAF" w14:textId="51E5EA51" w:rsidR="006E4314" w:rsidRPr="004A2300" w:rsidRDefault="006E4314" w:rsidP="006E4314">
      <w:pPr>
        <w:pStyle w:val="ListeParagraf"/>
        <w:numPr>
          <w:ilvl w:val="0"/>
          <w:numId w:val="2"/>
        </w:numPr>
        <w:rPr>
          <w:rFonts w:ascii="Times New Roman" w:hAnsi="Times New Roman" w:cs="Times New Roman"/>
        </w:rPr>
      </w:pPr>
      <w:r w:rsidRPr="004A2300">
        <w:rPr>
          <w:rFonts w:ascii="Times New Roman" w:hAnsi="Times New Roman" w:cs="Times New Roman"/>
          <w:b/>
          <w:bCs/>
        </w:rPr>
        <w:t xml:space="preserve">Security &amp; Isolation: </w:t>
      </w:r>
      <w:r w:rsidRPr="004A2300">
        <w:rPr>
          <w:rFonts w:ascii="Times New Roman" w:hAnsi="Times New Roman" w:cs="Times New Roman"/>
        </w:rPr>
        <w:t>A core goal is the safe execution of dangerous tasks; therefore, malware analysis and attack simulations are strictly isolated in sandboxed environments</w:t>
      </w:r>
      <w:r w:rsidRPr="004A2300">
        <w:rPr>
          <w:rFonts w:ascii="Times New Roman" w:hAnsi="Times New Roman" w:cs="Times New Roman"/>
        </w:rPr>
        <w:t xml:space="preserve"> </w:t>
      </w:r>
      <w:r w:rsidRPr="004A2300">
        <w:rPr>
          <w:rFonts w:ascii="Times New Roman" w:hAnsi="Times New Roman" w:cs="Times New Roman"/>
        </w:rPr>
        <w:t>to prevent host contamination.</w:t>
      </w:r>
    </w:p>
    <w:p w14:paraId="7E9BA10B" w14:textId="0BE87D33" w:rsidR="006E4314" w:rsidRPr="004A2300" w:rsidRDefault="006E4314" w:rsidP="006E4314">
      <w:pPr>
        <w:pStyle w:val="ListeParagraf"/>
        <w:numPr>
          <w:ilvl w:val="0"/>
          <w:numId w:val="2"/>
        </w:numPr>
        <w:rPr>
          <w:rFonts w:ascii="Times New Roman" w:hAnsi="Times New Roman" w:cs="Times New Roman"/>
        </w:rPr>
      </w:pPr>
      <w:r w:rsidRPr="004A2300">
        <w:rPr>
          <w:rFonts w:ascii="Times New Roman" w:hAnsi="Times New Roman" w:cs="Times New Roman"/>
          <w:b/>
          <w:bCs/>
        </w:rPr>
        <w:t xml:space="preserve">Scalability: </w:t>
      </w:r>
      <w:r w:rsidRPr="004A2300">
        <w:rPr>
          <w:rFonts w:ascii="Times New Roman" w:hAnsi="Times New Roman" w:cs="Times New Roman"/>
        </w:rPr>
        <w:t>The use of a message queue decouples data ingestion from processing, allowing the system to handle bursts of log data without crashing</w:t>
      </w:r>
    </w:p>
    <w:p w14:paraId="10A32BAF" w14:textId="77777777" w:rsidR="001C26A9" w:rsidRPr="004A2300" w:rsidRDefault="001C26A9" w:rsidP="001C26A9">
      <w:pPr>
        <w:pStyle w:val="ListeParagraf"/>
        <w:ind w:left="1080"/>
        <w:rPr>
          <w:rFonts w:ascii="Times New Roman" w:hAnsi="Times New Roman" w:cs="Times New Roman"/>
          <w:b/>
          <w:bCs/>
        </w:rPr>
      </w:pPr>
    </w:p>
    <w:p w14:paraId="43D955D6" w14:textId="1FEE363B" w:rsidR="001C26A9" w:rsidRPr="004A2300" w:rsidRDefault="006C4D67" w:rsidP="001C26A9">
      <w:pPr>
        <w:pStyle w:val="ListeParagraf"/>
        <w:numPr>
          <w:ilvl w:val="1"/>
          <w:numId w:val="1"/>
        </w:numPr>
        <w:rPr>
          <w:rFonts w:ascii="Times New Roman" w:hAnsi="Times New Roman" w:cs="Times New Roman"/>
          <w:b/>
          <w:bCs/>
        </w:rPr>
      </w:pPr>
      <w:r w:rsidRPr="004A2300">
        <w:rPr>
          <w:rFonts w:ascii="Times New Roman" w:hAnsi="Times New Roman" w:cs="Times New Roman"/>
          <w:b/>
          <w:bCs/>
        </w:rPr>
        <w:t>Definitions, acronyms, and abbreviations</w:t>
      </w:r>
    </w:p>
    <w:p w14:paraId="64979CE3" w14:textId="45666C2A" w:rsidR="006E4314" w:rsidRPr="004A2300" w:rsidRDefault="006E4314" w:rsidP="006E4314">
      <w:pPr>
        <w:pStyle w:val="ListeParagraf"/>
        <w:numPr>
          <w:ilvl w:val="0"/>
          <w:numId w:val="3"/>
        </w:numPr>
        <w:rPr>
          <w:rFonts w:ascii="Times New Roman" w:hAnsi="Times New Roman" w:cs="Times New Roman"/>
          <w:b/>
          <w:bCs/>
        </w:rPr>
      </w:pPr>
      <w:r w:rsidRPr="004A2300">
        <w:rPr>
          <w:rFonts w:ascii="Times New Roman" w:hAnsi="Times New Roman" w:cs="Times New Roman"/>
          <w:b/>
          <w:bCs/>
        </w:rPr>
        <w:t xml:space="preserve">SOC: </w:t>
      </w:r>
      <w:r w:rsidRPr="004A2300">
        <w:rPr>
          <w:rFonts w:ascii="Times New Roman" w:hAnsi="Times New Roman" w:cs="Times New Roman"/>
        </w:rPr>
        <w:t>Security Operations Center</w:t>
      </w:r>
    </w:p>
    <w:p w14:paraId="412297A6" w14:textId="2E09E5E0" w:rsidR="006E4314" w:rsidRPr="004A2300" w:rsidRDefault="006E4314" w:rsidP="006E4314">
      <w:pPr>
        <w:pStyle w:val="ListeParagraf"/>
        <w:numPr>
          <w:ilvl w:val="0"/>
          <w:numId w:val="3"/>
        </w:numPr>
        <w:rPr>
          <w:rFonts w:ascii="Times New Roman" w:hAnsi="Times New Roman" w:cs="Times New Roman"/>
        </w:rPr>
      </w:pPr>
      <w:r w:rsidRPr="004A2300">
        <w:rPr>
          <w:rFonts w:ascii="Times New Roman" w:hAnsi="Times New Roman" w:cs="Times New Roman"/>
          <w:b/>
          <w:bCs/>
        </w:rPr>
        <w:t xml:space="preserve">IDS: </w:t>
      </w:r>
      <w:r w:rsidRPr="004A2300">
        <w:rPr>
          <w:rFonts w:ascii="Times New Roman" w:hAnsi="Times New Roman" w:cs="Times New Roman"/>
        </w:rPr>
        <w:t>Intrusion Detection System</w:t>
      </w:r>
    </w:p>
    <w:p w14:paraId="68D854AC" w14:textId="32364191" w:rsidR="006E4314" w:rsidRPr="004A2300" w:rsidRDefault="006E4314" w:rsidP="006E4314">
      <w:pPr>
        <w:pStyle w:val="ListeParagraf"/>
        <w:numPr>
          <w:ilvl w:val="0"/>
          <w:numId w:val="3"/>
        </w:numPr>
        <w:rPr>
          <w:rFonts w:ascii="Times New Roman" w:hAnsi="Times New Roman" w:cs="Times New Roman"/>
        </w:rPr>
      </w:pPr>
      <w:r w:rsidRPr="004A2300">
        <w:rPr>
          <w:rFonts w:ascii="Times New Roman" w:hAnsi="Times New Roman" w:cs="Times New Roman"/>
          <w:b/>
          <w:bCs/>
        </w:rPr>
        <w:t xml:space="preserve">CVE: </w:t>
      </w:r>
      <w:r w:rsidRPr="004A2300">
        <w:rPr>
          <w:rFonts w:ascii="Times New Roman" w:hAnsi="Times New Roman" w:cs="Times New Roman"/>
        </w:rPr>
        <w:t>Common Vulnerabilities and Exposures</w:t>
      </w:r>
    </w:p>
    <w:p w14:paraId="6896EC1F" w14:textId="6FFE6363" w:rsidR="006E4314" w:rsidRPr="004A2300" w:rsidRDefault="006E4314" w:rsidP="006E4314">
      <w:pPr>
        <w:pStyle w:val="ListeParagraf"/>
        <w:numPr>
          <w:ilvl w:val="0"/>
          <w:numId w:val="3"/>
        </w:numPr>
        <w:rPr>
          <w:rFonts w:ascii="Times New Roman" w:hAnsi="Times New Roman" w:cs="Times New Roman"/>
        </w:rPr>
      </w:pPr>
      <w:r w:rsidRPr="004A2300">
        <w:rPr>
          <w:rFonts w:ascii="Times New Roman" w:hAnsi="Times New Roman" w:cs="Times New Roman"/>
          <w:b/>
          <w:bCs/>
        </w:rPr>
        <w:t xml:space="preserve">RBAC: </w:t>
      </w:r>
      <w:r w:rsidRPr="004A2300">
        <w:rPr>
          <w:rFonts w:ascii="Times New Roman" w:hAnsi="Times New Roman" w:cs="Times New Roman"/>
        </w:rPr>
        <w:t>Role-Based Access Control</w:t>
      </w:r>
    </w:p>
    <w:p w14:paraId="3BD35C9A" w14:textId="77A6EDE1" w:rsidR="006E4314" w:rsidRPr="004A2300" w:rsidRDefault="006E4314" w:rsidP="006E4314">
      <w:pPr>
        <w:pStyle w:val="ListeParagraf"/>
        <w:numPr>
          <w:ilvl w:val="0"/>
          <w:numId w:val="3"/>
        </w:numPr>
        <w:rPr>
          <w:rFonts w:ascii="Times New Roman" w:hAnsi="Times New Roman" w:cs="Times New Roman"/>
          <w:b/>
          <w:bCs/>
        </w:rPr>
      </w:pPr>
      <w:r w:rsidRPr="004A2300">
        <w:rPr>
          <w:rFonts w:ascii="Times New Roman" w:hAnsi="Times New Roman" w:cs="Times New Roman"/>
          <w:b/>
          <w:bCs/>
        </w:rPr>
        <w:t>KMS:</w:t>
      </w:r>
      <w:r w:rsidRPr="004A2300">
        <w:rPr>
          <w:rFonts w:ascii="Times New Roman" w:hAnsi="Times New Roman" w:cs="Times New Roman"/>
        </w:rPr>
        <w:t xml:space="preserve"> Key Management Service</w:t>
      </w:r>
    </w:p>
    <w:p w14:paraId="397E90E5" w14:textId="36944388" w:rsidR="006E4314" w:rsidRPr="004A2300" w:rsidRDefault="006E4314" w:rsidP="006E4314">
      <w:pPr>
        <w:pStyle w:val="ListeParagraf"/>
        <w:numPr>
          <w:ilvl w:val="0"/>
          <w:numId w:val="3"/>
        </w:numPr>
        <w:rPr>
          <w:rFonts w:ascii="Times New Roman" w:hAnsi="Times New Roman" w:cs="Times New Roman"/>
        </w:rPr>
      </w:pPr>
      <w:r w:rsidRPr="004A2300">
        <w:rPr>
          <w:rFonts w:ascii="Times New Roman" w:hAnsi="Times New Roman" w:cs="Times New Roman"/>
          <w:b/>
          <w:bCs/>
        </w:rPr>
        <w:t xml:space="preserve">ML: </w:t>
      </w:r>
      <w:r w:rsidRPr="004A2300">
        <w:rPr>
          <w:rFonts w:ascii="Times New Roman" w:hAnsi="Times New Roman" w:cs="Times New Roman"/>
        </w:rPr>
        <w:t>Machine Learning</w:t>
      </w:r>
    </w:p>
    <w:p w14:paraId="5E27FEC5" w14:textId="77777777" w:rsidR="001C26A9" w:rsidRPr="004A2300" w:rsidRDefault="001C26A9" w:rsidP="001C26A9">
      <w:pPr>
        <w:pStyle w:val="ListeParagraf"/>
        <w:ind w:left="1080"/>
        <w:rPr>
          <w:rFonts w:ascii="Times New Roman" w:hAnsi="Times New Roman" w:cs="Times New Roman"/>
          <w:b/>
          <w:bCs/>
        </w:rPr>
      </w:pPr>
    </w:p>
    <w:p w14:paraId="128DC01A" w14:textId="5ECF9F88" w:rsidR="001C26A9" w:rsidRPr="004A2300" w:rsidRDefault="006C4D67" w:rsidP="001C26A9">
      <w:pPr>
        <w:pStyle w:val="ListeParagraf"/>
        <w:numPr>
          <w:ilvl w:val="1"/>
          <w:numId w:val="1"/>
        </w:numPr>
        <w:rPr>
          <w:rFonts w:ascii="Times New Roman" w:hAnsi="Times New Roman" w:cs="Times New Roman"/>
          <w:b/>
          <w:bCs/>
        </w:rPr>
      </w:pPr>
      <w:r w:rsidRPr="004A2300">
        <w:rPr>
          <w:rFonts w:ascii="Times New Roman" w:hAnsi="Times New Roman" w:cs="Times New Roman"/>
          <w:b/>
          <w:bCs/>
        </w:rPr>
        <w:t>Overview</w:t>
      </w:r>
    </w:p>
    <w:p w14:paraId="6CE958E2" w14:textId="7A7C55DF" w:rsidR="006E4314" w:rsidRPr="004A2300" w:rsidRDefault="006E4314" w:rsidP="006E4314">
      <w:pPr>
        <w:ind w:left="720" w:firstLine="360"/>
        <w:rPr>
          <w:rFonts w:ascii="Times New Roman" w:hAnsi="Times New Roman" w:cs="Times New Roman"/>
        </w:rPr>
      </w:pPr>
      <w:r w:rsidRPr="004A2300">
        <w:rPr>
          <w:rFonts w:ascii="Times New Roman" w:hAnsi="Times New Roman" w:cs="Times New Roman"/>
        </w:rPr>
        <w:t>This document provides a high-level architectural view of the</w:t>
      </w:r>
      <w:r w:rsidRPr="004A2300">
        <w:rPr>
          <w:rFonts w:ascii="Times New Roman" w:hAnsi="Times New Roman" w:cs="Times New Roman"/>
        </w:rPr>
        <w:t xml:space="preserve"> project</w:t>
      </w:r>
      <w:r w:rsidRPr="004A2300">
        <w:rPr>
          <w:rFonts w:ascii="Times New Roman" w:hAnsi="Times New Roman" w:cs="Times New Roman"/>
        </w:rPr>
        <w:t>. It details the decomposition of the system into functional subsystems, the mapping of software components to hardware units, data management strategies, and the control flow that governs system behavior</w:t>
      </w:r>
    </w:p>
    <w:p w14:paraId="39DD9493" w14:textId="77777777" w:rsidR="001C26A9" w:rsidRPr="004A2300" w:rsidRDefault="001C26A9" w:rsidP="001C26A9">
      <w:pPr>
        <w:pStyle w:val="ListeParagraf"/>
        <w:rPr>
          <w:rFonts w:ascii="Times New Roman" w:hAnsi="Times New Roman" w:cs="Times New Roman"/>
          <w:b/>
          <w:bCs/>
        </w:rPr>
      </w:pPr>
    </w:p>
    <w:p w14:paraId="4D8D8255" w14:textId="3F65A7A7" w:rsidR="006C4D67" w:rsidRPr="004A2300" w:rsidRDefault="006C4D67" w:rsidP="001C26A9">
      <w:pPr>
        <w:pStyle w:val="ListeParagraf"/>
        <w:numPr>
          <w:ilvl w:val="0"/>
          <w:numId w:val="1"/>
        </w:numPr>
        <w:rPr>
          <w:rFonts w:ascii="Times New Roman" w:hAnsi="Times New Roman" w:cs="Times New Roman"/>
          <w:b/>
          <w:bCs/>
        </w:rPr>
      </w:pPr>
      <w:r w:rsidRPr="004A2300">
        <w:rPr>
          <w:rFonts w:ascii="Times New Roman" w:hAnsi="Times New Roman" w:cs="Times New Roman"/>
          <w:b/>
          <w:bCs/>
        </w:rPr>
        <w:t>Current software architecture (if any)</w:t>
      </w:r>
    </w:p>
    <w:p w14:paraId="41F6F759" w14:textId="36B3C977" w:rsidR="006E4314" w:rsidRPr="004A2300" w:rsidRDefault="006E4314" w:rsidP="006E4314">
      <w:pPr>
        <w:ind w:left="360" w:firstLine="360"/>
        <w:rPr>
          <w:rFonts w:ascii="Times New Roman" w:hAnsi="Times New Roman" w:cs="Times New Roman"/>
        </w:rPr>
      </w:pPr>
      <w:r w:rsidRPr="004A2300">
        <w:rPr>
          <w:rFonts w:ascii="Times New Roman" w:hAnsi="Times New Roman" w:cs="Times New Roman"/>
        </w:rPr>
        <w:t xml:space="preserve">There is no pre-existing software architecture for </w:t>
      </w:r>
      <w:r w:rsidRPr="004A2300">
        <w:rPr>
          <w:rFonts w:ascii="Times New Roman" w:hAnsi="Times New Roman" w:cs="Times New Roman"/>
        </w:rPr>
        <w:t xml:space="preserve">this project </w:t>
      </w:r>
      <w:r w:rsidRPr="004A2300">
        <w:rPr>
          <w:rFonts w:ascii="Times New Roman" w:hAnsi="Times New Roman" w:cs="Times New Roman"/>
        </w:rPr>
        <w:t>as it is a new development project.</w:t>
      </w:r>
    </w:p>
    <w:p w14:paraId="140C1CB8" w14:textId="77777777" w:rsidR="001C26A9" w:rsidRPr="004A2300" w:rsidRDefault="001C26A9" w:rsidP="001C26A9">
      <w:pPr>
        <w:pStyle w:val="ListeParagraf"/>
        <w:rPr>
          <w:rFonts w:ascii="Times New Roman" w:hAnsi="Times New Roman" w:cs="Times New Roman"/>
          <w:b/>
          <w:bCs/>
        </w:rPr>
      </w:pPr>
    </w:p>
    <w:p w14:paraId="276117DC" w14:textId="77777777" w:rsidR="006E4314" w:rsidRPr="004A2300" w:rsidRDefault="006E4314" w:rsidP="001C26A9">
      <w:pPr>
        <w:pStyle w:val="ListeParagraf"/>
        <w:rPr>
          <w:rFonts w:ascii="Times New Roman" w:hAnsi="Times New Roman" w:cs="Times New Roman"/>
          <w:b/>
          <w:bCs/>
        </w:rPr>
      </w:pPr>
    </w:p>
    <w:p w14:paraId="09F6E76C" w14:textId="77777777" w:rsidR="006E4314" w:rsidRPr="004A2300" w:rsidRDefault="006E4314" w:rsidP="001C26A9">
      <w:pPr>
        <w:pStyle w:val="ListeParagraf"/>
        <w:rPr>
          <w:rFonts w:ascii="Times New Roman" w:hAnsi="Times New Roman" w:cs="Times New Roman"/>
          <w:b/>
          <w:bCs/>
        </w:rPr>
      </w:pPr>
    </w:p>
    <w:p w14:paraId="311A41FE" w14:textId="77777777" w:rsidR="006E4314" w:rsidRPr="004A2300" w:rsidRDefault="006E4314" w:rsidP="001C26A9">
      <w:pPr>
        <w:pStyle w:val="ListeParagraf"/>
        <w:rPr>
          <w:rFonts w:ascii="Times New Roman" w:hAnsi="Times New Roman" w:cs="Times New Roman"/>
          <w:b/>
          <w:bCs/>
        </w:rPr>
      </w:pPr>
    </w:p>
    <w:p w14:paraId="48CDD5AA" w14:textId="04999C41" w:rsidR="006C4D67" w:rsidRPr="004A2300" w:rsidRDefault="006C4D67" w:rsidP="001C26A9">
      <w:pPr>
        <w:pStyle w:val="ListeParagraf"/>
        <w:numPr>
          <w:ilvl w:val="0"/>
          <w:numId w:val="1"/>
        </w:numPr>
        <w:rPr>
          <w:rFonts w:ascii="Times New Roman" w:hAnsi="Times New Roman" w:cs="Times New Roman"/>
          <w:b/>
          <w:bCs/>
        </w:rPr>
      </w:pPr>
      <w:r w:rsidRPr="004A2300">
        <w:rPr>
          <w:rFonts w:ascii="Times New Roman" w:hAnsi="Times New Roman" w:cs="Times New Roman"/>
          <w:b/>
          <w:bCs/>
        </w:rPr>
        <w:lastRenderedPageBreak/>
        <w:t>Proposed software architecture</w:t>
      </w:r>
    </w:p>
    <w:p w14:paraId="049A4D7C" w14:textId="77777777" w:rsidR="001C26A9" w:rsidRPr="004A2300" w:rsidRDefault="001C26A9" w:rsidP="001C26A9">
      <w:pPr>
        <w:pStyle w:val="ListeParagraf"/>
        <w:ind w:left="1080"/>
        <w:rPr>
          <w:rFonts w:ascii="Times New Roman" w:hAnsi="Times New Roman" w:cs="Times New Roman"/>
          <w:b/>
          <w:bCs/>
        </w:rPr>
      </w:pPr>
    </w:p>
    <w:p w14:paraId="75BBC52F" w14:textId="2E4855DB" w:rsidR="006E4314" w:rsidRPr="004A2300" w:rsidRDefault="006C4D67" w:rsidP="006E4314">
      <w:pPr>
        <w:pStyle w:val="ListeParagraf"/>
        <w:numPr>
          <w:ilvl w:val="1"/>
          <w:numId w:val="1"/>
        </w:numPr>
        <w:rPr>
          <w:rFonts w:ascii="Times New Roman" w:hAnsi="Times New Roman" w:cs="Times New Roman"/>
          <w:b/>
          <w:bCs/>
        </w:rPr>
      </w:pPr>
      <w:r w:rsidRPr="004A2300">
        <w:rPr>
          <w:rFonts w:ascii="Times New Roman" w:hAnsi="Times New Roman" w:cs="Times New Roman"/>
          <w:b/>
          <w:bCs/>
        </w:rPr>
        <w:t>Overview</w:t>
      </w:r>
    </w:p>
    <w:p w14:paraId="60BDC2C8" w14:textId="77777777" w:rsidR="006E4314" w:rsidRPr="004A2300" w:rsidRDefault="006E4314" w:rsidP="006E4314">
      <w:pPr>
        <w:ind w:left="720" w:firstLine="360"/>
        <w:rPr>
          <w:rFonts w:ascii="Times New Roman" w:hAnsi="Times New Roman" w:cs="Times New Roman"/>
        </w:rPr>
      </w:pPr>
      <w:r w:rsidRPr="004A2300">
        <w:rPr>
          <w:rFonts w:ascii="Times New Roman" w:hAnsi="Times New Roman" w:cs="Times New Roman"/>
        </w:rPr>
        <w:t>The proposed architecture is a Layered Monolith augmented by an Event-Driven Worker Subsystem.</w:t>
      </w:r>
    </w:p>
    <w:p w14:paraId="23F94EFB" w14:textId="524F3B33" w:rsidR="006E4314" w:rsidRPr="004A2300" w:rsidRDefault="006E4314" w:rsidP="006E4314">
      <w:pPr>
        <w:pStyle w:val="ListeParagraf"/>
        <w:numPr>
          <w:ilvl w:val="1"/>
          <w:numId w:val="5"/>
        </w:numPr>
        <w:rPr>
          <w:rFonts w:ascii="Times New Roman" w:hAnsi="Times New Roman" w:cs="Times New Roman"/>
        </w:rPr>
      </w:pPr>
      <w:r w:rsidRPr="004A2300">
        <w:rPr>
          <w:rFonts w:ascii="Times New Roman" w:hAnsi="Times New Roman" w:cs="Times New Roman"/>
          <w:b/>
          <w:bCs/>
        </w:rPr>
        <w:t xml:space="preserve">Core Framework: </w:t>
      </w:r>
      <w:r w:rsidRPr="004A2300">
        <w:rPr>
          <w:rFonts w:ascii="Times New Roman" w:hAnsi="Times New Roman" w:cs="Times New Roman"/>
        </w:rPr>
        <w:t>The application logic is built on Django (Python), serving as the central hub for API management and user interaction.</w:t>
      </w:r>
    </w:p>
    <w:p w14:paraId="47E588FA" w14:textId="7DFC7CC2" w:rsidR="006E4314" w:rsidRPr="004A2300" w:rsidRDefault="006E4314" w:rsidP="006E4314">
      <w:pPr>
        <w:pStyle w:val="ListeParagraf"/>
        <w:numPr>
          <w:ilvl w:val="1"/>
          <w:numId w:val="5"/>
        </w:numPr>
        <w:rPr>
          <w:rFonts w:ascii="Times New Roman" w:hAnsi="Times New Roman" w:cs="Times New Roman"/>
        </w:rPr>
      </w:pPr>
      <w:r w:rsidRPr="004A2300">
        <w:rPr>
          <w:rFonts w:ascii="Times New Roman" w:hAnsi="Times New Roman" w:cs="Times New Roman"/>
          <w:b/>
          <w:bCs/>
        </w:rPr>
        <w:t xml:space="preserve">Asynchronous Processing: </w:t>
      </w:r>
      <w:r w:rsidRPr="004A2300">
        <w:rPr>
          <w:rFonts w:ascii="Times New Roman" w:hAnsi="Times New Roman" w:cs="Times New Roman"/>
        </w:rPr>
        <w:t>To avoid blocking the main web server, heavy tasks (such as parsing logs or running AI models) are offloaded to a message queue (RabbitMQ/Redis) and processed by a pool of Celery workers.</w:t>
      </w:r>
    </w:p>
    <w:p w14:paraId="13281AA2" w14:textId="4A645349" w:rsidR="001C26A9" w:rsidRPr="004A2300" w:rsidRDefault="006E4314" w:rsidP="006E4314">
      <w:pPr>
        <w:pStyle w:val="ListeParagraf"/>
        <w:numPr>
          <w:ilvl w:val="1"/>
          <w:numId w:val="5"/>
        </w:numPr>
        <w:rPr>
          <w:rFonts w:ascii="Times New Roman" w:hAnsi="Times New Roman" w:cs="Times New Roman"/>
        </w:rPr>
      </w:pPr>
      <w:r w:rsidRPr="004A2300">
        <w:rPr>
          <w:rFonts w:ascii="Times New Roman" w:hAnsi="Times New Roman" w:cs="Times New Roman"/>
          <w:b/>
          <w:bCs/>
        </w:rPr>
        <w:t>F</w:t>
      </w:r>
      <w:r w:rsidRPr="004A2300">
        <w:rPr>
          <w:rFonts w:ascii="Times New Roman" w:hAnsi="Times New Roman" w:cs="Times New Roman"/>
          <w:b/>
          <w:bCs/>
        </w:rPr>
        <w:t xml:space="preserve">rontend: </w:t>
      </w:r>
      <w:r w:rsidRPr="004A2300">
        <w:rPr>
          <w:rFonts w:ascii="Times New Roman" w:hAnsi="Times New Roman" w:cs="Times New Roman"/>
        </w:rPr>
        <w:t>The presentation layer utilizes a web dashboard (React/HTML) that communicates via REST APIs and WebSockets for real-time updates.</w:t>
      </w:r>
      <w:r w:rsidRPr="004A2300">
        <w:rPr>
          <w:rFonts w:ascii="Times New Roman" w:hAnsi="Times New Roman" w:cs="Times New Roman"/>
        </w:rPr>
        <w:br/>
      </w:r>
    </w:p>
    <w:p w14:paraId="53A8DDCF" w14:textId="423E4040" w:rsidR="001C26A9" w:rsidRPr="004A2300" w:rsidRDefault="006C4D67" w:rsidP="001C26A9">
      <w:pPr>
        <w:pStyle w:val="ListeParagraf"/>
        <w:numPr>
          <w:ilvl w:val="1"/>
          <w:numId w:val="1"/>
        </w:numPr>
        <w:rPr>
          <w:rFonts w:ascii="Times New Roman" w:hAnsi="Times New Roman" w:cs="Times New Roman"/>
          <w:b/>
          <w:bCs/>
        </w:rPr>
      </w:pPr>
      <w:r w:rsidRPr="004A2300">
        <w:rPr>
          <w:rFonts w:ascii="Times New Roman" w:hAnsi="Times New Roman" w:cs="Times New Roman"/>
          <w:b/>
          <w:bCs/>
        </w:rPr>
        <w:t>Subsystem decomposition</w:t>
      </w:r>
      <w:r w:rsidR="006E4314" w:rsidRPr="004A2300">
        <w:rPr>
          <w:rFonts w:ascii="Times New Roman" w:hAnsi="Times New Roman" w:cs="Times New Roman"/>
          <w:b/>
          <w:bCs/>
        </w:rPr>
        <w:br/>
      </w:r>
    </w:p>
    <w:p w14:paraId="6E1C8A85" w14:textId="3531177B" w:rsidR="006E4314" w:rsidRPr="004A2300" w:rsidRDefault="006E4314" w:rsidP="006E4314">
      <w:pPr>
        <w:pStyle w:val="ListeParagraf"/>
        <w:numPr>
          <w:ilvl w:val="2"/>
          <w:numId w:val="1"/>
        </w:numPr>
        <w:rPr>
          <w:rFonts w:ascii="Times New Roman" w:hAnsi="Times New Roman" w:cs="Times New Roman"/>
          <w:b/>
          <w:bCs/>
        </w:rPr>
      </w:pPr>
      <w:r w:rsidRPr="004A2300">
        <w:rPr>
          <w:rFonts w:ascii="Times New Roman" w:hAnsi="Times New Roman" w:cs="Times New Roman"/>
          <w:b/>
          <w:bCs/>
        </w:rPr>
        <w:t>Presentation Layer:</w:t>
      </w:r>
    </w:p>
    <w:p w14:paraId="0DF169F4" w14:textId="1BA14859" w:rsidR="006E4314" w:rsidRPr="004A2300" w:rsidRDefault="006E4314" w:rsidP="006E4314">
      <w:pPr>
        <w:pStyle w:val="ListeParagraf"/>
        <w:numPr>
          <w:ilvl w:val="0"/>
          <w:numId w:val="6"/>
        </w:numPr>
        <w:rPr>
          <w:rFonts w:ascii="Times New Roman" w:hAnsi="Times New Roman" w:cs="Times New Roman"/>
        </w:rPr>
      </w:pPr>
      <w:r w:rsidRPr="004A2300">
        <w:rPr>
          <w:rFonts w:ascii="Times New Roman" w:hAnsi="Times New Roman" w:cs="Times New Roman"/>
          <w:b/>
          <w:bCs/>
        </w:rPr>
        <w:t>Dashboard UI:</w:t>
      </w:r>
      <w:r w:rsidRPr="004A2300">
        <w:rPr>
          <w:rFonts w:ascii="Times New Roman" w:hAnsi="Times New Roman" w:cs="Times New Roman"/>
        </w:rPr>
        <w:t xml:space="preserve"> Handles visualization of alerts, graphs, and reports.</w:t>
      </w:r>
    </w:p>
    <w:p w14:paraId="53A04D38" w14:textId="45C8C51A" w:rsidR="006E4314" w:rsidRPr="004A2300" w:rsidRDefault="006E4314" w:rsidP="006E4314">
      <w:pPr>
        <w:pStyle w:val="ListeParagraf"/>
        <w:numPr>
          <w:ilvl w:val="0"/>
          <w:numId w:val="6"/>
        </w:numPr>
        <w:rPr>
          <w:rFonts w:ascii="Times New Roman" w:hAnsi="Times New Roman" w:cs="Times New Roman"/>
        </w:rPr>
      </w:pPr>
      <w:r w:rsidRPr="004A2300">
        <w:rPr>
          <w:rFonts w:ascii="Times New Roman" w:hAnsi="Times New Roman" w:cs="Times New Roman"/>
          <w:b/>
          <w:bCs/>
        </w:rPr>
        <w:t>WebSocket Gateway:</w:t>
      </w:r>
      <w:r w:rsidRPr="004A2300">
        <w:rPr>
          <w:rFonts w:ascii="Times New Roman" w:hAnsi="Times New Roman" w:cs="Times New Roman"/>
        </w:rPr>
        <w:t xml:space="preserve"> Manages real-time data push to clients.</w:t>
      </w:r>
    </w:p>
    <w:p w14:paraId="2E0D7988" w14:textId="529EA9C2" w:rsidR="006E4314" w:rsidRPr="004A2300" w:rsidRDefault="006E4314" w:rsidP="006E4314">
      <w:pPr>
        <w:pStyle w:val="ListeParagraf"/>
        <w:numPr>
          <w:ilvl w:val="2"/>
          <w:numId w:val="1"/>
        </w:numPr>
        <w:rPr>
          <w:rFonts w:ascii="Times New Roman" w:hAnsi="Times New Roman" w:cs="Times New Roman"/>
          <w:b/>
          <w:bCs/>
        </w:rPr>
      </w:pPr>
      <w:r w:rsidRPr="004A2300">
        <w:rPr>
          <w:rFonts w:ascii="Times New Roman" w:hAnsi="Times New Roman" w:cs="Times New Roman"/>
          <w:b/>
          <w:bCs/>
        </w:rPr>
        <w:t>Application/API Layer:</w:t>
      </w:r>
    </w:p>
    <w:p w14:paraId="55FC21DC" w14:textId="77777777" w:rsidR="006E4314" w:rsidRPr="004A2300" w:rsidRDefault="006E4314" w:rsidP="006E4314">
      <w:pPr>
        <w:pStyle w:val="ListeParagraf"/>
        <w:numPr>
          <w:ilvl w:val="0"/>
          <w:numId w:val="7"/>
        </w:numPr>
        <w:rPr>
          <w:rFonts w:ascii="Times New Roman" w:hAnsi="Times New Roman" w:cs="Times New Roman"/>
        </w:rPr>
      </w:pPr>
      <w:r w:rsidRPr="004A2300">
        <w:rPr>
          <w:rFonts w:ascii="Times New Roman" w:hAnsi="Times New Roman" w:cs="Times New Roman"/>
          <w:b/>
          <w:bCs/>
        </w:rPr>
        <w:t>API Collector:</w:t>
      </w:r>
      <w:r w:rsidRPr="004A2300">
        <w:rPr>
          <w:rFonts w:ascii="Times New Roman" w:hAnsi="Times New Roman" w:cs="Times New Roman"/>
        </w:rPr>
        <w:t xml:space="preserve"> The entry point for external webhooks (IDS logs) and internal requests.</w:t>
      </w:r>
    </w:p>
    <w:p w14:paraId="2862B54B" w14:textId="5831E6F3" w:rsidR="006E4314" w:rsidRPr="004A2300" w:rsidRDefault="006E4314" w:rsidP="006E4314">
      <w:pPr>
        <w:pStyle w:val="ListeParagraf"/>
        <w:numPr>
          <w:ilvl w:val="0"/>
          <w:numId w:val="7"/>
        </w:numPr>
        <w:rPr>
          <w:rFonts w:ascii="Times New Roman" w:hAnsi="Times New Roman" w:cs="Times New Roman"/>
        </w:rPr>
      </w:pPr>
      <w:r w:rsidRPr="004A2300">
        <w:rPr>
          <w:rFonts w:ascii="Times New Roman" w:hAnsi="Times New Roman" w:cs="Times New Roman"/>
          <w:b/>
          <w:bCs/>
        </w:rPr>
        <w:t xml:space="preserve">Auth &amp; User Management: </w:t>
      </w:r>
      <w:r w:rsidRPr="004A2300">
        <w:rPr>
          <w:rFonts w:ascii="Times New Roman" w:hAnsi="Times New Roman" w:cs="Times New Roman"/>
        </w:rPr>
        <w:t>Handles login, RBAC, and user profiles.</w:t>
      </w:r>
    </w:p>
    <w:p w14:paraId="6B94EADC" w14:textId="0196746E" w:rsidR="006E4314" w:rsidRPr="004A2300" w:rsidRDefault="006E4314" w:rsidP="006E4314">
      <w:pPr>
        <w:pStyle w:val="ListeParagraf"/>
        <w:numPr>
          <w:ilvl w:val="2"/>
          <w:numId w:val="1"/>
        </w:numPr>
        <w:rPr>
          <w:rFonts w:ascii="Times New Roman" w:hAnsi="Times New Roman" w:cs="Times New Roman"/>
          <w:b/>
          <w:bCs/>
        </w:rPr>
      </w:pPr>
      <w:r w:rsidRPr="004A2300">
        <w:rPr>
          <w:rFonts w:ascii="Times New Roman" w:hAnsi="Times New Roman" w:cs="Times New Roman"/>
          <w:b/>
          <w:bCs/>
        </w:rPr>
        <w:t>Service/Processing Layer (Worker Pool):</w:t>
      </w:r>
    </w:p>
    <w:p w14:paraId="4B02F029" w14:textId="77777777" w:rsidR="006E4314" w:rsidRPr="004A2300" w:rsidRDefault="006E4314" w:rsidP="006E4314">
      <w:pPr>
        <w:pStyle w:val="ListeParagraf"/>
        <w:numPr>
          <w:ilvl w:val="0"/>
          <w:numId w:val="8"/>
        </w:numPr>
        <w:rPr>
          <w:rFonts w:ascii="Times New Roman" w:hAnsi="Times New Roman" w:cs="Times New Roman"/>
        </w:rPr>
      </w:pPr>
      <w:r w:rsidRPr="004A2300">
        <w:rPr>
          <w:rFonts w:ascii="Times New Roman" w:hAnsi="Times New Roman" w:cs="Times New Roman"/>
          <w:b/>
          <w:bCs/>
        </w:rPr>
        <w:t xml:space="preserve">Normalizer Worker: </w:t>
      </w:r>
      <w:r w:rsidRPr="004A2300">
        <w:rPr>
          <w:rFonts w:ascii="Times New Roman" w:hAnsi="Times New Roman" w:cs="Times New Roman"/>
        </w:rPr>
        <w:t>Converts raw logs into a unified schema.</w:t>
      </w:r>
    </w:p>
    <w:p w14:paraId="6EEC4709" w14:textId="77777777" w:rsidR="006E4314" w:rsidRPr="004A2300" w:rsidRDefault="006E4314" w:rsidP="006E4314">
      <w:pPr>
        <w:pStyle w:val="ListeParagraf"/>
        <w:numPr>
          <w:ilvl w:val="0"/>
          <w:numId w:val="8"/>
        </w:numPr>
        <w:rPr>
          <w:rFonts w:ascii="Times New Roman" w:hAnsi="Times New Roman" w:cs="Times New Roman"/>
        </w:rPr>
      </w:pPr>
      <w:r w:rsidRPr="004A2300">
        <w:rPr>
          <w:rFonts w:ascii="Times New Roman" w:hAnsi="Times New Roman" w:cs="Times New Roman"/>
          <w:b/>
          <w:bCs/>
        </w:rPr>
        <w:t xml:space="preserve">Inference Worker (ML Orchestrator): </w:t>
      </w:r>
      <w:r w:rsidRPr="004A2300">
        <w:rPr>
          <w:rFonts w:ascii="Times New Roman" w:hAnsi="Times New Roman" w:cs="Times New Roman"/>
        </w:rPr>
        <w:t>Runs AI models for anomaly and phishing detection.</w:t>
      </w:r>
    </w:p>
    <w:p w14:paraId="7BFC26B6" w14:textId="77777777" w:rsidR="006E4314" w:rsidRPr="004A2300" w:rsidRDefault="006E4314" w:rsidP="006E4314">
      <w:pPr>
        <w:pStyle w:val="ListeParagraf"/>
        <w:numPr>
          <w:ilvl w:val="0"/>
          <w:numId w:val="8"/>
        </w:numPr>
        <w:rPr>
          <w:rFonts w:ascii="Times New Roman" w:hAnsi="Times New Roman" w:cs="Times New Roman"/>
        </w:rPr>
      </w:pPr>
      <w:r w:rsidRPr="004A2300">
        <w:rPr>
          <w:rFonts w:ascii="Times New Roman" w:hAnsi="Times New Roman" w:cs="Times New Roman"/>
          <w:b/>
          <w:bCs/>
        </w:rPr>
        <w:t>Sandbox Manager:</w:t>
      </w:r>
      <w:r w:rsidRPr="004A2300">
        <w:rPr>
          <w:rFonts w:ascii="Times New Roman" w:hAnsi="Times New Roman" w:cs="Times New Roman"/>
        </w:rPr>
        <w:t xml:space="preserve"> Provisions isolated VMs for malware analysis and attack simulation.</w:t>
      </w:r>
    </w:p>
    <w:p w14:paraId="2480483F" w14:textId="0EA884CF" w:rsidR="006E4314" w:rsidRPr="004A2300" w:rsidRDefault="006E4314" w:rsidP="006E4314">
      <w:pPr>
        <w:pStyle w:val="ListeParagraf"/>
        <w:numPr>
          <w:ilvl w:val="0"/>
          <w:numId w:val="8"/>
        </w:numPr>
        <w:rPr>
          <w:rFonts w:ascii="Times New Roman" w:hAnsi="Times New Roman" w:cs="Times New Roman"/>
        </w:rPr>
      </w:pPr>
      <w:r w:rsidRPr="004A2300">
        <w:rPr>
          <w:rFonts w:ascii="Times New Roman" w:hAnsi="Times New Roman" w:cs="Times New Roman"/>
          <w:b/>
          <w:bCs/>
        </w:rPr>
        <w:t xml:space="preserve">CVE Fetcher: </w:t>
      </w:r>
      <w:r w:rsidRPr="004A2300">
        <w:rPr>
          <w:rFonts w:ascii="Times New Roman" w:hAnsi="Times New Roman" w:cs="Times New Roman"/>
        </w:rPr>
        <w:t>periodically pulls vulnerability data from external APIs.</w:t>
      </w:r>
    </w:p>
    <w:p w14:paraId="6860701A" w14:textId="77777777" w:rsidR="006E4314" w:rsidRPr="004A2300" w:rsidRDefault="006E4314" w:rsidP="006E4314">
      <w:pPr>
        <w:pStyle w:val="ListeParagraf"/>
        <w:numPr>
          <w:ilvl w:val="2"/>
          <w:numId w:val="1"/>
        </w:numPr>
        <w:rPr>
          <w:rFonts w:ascii="Times New Roman" w:hAnsi="Times New Roman" w:cs="Times New Roman"/>
          <w:b/>
          <w:bCs/>
        </w:rPr>
      </w:pPr>
      <w:r w:rsidRPr="004A2300">
        <w:rPr>
          <w:rFonts w:ascii="Times New Roman" w:hAnsi="Times New Roman" w:cs="Times New Roman"/>
          <w:b/>
          <w:bCs/>
        </w:rPr>
        <w:t>Data Layer:</w:t>
      </w:r>
    </w:p>
    <w:p w14:paraId="39411701" w14:textId="2CF88C7F" w:rsidR="006E4314" w:rsidRPr="004A2300" w:rsidRDefault="006E4314" w:rsidP="006E4314">
      <w:pPr>
        <w:pStyle w:val="ListeParagraf"/>
        <w:numPr>
          <w:ilvl w:val="0"/>
          <w:numId w:val="10"/>
        </w:numPr>
        <w:rPr>
          <w:rFonts w:ascii="Times New Roman" w:hAnsi="Times New Roman" w:cs="Times New Roman"/>
          <w:b/>
          <w:bCs/>
        </w:rPr>
      </w:pPr>
      <w:r w:rsidRPr="004A2300">
        <w:rPr>
          <w:rFonts w:ascii="Times New Roman" w:hAnsi="Times New Roman" w:cs="Times New Roman"/>
          <w:b/>
          <w:bCs/>
        </w:rPr>
        <w:t>Primary DB:</w:t>
      </w:r>
      <w:r w:rsidRPr="004A2300">
        <w:rPr>
          <w:rFonts w:ascii="Times New Roman" w:hAnsi="Times New Roman" w:cs="Times New Roman"/>
        </w:rPr>
        <w:t xml:space="preserve"> MySQL database for structured data.</w:t>
      </w:r>
    </w:p>
    <w:p w14:paraId="60881672" w14:textId="65C5D4DB" w:rsidR="006E4314" w:rsidRPr="004A2300" w:rsidRDefault="006E4314" w:rsidP="006E4314">
      <w:pPr>
        <w:pStyle w:val="ListeParagraf"/>
        <w:numPr>
          <w:ilvl w:val="0"/>
          <w:numId w:val="10"/>
        </w:numPr>
        <w:rPr>
          <w:rFonts w:ascii="Times New Roman" w:hAnsi="Times New Roman" w:cs="Times New Roman"/>
        </w:rPr>
      </w:pPr>
      <w:r w:rsidRPr="004A2300">
        <w:rPr>
          <w:rFonts w:ascii="Times New Roman" w:hAnsi="Times New Roman" w:cs="Times New Roman"/>
          <w:b/>
          <w:bCs/>
        </w:rPr>
        <w:t>Cache/Queue:</w:t>
      </w:r>
      <w:r w:rsidRPr="004A2300">
        <w:rPr>
          <w:rFonts w:ascii="Times New Roman" w:hAnsi="Times New Roman" w:cs="Times New Roman"/>
        </w:rPr>
        <w:t xml:space="preserve"> Redis/RabbitMQ for session management and task queuing</w:t>
      </w:r>
    </w:p>
    <w:p w14:paraId="022FCEB9" w14:textId="77777777" w:rsidR="001C26A9" w:rsidRPr="004A2300" w:rsidRDefault="001C26A9" w:rsidP="001C26A9">
      <w:pPr>
        <w:pStyle w:val="ListeParagraf"/>
        <w:ind w:left="1080"/>
        <w:rPr>
          <w:rFonts w:ascii="Times New Roman" w:hAnsi="Times New Roman" w:cs="Times New Roman"/>
          <w:b/>
          <w:bCs/>
        </w:rPr>
      </w:pPr>
    </w:p>
    <w:p w14:paraId="75F280FA" w14:textId="77777777" w:rsidR="006260F7" w:rsidRPr="004A2300" w:rsidRDefault="006260F7" w:rsidP="001C26A9">
      <w:pPr>
        <w:pStyle w:val="ListeParagraf"/>
        <w:ind w:left="1080"/>
        <w:rPr>
          <w:rFonts w:ascii="Times New Roman" w:hAnsi="Times New Roman" w:cs="Times New Roman"/>
          <w:b/>
          <w:bCs/>
        </w:rPr>
      </w:pPr>
    </w:p>
    <w:p w14:paraId="1CA32223" w14:textId="77777777" w:rsidR="006260F7" w:rsidRPr="004A2300" w:rsidRDefault="006260F7" w:rsidP="001C26A9">
      <w:pPr>
        <w:pStyle w:val="ListeParagraf"/>
        <w:ind w:left="1080"/>
        <w:rPr>
          <w:rFonts w:ascii="Times New Roman" w:hAnsi="Times New Roman" w:cs="Times New Roman"/>
          <w:b/>
          <w:bCs/>
        </w:rPr>
      </w:pPr>
    </w:p>
    <w:p w14:paraId="6441CAA5" w14:textId="77777777" w:rsidR="006260F7" w:rsidRPr="004A2300" w:rsidRDefault="006260F7" w:rsidP="001C26A9">
      <w:pPr>
        <w:pStyle w:val="ListeParagraf"/>
        <w:ind w:left="1080"/>
        <w:rPr>
          <w:rFonts w:ascii="Times New Roman" w:hAnsi="Times New Roman" w:cs="Times New Roman"/>
          <w:b/>
          <w:bCs/>
        </w:rPr>
      </w:pPr>
    </w:p>
    <w:p w14:paraId="0D107873" w14:textId="77777777" w:rsidR="006260F7" w:rsidRPr="004A2300" w:rsidRDefault="006260F7" w:rsidP="001C26A9">
      <w:pPr>
        <w:pStyle w:val="ListeParagraf"/>
        <w:ind w:left="1080"/>
        <w:rPr>
          <w:rFonts w:ascii="Times New Roman" w:hAnsi="Times New Roman" w:cs="Times New Roman"/>
          <w:b/>
          <w:bCs/>
        </w:rPr>
      </w:pPr>
    </w:p>
    <w:p w14:paraId="5AB7061C" w14:textId="77777777" w:rsidR="006260F7" w:rsidRPr="004A2300" w:rsidRDefault="006260F7" w:rsidP="001C26A9">
      <w:pPr>
        <w:pStyle w:val="ListeParagraf"/>
        <w:ind w:left="1080"/>
        <w:rPr>
          <w:rFonts w:ascii="Times New Roman" w:hAnsi="Times New Roman" w:cs="Times New Roman"/>
          <w:b/>
          <w:bCs/>
        </w:rPr>
      </w:pPr>
    </w:p>
    <w:p w14:paraId="4C7B8780" w14:textId="77777777" w:rsidR="006260F7" w:rsidRPr="004A2300" w:rsidRDefault="006260F7" w:rsidP="001C26A9">
      <w:pPr>
        <w:pStyle w:val="ListeParagraf"/>
        <w:ind w:left="1080"/>
        <w:rPr>
          <w:rFonts w:ascii="Times New Roman" w:hAnsi="Times New Roman" w:cs="Times New Roman"/>
          <w:b/>
          <w:bCs/>
        </w:rPr>
      </w:pPr>
    </w:p>
    <w:p w14:paraId="3160AD96" w14:textId="77777777" w:rsidR="006260F7" w:rsidRPr="004A2300" w:rsidRDefault="006260F7" w:rsidP="001C26A9">
      <w:pPr>
        <w:pStyle w:val="ListeParagraf"/>
        <w:ind w:left="1080"/>
        <w:rPr>
          <w:rFonts w:ascii="Times New Roman" w:hAnsi="Times New Roman" w:cs="Times New Roman"/>
          <w:b/>
          <w:bCs/>
        </w:rPr>
      </w:pPr>
    </w:p>
    <w:p w14:paraId="6BE2B4BD" w14:textId="77777777" w:rsidR="006260F7" w:rsidRPr="004A2300" w:rsidRDefault="006260F7" w:rsidP="001C26A9">
      <w:pPr>
        <w:pStyle w:val="ListeParagraf"/>
        <w:ind w:left="1080"/>
        <w:rPr>
          <w:rFonts w:ascii="Times New Roman" w:hAnsi="Times New Roman" w:cs="Times New Roman"/>
          <w:b/>
          <w:bCs/>
        </w:rPr>
      </w:pPr>
    </w:p>
    <w:p w14:paraId="7AEF91A6" w14:textId="77777777" w:rsidR="006260F7" w:rsidRPr="004A2300" w:rsidRDefault="006260F7" w:rsidP="001C26A9">
      <w:pPr>
        <w:pStyle w:val="ListeParagraf"/>
        <w:ind w:left="1080"/>
        <w:rPr>
          <w:rFonts w:ascii="Times New Roman" w:hAnsi="Times New Roman" w:cs="Times New Roman"/>
          <w:b/>
          <w:bCs/>
        </w:rPr>
      </w:pPr>
    </w:p>
    <w:p w14:paraId="2B50FA14" w14:textId="77777777" w:rsidR="006260F7" w:rsidRPr="004A2300" w:rsidRDefault="006260F7" w:rsidP="001C26A9">
      <w:pPr>
        <w:pStyle w:val="ListeParagraf"/>
        <w:ind w:left="1080"/>
        <w:rPr>
          <w:rFonts w:ascii="Times New Roman" w:hAnsi="Times New Roman" w:cs="Times New Roman"/>
          <w:b/>
          <w:bCs/>
        </w:rPr>
      </w:pPr>
    </w:p>
    <w:p w14:paraId="1715CBB0" w14:textId="77777777" w:rsidR="006260F7" w:rsidRPr="004A2300" w:rsidRDefault="006260F7" w:rsidP="001C26A9">
      <w:pPr>
        <w:pStyle w:val="ListeParagraf"/>
        <w:ind w:left="1080"/>
        <w:rPr>
          <w:rFonts w:ascii="Times New Roman" w:hAnsi="Times New Roman" w:cs="Times New Roman"/>
          <w:b/>
          <w:bCs/>
        </w:rPr>
      </w:pPr>
    </w:p>
    <w:p w14:paraId="723E511D" w14:textId="77777777" w:rsidR="006260F7" w:rsidRPr="004A2300" w:rsidRDefault="006260F7" w:rsidP="001C26A9">
      <w:pPr>
        <w:pStyle w:val="ListeParagraf"/>
        <w:ind w:left="1080"/>
        <w:rPr>
          <w:rFonts w:ascii="Times New Roman" w:hAnsi="Times New Roman" w:cs="Times New Roman"/>
          <w:b/>
          <w:bCs/>
        </w:rPr>
      </w:pPr>
    </w:p>
    <w:p w14:paraId="401162ED" w14:textId="049278C5" w:rsidR="001C26A9" w:rsidRPr="004A2300" w:rsidRDefault="001C26A9" w:rsidP="001C26A9">
      <w:pPr>
        <w:pStyle w:val="ListeParagraf"/>
        <w:numPr>
          <w:ilvl w:val="1"/>
          <w:numId w:val="1"/>
        </w:numPr>
        <w:rPr>
          <w:rFonts w:ascii="Times New Roman" w:hAnsi="Times New Roman" w:cs="Times New Roman"/>
          <w:b/>
          <w:bCs/>
        </w:rPr>
      </w:pPr>
      <w:r w:rsidRPr="004A2300">
        <w:rPr>
          <w:rFonts w:ascii="Times New Roman" w:hAnsi="Times New Roman" w:cs="Times New Roman"/>
          <w:b/>
          <w:bCs/>
        </w:rPr>
        <w:lastRenderedPageBreak/>
        <w:t>Hardware/software mapping</w:t>
      </w:r>
    </w:p>
    <w:tbl>
      <w:tblPr>
        <w:tblStyle w:val="TabloKlavuzu"/>
        <w:tblW w:w="0" w:type="auto"/>
        <w:tblLook w:val="04A0" w:firstRow="1" w:lastRow="0" w:firstColumn="1" w:lastColumn="0" w:noHBand="0" w:noVBand="1"/>
      </w:tblPr>
      <w:tblGrid>
        <w:gridCol w:w="2790"/>
        <w:gridCol w:w="3712"/>
        <w:gridCol w:w="2894"/>
      </w:tblGrid>
      <w:tr w:rsidR="006260F7" w:rsidRPr="006260F7" w14:paraId="5E3B83E0" w14:textId="77777777" w:rsidTr="006260F7">
        <w:tc>
          <w:tcPr>
            <w:tcW w:w="0" w:type="auto"/>
            <w:shd w:val="clear" w:color="auto" w:fill="D0CECE" w:themeFill="background2" w:themeFillShade="E6"/>
            <w:hideMark/>
          </w:tcPr>
          <w:p w14:paraId="0CA0C1B2" w14:textId="77777777" w:rsidR="006260F7" w:rsidRPr="006260F7" w:rsidRDefault="006260F7" w:rsidP="006260F7">
            <w:pPr>
              <w:spacing w:after="160" w:line="259" w:lineRule="auto"/>
              <w:ind w:left="720"/>
              <w:rPr>
                <w:rFonts w:ascii="Times New Roman" w:hAnsi="Times New Roman" w:cs="Times New Roman"/>
                <w:b/>
                <w:bCs/>
                <w:lang w:val="tr-TR"/>
              </w:rPr>
            </w:pPr>
            <w:r w:rsidRPr="006260F7">
              <w:rPr>
                <w:rFonts w:ascii="Times New Roman" w:hAnsi="Times New Roman" w:cs="Times New Roman"/>
                <w:b/>
                <w:bCs/>
                <w:lang w:val="tr-TR"/>
              </w:rPr>
              <w:t>Software Component</w:t>
            </w:r>
          </w:p>
        </w:tc>
        <w:tc>
          <w:tcPr>
            <w:tcW w:w="0" w:type="auto"/>
            <w:shd w:val="clear" w:color="auto" w:fill="D0CECE" w:themeFill="background2" w:themeFillShade="E6"/>
            <w:hideMark/>
          </w:tcPr>
          <w:p w14:paraId="0E338011" w14:textId="77777777" w:rsidR="006260F7" w:rsidRPr="006260F7" w:rsidRDefault="006260F7" w:rsidP="006260F7">
            <w:pPr>
              <w:spacing w:after="160" w:line="259" w:lineRule="auto"/>
              <w:ind w:left="720"/>
              <w:rPr>
                <w:rFonts w:ascii="Times New Roman" w:hAnsi="Times New Roman" w:cs="Times New Roman"/>
                <w:b/>
                <w:bCs/>
                <w:lang w:val="tr-TR"/>
              </w:rPr>
            </w:pPr>
            <w:r w:rsidRPr="006260F7">
              <w:rPr>
                <w:rFonts w:ascii="Times New Roman" w:hAnsi="Times New Roman" w:cs="Times New Roman"/>
                <w:b/>
                <w:bCs/>
                <w:lang w:val="tr-TR"/>
              </w:rPr>
              <w:t>Deployment Unit</w:t>
            </w:r>
          </w:p>
        </w:tc>
        <w:tc>
          <w:tcPr>
            <w:tcW w:w="0" w:type="auto"/>
            <w:shd w:val="clear" w:color="auto" w:fill="D0CECE" w:themeFill="background2" w:themeFillShade="E6"/>
            <w:hideMark/>
          </w:tcPr>
          <w:p w14:paraId="68C4BAB4" w14:textId="77777777" w:rsidR="006260F7" w:rsidRPr="006260F7" w:rsidRDefault="006260F7" w:rsidP="006260F7">
            <w:pPr>
              <w:spacing w:after="160" w:line="259" w:lineRule="auto"/>
              <w:ind w:left="720"/>
              <w:rPr>
                <w:rFonts w:ascii="Times New Roman" w:hAnsi="Times New Roman" w:cs="Times New Roman"/>
                <w:b/>
                <w:bCs/>
                <w:lang w:val="tr-TR"/>
              </w:rPr>
            </w:pPr>
            <w:r w:rsidRPr="006260F7">
              <w:rPr>
                <w:rFonts w:ascii="Times New Roman" w:hAnsi="Times New Roman" w:cs="Times New Roman"/>
                <w:b/>
                <w:bCs/>
                <w:lang w:val="tr-TR"/>
              </w:rPr>
              <w:t>Underlying Technology</w:t>
            </w:r>
          </w:p>
        </w:tc>
      </w:tr>
      <w:tr w:rsidR="006260F7" w:rsidRPr="006260F7" w14:paraId="5864C6C9" w14:textId="77777777" w:rsidTr="006260F7">
        <w:tc>
          <w:tcPr>
            <w:tcW w:w="0" w:type="auto"/>
            <w:hideMark/>
          </w:tcPr>
          <w:p w14:paraId="2C3F0536" w14:textId="77777777" w:rsidR="006260F7" w:rsidRPr="006260F7" w:rsidRDefault="006260F7" w:rsidP="006260F7">
            <w:pPr>
              <w:spacing w:after="160" w:line="259" w:lineRule="auto"/>
              <w:ind w:left="720"/>
              <w:rPr>
                <w:rFonts w:ascii="Times New Roman" w:hAnsi="Times New Roman" w:cs="Times New Roman"/>
                <w:b/>
                <w:bCs/>
                <w:lang w:val="tr-TR"/>
              </w:rPr>
            </w:pPr>
            <w:r w:rsidRPr="006260F7">
              <w:rPr>
                <w:rFonts w:ascii="Times New Roman" w:hAnsi="Times New Roman" w:cs="Times New Roman"/>
                <w:b/>
                <w:bCs/>
                <w:lang w:val="tr-TR"/>
              </w:rPr>
              <w:t>Web Backend</w:t>
            </w:r>
          </w:p>
        </w:tc>
        <w:tc>
          <w:tcPr>
            <w:tcW w:w="0" w:type="auto"/>
            <w:hideMark/>
          </w:tcPr>
          <w:p w14:paraId="08B7C47C" w14:textId="77777777" w:rsidR="006260F7" w:rsidRPr="006260F7" w:rsidRDefault="006260F7" w:rsidP="006260F7">
            <w:pPr>
              <w:spacing w:after="160" w:line="259" w:lineRule="auto"/>
              <w:ind w:left="720"/>
              <w:rPr>
                <w:rFonts w:ascii="Times New Roman" w:hAnsi="Times New Roman" w:cs="Times New Roman"/>
                <w:b/>
                <w:bCs/>
                <w:lang w:val="tr-TR"/>
              </w:rPr>
            </w:pPr>
            <w:r w:rsidRPr="006260F7">
              <w:rPr>
                <w:rFonts w:ascii="Times New Roman" w:hAnsi="Times New Roman" w:cs="Times New Roman"/>
                <w:b/>
                <w:bCs/>
                <w:lang w:val="tr-TR"/>
              </w:rPr>
              <w:t>Application Container</w:t>
            </w:r>
          </w:p>
        </w:tc>
        <w:tc>
          <w:tcPr>
            <w:tcW w:w="0" w:type="auto"/>
            <w:hideMark/>
          </w:tcPr>
          <w:p w14:paraId="0CF970B0" w14:textId="77777777" w:rsidR="006260F7" w:rsidRPr="006260F7" w:rsidRDefault="006260F7" w:rsidP="006260F7">
            <w:pPr>
              <w:spacing w:after="160" w:line="259" w:lineRule="auto"/>
              <w:ind w:left="720"/>
              <w:rPr>
                <w:rFonts w:ascii="Times New Roman" w:hAnsi="Times New Roman" w:cs="Times New Roman"/>
                <w:b/>
                <w:bCs/>
                <w:lang w:val="tr-TR"/>
              </w:rPr>
            </w:pPr>
            <w:r w:rsidRPr="006260F7">
              <w:rPr>
                <w:rFonts w:ascii="Times New Roman" w:hAnsi="Times New Roman" w:cs="Times New Roman"/>
                <w:b/>
                <w:bCs/>
                <w:lang w:val="tr-TR"/>
              </w:rPr>
              <w:t>Docker, Python/Django</w:t>
            </w:r>
          </w:p>
        </w:tc>
      </w:tr>
      <w:tr w:rsidR="006260F7" w:rsidRPr="006260F7" w14:paraId="11BD59D8" w14:textId="77777777" w:rsidTr="006260F7">
        <w:tc>
          <w:tcPr>
            <w:tcW w:w="0" w:type="auto"/>
            <w:hideMark/>
          </w:tcPr>
          <w:p w14:paraId="2D2AE55D" w14:textId="77777777" w:rsidR="006260F7" w:rsidRPr="006260F7" w:rsidRDefault="006260F7" w:rsidP="006260F7">
            <w:pPr>
              <w:spacing w:after="160" w:line="259" w:lineRule="auto"/>
              <w:ind w:left="720"/>
              <w:rPr>
                <w:rFonts w:ascii="Times New Roman" w:hAnsi="Times New Roman" w:cs="Times New Roman"/>
                <w:b/>
                <w:bCs/>
                <w:lang w:val="tr-TR"/>
              </w:rPr>
            </w:pPr>
            <w:r w:rsidRPr="006260F7">
              <w:rPr>
                <w:rFonts w:ascii="Times New Roman" w:hAnsi="Times New Roman" w:cs="Times New Roman"/>
                <w:b/>
                <w:bCs/>
                <w:lang w:val="tr-TR"/>
              </w:rPr>
              <w:t>Message Broker</w:t>
            </w:r>
          </w:p>
        </w:tc>
        <w:tc>
          <w:tcPr>
            <w:tcW w:w="0" w:type="auto"/>
            <w:hideMark/>
          </w:tcPr>
          <w:p w14:paraId="61ADDA2E" w14:textId="77777777" w:rsidR="006260F7" w:rsidRPr="006260F7" w:rsidRDefault="006260F7" w:rsidP="006260F7">
            <w:pPr>
              <w:spacing w:after="160" w:line="259" w:lineRule="auto"/>
              <w:ind w:left="720"/>
              <w:rPr>
                <w:rFonts w:ascii="Times New Roman" w:hAnsi="Times New Roman" w:cs="Times New Roman"/>
                <w:b/>
                <w:bCs/>
                <w:lang w:val="tr-TR"/>
              </w:rPr>
            </w:pPr>
            <w:r w:rsidRPr="006260F7">
              <w:rPr>
                <w:rFonts w:ascii="Times New Roman" w:hAnsi="Times New Roman" w:cs="Times New Roman"/>
                <w:b/>
                <w:bCs/>
                <w:lang w:val="tr-TR"/>
              </w:rPr>
              <w:t>Queue Container</w:t>
            </w:r>
          </w:p>
        </w:tc>
        <w:tc>
          <w:tcPr>
            <w:tcW w:w="0" w:type="auto"/>
            <w:hideMark/>
          </w:tcPr>
          <w:p w14:paraId="6597F5CB" w14:textId="77777777" w:rsidR="006260F7" w:rsidRPr="006260F7" w:rsidRDefault="006260F7" w:rsidP="006260F7">
            <w:pPr>
              <w:spacing w:after="160" w:line="259" w:lineRule="auto"/>
              <w:ind w:left="720"/>
              <w:rPr>
                <w:rFonts w:ascii="Times New Roman" w:hAnsi="Times New Roman" w:cs="Times New Roman"/>
                <w:b/>
                <w:bCs/>
                <w:lang w:val="tr-TR"/>
              </w:rPr>
            </w:pPr>
            <w:r w:rsidRPr="006260F7">
              <w:rPr>
                <w:rFonts w:ascii="Times New Roman" w:hAnsi="Times New Roman" w:cs="Times New Roman"/>
                <w:b/>
                <w:bCs/>
                <w:lang w:val="tr-TR"/>
              </w:rPr>
              <w:t>RabbitMQ or Redis</w:t>
            </w:r>
          </w:p>
        </w:tc>
      </w:tr>
      <w:tr w:rsidR="006260F7" w:rsidRPr="006260F7" w14:paraId="18797EFE" w14:textId="77777777" w:rsidTr="006260F7">
        <w:tc>
          <w:tcPr>
            <w:tcW w:w="0" w:type="auto"/>
            <w:hideMark/>
          </w:tcPr>
          <w:p w14:paraId="282C78EE" w14:textId="77777777" w:rsidR="006260F7" w:rsidRPr="006260F7" w:rsidRDefault="006260F7" w:rsidP="006260F7">
            <w:pPr>
              <w:spacing w:after="160" w:line="259" w:lineRule="auto"/>
              <w:ind w:left="720"/>
              <w:rPr>
                <w:rFonts w:ascii="Times New Roman" w:hAnsi="Times New Roman" w:cs="Times New Roman"/>
                <w:b/>
                <w:bCs/>
                <w:lang w:val="tr-TR"/>
              </w:rPr>
            </w:pPr>
            <w:r w:rsidRPr="006260F7">
              <w:rPr>
                <w:rFonts w:ascii="Times New Roman" w:hAnsi="Times New Roman" w:cs="Times New Roman"/>
                <w:b/>
                <w:bCs/>
                <w:lang w:val="tr-TR"/>
              </w:rPr>
              <w:t>Worker Nodes</w:t>
            </w:r>
          </w:p>
        </w:tc>
        <w:tc>
          <w:tcPr>
            <w:tcW w:w="0" w:type="auto"/>
            <w:hideMark/>
          </w:tcPr>
          <w:p w14:paraId="4D28048C" w14:textId="77777777" w:rsidR="006260F7" w:rsidRPr="006260F7" w:rsidRDefault="006260F7" w:rsidP="006260F7">
            <w:pPr>
              <w:spacing w:after="160" w:line="259" w:lineRule="auto"/>
              <w:ind w:left="720"/>
              <w:rPr>
                <w:rFonts w:ascii="Times New Roman" w:hAnsi="Times New Roman" w:cs="Times New Roman"/>
                <w:b/>
                <w:bCs/>
                <w:lang w:val="tr-TR"/>
              </w:rPr>
            </w:pPr>
            <w:r w:rsidRPr="006260F7">
              <w:rPr>
                <w:rFonts w:ascii="Times New Roman" w:hAnsi="Times New Roman" w:cs="Times New Roman"/>
                <w:b/>
                <w:bCs/>
                <w:lang w:val="tr-TR"/>
              </w:rPr>
              <w:t>Worker Containers</w:t>
            </w:r>
          </w:p>
        </w:tc>
        <w:tc>
          <w:tcPr>
            <w:tcW w:w="0" w:type="auto"/>
            <w:hideMark/>
          </w:tcPr>
          <w:p w14:paraId="134350A5" w14:textId="77777777" w:rsidR="006260F7" w:rsidRPr="006260F7" w:rsidRDefault="006260F7" w:rsidP="006260F7">
            <w:pPr>
              <w:spacing w:after="160" w:line="259" w:lineRule="auto"/>
              <w:ind w:left="720"/>
              <w:rPr>
                <w:rFonts w:ascii="Times New Roman" w:hAnsi="Times New Roman" w:cs="Times New Roman"/>
                <w:b/>
                <w:bCs/>
                <w:lang w:val="tr-TR"/>
              </w:rPr>
            </w:pPr>
            <w:r w:rsidRPr="006260F7">
              <w:rPr>
                <w:rFonts w:ascii="Times New Roman" w:hAnsi="Times New Roman" w:cs="Times New Roman"/>
                <w:b/>
                <w:bCs/>
                <w:lang w:val="tr-TR"/>
              </w:rPr>
              <w:t>Celery</w:t>
            </w:r>
          </w:p>
        </w:tc>
      </w:tr>
      <w:tr w:rsidR="006260F7" w:rsidRPr="006260F7" w14:paraId="730B6AE0" w14:textId="77777777" w:rsidTr="006260F7">
        <w:tc>
          <w:tcPr>
            <w:tcW w:w="0" w:type="auto"/>
            <w:hideMark/>
          </w:tcPr>
          <w:p w14:paraId="0809A0D5" w14:textId="77777777" w:rsidR="006260F7" w:rsidRPr="006260F7" w:rsidRDefault="006260F7" w:rsidP="006260F7">
            <w:pPr>
              <w:spacing w:after="160" w:line="259" w:lineRule="auto"/>
              <w:ind w:left="720"/>
              <w:rPr>
                <w:rFonts w:ascii="Times New Roman" w:hAnsi="Times New Roman" w:cs="Times New Roman"/>
                <w:b/>
                <w:bCs/>
                <w:lang w:val="tr-TR"/>
              </w:rPr>
            </w:pPr>
            <w:r w:rsidRPr="006260F7">
              <w:rPr>
                <w:rFonts w:ascii="Times New Roman" w:hAnsi="Times New Roman" w:cs="Times New Roman"/>
                <w:b/>
                <w:bCs/>
                <w:lang w:val="tr-TR"/>
              </w:rPr>
              <w:t>Sandbox Environment</w:t>
            </w:r>
          </w:p>
        </w:tc>
        <w:tc>
          <w:tcPr>
            <w:tcW w:w="0" w:type="auto"/>
            <w:hideMark/>
          </w:tcPr>
          <w:p w14:paraId="746BB496" w14:textId="77777777" w:rsidR="006260F7" w:rsidRPr="006260F7" w:rsidRDefault="006260F7" w:rsidP="006260F7">
            <w:pPr>
              <w:spacing w:after="160" w:line="259" w:lineRule="auto"/>
              <w:ind w:left="720"/>
              <w:rPr>
                <w:rFonts w:ascii="Times New Roman" w:hAnsi="Times New Roman" w:cs="Times New Roman"/>
                <w:b/>
                <w:bCs/>
                <w:lang w:val="tr-TR"/>
              </w:rPr>
            </w:pPr>
            <w:r w:rsidRPr="006260F7">
              <w:rPr>
                <w:rFonts w:ascii="Times New Roman" w:hAnsi="Times New Roman" w:cs="Times New Roman"/>
                <w:b/>
                <w:bCs/>
                <w:lang w:val="tr-TR"/>
              </w:rPr>
              <w:t>Virtual Machine / Isolated Container</w:t>
            </w:r>
          </w:p>
        </w:tc>
        <w:tc>
          <w:tcPr>
            <w:tcW w:w="0" w:type="auto"/>
            <w:hideMark/>
          </w:tcPr>
          <w:p w14:paraId="62FBDAF2" w14:textId="3A93A58E" w:rsidR="006260F7" w:rsidRPr="006260F7" w:rsidRDefault="006260F7" w:rsidP="006260F7">
            <w:pPr>
              <w:spacing w:after="160" w:line="259" w:lineRule="auto"/>
              <w:ind w:left="720"/>
              <w:rPr>
                <w:rFonts w:ascii="Times New Roman" w:hAnsi="Times New Roman" w:cs="Times New Roman"/>
                <w:b/>
                <w:bCs/>
                <w:lang w:val="tr-TR"/>
              </w:rPr>
            </w:pPr>
            <w:r w:rsidRPr="006260F7">
              <w:rPr>
                <w:rFonts w:ascii="Times New Roman" w:hAnsi="Times New Roman" w:cs="Times New Roman"/>
                <w:b/>
                <w:bCs/>
                <w:lang w:val="tr-TR"/>
              </w:rPr>
              <w:t>Docker</w:t>
            </w:r>
            <w:r w:rsidRPr="004A2300">
              <w:rPr>
                <w:rFonts w:ascii="Times New Roman" w:hAnsi="Times New Roman" w:cs="Times New Roman"/>
                <w:b/>
                <w:bCs/>
                <w:lang w:val="tr-TR"/>
              </w:rPr>
              <w:t>, CALDERA</w:t>
            </w:r>
          </w:p>
        </w:tc>
      </w:tr>
      <w:tr w:rsidR="006260F7" w:rsidRPr="006260F7" w14:paraId="69B79DD7" w14:textId="77777777" w:rsidTr="006260F7">
        <w:tc>
          <w:tcPr>
            <w:tcW w:w="0" w:type="auto"/>
            <w:hideMark/>
          </w:tcPr>
          <w:p w14:paraId="181001F9" w14:textId="77777777" w:rsidR="006260F7" w:rsidRPr="006260F7" w:rsidRDefault="006260F7" w:rsidP="006260F7">
            <w:pPr>
              <w:spacing w:after="160" w:line="259" w:lineRule="auto"/>
              <w:ind w:left="720"/>
              <w:rPr>
                <w:rFonts w:ascii="Times New Roman" w:hAnsi="Times New Roman" w:cs="Times New Roman"/>
                <w:b/>
                <w:bCs/>
                <w:lang w:val="tr-TR"/>
              </w:rPr>
            </w:pPr>
            <w:r w:rsidRPr="006260F7">
              <w:rPr>
                <w:rFonts w:ascii="Times New Roman" w:hAnsi="Times New Roman" w:cs="Times New Roman"/>
                <w:b/>
                <w:bCs/>
                <w:lang w:val="tr-TR"/>
              </w:rPr>
              <w:t>Database</w:t>
            </w:r>
          </w:p>
        </w:tc>
        <w:tc>
          <w:tcPr>
            <w:tcW w:w="0" w:type="auto"/>
            <w:hideMark/>
          </w:tcPr>
          <w:p w14:paraId="392864D4" w14:textId="77777777" w:rsidR="006260F7" w:rsidRPr="006260F7" w:rsidRDefault="006260F7" w:rsidP="006260F7">
            <w:pPr>
              <w:spacing w:after="160" w:line="259" w:lineRule="auto"/>
              <w:ind w:left="720"/>
              <w:rPr>
                <w:rFonts w:ascii="Times New Roman" w:hAnsi="Times New Roman" w:cs="Times New Roman"/>
                <w:b/>
                <w:bCs/>
                <w:lang w:val="tr-TR"/>
              </w:rPr>
            </w:pPr>
            <w:r w:rsidRPr="006260F7">
              <w:rPr>
                <w:rFonts w:ascii="Times New Roman" w:hAnsi="Times New Roman" w:cs="Times New Roman"/>
                <w:b/>
                <w:bCs/>
                <w:lang w:val="tr-TR"/>
              </w:rPr>
              <w:t>Database Container</w:t>
            </w:r>
          </w:p>
        </w:tc>
        <w:tc>
          <w:tcPr>
            <w:tcW w:w="0" w:type="auto"/>
            <w:hideMark/>
          </w:tcPr>
          <w:p w14:paraId="5DB0FBC5" w14:textId="77777777" w:rsidR="006260F7" w:rsidRPr="006260F7" w:rsidRDefault="006260F7" w:rsidP="006260F7">
            <w:pPr>
              <w:spacing w:after="160" w:line="259" w:lineRule="auto"/>
              <w:ind w:left="720"/>
              <w:rPr>
                <w:rFonts w:ascii="Times New Roman" w:hAnsi="Times New Roman" w:cs="Times New Roman"/>
                <w:b/>
                <w:bCs/>
                <w:lang w:val="tr-TR"/>
              </w:rPr>
            </w:pPr>
            <w:r w:rsidRPr="006260F7">
              <w:rPr>
                <w:rFonts w:ascii="Times New Roman" w:hAnsi="Times New Roman" w:cs="Times New Roman"/>
                <w:b/>
                <w:bCs/>
                <w:lang w:val="tr-TR"/>
              </w:rPr>
              <w:t>MySQL Server</w:t>
            </w:r>
          </w:p>
        </w:tc>
      </w:tr>
    </w:tbl>
    <w:p w14:paraId="3829CBC6" w14:textId="77777777" w:rsidR="006260F7" w:rsidRPr="004A2300" w:rsidRDefault="006260F7" w:rsidP="006260F7">
      <w:pPr>
        <w:ind w:left="720"/>
        <w:rPr>
          <w:rFonts w:ascii="Times New Roman" w:hAnsi="Times New Roman" w:cs="Times New Roman"/>
          <w:b/>
          <w:bCs/>
        </w:rPr>
      </w:pPr>
    </w:p>
    <w:p w14:paraId="2E62FAE7" w14:textId="77777777" w:rsidR="001C26A9" w:rsidRPr="004A2300" w:rsidRDefault="001C26A9" w:rsidP="001C26A9">
      <w:pPr>
        <w:pStyle w:val="ListeParagraf"/>
        <w:ind w:left="1080"/>
        <w:rPr>
          <w:rFonts w:ascii="Times New Roman" w:hAnsi="Times New Roman" w:cs="Times New Roman"/>
          <w:b/>
          <w:bCs/>
        </w:rPr>
      </w:pPr>
    </w:p>
    <w:p w14:paraId="1E9FC781" w14:textId="24B60BC2" w:rsidR="006260F7" w:rsidRPr="004A2300" w:rsidRDefault="001C26A9" w:rsidP="006260F7">
      <w:pPr>
        <w:pStyle w:val="ListeParagraf"/>
        <w:numPr>
          <w:ilvl w:val="1"/>
          <w:numId w:val="1"/>
        </w:numPr>
        <w:rPr>
          <w:rFonts w:ascii="Times New Roman" w:hAnsi="Times New Roman" w:cs="Times New Roman"/>
          <w:b/>
          <w:bCs/>
        </w:rPr>
      </w:pPr>
      <w:r w:rsidRPr="004A2300">
        <w:rPr>
          <w:rFonts w:ascii="Times New Roman" w:hAnsi="Times New Roman" w:cs="Times New Roman"/>
          <w:b/>
          <w:bCs/>
        </w:rPr>
        <w:t>Persistent data management</w:t>
      </w:r>
    </w:p>
    <w:p w14:paraId="5C6F9B9D" w14:textId="656806DA" w:rsidR="006260F7" w:rsidRPr="004A2300" w:rsidRDefault="006260F7" w:rsidP="006260F7">
      <w:pPr>
        <w:ind w:left="720" w:firstLine="360"/>
        <w:rPr>
          <w:rFonts w:ascii="Times New Roman" w:hAnsi="Times New Roman" w:cs="Times New Roman"/>
        </w:rPr>
      </w:pPr>
      <w:r w:rsidRPr="004A2300">
        <w:rPr>
          <w:rFonts w:ascii="Times New Roman" w:hAnsi="Times New Roman" w:cs="Times New Roman"/>
        </w:rPr>
        <w:t xml:space="preserve">This projects </w:t>
      </w:r>
      <w:r w:rsidRPr="004A2300">
        <w:rPr>
          <w:rFonts w:ascii="Times New Roman" w:hAnsi="Times New Roman" w:cs="Times New Roman"/>
        </w:rPr>
        <w:t>uses a relational database (MySQL) as the primary persistence mechanism to ensure data integrity.</w:t>
      </w:r>
    </w:p>
    <w:p w14:paraId="1139A1F3" w14:textId="7B5FE561" w:rsidR="006260F7" w:rsidRPr="004A2300" w:rsidRDefault="006260F7" w:rsidP="006260F7">
      <w:pPr>
        <w:pStyle w:val="ListeParagraf"/>
        <w:numPr>
          <w:ilvl w:val="0"/>
          <w:numId w:val="11"/>
        </w:numPr>
        <w:rPr>
          <w:rFonts w:ascii="Times New Roman" w:hAnsi="Times New Roman" w:cs="Times New Roman"/>
        </w:rPr>
      </w:pPr>
      <w:r w:rsidRPr="004A2300">
        <w:rPr>
          <w:rFonts w:ascii="Times New Roman" w:hAnsi="Times New Roman" w:cs="Times New Roman"/>
          <w:b/>
          <w:bCs/>
        </w:rPr>
        <w:t xml:space="preserve">Structured Data: </w:t>
      </w:r>
      <w:r w:rsidRPr="004A2300">
        <w:rPr>
          <w:rFonts w:ascii="Times New Roman" w:hAnsi="Times New Roman" w:cs="Times New Roman"/>
        </w:rPr>
        <w:t>Users, Blacklists, Normalized Alerts, CVEs, and Audit Logs are stored in normalized relational tables.</w:t>
      </w:r>
    </w:p>
    <w:p w14:paraId="0B54A969" w14:textId="59E17587" w:rsidR="001C26A9" w:rsidRPr="004A2300" w:rsidRDefault="006260F7" w:rsidP="006260F7">
      <w:pPr>
        <w:pStyle w:val="ListeParagraf"/>
        <w:numPr>
          <w:ilvl w:val="0"/>
          <w:numId w:val="11"/>
        </w:numPr>
        <w:rPr>
          <w:rFonts w:ascii="Times New Roman" w:hAnsi="Times New Roman" w:cs="Times New Roman"/>
          <w:b/>
          <w:bCs/>
        </w:rPr>
      </w:pPr>
      <w:r w:rsidRPr="004A2300">
        <w:rPr>
          <w:rFonts w:ascii="Times New Roman" w:hAnsi="Times New Roman" w:cs="Times New Roman"/>
          <w:b/>
          <w:bCs/>
        </w:rPr>
        <w:t xml:space="preserve">Unstructured Data: </w:t>
      </w:r>
      <w:r w:rsidRPr="004A2300">
        <w:rPr>
          <w:rFonts w:ascii="Times New Roman" w:hAnsi="Times New Roman" w:cs="Times New Roman"/>
        </w:rPr>
        <w:t>Binary files (malware samples) and large report artifacts are stored in Object Storage</w:t>
      </w:r>
      <w:r w:rsidRPr="004A2300">
        <w:rPr>
          <w:rFonts w:ascii="Times New Roman" w:hAnsi="Times New Roman" w:cs="Times New Roman"/>
        </w:rPr>
        <w:t xml:space="preserve"> </w:t>
      </w:r>
      <w:r w:rsidRPr="004A2300">
        <w:rPr>
          <w:rFonts w:ascii="Times New Roman" w:hAnsi="Times New Roman" w:cs="Times New Roman"/>
        </w:rPr>
        <w:t>with file paths referenced in the database.</w:t>
      </w:r>
      <w:r w:rsidRPr="004A2300">
        <w:rPr>
          <w:rFonts w:ascii="Times New Roman" w:hAnsi="Times New Roman" w:cs="Times New Roman"/>
          <w:b/>
          <w:bCs/>
        </w:rPr>
        <w:br/>
      </w:r>
    </w:p>
    <w:p w14:paraId="78FF2C70" w14:textId="2640499C" w:rsidR="001C26A9" w:rsidRPr="004A2300" w:rsidRDefault="001C26A9" w:rsidP="001C26A9">
      <w:pPr>
        <w:pStyle w:val="ListeParagraf"/>
        <w:numPr>
          <w:ilvl w:val="1"/>
          <w:numId w:val="1"/>
        </w:numPr>
        <w:rPr>
          <w:rFonts w:ascii="Times New Roman" w:hAnsi="Times New Roman" w:cs="Times New Roman"/>
          <w:b/>
          <w:bCs/>
        </w:rPr>
      </w:pPr>
      <w:r w:rsidRPr="004A2300">
        <w:rPr>
          <w:rFonts w:ascii="Times New Roman" w:hAnsi="Times New Roman" w:cs="Times New Roman"/>
          <w:b/>
          <w:bCs/>
        </w:rPr>
        <w:t>Access control and security</w:t>
      </w:r>
    </w:p>
    <w:p w14:paraId="7093346C" w14:textId="3DC9E4F9" w:rsidR="006260F7" w:rsidRPr="004A2300" w:rsidRDefault="006260F7" w:rsidP="006260F7">
      <w:pPr>
        <w:pStyle w:val="ListeParagraf"/>
        <w:numPr>
          <w:ilvl w:val="0"/>
          <w:numId w:val="12"/>
        </w:numPr>
        <w:rPr>
          <w:rFonts w:ascii="Times New Roman" w:hAnsi="Times New Roman" w:cs="Times New Roman"/>
        </w:rPr>
      </w:pPr>
      <w:r w:rsidRPr="004A2300">
        <w:rPr>
          <w:rFonts w:ascii="Times New Roman" w:hAnsi="Times New Roman" w:cs="Times New Roman"/>
          <w:b/>
          <w:bCs/>
        </w:rPr>
        <w:t xml:space="preserve">RBAC: </w:t>
      </w:r>
      <w:r w:rsidRPr="004A2300">
        <w:rPr>
          <w:rFonts w:ascii="Times New Roman" w:hAnsi="Times New Roman" w:cs="Times New Roman"/>
        </w:rPr>
        <w:t>The system implements Role-Based Access Control with distinct roles: Admin, Analyst, and ReadOnly.</w:t>
      </w:r>
    </w:p>
    <w:p w14:paraId="5A4F0187" w14:textId="77777777" w:rsidR="006260F7" w:rsidRPr="004A2300" w:rsidRDefault="006260F7" w:rsidP="006260F7">
      <w:pPr>
        <w:pStyle w:val="ListeParagraf"/>
        <w:numPr>
          <w:ilvl w:val="0"/>
          <w:numId w:val="12"/>
        </w:numPr>
        <w:rPr>
          <w:rFonts w:ascii="Times New Roman" w:hAnsi="Times New Roman" w:cs="Times New Roman"/>
        </w:rPr>
      </w:pPr>
      <w:r w:rsidRPr="004A2300">
        <w:rPr>
          <w:rFonts w:ascii="Times New Roman" w:hAnsi="Times New Roman" w:cs="Times New Roman"/>
          <w:b/>
          <w:bCs/>
        </w:rPr>
        <w:t xml:space="preserve">Authentication: </w:t>
      </w:r>
      <w:r w:rsidRPr="004A2300">
        <w:rPr>
          <w:rFonts w:ascii="Times New Roman" w:hAnsi="Times New Roman" w:cs="Times New Roman"/>
        </w:rPr>
        <w:t>Passwords are hashed using strong algorithms (Argon2/Bcrypt). Two-Factor Authentication (2FA) is mandatory for Admin roles to protect privileged operations.</w:t>
      </w:r>
    </w:p>
    <w:p w14:paraId="11F93C54" w14:textId="77777777" w:rsidR="006260F7" w:rsidRPr="004A2300" w:rsidRDefault="006260F7" w:rsidP="006260F7">
      <w:pPr>
        <w:pStyle w:val="ListeParagraf"/>
        <w:numPr>
          <w:ilvl w:val="0"/>
          <w:numId w:val="12"/>
        </w:numPr>
        <w:rPr>
          <w:rFonts w:ascii="Times New Roman" w:hAnsi="Times New Roman" w:cs="Times New Roman"/>
        </w:rPr>
      </w:pPr>
      <w:r w:rsidRPr="004A2300">
        <w:rPr>
          <w:rFonts w:ascii="Times New Roman" w:hAnsi="Times New Roman" w:cs="Times New Roman"/>
          <w:b/>
          <w:bCs/>
        </w:rPr>
        <w:t xml:space="preserve">Secret Management: </w:t>
      </w:r>
      <w:r w:rsidRPr="004A2300">
        <w:rPr>
          <w:rFonts w:ascii="Times New Roman" w:hAnsi="Times New Roman" w:cs="Times New Roman"/>
        </w:rPr>
        <w:t>Sensitive keys (API tokens, database credentials) are managed via a Key Management Service (KMS) or secure vault, never stored in plain text.</w:t>
      </w:r>
    </w:p>
    <w:p w14:paraId="2FD2EDCD" w14:textId="2E278945" w:rsidR="006260F7" w:rsidRPr="004A2300" w:rsidRDefault="006260F7" w:rsidP="006260F7">
      <w:pPr>
        <w:pStyle w:val="ListeParagraf"/>
        <w:numPr>
          <w:ilvl w:val="0"/>
          <w:numId w:val="12"/>
        </w:numPr>
        <w:rPr>
          <w:rFonts w:ascii="Times New Roman" w:hAnsi="Times New Roman" w:cs="Times New Roman"/>
        </w:rPr>
      </w:pPr>
      <w:r w:rsidRPr="004A2300">
        <w:rPr>
          <w:rFonts w:ascii="Times New Roman" w:hAnsi="Times New Roman" w:cs="Times New Roman"/>
          <w:b/>
          <w:bCs/>
        </w:rPr>
        <w:t xml:space="preserve">Isolation: </w:t>
      </w:r>
      <w:r w:rsidRPr="004A2300">
        <w:rPr>
          <w:rFonts w:ascii="Times New Roman" w:hAnsi="Times New Roman" w:cs="Times New Roman"/>
        </w:rPr>
        <w:t>The Sandbox Manager ensures that untrusted code execution (malware/simulation) occurs in strictly isolated environments with no network leakage</w:t>
      </w:r>
    </w:p>
    <w:p w14:paraId="2B5B9BFC" w14:textId="77777777" w:rsidR="001C26A9" w:rsidRPr="004A2300" w:rsidRDefault="001C26A9" w:rsidP="001C26A9">
      <w:pPr>
        <w:pStyle w:val="ListeParagraf"/>
        <w:ind w:left="1080"/>
        <w:rPr>
          <w:rFonts w:ascii="Times New Roman" w:hAnsi="Times New Roman" w:cs="Times New Roman"/>
          <w:b/>
          <w:bCs/>
        </w:rPr>
      </w:pPr>
    </w:p>
    <w:p w14:paraId="7213A953" w14:textId="77777777" w:rsidR="006260F7" w:rsidRPr="004A2300" w:rsidRDefault="006260F7" w:rsidP="001C26A9">
      <w:pPr>
        <w:pStyle w:val="ListeParagraf"/>
        <w:ind w:left="1080"/>
        <w:rPr>
          <w:rFonts w:ascii="Times New Roman" w:hAnsi="Times New Roman" w:cs="Times New Roman"/>
          <w:b/>
          <w:bCs/>
        </w:rPr>
      </w:pPr>
    </w:p>
    <w:p w14:paraId="64B166E0" w14:textId="77777777" w:rsidR="006260F7" w:rsidRPr="004A2300" w:rsidRDefault="006260F7" w:rsidP="001C26A9">
      <w:pPr>
        <w:pStyle w:val="ListeParagraf"/>
        <w:ind w:left="1080"/>
        <w:rPr>
          <w:rFonts w:ascii="Times New Roman" w:hAnsi="Times New Roman" w:cs="Times New Roman"/>
          <w:b/>
          <w:bCs/>
        </w:rPr>
      </w:pPr>
    </w:p>
    <w:p w14:paraId="02706D61" w14:textId="77777777" w:rsidR="006260F7" w:rsidRPr="004A2300" w:rsidRDefault="006260F7" w:rsidP="001C26A9">
      <w:pPr>
        <w:pStyle w:val="ListeParagraf"/>
        <w:ind w:left="1080"/>
        <w:rPr>
          <w:rFonts w:ascii="Times New Roman" w:hAnsi="Times New Roman" w:cs="Times New Roman"/>
          <w:b/>
          <w:bCs/>
        </w:rPr>
      </w:pPr>
    </w:p>
    <w:p w14:paraId="3AB3F62D" w14:textId="77777777" w:rsidR="006260F7" w:rsidRPr="004A2300" w:rsidRDefault="006260F7" w:rsidP="001C26A9">
      <w:pPr>
        <w:pStyle w:val="ListeParagraf"/>
        <w:ind w:left="1080"/>
        <w:rPr>
          <w:rFonts w:ascii="Times New Roman" w:hAnsi="Times New Roman" w:cs="Times New Roman"/>
          <w:b/>
          <w:bCs/>
        </w:rPr>
      </w:pPr>
    </w:p>
    <w:p w14:paraId="56001461" w14:textId="77777777" w:rsidR="006260F7" w:rsidRPr="004A2300" w:rsidRDefault="006260F7" w:rsidP="001C26A9">
      <w:pPr>
        <w:pStyle w:val="ListeParagraf"/>
        <w:ind w:left="1080"/>
        <w:rPr>
          <w:rFonts w:ascii="Times New Roman" w:hAnsi="Times New Roman" w:cs="Times New Roman"/>
          <w:b/>
          <w:bCs/>
        </w:rPr>
      </w:pPr>
    </w:p>
    <w:p w14:paraId="057FDC54" w14:textId="77777777" w:rsidR="006260F7" w:rsidRPr="004A2300" w:rsidRDefault="006260F7" w:rsidP="001C26A9">
      <w:pPr>
        <w:pStyle w:val="ListeParagraf"/>
        <w:ind w:left="1080"/>
        <w:rPr>
          <w:rFonts w:ascii="Times New Roman" w:hAnsi="Times New Roman" w:cs="Times New Roman"/>
          <w:b/>
          <w:bCs/>
        </w:rPr>
      </w:pPr>
    </w:p>
    <w:p w14:paraId="10D12E63" w14:textId="77777777" w:rsidR="006260F7" w:rsidRPr="004A2300" w:rsidRDefault="006260F7" w:rsidP="001C26A9">
      <w:pPr>
        <w:pStyle w:val="ListeParagraf"/>
        <w:ind w:left="1080"/>
        <w:rPr>
          <w:rFonts w:ascii="Times New Roman" w:hAnsi="Times New Roman" w:cs="Times New Roman"/>
          <w:b/>
          <w:bCs/>
        </w:rPr>
      </w:pPr>
    </w:p>
    <w:p w14:paraId="7F2089CC" w14:textId="77777777" w:rsidR="006260F7" w:rsidRPr="004A2300" w:rsidRDefault="006260F7" w:rsidP="001C26A9">
      <w:pPr>
        <w:pStyle w:val="ListeParagraf"/>
        <w:ind w:left="1080"/>
        <w:rPr>
          <w:rFonts w:ascii="Times New Roman" w:hAnsi="Times New Roman" w:cs="Times New Roman"/>
          <w:b/>
          <w:bCs/>
        </w:rPr>
      </w:pPr>
    </w:p>
    <w:p w14:paraId="7E80076C" w14:textId="77777777" w:rsidR="006260F7" w:rsidRPr="004A2300" w:rsidRDefault="006260F7" w:rsidP="001C26A9">
      <w:pPr>
        <w:pStyle w:val="ListeParagraf"/>
        <w:ind w:left="1080"/>
        <w:rPr>
          <w:rFonts w:ascii="Times New Roman" w:hAnsi="Times New Roman" w:cs="Times New Roman"/>
          <w:b/>
          <w:bCs/>
        </w:rPr>
      </w:pPr>
    </w:p>
    <w:p w14:paraId="5C2B37F2" w14:textId="77777777" w:rsidR="006260F7" w:rsidRPr="004A2300" w:rsidRDefault="006260F7" w:rsidP="001C26A9">
      <w:pPr>
        <w:pStyle w:val="ListeParagraf"/>
        <w:ind w:left="1080"/>
        <w:rPr>
          <w:rFonts w:ascii="Times New Roman" w:hAnsi="Times New Roman" w:cs="Times New Roman"/>
          <w:b/>
          <w:bCs/>
        </w:rPr>
      </w:pPr>
    </w:p>
    <w:p w14:paraId="04EDC487" w14:textId="49F3DC6A" w:rsidR="001C26A9" w:rsidRPr="004A2300" w:rsidRDefault="001C26A9" w:rsidP="001C26A9">
      <w:pPr>
        <w:pStyle w:val="ListeParagraf"/>
        <w:numPr>
          <w:ilvl w:val="1"/>
          <w:numId w:val="1"/>
        </w:numPr>
        <w:rPr>
          <w:rFonts w:ascii="Times New Roman" w:hAnsi="Times New Roman" w:cs="Times New Roman"/>
          <w:b/>
          <w:bCs/>
        </w:rPr>
      </w:pPr>
      <w:r w:rsidRPr="004A2300">
        <w:rPr>
          <w:rFonts w:ascii="Times New Roman" w:hAnsi="Times New Roman" w:cs="Times New Roman"/>
          <w:b/>
          <w:bCs/>
        </w:rPr>
        <w:lastRenderedPageBreak/>
        <w:t>Global software control</w:t>
      </w:r>
    </w:p>
    <w:p w14:paraId="5C990A02" w14:textId="48C91873" w:rsidR="006260F7" w:rsidRPr="004A2300" w:rsidRDefault="006260F7" w:rsidP="006260F7">
      <w:pPr>
        <w:ind w:left="720" w:firstLine="360"/>
        <w:rPr>
          <w:rFonts w:ascii="Times New Roman" w:hAnsi="Times New Roman" w:cs="Times New Roman"/>
        </w:rPr>
      </w:pPr>
      <w:r w:rsidRPr="004A2300">
        <w:rPr>
          <w:rFonts w:ascii="Times New Roman" w:hAnsi="Times New Roman" w:cs="Times New Roman"/>
        </w:rPr>
        <w:t>The global control flow is Event-Driven and Asynchronous:</w:t>
      </w:r>
    </w:p>
    <w:p w14:paraId="76DC652F" w14:textId="010E232C" w:rsidR="006260F7" w:rsidRPr="004A2300" w:rsidRDefault="006260F7" w:rsidP="006260F7">
      <w:pPr>
        <w:pStyle w:val="ListeParagraf"/>
        <w:numPr>
          <w:ilvl w:val="0"/>
          <w:numId w:val="13"/>
        </w:numPr>
        <w:rPr>
          <w:rFonts w:ascii="Times New Roman" w:hAnsi="Times New Roman" w:cs="Times New Roman"/>
        </w:rPr>
      </w:pPr>
      <w:r w:rsidRPr="004A2300">
        <w:rPr>
          <w:rFonts w:ascii="Times New Roman" w:hAnsi="Times New Roman" w:cs="Times New Roman"/>
          <w:b/>
          <w:bCs/>
        </w:rPr>
        <w:t>Ingestion:</w:t>
      </w:r>
      <w:r w:rsidRPr="004A2300">
        <w:rPr>
          <w:rFonts w:ascii="Times New Roman" w:hAnsi="Times New Roman" w:cs="Times New Roman"/>
        </w:rPr>
        <w:t xml:space="preserve"> External events (IDS logs, email uploads) hit the API Layer.</w:t>
      </w:r>
    </w:p>
    <w:p w14:paraId="50D153C7" w14:textId="679BD073" w:rsidR="006260F7" w:rsidRPr="004A2300" w:rsidRDefault="006260F7" w:rsidP="006260F7">
      <w:pPr>
        <w:pStyle w:val="ListeParagraf"/>
        <w:numPr>
          <w:ilvl w:val="0"/>
          <w:numId w:val="13"/>
        </w:numPr>
        <w:rPr>
          <w:rFonts w:ascii="Times New Roman" w:hAnsi="Times New Roman" w:cs="Times New Roman"/>
        </w:rPr>
      </w:pPr>
      <w:r w:rsidRPr="004A2300">
        <w:rPr>
          <w:rFonts w:ascii="Times New Roman" w:hAnsi="Times New Roman" w:cs="Times New Roman"/>
          <w:b/>
          <w:bCs/>
        </w:rPr>
        <w:t xml:space="preserve">Queuing: </w:t>
      </w:r>
      <w:r w:rsidRPr="004A2300">
        <w:rPr>
          <w:rFonts w:ascii="Times New Roman" w:hAnsi="Times New Roman" w:cs="Times New Roman"/>
        </w:rPr>
        <w:t xml:space="preserve">The API validates the request and immediately pushes a job to the Message Queue, returning a "Received" status to the client </w:t>
      </w:r>
    </w:p>
    <w:p w14:paraId="58CB21B8" w14:textId="2F66F837" w:rsidR="006260F7" w:rsidRPr="004A2300" w:rsidRDefault="006260F7" w:rsidP="006260F7">
      <w:pPr>
        <w:pStyle w:val="ListeParagraf"/>
        <w:numPr>
          <w:ilvl w:val="0"/>
          <w:numId w:val="13"/>
        </w:numPr>
        <w:rPr>
          <w:rFonts w:ascii="Times New Roman" w:hAnsi="Times New Roman" w:cs="Times New Roman"/>
        </w:rPr>
      </w:pPr>
      <w:r w:rsidRPr="004A2300">
        <w:rPr>
          <w:rFonts w:ascii="Times New Roman" w:hAnsi="Times New Roman" w:cs="Times New Roman"/>
          <w:b/>
          <w:bCs/>
        </w:rPr>
        <w:t>Processing:</w:t>
      </w:r>
      <w:r w:rsidRPr="004A2300">
        <w:rPr>
          <w:rFonts w:ascii="Times New Roman" w:hAnsi="Times New Roman" w:cs="Times New Roman"/>
        </w:rPr>
        <w:t xml:space="preserve"> Background workers consume messages from the queue. The Scheduler coordinates execution order and retries.</w:t>
      </w:r>
    </w:p>
    <w:p w14:paraId="33421525" w14:textId="03D97779" w:rsidR="006260F7" w:rsidRPr="004A2300" w:rsidRDefault="006260F7" w:rsidP="006260F7">
      <w:pPr>
        <w:pStyle w:val="ListeParagraf"/>
        <w:numPr>
          <w:ilvl w:val="0"/>
          <w:numId w:val="13"/>
        </w:numPr>
        <w:rPr>
          <w:rFonts w:ascii="Times New Roman" w:hAnsi="Times New Roman" w:cs="Times New Roman"/>
        </w:rPr>
      </w:pPr>
      <w:r w:rsidRPr="004A2300">
        <w:rPr>
          <w:rFonts w:ascii="Times New Roman" w:hAnsi="Times New Roman" w:cs="Times New Roman"/>
          <w:b/>
          <w:bCs/>
        </w:rPr>
        <w:t>Notification:</w:t>
      </w:r>
      <w:r w:rsidRPr="004A2300">
        <w:rPr>
          <w:rFonts w:ascii="Times New Roman" w:hAnsi="Times New Roman" w:cs="Times New Roman"/>
        </w:rPr>
        <w:t xml:space="preserve"> Upon task completion, workers update the Database and trigger the WebSocket Gateway to push the result to the connected Dashboard clients.</w:t>
      </w:r>
    </w:p>
    <w:p w14:paraId="501A2FCB" w14:textId="77777777" w:rsidR="001C26A9" w:rsidRPr="004A2300" w:rsidRDefault="001C26A9" w:rsidP="001C26A9">
      <w:pPr>
        <w:pStyle w:val="ListeParagraf"/>
        <w:ind w:left="1080"/>
        <w:rPr>
          <w:rFonts w:ascii="Times New Roman" w:hAnsi="Times New Roman" w:cs="Times New Roman"/>
          <w:b/>
          <w:bCs/>
        </w:rPr>
      </w:pPr>
    </w:p>
    <w:p w14:paraId="3AB1F83C" w14:textId="608453C5" w:rsidR="001C26A9" w:rsidRPr="004A2300" w:rsidRDefault="001C26A9" w:rsidP="001C26A9">
      <w:pPr>
        <w:pStyle w:val="ListeParagraf"/>
        <w:numPr>
          <w:ilvl w:val="1"/>
          <w:numId w:val="1"/>
        </w:numPr>
        <w:rPr>
          <w:rFonts w:ascii="Times New Roman" w:hAnsi="Times New Roman" w:cs="Times New Roman"/>
          <w:b/>
          <w:bCs/>
        </w:rPr>
      </w:pPr>
      <w:r w:rsidRPr="004A2300">
        <w:rPr>
          <w:rFonts w:ascii="Times New Roman" w:hAnsi="Times New Roman" w:cs="Times New Roman"/>
          <w:b/>
          <w:bCs/>
        </w:rPr>
        <w:t>Boundary conditions</w:t>
      </w:r>
    </w:p>
    <w:p w14:paraId="6D149994" w14:textId="5D3E57DA" w:rsidR="006260F7" w:rsidRPr="004A2300" w:rsidRDefault="006260F7" w:rsidP="006260F7">
      <w:pPr>
        <w:pStyle w:val="ListeParagraf"/>
        <w:numPr>
          <w:ilvl w:val="0"/>
          <w:numId w:val="14"/>
        </w:numPr>
        <w:rPr>
          <w:rFonts w:ascii="Times New Roman" w:hAnsi="Times New Roman" w:cs="Times New Roman"/>
        </w:rPr>
      </w:pPr>
      <w:r w:rsidRPr="004A2300">
        <w:rPr>
          <w:rFonts w:ascii="Times New Roman" w:hAnsi="Times New Roman" w:cs="Times New Roman"/>
          <w:b/>
          <w:bCs/>
        </w:rPr>
        <w:t xml:space="preserve">Startup: </w:t>
      </w:r>
      <w:r w:rsidRPr="004A2300">
        <w:rPr>
          <w:rFonts w:ascii="Times New Roman" w:hAnsi="Times New Roman" w:cs="Times New Roman"/>
        </w:rPr>
        <w:t>The system initializes the DB connection and checks for the availability of the Message Queue before accepting traffic.</w:t>
      </w:r>
    </w:p>
    <w:p w14:paraId="275289EB" w14:textId="20AB0DD5" w:rsidR="006260F7" w:rsidRPr="004A2300" w:rsidRDefault="006260F7" w:rsidP="006260F7">
      <w:pPr>
        <w:pStyle w:val="ListeParagraf"/>
        <w:numPr>
          <w:ilvl w:val="0"/>
          <w:numId w:val="14"/>
        </w:numPr>
        <w:rPr>
          <w:rFonts w:ascii="Times New Roman" w:hAnsi="Times New Roman" w:cs="Times New Roman"/>
        </w:rPr>
      </w:pPr>
      <w:r w:rsidRPr="004A2300">
        <w:rPr>
          <w:rFonts w:ascii="Times New Roman" w:hAnsi="Times New Roman" w:cs="Times New Roman"/>
          <w:b/>
          <w:bCs/>
        </w:rPr>
        <w:t xml:space="preserve">Graceful Degradation: </w:t>
      </w:r>
      <w:r w:rsidRPr="004A2300">
        <w:rPr>
          <w:rFonts w:ascii="Times New Roman" w:hAnsi="Times New Roman" w:cs="Times New Roman"/>
        </w:rPr>
        <w:t>If the ML Inference Service fails or GPUs are unavailable, the system falls back to basic rule-based analysis or CPU processing, logging the error without crashing the entire platform.</w:t>
      </w:r>
    </w:p>
    <w:p w14:paraId="7E55B8B0" w14:textId="2481BFE2" w:rsidR="006260F7" w:rsidRPr="004A2300" w:rsidRDefault="006260F7" w:rsidP="006260F7">
      <w:pPr>
        <w:pStyle w:val="ListeParagraf"/>
        <w:numPr>
          <w:ilvl w:val="0"/>
          <w:numId w:val="14"/>
        </w:numPr>
        <w:rPr>
          <w:rFonts w:ascii="Times New Roman" w:hAnsi="Times New Roman" w:cs="Times New Roman"/>
        </w:rPr>
      </w:pPr>
      <w:r w:rsidRPr="004A2300">
        <w:rPr>
          <w:rFonts w:ascii="Times New Roman" w:hAnsi="Times New Roman" w:cs="Times New Roman"/>
          <w:b/>
          <w:bCs/>
        </w:rPr>
        <w:t xml:space="preserve">Shutdown: </w:t>
      </w:r>
      <w:r w:rsidRPr="004A2300">
        <w:rPr>
          <w:rFonts w:ascii="Times New Roman" w:hAnsi="Times New Roman" w:cs="Times New Roman"/>
        </w:rPr>
        <w:t>Workers complete currently running jobs before terminating to prevent data corruption.</w:t>
      </w:r>
    </w:p>
    <w:p w14:paraId="604463B5" w14:textId="77777777" w:rsidR="001C26A9" w:rsidRPr="004A2300" w:rsidRDefault="001C26A9" w:rsidP="001C26A9">
      <w:pPr>
        <w:pStyle w:val="ListeParagraf"/>
        <w:ind w:left="1080"/>
        <w:rPr>
          <w:rFonts w:ascii="Times New Roman" w:hAnsi="Times New Roman" w:cs="Times New Roman"/>
          <w:b/>
          <w:bCs/>
        </w:rPr>
      </w:pPr>
    </w:p>
    <w:p w14:paraId="183E1D28" w14:textId="4B6CB0C3" w:rsidR="001C26A9" w:rsidRPr="004A2300" w:rsidRDefault="001C26A9" w:rsidP="001C26A9">
      <w:pPr>
        <w:pStyle w:val="ListeParagraf"/>
        <w:numPr>
          <w:ilvl w:val="0"/>
          <w:numId w:val="1"/>
        </w:numPr>
        <w:rPr>
          <w:rFonts w:ascii="Times New Roman" w:hAnsi="Times New Roman" w:cs="Times New Roman"/>
          <w:b/>
          <w:bCs/>
        </w:rPr>
      </w:pPr>
      <w:r w:rsidRPr="004A2300">
        <w:rPr>
          <w:rFonts w:ascii="Times New Roman" w:hAnsi="Times New Roman" w:cs="Times New Roman"/>
          <w:b/>
          <w:bCs/>
        </w:rPr>
        <w:t>Subsystem services</w:t>
      </w:r>
    </w:p>
    <w:p w14:paraId="59A85FB5" w14:textId="2808CB87" w:rsidR="006260F7" w:rsidRPr="004A2300" w:rsidRDefault="006260F7" w:rsidP="006260F7">
      <w:pPr>
        <w:ind w:left="360" w:firstLine="360"/>
        <w:rPr>
          <w:rFonts w:ascii="Times New Roman" w:hAnsi="Times New Roman" w:cs="Times New Roman"/>
        </w:rPr>
      </w:pPr>
      <w:r w:rsidRPr="004A2300">
        <w:rPr>
          <w:rFonts w:ascii="Times New Roman" w:hAnsi="Times New Roman" w:cs="Times New Roman"/>
        </w:rPr>
        <w:t>The major subsystems provide the following services:</w:t>
      </w:r>
    </w:p>
    <w:p w14:paraId="2B6C764D" w14:textId="77777777" w:rsidR="006260F7" w:rsidRPr="004A2300" w:rsidRDefault="006260F7" w:rsidP="006260F7">
      <w:pPr>
        <w:pStyle w:val="ListeParagraf"/>
        <w:numPr>
          <w:ilvl w:val="0"/>
          <w:numId w:val="15"/>
        </w:numPr>
        <w:rPr>
          <w:rFonts w:ascii="Times New Roman" w:hAnsi="Times New Roman" w:cs="Times New Roman"/>
        </w:rPr>
      </w:pPr>
      <w:r w:rsidRPr="004A2300">
        <w:rPr>
          <w:rFonts w:ascii="Times New Roman" w:hAnsi="Times New Roman" w:cs="Times New Roman"/>
          <w:b/>
          <w:bCs/>
        </w:rPr>
        <w:t>Authentication Service:</w:t>
      </w:r>
      <w:r w:rsidRPr="004A2300">
        <w:rPr>
          <w:rFonts w:ascii="Times New Roman" w:hAnsi="Times New Roman" w:cs="Times New Roman"/>
        </w:rPr>
        <w:t xml:space="preserve"> Verifies credentials, issues session tokens, and validates TOTP codes.</w:t>
      </w:r>
    </w:p>
    <w:p w14:paraId="2CE0199D" w14:textId="34BE812C" w:rsidR="006260F7" w:rsidRPr="004A2300" w:rsidRDefault="006260F7" w:rsidP="006260F7">
      <w:pPr>
        <w:pStyle w:val="ListeParagraf"/>
        <w:numPr>
          <w:ilvl w:val="0"/>
          <w:numId w:val="15"/>
        </w:numPr>
        <w:rPr>
          <w:rFonts w:ascii="Times New Roman" w:hAnsi="Times New Roman" w:cs="Times New Roman"/>
        </w:rPr>
      </w:pPr>
      <w:r w:rsidRPr="004A2300">
        <w:rPr>
          <w:rFonts w:ascii="Times New Roman" w:hAnsi="Times New Roman" w:cs="Times New Roman"/>
          <w:b/>
          <w:bCs/>
        </w:rPr>
        <w:t xml:space="preserve">Normalization Service: </w:t>
      </w:r>
      <w:r w:rsidRPr="004A2300">
        <w:rPr>
          <w:rFonts w:ascii="Times New Roman" w:hAnsi="Times New Roman" w:cs="Times New Roman"/>
        </w:rPr>
        <w:t>Accepts raw JSON logs from disparate IDS vendors and converts them into the system's standard IDS</w:t>
      </w:r>
      <w:r w:rsidRPr="004A2300">
        <w:rPr>
          <w:rFonts w:ascii="Times New Roman" w:hAnsi="Times New Roman" w:cs="Times New Roman"/>
        </w:rPr>
        <w:t xml:space="preserve"> a</w:t>
      </w:r>
      <w:r w:rsidRPr="004A2300">
        <w:rPr>
          <w:rFonts w:ascii="Times New Roman" w:hAnsi="Times New Roman" w:cs="Times New Roman"/>
        </w:rPr>
        <w:t>lert</w:t>
      </w:r>
      <w:r w:rsidRPr="004A2300">
        <w:rPr>
          <w:rFonts w:ascii="Times New Roman" w:hAnsi="Times New Roman" w:cs="Times New Roman"/>
        </w:rPr>
        <w:t>ing</w:t>
      </w:r>
      <w:r w:rsidRPr="004A2300">
        <w:rPr>
          <w:rFonts w:ascii="Times New Roman" w:hAnsi="Times New Roman" w:cs="Times New Roman"/>
        </w:rPr>
        <w:t xml:space="preserve"> format.</w:t>
      </w:r>
    </w:p>
    <w:p w14:paraId="0A1BF652" w14:textId="4A5E3507" w:rsidR="006260F7" w:rsidRPr="004A2300" w:rsidRDefault="006260F7" w:rsidP="006260F7">
      <w:pPr>
        <w:pStyle w:val="ListeParagraf"/>
        <w:numPr>
          <w:ilvl w:val="0"/>
          <w:numId w:val="15"/>
        </w:numPr>
        <w:rPr>
          <w:rFonts w:ascii="Times New Roman" w:hAnsi="Times New Roman" w:cs="Times New Roman"/>
        </w:rPr>
      </w:pPr>
      <w:r w:rsidRPr="004A2300">
        <w:rPr>
          <w:rFonts w:ascii="Times New Roman" w:hAnsi="Times New Roman" w:cs="Times New Roman"/>
          <w:b/>
          <w:bCs/>
        </w:rPr>
        <w:t>Inference Service:</w:t>
      </w:r>
      <w:r w:rsidRPr="004A2300">
        <w:rPr>
          <w:rFonts w:ascii="Times New Roman" w:hAnsi="Times New Roman" w:cs="Times New Roman"/>
        </w:rPr>
        <w:t xml:space="preserve"> Provides an internal API to load ML models and return classification scores </w:t>
      </w:r>
    </w:p>
    <w:p w14:paraId="278F131E" w14:textId="77777777" w:rsidR="006260F7" w:rsidRPr="004A2300" w:rsidRDefault="006260F7" w:rsidP="006260F7">
      <w:pPr>
        <w:pStyle w:val="ListeParagraf"/>
        <w:numPr>
          <w:ilvl w:val="0"/>
          <w:numId w:val="15"/>
        </w:numPr>
        <w:rPr>
          <w:rFonts w:ascii="Times New Roman" w:hAnsi="Times New Roman" w:cs="Times New Roman"/>
        </w:rPr>
      </w:pPr>
      <w:r w:rsidRPr="004A2300">
        <w:rPr>
          <w:rFonts w:ascii="Times New Roman" w:hAnsi="Times New Roman" w:cs="Times New Roman"/>
          <w:b/>
          <w:bCs/>
        </w:rPr>
        <w:t xml:space="preserve">Scan Service: </w:t>
      </w:r>
      <w:r w:rsidRPr="004A2300">
        <w:rPr>
          <w:rFonts w:ascii="Times New Roman" w:hAnsi="Times New Roman" w:cs="Times New Roman"/>
        </w:rPr>
        <w:t>Orchestrates Nmap/OpenSSL tools to scan a domain and return a structured JSON report of open ports and certificate status.</w:t>
      </w:r>
    </w:p>
    <w:p w14:paraId="2DD7D823" w14:textId="2A9EC56E" w:rsidR="006260F7" w:rsidRPr="004A2300" w:rsidRDefault="006260F7" w:rsidP="006260F7">
      <w:pPr>
        <w:pStyle w:val="ListeParagraf"/>
        <w:numPr>
          <w:ilvl w:val="0"/>
          <w:numId w:val="15"/>
        </w:numPr>
        <w:rPr>
          <w:rFonts w:ascii="Times New Roman" w:hAnsi="Times New Roman" w:cs="Times New Roman"/>
        </w:rPr>
      </w:pPr>
      <w:r w:rsidRPr="004A2300">
        <w:rPr>
          <w:rFonts w:ascii="Times New Roman" w:hAnsi="Times New Roman" w:cs="Times New Roman"/>
          <w:b/>
          <w:bCs/>
        </w:rPr>
        <w:t>Reporting Service:</w:t>
      </w:r>
      <w:r w:rsidRPr="004A2300">
        <w:rPr>
          <w:rFonts w:ascii="Times New Roman" w:hAnsi="Times New Roman" w:cs="Times New Roman"/>
        </w:rPr>
        <w:t xml:space="preserve"> Aggregates data from the database and renders HTML templates into downloadable PDF documents.</w:t>
      </w:r>
    </w:p>
    <w:p w14:paraId="2E7E5F23" w14:textId="77777777" w:rsidR="001C26A9" w:rsidRPr="004A2300" w:rsidRDefault="001C26A9" w:rsidP="001C26A9">
      <w:pPr>
        <w:pStyle w:val="ListeParagraf"/>
        <w:rPr>
          <w:rFonts w:ascii="Times New Roman" w:hAnsi="Times New Roman" w:cs="Times New Roman"/>
          <w:b/>
          <w:bCs/>
        </w:rPr>
      </w:pPr>
    </w:p>
    <w:p w14:paraId="21F1499F" w14:textId="3C9D34B1" w:rsidR="001C26A9" w:rsidRPr="004A2300" w:rsidRDefault="001C26A9" w:rsidP="001C26A9">
      <w:pPr>
        <w:pStyle w:val="ListeParagraf"/>
        <w:numPr>
          <w:ilvl w:val="0"/>
          <w:numId w:val="1"/>
        </w:numPr>
        <w:rPr>
          <w:rFonts w:ascii="Times New Roman" w:hAnsi="Times New Roman" w:cs="Times New Roman"/>
          <w:b/>
          <w:bCs/>
        </w:rPr>
      </w:pPr>
      <w:r w:rsidRPr="004A2300">
        <w:rPr>
          <w:rFonts w:ascii="Times New Roman" w:hAnsi="Times New Roman" w:cs="Times New Roman"/>
          <w:b/>
          <w:bCs/>
        </w:rPr>
        <w:t>Glossary</w:t>
      </w:r>
    </w:p>
    <w:p w14:paraId="30F0497A" w14:textId="77777777" w:rsidR="006260F7" w:rsidRPr="004A2300" w:rsidRDefault="006260F7" w:rsidP="006260F7">
      <w:pPr>
        <w:pStyle w:val="ListeParagraf"/>
        <w:numPr>
          <w:ilvl w:val="0"/>
          <w:numId w:val="16"/>
        </w:numPr>
        <w:rPr>
          <w:rFonts w:ascii="Times New Roman" w:hAnsi="Times New Roman" w:cs="Times New Roman"/>
        </w:rPr>
      </w:pPr>
      <w:r w:rsidRPr="004A2300">
        <w:rPr>
          <w:rFonts w:ascii="Times New Roman" w:hAnsi="Times New Roman" w:cs="Times New Roman"/>
          <w:b/>
          <w:bCs/>
        </w:rPr>
        <w:t>Monolithic Architecture:</w:t>
      </w:r>
      <w:r w:rsidRPr="004A2300">
        <w:rPr>
          <w:rFonts w:ascii="Times New Roman" w:hAnsi="Times New Roman" w:cs="Times New Roman"/>
        </w:rPr>
        <w:t xml:space="preserve"> A software architecture where all components are interconnected and interdependent, rather than loosely coupled.</w:t>
      </w:r>
    </w:p>
    <w:p w14:paraId="4089BFB5" w14:textId="77777777" w:rsidR="006260F7" w:rsidRPr="004A2300" w:rsidRDefault="006260F7" w:rsidP="006260F7">
      <w:pPr>
        <w:pStyle w:val="ListeParagraf"/>
        <w:numPr>
          <w:ilvl w:val="0"/>
          <w:numId w:val="16"/>
        </w:numPr>
        <w:rPr>
          <w:rFonts w:ascii="Times New Roman" w:hAnsi="Times New Roman" w:cs="Times New Roman"/>
        </w:rPr>
      </w:pPr>
      <w:r w:rsidRPr="004A2300">
        <w:rPr>
          <w:rFonts w:ascii="Times New Roman" w:hAnsi="Times New Roman" w:cs="Times New Roman"/>
          <w:b/>
          <w:bCs/>
        </w:rPr>
        <w:t xml:space="preserve">Worker: </w:t>
      </w:r>
      <w:r w:rsidRPr="004A2300">
        <w:rPr>
          <w:rFonts w:ascii="Times New Roman" w:hAnsi="Times New Roman" w:cs="Times New Roman"/>
        </w:rPr>
        <w:t>A background process dedicated to executing asynchronous tasks popped from a queue.</w:t>
      </w:r>
    </w:p>
    <w:p w14:paraId="1B1FE487" w14:textId="77777777" w:rsidR="006260F7" w:rsidRPr="004A2300" w:rsidRDefault="006260F7" w:rsidP="006260F7">
      <w:pPr>
        <w:pStyle w:val="ListeParagraf"/>
        <w:numPr>
          <w:ilvl w:val="0"/>
          <w:numId w:val="16"/>
        </w:numPr>
        <w:rPr>
          <w:rFonts w:ascii="Times New Roman" w:hAnsi="Times New Roman" w:cs="Times New Roman"/>
        </w:rPr>
      </w:pPr>
      <w:r w:rsidRPr="004A2300">
        <w:rPr>
          <w:rFonts w:ascii="Times New Roman" w:hAnsi="Times New Roman" w:cs="Times New Roman"/>
          <w:b/>
          <w:bCs/>
        </w:rPr>
        <w:t xml:space="preserve">Sandbox: </w:t>
      </w:r>
      <w:r w:rsidRPr="004A2300">
        <w:rPr>
          <w:rFonts w:ascii="Times New Roman" w:hAnsi="Times New Roman" w:cs="Times New Roman"/>
        </w:rPr>
        <w:t>An isolated computing environment in which a program or file can be executed without affecting the application it runs on.</w:t>
      </w:r>
    </w:p>
    <w:p w14:paraId="65092D68" w14:textId="7224B842" w:rsidR="006260F7" w:rsidRPr="004A2300" w:rsidRDefault="006260F7" w:rsidP="006260F7">
      <w:pPr>
        <w:pStyle w:val="ListeParagraf"/>
        <w:numPr>
          <w:ilvl w:val="0"/>
          <w:numId w:val="16"/>
        </w:numPr>
        <w:rPr>
          <w:rFonts w:ascii="Times New Roman" w:hAnsi="Times New Roman" w:cs="Times New Roman"/>
        </w:rPr>
      </w:pPr>
      <w:r w:rsidRPr="004A2300">
        <w:rPr>
          <w:rFonts w:ascii="Times New Roman" w:hAnsi="Times New Roman" w:cs="Times New Roman"/>
          <w:b/>
          <w:bCs/>
        </w:rPr>
        <w:t xml:space="preserve">Webhook: </w:t>
      </w:r>
      <w:r w:rsidRPr="004A2300">
        <w:rPr>
          <w:rFonts w:ascii="Times New Roman" w:hAnsi="Times New Roman" w:cs="Times New Roman"/>
        </w:rPr>
        <w:t>A method of augmenting or altering the behavior of a web page or web application with custom callbacks</w:t>
      </w:r>
    </w:p>
    <w:p w14:paraId="4DE2B0CB" w14:textId="77777777" w:rsidR="001C26A9" w:rsidRPr="004A2300" w:rsidRDefault="001C26A9" w:rsidP="001C26A9">
      <w:pPr>
        <w:pStyle w:val="ListeParagraf"/>
        <w:rPr>
          <w:rFonts w:ascii="Times New Roman" w:hAnsi="Times New Roman" w:cs="Times New Roman"/>
          <w:b/>
          <w:bCs/>
        </w:rPr>
      </w:pPr>
    </w:p>
    <w:p w14:paraId="6E7D562A" w14:textId="77777777" w:rsidR="006260F7" w:rsidRPr="004A2300" w:rsidRDefault="006260F7" w:rsidP="001C26A9">
      <w:pPr>
        <w:pStyle w:val="ListeParagraf"/>
        <w:rPr>
          <w:rFonts w:ascii="Times New Roman" w:hAnsi="Times New Roman" w:cs="Times New Roman"/>
          <w:b/>
          <w:bCs/>
        </w:rPr>
      </w:pPr>
    </w:p>
    <w:p w14:paraId="40548F2F" w14:textId="77777777" w:rsidR="006260F7" w:rsidRPr="004A2300" w:rsidRDefault="006260F7" w:rsidP="001C26A9">
      <w:pPr>
        <w:pStyle w:val="ListeParagraf"/>
        <w:rPr>
          <w:rFonts w:ascii="Times New Roman" w:hAnsi="Times New Roman" w:cs="Times New Roman"/>
          <w:b/>
          <w:bCs/>
        </w:rPr>
      </w:pPr>
    </w:p>
    <w:p w14:paraId="6B7E70FA" w14:textId="4114969C" w:rsidR="001C26A9" w:rsidRPr="004A2300" w:rsidRDefault="001C26A9" w:rsidP="001C26A9">
      <w:pPr>
        <w:pStyle w:val="ListeParagraf"/>
        <w:numPr>
          <w:ilvl w:val="0"/>
          <w:numId w:val="1"/>
        </w:numPr>
        <w:rPr>
          <w:rFonts w:ascii="Times New Roman" w:hAnsi="Times New Roman" w:cs="Times New Roman"/>
          <w:b/>
          <w:bCs/>
        </w:rPr>
      </w:pPr>
      <w:r w:rsidRPr="004A2300">
        <w:rPr>
          <w:rFonts w:ascii="Times New Roman" w:hAnsi="Times New Roman" w:cs="Times New Roman"/>
          <w:b/>
          <w:bCs/>
        </w:rPr>
        <w:lastRenderedPageBreak/>
        <w:t>References</w:t>
      </w:r>
    </w:p>
    <w:p w14:paraId="18868BFC" w14:textId="74B7C2B0" w:rsidR="006260F7" w:rsidRPr="004A2300" w:rsidRDefault="006260F7" w:rsidP="006260F7">
      <w:pPr>
        <w:pStyle w:val="ListeParagraf"/>
        <w:numPr>
          <w:ilvl w:val="0"/>
          <w:numId w:val="17"/>
        </w:numPr>
        <w:rPr>
          <w:rFonts w:ascii="Times New Roman" w:hAnsi="Times New Roman" w:cs="Times New Roman"/>
          <w:b/>
          <w:bCs/>
        </w:rPr>
      </w:pPr>
      <w:r w:rsidRPr="004A2300">
        <w:rPr>
          <w:rFonts w:ascii="Times New Roman" w:hAnsi="Times New Roman" w:cs="Times New Roman"/>
          <w:b/>
          <w:bCs/>
        </w:rPr>
        <w:t>SRS: Software Requirements Specification v2.0.</w:t>
      </w:r>
    </w:p>
    <w:p w14:paraId="26D7BF40" w14:textId="289845BA" w:rsidR="006260F7" w:rsidRPr="004A2300" w:rsidRDefault="006260F7" w:rsidP="006260F7">
      <w:pPr>
        <w:pStyle w:val="ListeParagraf"/>
        <w:numPr>
          <w:ilvl w:val="0"/>
          <w:numId w:val="17"/>
        </w:numPr>
        <w:rPr>
          <w:rFonts w:ascii="Times New Roman" w:hAnsi="Times New Roman" w:cs="Times New Roman"/>
          <w:b/>
          <w:bCs/>
        </w:rPr>
      </w:pPr>
      <w:r w:rsidRPr="004A2300">
        <w:rPr>
          <w:rFonts w:ascii="Times New Roman" w:hAnsi="Times New Roman" w:cs="Times New Roman"/>
          <w:b/>
          <w:bCs/>
        </w:rPr>
        <w:t>SDD: Software Design Description v1.1.</w:t>
      </w:r>
    </w:p>
    <w:p w14:paraId="06D8C009" w14:textId="110FDCDA" w:rsidR="006260F7" w:rsidRPr="004A2300" w:rsidRDefault="006260F7" w:rsidP="006260F7">
      <w:pPr>
        <w:pStyle w:val="ListeParagraf"/>
        <w:numPr>
          <w:ilvl w:val="0"/>
          <w:numId w:val="17"/>
        </w:numPr>
        <w:rPr>
          <w:rFonts w:ascii="Times New Roman" w:hAnsi="Times New Roman" w:cs="Times New Roman"/>
          <w:b/>
          <w:bCs/>
        </w:rPr>
      </w:pPr>
      <w:r w:rsidRPr="004A2300">
        <w:rPr>
          <w:rFonts w:ascii="Times New Roman" w:hAnsi="Times New Roman" w:cs="Times New Roman"/>
          <w:b/>
          <w:bCs/>
        </w:rPr>
        <w:t>PMP: Project Management Plan v2.0.</w:t>
      </w:r>
    </w:p>
    <w:p w14:paraId="436A0758" w14:textId="3D48130E" w:rsidR="006260F7" w:rsidRPr="004A2300" w:rsidRDefault="006260F7" w:rsidP="006260F7">
      <w:pPr>
        <w:pStyle w:val="ListeParagraf"/>
        <w:numPr>
          <w:ilvl w:val="0"/>
          <w:numId w:val="17"/>
        </w:numPr>
        <w:rPr>
          <w:rFonts w:ascii="Times New Roman" w:hAnsi="Times New Roman" w:cs="Times New Roman"/>
          <w:b/>
          <w:bCs/>
        </w:rPr>
      </w:pPr>
      <w:r w:rsidRPr="004A2300">
        <w:rPr>
          <w:rFonts w:ascii="Times New Roman" w:hAnsi="Times New Roman" w:cs="Times New Roman"/>
          <w:b/>
          <w:bCs/>
        </w:rPr>
        <w:t>STP: Software Test Plan v1.0.</w:t>
      </w:r>
    </w:p>
    <w:p w14:paraId="06E855CB" w14:textId="55A886CC" w:rsidR="006260F7" w:rsidRPr="004A2300" w:rsidRDefault="006260F7" w:rsidP="006260F7">
      <w:pPr>
        <w:pStyle w:val="ListeParagraf"/>
        <w:numPr>
          <w:ilvl w:val="0"/>
          <w:numId w:val="17"/>
        </w:numPr>
        <w:rPr>
          <w:rFonts w:ascii="Times New Roman" w:hAnsi="Times New Roman" w:cs="Times New Roman"/>
          <w:b/>
          <w:bCs/>
        </w:rPr>
      </w:pPr>
      <w:r w:rsidRPr="004A2300">
        <w:rPr>
          <w:rFonts w:ascii="Times New Roman" w:hAnsi="Times New Roman" w:cs="Times New Roman"/>
          <w:b/>
          <w:bCs/>
        </w:rPr>
        <w:t>QMP: Quality Management Plan v1.0.</w:t>
      </w:r>
    </w:p>
    <w:sectPr w:rsidR="006260F7" w:rsidRPr="004A2300">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072B7"/>
    <w:multiLevelType w:val="hybridMultilevel"/>
    <w:tmpl w:val="69D472A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126721F2"/>
    <w:multiLevelType w:val="hybridMultilevel"/>
    <w:tmpl w:val="F4DA1008"/>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2" w15:restartNumberingAfterBreak="0">
    <w:nsid w:val="182049FB"/>
    <w:multiLevelType w:val="hybridMultilevel"/>
    <w:tmpl w:val="ABEAC558"/>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3" w15:restartNumberingAfterBreak="0">
    <w:nsid w:val="1EEC02B8"/>
    <w:multiLevelType w:val="hybridMultilevel"/>
    <w:tmpl w:val="FF4CB876"/>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4" w15:restartNumberingAfterBreak="0">
    <w:nsid w:val="26321457"/>
    <w:multiLevelType w:val="hybridMultilevel"/>
    <w:tmpl w:val="EF2E56C2"/>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5" w15:restartNumberingAfterBreak="0">
    <w:nsid w:val="298F1E84"/>
    <w:multiLevelType w:val="hybridMultilevel"/>
    <w:tmpl w:val="EAEA9F7C"/>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6" w15:restartNumberingAfterBreak="0">
    <w:nsid w:val="2C9937DF"/>
    <w:multiLevelType w:val="hybridMultilevel"/>
    <w:tmpl w:val="34F04814"/>
    <w:lvl w:ilvl="0" w:tplc="041F0001">
      <w:start w:val="1"/>
      <w:numFmt w:val="bullet"/>
      <w:lvlText w:val=""/>
      <w:lvlJc w:val="left"/>
      <w:pPr>
        <w:ind w:left="2160" w:hanging="360"/>
      </w:pPr>
      <w:rPr>
        <w:rFonts w:ascii="Symbol" w:hAnsi="Symbol" w:hint="default"/>
      </w:rPr>
    </w:lvl>
    <w:lvl w:ilvl="1" w:tplc="041F0003">
      <w:start w:val="1"/>
      <w:numFmt w:val="bullet"/>
      <w:lvlText w:val="o"/>
      <w:lvlJc w:val="left"/>
      <w:pPr>
        <w:ind w:left="2880" w:hanging="360"/>
      </w:pPr>
      <w:rPr>
        <w:rFonts w:ascii="Courier New" w:hAnsi="Courier New" w:cs="Courier New" w:hint="default"/>
      </w:rPr>
    </w:lvl>
    <w:lvl w:ilvl="2" w:tplc="041F0005">
      <w:start w:val="1"/>
      <w:numFmt w:val="bullet"/>
      <w:lvlText w:val=""/>
      <w:lvlJc w:val="left"/>
      <w:pPr>
        <w:ind w:left="3600" w:hanging="360"/>
      </w:pPr>
      <w:rPr>
        <w:rFonts w:ascii="Wingdings" w:hAnsi="Wingdings" w:hint="default"/>
      </w:rPr>
    </w:lvl>
    <w:lvl w:ilvl="3" w:tplc="041F0001" w:tentative="1">
      <w:start w:val="1"/>
      <w:numFmt w:val="bullet"/>
      <w:lvlText w:val=""/>
      <w:lvlJc w:val="left"/>
      <w:pPr>
        <w:ind w:left="4320" w:hanging="360"/>
      </w:pPr>
      <w:rPr>
        <w:rFonts w:ascii="Symbol" w:hAnsi="Symbol" w:hint="default"/>
      </w:rPr>
    </w:lvl>
    <w:lvl w:ilvl="4" w:tplc="041F0003" w:tentative="1">
      <w:start w:val="1"/>
      <w:numFmt w:val="bullet"/>
      <w:lvlText w:val="o"/>
      <w:lvlJc w:val="left"/>
      <w:pPr>
        <w:ind w:left="5040" w:hanging="360"/>
      </w:pPr>
      <w:rPr>
        <w:rFonts w:ascii="Courier New" w:hAnsi="Courier New" w:cs="Courier New" w:hint="default"/>
      </w:rPr>
    </w:lvl>
    <w:lvl w:ilvl="5" w:tplc="041F0005" w:tentative="1">
      <w:start w:val="1"/>
      <w:numFmt w:val="bullet"/>
      <w:lvlText w:val=""/>
      <w:lvlJc w:val="left"/>
      <w:pPr>
        <w:ind w:left="5760" w:hanging="360"/>
      </w:pPr>
      <w:rPr>
        <w:rFonts w:ascii="Wingdings" w:hAnsi="Wingdings" w:hint="default"/>
      </w:rPr>
    </w:lvl>
    <w:lvl w:ilvl="6" w:tplc="041F0001" w:tentative="1">
      <w:start w:val="1"/>
      <w:numFmt w:val="bullet"/>
      <w:lvlText w:val=""/>
      <w:lvlJc w:val="left"/>
      <w:pPr>
        <w:ind w:left="6480" w:hanging="360"/>
      </w:pPr>
      <w:rPr>
        <w:rFonts w:ascii="Symbol" w:hAnsi="Symbol" w:hint="default"/>
      </w:rPr>
    </w:lvl>
    <w:lvl w:ilvl="7" w:tplc="041F0003" w:tentative="1">
      <w:start w:val="1"/>
      <w:numFmt w:val="bullet"/>
      <w:lvlText w:val="o"/>
      <w:lvlJc w:val="left"/>
      <w:pPr>
        <w:ind w:left="7200" w:hanging="360"/>
      </w:pPr>
      <w:rPr>
        <w:rFonts w:ascii="Courier New" w:hAnsi="Courier New" w:cs="Courier New" w:hint="default"/>
      </w:rPr>
    </w:lvl>
    <w:lvl w:ilvl="8" w:tplc="041F0005" w:tentative="1">
      <w:start w:val="1"/>
      <w:numFmt w:val="bullet"/>
      <w:lvlText w:val=""/>
      <w:lvlJc w:val="left"/>
      <w:pPr>
        <w:ind w:left="7920" w:hanging="360"/>
      </w:pPr>
      <w:rPr>
        <w:rFonts w:ascii="Wingdings" w:hAnsi="Wingdings" w:hint="default"/>
      </w:rPr>
    </w:lvl>
  </w:abstractNum>
  <w:abstractNum w:abstractNumId="7" w15:restartNumberingAfterBreak="0">
    <w:nsid w:val="2E873A5D"/>
    <w:multiLevelType w:val="hybridMultilevel"/>
    <w:tmpl w:val="6F7683C8"/>
    <w:lvl w:ilvl="0" w:tplc="041F0001">
      <w:start w:val="1"/>
      <w:numFmt w:val="bullet"/>
      <w:lvlText w:val=""/>
      <w:lvlJc w:val="left"/>
      <w:pPr>
        <w:ind w:left="2160" w:hanging="360"/>
      </w:pPr>
      <w:rPr>
        <w:rFonts w:ascii="Symbol" w:hAnsi="Symbol" w:hint="default"/>
      </w:rPr>
    </w:lvl>
    <w:lvl w:ilvl="1" w:tplc="041F0003" w:tentative="1">
      <w:start w:val="1"/>
      <w:numFmt w:val="bullet"/>
      <w:lvlText w:val="o"/>
      <w:lvlJc w:val="left"/>
      <w:pPr>
        <w:ind w:left="2880" w:hanging="360"/>
      </w:pPr>
      <w:rPr>
        <w:rFonts w:ascii="Courier New" w:hAnsi="Courier New" w:cs="Courier New" w:hint="default"/>
      </w:rPr>
    </w:lvl>
    <w:lvl w:ilvl="2" w:tplc="041F0005" w:tentative="1">
      <w:start w:val="1"/>
      <w:numFmt w:val="bullet"/>
      <w:lvlText w:val=""/>
      <w:lvlJc w:val="left"/>
      <w:pPr>
        <w:ind w:left="3600" w:hanging="360"/>
      </w:pPr>
      <w:rPr>
        <w:rFonts w:ascii="Wingdings" w:hAnsi="Wingdings" w:hint="default"/>
      </w:rPr>
    </w:lvl>
    <w:lvl w:ilvl="3" w:tplc="041F0001" w:tentative="1">
      <w:start w:val="1"/>
      <w:numFmt w:val="bullet"/>
      <w:lvlText w:val=""/>
      <w:lvlJc w:val="left"/>
      <w:pPr>
        <w:ind w:left="4320" w:hanging="360"/>
      </w:pPr>
      <w:rPr>
        <w:rFonts w:ascii="Symbol" w:hAnsi="Symbol" w:hint="default"/>
      </w:rPr>
    </w:lvl>
    <w:lvl w:ilvl="4" w:tplc="041F0003" w:tentative="1">
      <w:start w:val="1"/>
      <w:numFmt w:val="bullet"/>
      <w:lvlText w:val="o"/>
      <w:lvlJc w:val="left"/>
      <w:pPr>
        <w:ind w:left="5040" w:hanging="360"/>
      </w:pPr>
      <w:rPr>
        <w:rFonts w:ascii="Courier New" w:hAnsi="Courier New" w:cs="Courier New" w:hint="default"/>
      </w:rPr>
    </w:lvl>
    <w:lvl w:ilvl="5" w:tplc="041F0005" w:tentative="1">
      <w:start w:val="1"/>
      <w:numFmt w:val="bullet"/>
      <w:lvlText w:val=""/>
      <w:lvlJc w:val="left"/>
      <w:pPr>
        <w:ind w:left="5760" w:hanging="360"/>
      </w:pPr>
      <w:rPr>
        <w:rFonts w:ascii="Wingdings" w:hAnsi="Wingdings" w:hint="default"/>
      </w:rPr>
    </w:lvl>
    <w:lvl w:ilvl="6" w:tplc="041F0001" w:tentative="1">
      <w:start w:val="1"/>
      <w:numFmt w:val="bullet"/>
      <w:lvlText w:val=""/>
      <w:lvlJc w:val="left"/>
      <w:pPr>
        <w:ind w:left="6480" w:hanging="360"/>
      </w:pPr>
      <w:rPr>
        <w:rFonts w:ascii="Symbol" w:hAnsi="Symbol" w:hint="default"/>
      </w:rPr>
    </w:lvl>
    <w:lvl w:ilvl="7" w:tplc="041F0003" w:tentative="1">
      <w:start w:val="1"/>
      <w:numFmt w:val="bullet"/>
      <w:lvlText w:val="o"/>
      <w:lvlJc w:val="left"/>
      <w:pPr>
        <w:ind w:left="7200" w:hanging="360"/>
      </w:pPr>
      <w:rPr>
        <w:rFonts w:ascii="Courier New" w:hAnsi="Courier New" w:cs="Courier New" w:hint="default"/>
      </w:rPr>
    </w:lvl>
    <w:lvl w:ilvl="8" w:tplc="041F0005" w:tentative="1">
      <w:start w:val="1"/>
      <w:numFmt w:val="bullet"/>
      <w:lvlText w:val=""/>
      <w:lvlJc w:val="left"/>
      <w:pPr>
        <w:ind w:left="7920" w:hanging="360"/>
      </w:pPr>
      <w:rPr>
        <w:rFonts w:ascii="Wingdings" w:hAnsi="Wingdings" w:hint="default"/>
      </w:rPr>
    </w:lvl>
  </w:abstractNum>
  <w:abstractNum w:abstractNumId="8" w15:restartNumberingAfterBreak="0">
    <w:nsid w:val="347400A6"/>
    <w:multiLevelType w:val="hybridMultilevel"/>
    <w:tmpl w:val="1C5EADFA"/>
    <w:lvl w:ilvl="0" w:tplc="041F0001">
      <w:start w:val="1"/>
      <w:numFmt w:val="bullet"/>
      <w:lvlText w:val=""/>
      <w:lvlJc w:val="left"/>
      <w:pPr>
        <w:ind w:left="2160" w:hanging="360"/>
      </w:pPr>
      <w:rPr>
        <w:rFonts w:ascii="Symbol" w:hAnsi="Symbol" w:hint="default"/>
      </w:rPr>
    </w:lvl>
    <w:lvl w:ilvl="1" w:tplc="041F0003" w:tentative="1">
      <w:start w:val="1"/>
      <w:numFmt w:val="bullet"/>
      <w:lvlText w:val="o"/>
      <w:lvlJc w:val="left"/>
      <w:pPr>
        <w:ind w:left="2880" w:hanging="360"/>
      </w:pPr>
      <w:rPr>
        <w:rFonts w:ascii="Courier New" w:hAnsi="Courier New" w:cs="Courier New" w:hint="default"/>
      </w:rPr>
    </w:lvl>
    <w:lvl w:ilvl="2" w:tplc="041F0005" w:tentative="1">
      <w:start w:val="1"/>
      <w:numFmt w:val="bullet"/>
      <w:lvlText w:val=""/>
      <w:lvlJc w:val="left"/>
      <w:pPr>
        <w:ind w:left="3600" w:hanging="360"/>
      </w:pPr>
      <w:rPr>
        <w:rFonts w:ascii="Wingdings" w:hAnsi="Wingdings" w:hint="default"/>
      </w:rPr>
    </w:lvl>
    <w:lvl w:ilvl="3" w:tplc="041F0001" w:tentative="1">
      <w:start w:val="1"/>
      <w:numFmt w:val="bullet"/>
      <w:lvlText w:val=""/>
      <w:lvlJc w:val="left"/>
      <w:pPr>
        <w:ind w:left="4320" w:hanging="360"/>
      </w:pPr>
      <w:rPr>
        <w:rFonts w:ascii="Symbol" w:hAnsi="Symbol" w:hint="default"/>
      </w:rPr>
    </w:lvl>
    <w:lvl w:ilvl="4" w:tplc="041F0003" w:tentative="1">
      <w:start w:val="1"/>
      <w:numFmt w:val="bullet"/>
      <w:lvlText w:val="o"/>
      <w:lvlJc w:val="left"/>
      <w:pPr>
        <w:ind w:left="5040" w:hanging="360"/>
      </w:pPr>
      <w:rPr>
        <w:rFonts w:ascii="Courier New" w:hAnsi="Courier New" w:cs="Courier New" w:hint="default"/>
      </w:rPr>
    </w:lvl>
    <w:lvl w:ilvl="5" w:tplc="041F0005" w:tentative="1">
      <w:start w:val="1"/>
      <w:numFmt w:val="bullet"/>
      <w:lvlText w:val=""/>
      <w:lvlJc w:val="left"/>
      <w:pPr>
        <w:ind w:left="5760" w:hanging="360"/>
      </w:pPr>
      <w:rPr>
        <w:rFonts w:ascii="Wingdings" w:hAnsi="Wingdings" w:hint="default"/>
      </w:rPr>
    </w:lvl>
    <w:lvl w:ilvl="6" w:tplc="041F0001" w:tentative="1">
      <w:start w:val="1"/>
      <w:numFmt w:val="bullet"/>
      <w:lvlText w:val=""/>
      <w:lvlJc w:val="left"/>
      <w:pPr>
        <w:ind w:left="6480" w:hanging="360"/>
      </w:pPr>
      <w:rPr>
        <w:rFonts w:ascii="Symbol" w:hAnsi="Symbol" w:hint="default"/>
      </w:rPr>
    </w:lvl>
    <w:lvl w:ilvl="7" w:tplc="041F0003" w:tentative="1">
      <w:start w:val="1"/>
      <w:numFmt w:val="bullet"/>
      <w:lvlText w:val="o"/>
      <w:lvlJc w:val="left"/>
      <w:pPr>
        <w:ind w:left="7200" w:hanging="360"/>
      </w:pPr>
      <w:rPr>
        <w:rFonts w:ascii="Courier New" w:hAnsi="Courier New" w:cs="Courier New" w:hint="default"/>
      </w:rPr>
    </w:lvl>
    <w:lvl w:ilvl="8" w:tplc="041F0005" w:tentative="1">
      <w:start w:val="1"/>
      <w:numFmt w:val="bullet"/>
      <w:lvlText w:val=""/>
      <w:lvlJc w:val="left"/>
      <w:pPr>
        <w:ind w:left="7920" w:hanging="360"/>
      </w:pPr>
      <w:rPr>
        <w:rFonts w:ascii="Wingdings" w:hAnsi="Wingdings" w:hint="default"/>
      </w:rPr>
    </w:lvl>
  </w:abstractNum>
  <w:abstractNum w:abstractNumId="9" w15:restartNumberingAfterBreak="0">
    <w:nsid w:val="46683D2E"/>
    <w:multiLevelType w:val="hybridMultilevel"/>
    <w:tmpl w:val="0A1E7D84"/>
    <w:lvl w:ilvl="0" w:tplc="FFFFFFFF">
      <w:start w:val="1"/>
      <w:numFmt w:val="bullet"/>
      <w:lvlText w:val=""/>
      <w:lvlJc w:val="left"/>
      <w:pPr>
        <w:ind w:left="720" w:hanging="360"/>
      </w:pPr>
      <w:rPr>
        <w:rFonts w:ascii="Symbol" w:hAnsi="Symbol" w:hint="default"/>
      </w:rPr>
    </w:lvl>
    <w:lvl w:ilvl="1" w:tplc="041F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F4A13E1"/>
    <w:multiLevelType w:val="hybridMultilevel"/>
    <w:tmpl w:val="9294A99A"/>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5B09225B"/>
    <w:multiLevelType w:val="hybridMultilevel"/>
    <w:tmpl w:val="7B3C4DBA"/>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2" w15:restartNumberingAfterBreak="0">
    <w:nsid w:val="65914302"/>
    <w:multiLevelType w:val="hybridMultilevel"/>
    <w:tmpl w:val="A76EBBE2"/>
    <w:lvl w:ilvl="0" w:tplc="041F0001">
      <w:start w:val="1"/>
      <w:numFmt w:val="bullet"/>
      <w:lvlText w:val=""/>
      <w:lvlJc w:val="left"/>
      <w:pPr>
        <w:ind w:left="2160" w:hanging="360"/>
      </w:pPr>
      <w:rPr>
        <w:rFonts w:ascii="Symbol" w:hAnsi="Symbol" w:hint="default"/>
      </w:rPr>
    </w:lvl>
    <w:lvl w:ilvl="1" w:tplc="041F0003">
      <w:start w:val="1"/>
      <w:numFmt w:val="bullet"/>
      <w:lvlText w:val="o"/>
      <w:lvlJc w:val="left"/>
      <w:pPr>
        <w:ind w:left="2880" w:hanging="360"/>
      </w:pPr>
      <w:rPr>
        <w:rFonts w:ascii="Courier New" w:hAnsi="Courier New" w:cs="Courier New" w:hint="default"/>
      </w:rPr>
    </w:lvl>
    <w:lvl w:ilvl="2" w:tplc="041F0005">
      <w:start w:val="1"/>
      <w:numFmt w:val="bullet"/>
      <w:lvlText w:val=""/>
      <w:lvlJc w:val="left"/>
      <w:pPr>
        <w:ind w:left="3600" w:hanging="360"/>
      </w:pPr>
      <w:rPr>
        <w:rFonts w:ascii="Wingdings" w:hAnsi="Wingdings" w:hint="default"/>
      </w:rPr>
    </w:lvl>
    <w:lvl w:ilvl="3" w:tplc="041F0001" w:tentative="1">
      <w:start w:val="1"/>
      <w:numFmt w:val="bullet"/>
      <w:lvlText w:val=""/>
      <w:lvlJc w:val="left"/>
      <w:pPr>
        <w:ind w:left="4320" w:hanging="360"/>
      </w:pPr>
      <w:rPr>
        <w:rFonts w:ascii="Symbol" w:hAnsi="Symbol" w:hint="default"/>
      </w:rPr>
    </w:lvl>
    <w:lvl w:ilvl="4" w:tplc="041F0003" w:tentative="1">
      <w:start w:val="1"/>
      <w:numFmt w:val="bullet"/>
      <w:lvlText w:val="o"/>
      <w:lvlJc w:val="left"/>
      <w:pPr>
        <w:ind w:left="5040" w:hanging="360"/>
      </w:pPr>
      <w:rPr>
        <w:rFonts w:ascii="Courier New" w:hAnsi="Courier New" w:cs="Courier New" w:hint="default"/>
      </w:rPr>
    </w:lvl>
    <w:lvl w:ilvl="5" w:tplc="041F0005" w:tentative="1">
      <w:start w:val="1"/>
      <w:numFmt w:val="bullet"/>
      <w:lvlText w:val=""/>
      <w:lvlJc w:val="left"/>
      <w:pPr>
        <w:ind w:left="5760" w:hanging="360"/>
      </w:pPr>
      <w:rPr>
        <w:rFonts w:ascii="Wingdings" w:hAnsi="Wingdings" w:hint="default"/>
      </w:rPr>
    </w:lvl>
    <w:lvl w:ilvl="6" w:tplc="041F0001" w:tentative="1">
      <w:start w:val="1"/>
      <w:numFmt w:val="bullet"/>
      <w:lvlText w:val=""/>
      <w:lvlJc w:val="left"/>
      <w:pPr>
        <w:ind w:left="6480" w:hanging="360"/>
      </w:pPr>
      <w:rPr>
        <w:rFonts w:ascii="Symbol" w:hAnsi="Symbol" w:hint="default"/>
      </w:rPr>
    </w:lvl>
    <w:lvl w:ilvl="7" w:tplc="041F0003" w:tentative="1">
      <w:start w:val="1"/>
      <w:numFmt w:val="bullet"/>
      <w:lvlText w:val="o"/>
      <w:lvlJc w:val="left"/>
      <w:pPr>
        <w:ind w:left="7200" w:hanging="360"/>
      </w:pPr>
      <w:rPr>
        <w:rFonts w:ascii="Courier New" w:hAnsi="Courier New" w:cs="Courier New" w:hint="default"/>
      </w:rPr>
    </w:lvl>
    <w:lvl w:ilvl="8" w:tplc="041F0005" w:tentative="1">
      <w:start w:val="1"/>
      <w:numFmt w:val="bullet"/>
      <w:lvlText w:val=""/>
      <w:lvlJc w:val="left"/>
      <w:pPr>
        <w:ind w:left="7920" w:hanging="360"/>
      </w:pPr>
      <w:rPr>
        <w:rFonts w:ascii="Wingdings" w:hAnsi="Wingdings" w:hint="default"/>
      </w:rPr>
    </w:lvl>
  </w:abstractNum>
  <w:abstractNum w:abstractNumId="13" w15:restartNumberingAfterBreak="0">
    <w:nsid w:val="68FC66FE"/>
    <w:multiLevelType w:val="multilevel"/>
    <w:tmpl w:val="5ED0EB18"/>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lvlText w:val="%3."/>
      <w:lvlJc w:val="left"/>
      <w:pPr>
        <w:ind w:left="1440" w:hanging="360"/>
      </w:pPr>
    </w:lvl>
    <w:lvl w:ilvl="3">
      <w:start w:val="1"/>
      <w:numFmt w:val="decimal"/>
      <w:lvlText w:val="3.%4."/>
      <w:lvlJc w:val="left"/>
      <w:pPr>
        <w:ind w:left="1800" w:hanging="36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4" w15:restartNumberingAfterBreak="0">
    <w:nsid w:val="6E057D5B"/>
    <w:multiLevelType w:val="hybridMultilevel"/>
    <w:tmpl w:val="B8CCFE88"/>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5" w15:restartNumberingAfterBreak="0">
    <w:nsid w:val="6EBF5D0C"/>
    <w:multiLevelType w:val="hybridMultilevel"/>
    <w:tmpl w:val="A860F830"/>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6" w15:restartNumberingAfterBreak="0">
    <w:nsid w:val="7CC13A2C"/>
    <w:multiLevelType w:val="hybridMultilevel"/>
    <w:tmpl w:val="D862AF30"/>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num w:numId="1" w16cid:durableId="1390493482">
    <w:abstractNumId w:val="13"/>
  </w:num>
  <w:num w:numId="2" w16cid:durableId="1573612519">
    <w:abstractNumId w:val="11"/>
  </w:num>
  <w:num w:numId="3" w16cid:durableId="1135291591">
    <w:abstractNumId w:val="2"/>
  </w:num>
  <w:num w:numId="4" w16cid:durableId="1374378208">
    <w:abstractNumId w:val="10"/>
  </w:num>
  <w:num w:numId="5" w16cid:durableId="1386375458">
    <w:abstractNumId w:val="9"/>
  </w:num>
  <w:num w:numId="6" w16cid:durableId="885723354">
    <w:abstractNumId w:val="6"/>
  </w:num>
  <w:num w:numId="7" w16cid:durableId="1416048046">
    <w:abstractNumId w:val="7"/>
  </w:num>
  <w:num w:numId="8" w16cid:durableId="1531262406">
    <w:abstractNumId w:val="8"/>
  </w:num>
  <w:num w:numId="9" w16cid:durableId="1602833596">
    <w:abstractNumId w:val="0"/>
  </w:num>
  <w:num w:numId="10" w16cid:durableId="1022047104">
    <w:abstractNumId w:val="12"/>
  </w:num>
  <w:num w:numId="11" w16cid:durableId="674301808">
    <w:abstractNumId w:val="1"/>
  </w:num>
  <w:num w:numId="12" w16cid:durableId="605188246">
    <w:abstractNumId w:val="15"/>
  </w:num>
  <w:num w:numId="13" w16cid:durableId="2038500376">
    <w:abstractNumId w:val="5"/>
  </w:num>
  <w:num w:numId="14" w16cid:durableId="1546330534">
    <w:abstractNumId w:val="3"/>
  </w:num>
  <w:num w:numId="15" w16cid:durableId="933585191">
    <w:abstractNumId w:val="14"/>
  </w:num>
  <w:num w:numId="16" w16cid:durableId="1300574173">
    <w:abstractNumId w:val="16"/>
  </w:num>
  <w:num w:numId="17" w16cid:durableId="9496276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D67"/>
    <w:rsid w:val="001C26A9"/>
    <w:rsid w:val="00291349"/>
    <w:rsid w:val="003B3D14"/>
    <w:rsid w:val="004605A8"/>
    <w:rsid w:val="004A2300"/>
    <w:rsid w:val="004C46B1"/>
    <w:rsid w:val="006260F7"/>
    <w:rsid w:val="006B1958"/>
    <w:rsid w:val="006C4D67"/>
    <w:rsid w:val="006E4314"/>
    <w:rsid w:val="00822AFD"/>
    <w:rsid w:val="00A77681"/>
    <w:rsid w:val="00C056CD"/>
    <w:rsid w:val="00D36B9F"/>
    <w:rsid w:val="00DF3413"/>
    <w:rsid w:val="00E352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C37FC"/>
  <w15:chartTrackingRefBased/>
  <w15:docId w15:val="{56A3720A-3815-42F1-8197-8C952DC4B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C4D6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Balk2">
    <w:name w:val="heading 2"/>
    <w:basedOn w:val="Normal"/>
    <w:next w:val="Normal"/>
    <w:link w:val="Balk2Char"/>
    <w:uiPriority w:val="9"/>
    <w:semiHidden/>
    <w:unhideWhenUsed/>
    <w:qFormat/>
    <w:rsid w:val="006C4D6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Balk3">
    <w:name w:val="heading 3"/>
    <w:basedOn w:val="Normal"/>
    <w:next w:val="Normal"/>
    <w:link w:val="Balk3Char"/>
    <w:uiPriority w:val="9"/>
    <w:semiHidden/>
    <w:unhideWhenUsed/>
    <w:qFormat/>
    <w:rsid w:val="006C4D67"/>
    <w:pPr>
      <w:keepNext/>
      <w:keepLines/>
      <w:spacing w:before="160" w:after="80"/>
      <w:outlineLvl w:val="2"/>
    </w:pPr>
    <w:rPr>
      <w:rFonts w:eastAsiaTheme="majorEastAsia" w:cstheme="majorBidi"/>
      <w:color w:val="2E74B5" w:themeColor="accent1" w:themeShade="BF"/>
      <w:sz w:val="28"/>
      <w:szCs w:val="28"/>
    </w:rPr>
  </w:style>
  <w:style w:type="paragraph" w:styleId="Balk4">
    <w:name w:val="heading 4"/>
    <w:basedOn w:val="Normal"/>
    <w:next w:val="Normal"/>
    <w:link w:val="Balk4Char"/>
    <w:uiPriority w:val="9"/>
    <w:semiHidden/>
    <w:unhideWhenUsed/>
    <w:qFormat/>
    <w:rsid w:val="006C4D67"/>
    <w:pPr>
      <w:keepNext/>
      <w:keepLines/>
      <w:spacing w:before="80" w:after="40"/>
      <w:outlineLvl w:val="3"/>
    </w:pPr>
    <w:rPr>
      <w:rFonts w:eastAsiaTheme="majorEastAsia" w:cstheme="majorBidi"/>
      <w:i/>
      <w:iCs/>
      <w:color w:val="2E74B5" w:themeColor="accent1" w:themeShade="BF"/>
    </w:rPr>
  </w:style>
  <w:style w:type="paragraph" w:styleId="Balk5">
    <w:name w:val="heading 5"/>
    <w:basedOn w:val="Normal"/>
    <w:next w:val="Normal"/>
    <w:link w:val="Balk5Char"/>
    <w:uiPriority w:val="9"/>
    <w:semiHidden/>
    <w:unhideWhenUsed/>
    <w:qFormat/>
    <w:rsid w:val="006C4D67"/>
    <w:pPr>
      <w:keepNext/>
      <w:keepLines/>
      <w:spacing w:before="80" w:after="40"/>
      <w:outlineLvl w:val="4"/>
    </w:pPr>
    <w:rPr>
      <w:rFonts w:eastAsiaTheme="majorEastAsia" w:cstheme="majorBidi"/>
      <w:color w:val="2E74B5" w:themeColor="accent1" w:themeShade="BF"/>
    </w:rPr>
  </w:style>
  <w:style w:type="paragraph" w:styleId="Balk6">
    <w:name w:val="heading 6"/>
    <w:basedOn w:val="Normal"/>
    <w:next w:val="Normal"/>
    <w:link w:val="Balk6Char"/>
    <w:uiPriority w:val="9"/>
    <w:semiHidden/>
    <w:unhideWhenUsed/>
    <w:qFormat/>
    <w:rsid w:val="006C4D6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C4D6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C4D6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C4D6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C4D67"/>
    <w:rPr>
      <w:rFonts w:asciiTheme="majorHAnsi" w:eastAsiaTheme="majorEastAsia" w:hAnsiTheme="majorHAnsi" w:cstheme="majorBidi"/>
      <w:color w:val="2E74B5" w:themeColor="accent1" w:themeShade="BF"/>
      <w:sz w:val="40"/>
      <w:szCs w:val="40"/>
    </w:rPr>
  </w:style>
  <w:style w:type="character" w:customStyle="1" w:styleId="Balk2Char">
    <w:name w:val="Başlık 2 Char"/>
    <w:basedOn w:val="VarsaylanParagrafYazTipi"/>
    <w:link w:val="Balk2"/>
    <w:uiPriority w:val="9"/>
    <w:semiHidden/>
    <w:rsid w:val="006C4D67"/>
    <w:rPr>
      <w:rFonts w:asciiTheme="majorHAnsi" w:eastAsiaTheme="majorEastAsia" w:hAnsiTheme="majorHAnsi" w:cstheme="majorBidi"/>
      <w:color w:val="2E74B5" w:themeColor="accent1" w:themeShade="BF"/>
      <w:sz w:val="32"/>
      <w:szCs w:val="32"/>
    </w:rPr>
  </w:style>
  <w:style w:type="character" w:customStyle="1" w:styleId="Balk3Char">
    <w:name w:val="Başlık 3 Char"/>
    <w:basedOn w:val="VarsaylanParagrafYazTipi"/>
    <w:link w:val="Balk3"/>
    <w:uiPriority w:val="9"/>
    <w:semiHidden/>
    <w:rsid w:val="006C4D67"/>
    <w:rPr>
      <w:rFonts w:eastAsiaTheme="majorEastAsia" w:cstheme="majorBidi"/>
      <w:color w:val="2E74B5" w:themeColor="accent1" w:themeShade="BF"/>
      <w:sz w:val="28"/>
      <w:szCs w:val="28"/>
    </w:rPr>
  </w:style>
  <w:style w:type="character" w:customStyle="1" w:styleId="Balk4Char">
    <w:name w:val="Başlık 4 Char"/>
    <w:basedOn w:val="VarsaylanParagrafYazTipi"/>
    <w:link w:val="Balk4"/>
    <w:uiPriority w:val="9"/>
    <w:semiHidden/>
    <w:rsid w:val="006C4D67"/>
    <w:rPr>
      <w:rFonts w:eastAsiaTheme="majorEastAsia" w:cstheme="majorBidi"/>
      <w:i/>
      <w:iCs/>
      <w:color w:val="2E74B5" w:themeColor="accent1" w:themeShade="BF"/>
    </w:rPr>
  </w:style>
  <w:style w:type="character" w:customStyle="1" w:styleId="Balk5Char">
    <w:name w:val="Başlık 5 Char"/>
    <w:basedOn w:val="VarsaylanParagrafYazTipi"/>
    <w:link w:val="Balk5"/>
    <w:uiPriority w:val="9"/>
    <w:semiHidden/>
    <w:rsid w:val="006C4D67"/>
    <w:rPr>
      <w:rFonts w:eastAsiaTheme="majorEastAsia" w:cstheme="majorBidi"/>
      <w:color w:val="2E74B5" w:themeColor="accent1" w:themeShade="BF"/>
    </w:rPr>
  </w:style>
  <w:style w:type="character" w:customStyle="1" w:styleId="Balk6Char">
    <w:name w:val="Başlık 6 Char"/>
    <w:basedOn w:val="VarsaylanParagrafYazTipi"/>
    <w:link w:val="Balk6"/>
    <w:uiPriority w:val="9"/>
    <w:semiHidden/>
    <w:rsid w:val="006C4D6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C4D6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C4D6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C4D67"/>
    <w:rPr>
      <w:rFonts w:eastAsiaTheme="majorEastAsia" w:cstheme="majorBidi"/>
      <w:color w:val="272727" w:themeColor="text1" w:themeTint="D8"/>
    </w:rPr>
  </w:style>
  <w:style w:type="paragraph" w:styleId="KonuBal">
    <w:name w:val="Title"/>
    <w:basedOn w:val="Normal"/>
    <w:next w:val="Normal"/>
    <w:link w:val="KonuBalChar"/>
    <w:uiPriority w:val="10"/>
    <w:qFormat/>
    <w:rsid w:val="006C4D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C4D6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C4D6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C4D6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C4D6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C4D67"/>
    <w:rPr>
      <w:i/>
      <w:iCs/>
      <w:color w:val="404040" w:themeColor="text1" w:themeTint="BF"/>
    </w:rPr>
  </w:style>
  <w:style w:type="paragraph" w:styleId="ListeParagraf">
    <w:name w:val="List Paragraph"/>
    <w:basedOn w:val="Normal"/>
    <w:uiPriority w:val="34"/>
    <w:qFormat/>
    <w:rsid w:val="006C4D67"/>
    <w:pPr>
      <w:ind w:left="720"/>
      <w:contextualSpacing/>
    </w:pPr>
  </w:style>
  <w:style w:type="character" w:styleId="GlVurgulama">
    <w:name w:val="Intense Emphasis"/>
    <w:basedOn w:val="VarsaylanParagrafYazTipi"/>
    <w:uiPriority w:val="21"/>
    <w:qFormat/>
    <w:rsid w:val="006C4D67"/>
    <w:rPr>
      <w:i/>
      <w:iCs/>
      <w:color w:val="2E74B5" w:themeColor="accent1" w:themeShade="BF"/>
    </w:rPr>
  </w:style>
  <w:style w:type="paragraph" w:styleId="GlAlnt">
    <w:name w:val="Intense Quote"/>
    <w:basedOn w:val="Normal"/>
    <w:next w:val="Normal"/>
    <w:link w:val="GlAlntChar"/>
    <w:uiPriority w:val="30"/>
    <w:qFormat/>
    <w:rsid w:val="006C4D6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GlAlntChar">
    <w:name w:val="Güçlü Alıntı Char"/>
    <w:basedOn w:val="VarsaylanParagrafYazTipi"/>
    <w:link w:val="GlAlnt"/>
    <w:uiPriority w:val="30"/>
    <w:rsid w:val="006C4D67"/>
    <w:rPr>
      <w:i/>
      <w:iCs/>
      <w:color w:val="2E74B5" w:themeColor="accent1" w:themeShade="BF"/>
    </w:rPr>
  </w:style>
  <w:style w:type="character" w:styleId="GlBavuru">
    <w:name w:val="Intense Reference"/>
    <w:basedOn w:val="VarsaylanParagrafYazTipi"/>
    <w:uiPriority w:val="32"/>
    <w:qFormat/>
    <w:rsid w:val="006C4D67"/>
    <w:rPr>
      <w:b/>
      <w:bCs/>
      <w:smallCaps/>
      <w:color w:val="2E74B5" w:themeColor="accent1" w:themeShade="BF"/>
      <w:spacing w:val="5"/>
    </w:rPr>
  </w:style>
  <w:style w:type="table" w:styleId="TabloKlavuzu">
    <w:name w:val="Table Grid"/>
    <w:basedOn w:val="NormalTablo"/>
    <w:uiPriority w:val="39"/>
    <w:rsid w:val="00626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Ak">
    <w:name w:val="Grid Table Light"/>
    <w:basedOn w:val="NormalTablo"/>
    <w:uiPriority w:val="40"/>
    <w:rsid w:val="006260F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58F837-220B-458C-B732-2968305CA6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5</Pages>
  <Words>974</Words>
  <Characters>6236</Characters>
  <Application>Microsoft Office Word</Application>
  <DocSecurity>0</DocSecurity>
  <Lines>566</Lines>
  <Paragraphs>327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Yücel ÇİMTAY</dc:creator>
  <cp:keywords/>
  <dc:description/>
  <cp:lastModifiedBy>Kerem Elma</cp:lastModifiedBy>
  <cp:revision>4</cp:revision>
  <dcterms:created xsi:type="dcterms:W3CDTF">2025-12-30T11:53:00Z</dcterms:created>
  <dcterms:modified xsi:type="dcterms:W3CDTF">2026-01-20T11:50:00Z</dcterms:modified>
</cp:coreProperties>
</file>