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0D297" w14:textId="77777777" w:rsidR="004171F0" w:rsidRPr="004171F0" w:rsidRDefault="004171F0" w:rsidP="004171F0">
      <w:pPr>
        <w:numPr>
          <w:ilvl w:val="0"/>
          <w:numId w:val="1"/>
        </w:numPr>
        <w:shd w:val="clear" w:color="auto" w:fill="FFFFFF"/>
        <w:ind w:left="0"/>
        <w:rPr>
          <w:rFonts w:ascii="Helvetica" w:eastAsia="Times New Roman" w:hAnsi="Helvetica" w:cs="Times New Roman"/>
          <w:color w:val="4F4F4F"/>
        </w:rPr>
      </w:pPr>
      <w:r w:rsidRPr="004171F0">
        <w:rPr>
          <w:rFonts w:ascii="Helvetica" w:eastAsia="Times New Roman" w:hAnsi="Helvetica" w:cs="Times New Roman"/>
          <w:color w:val="4F4F4F"/>
        </w:rPr>
        <w:t>Denormalized data contains repetitions that can cause anomalies</w:t>
      </w:r>
    </w:p>
    <w:p w14:paraId="2F9BD93A" w14:textId="77777777" w:rsidR="004171F0" w:rsidRPr="004171F0" w:rsidRDefault="004171F0" w:rsidP="004171F0">
      <w:pPr>
        <w:numPr>
          <w:ilvl w:val="0"/>
          <w:numId w:val="1"/>
        </w:numPr>
        <w:shd w:val="clear" w:color="auto" w:fill="FFFFFF"/>
        <w:ind w:left="0"/>
        <w:rPr>
          <w:rFonts w:ascii="Helvetica" w:eastAsia="Times New Roman" w:hAnsi="Helvetica" w:cs="Times New Roman"/>
          <w:color w:val="4F4F4F"/>
        </w:rPr>
      </w:pPr>
      <w:r w:rsidRPr="004171F0">
        <w:rPr>
          <w:rFonts w:ascii="Helvetica" w:eastAsia="Times New Roman" w:hAnsi="Helvetica" w:cs="Times New Roman"/>
          <w:color w:val="4F4F4F"/>
        </w:rPr>
        <w:t>Rules exist to normalize data</w:t>
      </w:r>
    </w:p>
    <w:p w14:paraId="08E94EFB" w14:textId="77777777" w:rsidR="004171F0" w:rsidRPr="004171F0" w:rsidRDefault="004171F0" w:rsidP="004171F0">
      <w:pPr>
        <w:numPr>
          <w:ilvl w:val="0"/>
          <w:numId w:val="1"/>
        </w:numPr>
        <w:shd w:val="clear" w:color="auto" w:fill="FFFFFF"/>
        <w:ind w:left="0"/>
        <w:rPr>
          <w:rFonts w:ascii="Helvetica" w:eastAsia="Times New Roman" w:hAnsi="Helvetica" w:cs="Times New Roman"/>
          <w:color w:val="4F4F4F"/>
        </w:rPr>
      </w:pPr>
      <w:r w:rsidRPr="004171F0">
        <w:rPr>
          <w:rFonts w:ascii="Helvetica" w:eastAsia="Times New Roman" w:hAnsi="Helvetica" w:cs="Times New Roman"/>
          <w:color w:val="4F4F4F"/>
        </w:rPr>
        <w:t>First Normal Form:</w:t>
      </w:r>
    </w:p>
    <w:p w14:paraId="79879C8A" w14:textId="77777777" w:rsidR="004171F0" w:rsidRPr="004171F0" w:rsidRDefault="004171F0" w:rsidP="004171F0">
      <w:pPr>
        <w:numPr>
          <w:ilvl w:val="2"/>
          <w:numId w:val="1"/>
        </w:numPr>
        <w:shd w:val="clear" w:color="auto" w:fill="FFFFFF"/>
        <w:ind w:left="360"/>
        <w:rPr>
          <w:rFonts w:ascii="Helvetica" w:eastAsia="Times New Roman" w:hAnsi="Helvetica" w:cs="Times New Roman"/>
          <w:color w:val="4F4F4F"/>
        </w:rPr>
      </w:pPr>
      <w:r w:rsidRPr="004171F0">
        <w:rPr>
          <w:rFonts w:ascii="Helvetica" w:eastAsia="Times New Roman" w:hAnsi="Helvetica" w:cs="Times New Roman"/>
          <w:color w:val="4F4F4F"/>
        </w:rPr>
        <w:t>Single-valued columns</w:t>
      </w:r>
    </w:p>
    <w:p w14:paraId="628D6486" w14:textId="77777777" w:rsidR="004171F0" w:rsidRPr="004171F0" w:rsidRDefault="004171F0" w:rsidP="004171F0">
      <w:pPr>
        <w:numPr>
          <w:ilvl w:val="2"/>
          <w:numId w:val="1"/>
        </w:numPr>
        <w:shd w:val="clear" w:color="auto" w:fill="FFFFFF"/>
        <w:ind w:left="360"/>
        <w:rPr>
          <w:rFonts w:ascii="Helvetica" w:eastAsia="Times New Roman" w:hAnsi="Helvetica" w:cs="Times New Roman"/>
          <w:color w:val="4F4F4F"/>
        </w:rPr>
      </w:pPr>
      <w:r w:rsidRPr="004171F0">
        <w:rPr>
          <w:rFonts w:ascii="Helvetica" w:eastAsia="Times New Roman" w:hAnsi="Helvetica" w:cs="Times New Roman"/>
          <w:color w:val="4F4F4F"/>
        </w:rPr>
        <w:t>No repeating columns</w:t>
      </w:r>
    </w:p>
    <w:p w14:paraId="65565566" w14:textId="77777777" w:rsidR="004171F0" w:rsidRPr="004171F0" w:rsidRDefault="004171F0" w:rsidP="004171F0">
      <w:pPr>
        <w:numPr>
          <w:ilvl w:val="2"/>
          <w:numId w:val="1"/>
        </w:numPr>
        <w:shd w:val="clear" w:color="auto" w:fill="FFFFFF"/>
        <w:ind w:left="360"/>
        <w:rPr>
          <w:rFonts w:ascii="Helvetica" w:eastAsia="Times New Roman" w:hAnsi="Helvetica" w:cs="Times New Roman"/>
          <w:color w:val="4F4F4F"/>
        </w:rPr>
      </w:pPr>
      <w:r w:rsidRPr="004171F0">
        <w:rPr>
          <w:rFonts w:ascii="Helvetica" w:eastAsia="Times New Roman" w:hAnsi="Helvetica" w:cs="Times New Roman"/>
          <w:color w:val="4F4F4F"/>
        </w:rPr>
        <w:t>Consistent data across a column</w:t>
      </w:r>
    </w:p>
    <w:p w14:paraId="3C171966" w14:textId="77777777" w:rsidR="004171F0" w:rsidRPr="004171F0" w:rsidRDefault="004171F0" w:rsidP="004171F0">
      <w:pPr>
        <w:numPr>
          <w:ilvl w:val="2"/>
          <w:numId w:val="1"/>
        </w:numPr>
        <w:shd w:val="clear" w:color="auto" w:fill="FFFFFF"/>
        <w:ind w:left="360"/>
        <w:rPr>
          <w:rFonts w:ascii="Helvetica" w:eastAsia="Times New Roman" w:hAnsi="Helvetica" w:cs="Times New Roman"/>
          <w:color w:val="4F4F4F"/>
        </w:rPr>
      </w:pPr>
      <w:r w:rsidRPr="004171F0">
        <w:rPr>
          <w:rFonts w:ascii="Helvetica" w:eastAsia="Times New Roman" w:hAnsi="Helvetica" w:cs="Times New Roman"/>
          <w:color w:val="4F4F4F"/>
        </w:rPr>
        <w:t>Uniquely identify a row</w:t>
      </w:r>
    </w:p>
    <w:p w14:paraId="5D3634BF" w14:textId="77777777" w:rsidR="004171F0" w:rsidRPr="004171F0" w:rsidRDefault="004171F0" w:rsidP="004171F0">
      <w:pPr>
        <w:numPr>
          <w:ilvl w:val="0"/>
          <w:numId w:val="1"/>
        </w:numPr>
        <w:shd w:val="clear" w:color="auto" w:fill="FFFFFF"/>
        <w:ind w:left="0"/>
        <w:rPr>
          <w:rFonts w:ascii="Helvetica" w:eastAsia="Times New Roman" w:hAnsi="Helvetica" w:cs="Times New Roman"/>
          <w:color w:val="4F4F4F"/>
        </w:rPr>
      </w:pPr>
      <w:r w:rsidRPr="004171F0">
        <w:rPr>
          <w:rFonts w:ascii="Helvetica" w:eastAsia="Times New Roman" w:hAnsi="Helvetica" w:cs="Times New Roman"/>
          <w:color w:val="4F4F4F"/>
        </w:rPr>
        <w:t>Second Normal Form: No partial dependencies</w:t>
      </w:r>
    </w:p>
    <w:p w14:paraId="0392634D" w14:textId="77777777" w:rsidR="004171F0" w:rsidRPr="004171F0" w:rsidRDefault="004171F0" w:rsidP="004171F0">
      <w:pPr>
        <w:numPr>
          <w:ilvl w:val="0"/>
          <w:numId w:val="1"/>
        </w:numPr>
        <w:shd w:val="clear" w:color="auto" w:fill="FFFFFF"/>
        <w:ind w:left="0"/>
        <w:rPr>
          <w:rFonts w:ascii="Helvetica" w:eastAsia="Times New Roman" w:hAnsi="Helvetica" w:cs="Times New Roman"/>
          <w:color w:val="4F4F4F"/>
        </w:rPr>
      </w:pPr>
      <w:r w:rsidRPr="004171F0">
        <w:rPr>
          <w:rFonts w:ascii="Helvetica" w:eastAsia="Times New Roman" w:hAnsi="Helvetica" w:cs="Times New Roman"/>
          <w:color w:val="4F4F4F"/>
        </w:rPr>
        <w:t>Third Normal Form: No transitive dependencies</w:t>
      </w:r>
    </w:p>
    <w:p w14:paraId="21F82145" w14:textId="219AB42B" w:rsidR="004171F0" w:rsidRDefault="004171F0" w:rsidP="004171F0">
      <w:pPr>
        <w:numPr>
          <w:ilvl w:val="0"/>
          <w:numId w:val="1"/>
        </w:numPr>
        <w:shd w:val="clear" w:color="auto" w:fill="FFFFFF"/>
        <w:ind w:left="0"/>
        <w:rPr>
          <w:rFonts w:ascii="Helvetica" w:eastAsia="Times New Roman" w:hAnsi="Helvetica" w:cs="Times New Roman"/>
          <w:color w:val="4F4F4F"/>
        </w:rPr>
      </w:pPr>
      <w:r w:rsidRPr="004171F0">
        <w:rPr>
          <w:rFonts w:ascii="Helvetica" w:eastAsia="Times New Roman" w:hAnsi="Helvetica" w:cs="Times New Roman"/>
          <w:color w:val="4F4F4F"/>
        </w:rPr>
        <w:t>Sometimes, it's OK to violate normal forms; use your best judgement</w:t>
      </w:r>
    </w:p>
    <w:p w14:paraId="46FE91B7" w14:textId="2F28E6E2" w:rsidR="00DF118B" w:rsidRDefault="00DF118B" w:rsidP="00DF118B">
      <w:pPr>
        <w:shd w:val="clear" w:color="auto" w:fill="FFFFFF"/>
        <w:rPr>
          <w:rFonts w:ascii="Helvetica" w:eastAsia="Times New Roman" w:hAnsi="Helvetica" w:cs="Times New Roman"/>
          <w:color w:val="4F4F4F"/>
        </w:rPr>
      </w:pPr>
    </w:p>
    <w:p w14:paraId="4F2E37EE" w14:textId="3B247868" w:rsidR="00DF118B" w:rsidRDefault="00DF118B" w:rsidP="00DF118B">
      <w:pPr>
        <w:shd w:val="clear" w:color="auto" w:fill="FFFFFF"/>
        <w:rPr>
          <w:rFonts w:ascii="Helvetica" w:eastAsia="Times New Roman" w:hAnsi="Helvetica" w:cs="Times New Roman"/>
          <w:color w:val="4F4F4F"/>
        </w:rPr>
      </w:pPr>
    </w:p>
    <w:p w14:paraId="012C0A8C" w14:textId="119D4B65" w:rsidR="00DF118B" w:rsidRDefault="00DF118B" w:rsidP="00DF118B">
      <w:pPr>
        <w:shd w:val="clear" w:color="auto" w:fill="FFFFFF"/>
        <w:rPr>
          <w:rFonts w:ascii="Helvetica" w:eastAsia="Times New Roman" w:hAnsi="Helvetica" w:cs="Times New Roman"/>
          <w:color w:val="4F4F4F"/>
        </w:rPr>
      </w:pPr>
    </w:p>
    <w:p w14:paraId="5A620D73" w14:textId="7EAADD1D" w:rsidR="00DF118B" w:rsidRDefault="00DF118B" w:rsidP="00DF118B">
      <w:pPr>
        <w:shd w:val="clear" w:color="auto" w:fill="FFFFFF"/>
        <w:rPr>
          <w:rFonts w:ascii="Helvetica" w:eastAsia="Times New Roman" w:hAnsi="Helvetica" w:cs="Times New Roman"/>
          <w:color w:val="4F4F4F"/>
        </w:rPr>
      </w:pPr>
    </w:p>
    <w:p w14:paraId="7BF18C14" w14:textId="7C97E6DB" w:rsidR="00DF118B" w:rsidRDefault="00DF118B" w:rsidP="00DF118B">
      <w:pPr>
        <w:shd w:val="clear" w:color="auto" w:fill="FFFFFF"/>
        <w:rPr>
          <w:rFonts w:ascii="Helvetica" w:eastAsia="Times New Roman" w:hAnsi="Helvetica" w:cs="Times New Roman"/>
          <w:color w:val="4F4F4F"/>
        </w:rPr>
      </w:pPr>
    </w:p>
    <w:p w14:paraId="6A8048AE" w14:textId="5671356B" w:rsidR="00DF118B" w:rsidRDefault="00DF118B" w:rsidP="00DF118B">
      <w:pPr>
        <w:shd w:val="clear" w:color="auto" w:fill="FFFFFF"/>
        <w:rPr>
          <w:rFonts w:ascii="Helvetica" w:eastAsia="Times New Roman" w:hAnsi="Helvetica" w:cs="Times New Roman"/>
          <w:color w:val="4F4F4F"/>
        </w:rPr>
      </w:pPr>
    </w:p>
    <w:p w14:paraId="501B2D86" w14:textId="3DAE5DD9" w:rsidR="00DF118B" w:rsidRDefault="00DF118B" w:rsidP="00DF118B">
      <w:pPr>
        <w:shd w:val="clear" w:color="auto" w:fill="FFFFFF"/>
        <w:rPr>
          <w:rFonts w:ascii="Helvetica" w:eastAsia="Times New Roman" w:hAnsi="Helvetica" w:cs="Times New Roman"/>
          <w:color w:val="4F4F4F"/>
        </w:rPr>
      </w:pPr>
    </w:p>
    <w:p w14:paraId="65532472" w14:textId="41AA28B8" w:rsidR="00DF118B" w:rsidRDefault="00DF118B" w:rsidP="00DF118B">
      <w:pPr>
        <w:shd w:val="clear" w:color="auto" w:fill="FFFFFF"/>
        <w:rPr>
          <w:rFonts w:ascii="Helvetica" w:eastAsia="Times New Roman" w:hAnsi="Helvetica" w:cs="Times New Roman"/>
          <w:color w:val="4F4F4F"/>
        </w:rPr>
      </w:pPr>
    </w:p>
    <w:p w14:paraId="37E8E59F" w14:textId="7CBDE93D" w:rsidR="00DF118B" w:rsidRDefault="00DF118B" w:rsidP="00DF118B">
      <w:pPr>
        <w:shd w:val="clear" w:color="auto" w:fill="FFFFFF"/>
        <w:rPr>
          <w:rFonts w:ascii="Helvetica" w:eastAsia="Times New Roman" w:hAnsi="Helvetica" w:cs="Times New Roman"/>
          <w:color w:val="4F4F4F"/>
        </w:rPr>
      </w:pPr>
    </w:p>
    <w:p w14:paraId="1CA9B941" w14:textId="3634C243" w:rsidR="00DF118B" w:rsidRDefault="00DF118B" w:rsidP="00DF118B">
      <w:pPr>
        <w:shd w:val="clear" w:color="auto" w:fill="FFFFFF"/>
        <w:rPr>
          <w:rFonts w:ascii="Helvetica" w:eastAsia="Times New Roman" w:hAnsi="Helvetica" w:cs="Times New Roman"/>
          <w:color w:val="4F4F4F"/>
        </w:rPr>
      </w:pPr>
    </w:p>
    <w:p w14:paraId="210D6167" w14:textId="195E76D3" w:rsidR="00DF118B" w:rsidRDefault="00DF118B" w:rsidP="00DF118B">
      <w:pPr>
        <w:shd w:val="clear" w:color="auto" w:fill="FFFFFF"/>
        <w:rPr>
          <w:rFonts w:ascii="Helvetica" w:eastAsia="Times New Roman" w:hAnsi="Helvetica" w:cs="Times New Roman"/>
          <w:color w:val="4F4F4F"/>
        </w:rPr>
      </w:pPr>
    </w:p>
    <w:p w14:paraId="58013E4A" w14:textId="42BF7B38" w:rsidR="00DF118B" w:rsidRDefault="00DF118B" w:rsidP="00DF118B">
      <w:pPr>
        <w:shd w:val="clear" w:color="auto" w:fill="FFFFFF"/>
        <w:rPr>
          <w:rFonts w:ascii="Helvetica" w:eastAsia="Times New Roman" w:hAnsi="Helvetica" w:cs="Times New Roman"/>
          <w:color w:val="4F4F4F"/>
        </w:rPr>
      </w:pPr>
    </w:p>
    <w:p w14:paraId="46E6E11F" w14:textId="22572A92" w:rsidR="00DF118B" w:rsidRDefault="00DF118B" w:rsidP="00DF118B">
      <w:pPr>
        <w:shd w:val="clear" w:color="auto" w:fill="FFFFFF"/>
        <w:rPr>
          <w:rFonts w:ascii="Helvetica" w:eastAsia="Times New Roman" w:hAnsi="Helvetica" w:cs="Times New Roman"/>
          <w:color w:val="4F4F4F"/>
        </w:rPr>
      </w:pPr>
    </w:p>
    <w:p w14:paraId="0508E162" w14:textId="40BB24DF" w:rsidR="00DF118B" w:rsidRDefault="00DF118B" w:rsidP="00DF118B">
      <w:pPr>
        <w:shd w:val="clear" w:color="auto" w:fill="FFFFFF"/>
        <w:rPr>
          <w:rFonts w:ascii="Helvetica" w:eastAsia="Times New Roman" w:hAnsi="Helvetica" w:cs="Times New Roman"/>
          <w:color w:val="4F4F4F"/>
        </w:rPr>
      </w:pPr>
    </w:p>
    <w:p w14:paraId="668268A9" w14:textId="33F5F995" w:rsidR="00DF118B" w:rsidRDefault="00DF118B" w:rsidP="00DF118B">
      <w:pPr>
        <w:shd w:val="clear" w:color="auto" w:fill="FFFFFF"/>
        <w:rPr>
          <w:rFonts w:ascii="Helvetica" w:eastAsia="Times New Roman" w:hAnsi="Helvetica" w:cs="Times New Roman"/>
          <w:color w:val="4F4F4F"/>
        </w:rPr>
      </w:pPr>
    </w:p>
    <w:p w14:paraId="7E7488F7" w14:textId="57B762A4" w:rsidR="00DF118B" w:rsidRDefault="00DF118B" w:rsidP="00DF118B">
      <w:pPr>
        <w:shd w:val="clear" w:color="auto" w:fill="FFFFFF"/>
        <w:rPr>
          <w:rFonts w:ascii="Helvetica" w:eastAsia="Times New Roman" w:hAnsi="Helvetica" w:cs="Times New Roman"/>
          <w:color w:val="4F4F4F"/>
        </w:rPr>
      </w:pPr>
    </w:p>
    <w:p w14:paraId="3150119C" w14:textId="67C053F4" w:rsidR="00DF118B" w:rsidRDefault="00DF118B" w:rsidP="00DF118B">
      <w:pPr>
        <w:shd w:val="clear" w:color="auto" w:fill="FFFFFF"/>
        <w:rPr>
          <w:rFonts w:ascii="Helvetica" w:eastAsia="Times New Roman" w:hAnsi="Helvetica" w:cs="Times New Roman"/>
          <w:color w:val="4F4F4F"/>
        </w:rPr>
      </w:pPr>
    </w:p>
    <w:p w14:paraId="5861A004" w14:textId="34449444" w:rsidR="00DF118B" w:rsidRDefault="00DF118B" w:rsidP="00DF118B">
      <w:pPr>
        <w:shd w:val="clear" w:color="auto" w:fill="FFFFFF"/>
        <w:rPr>
          <w:rFonts w:ascii="Helvetica" w:eastAsia="Times New Roman" w:hAnsi="Helvetica" w:cs="Times New Roman"/>
          <w:color w:val="4F4F4F"/>
        </w:rPr>
      </w:pPr>
    </w:p>
    <w:p w14:paraId="45F8D43D" w14:textId="75F2F256" w:rsidR="00DF118B" w:rsidRDefault="00DF118B" w:rsidP="00DF118B">
      <w:pPr>
        <w:shd w:val="clear" w:color="auto" w:fill="FFFFFF"/>
        <w:rPr>
          <w:rFonts w:ascii="Helvetica" w:eastAsia="Times New Roman" w:hAnsi="Helvetica" w:cs="Times New Roman"/>
          <w:color w:val="4F4F4F"/>
        </w:rPr>
      </w:pPr>
    </w:p>
    <w:p w14:paraId="0447C6B4" w14:textId="509EABCD" w:rsidR="00DF118B" w:rsidRDefault="00DF118B" w:rsidP="00DF118B">
      <w:pPr>
        <w:shd w:val="clear" w:color="auto" w:fill="FFFFFF"/>
        <w:rPr>
          <w:rFonts w:ascii="Helvetica" w:eastAsia="Times New Roman" w:hAnsi="Helvetica" w:cs="Times New Roman"/>
          <w:color w:val="4F4F4F"/>
        </w:rPr>
      </w:pPr>
    </w:p>
    <w:p w14:paraId="7231AB17" w14:textId="767D8677" w:rsidR="00DF118B" w:rsidRDefault="00DF118B" w:rsidP="00DF118B">
      <w:pPr>
        <w:shd w:val="clear" w:color="auto" w:fill="FFFFFF"/>
        <w:rPr>
          <w:rFonts w:ascii="Helvetica" w:eastAsia="Times New Roman" w:hAnsi="Helvetica" w:cs="Times New Roman"/>
          <w:color w:val="4F4F4F"/>
        </w:rPr>
      </w:pPr>
    </w:p>
    <w:p w14:paraId="489C7FD6" w14:textId="36E11148" w:rsidR="00DF118B" w:rsidRDefault="00DF118B" w:rsidP="00DF118B">
      <w:pPr>
        <w:shd w:val="clear" w:color="auto" w:fill="FFFFFF"/>
        <w:rPr>
          <w:rFonts w:ascii="Helvetica" w:eastAsia="Times New Roman" w:hAnsi="Helvetica" w:cs="Times New Roman"/>
          <w:color w:val="4F4F4F"/>
        </w:rPr>
      </w:pPr>
    </w:p>
    <w:p w14:paraId="7360B724" w14:textId="605EE4ED" w:rsidR="00DF118B" w:rsidRDefault="00DF118B" w:rsidP="00DF118B">
      <w:pPr>
        <w:shd w:val="clear" w:color="auto" w:fill="FFFFFF"/>
        <w:rPr>
          <w:rFonts w:ascii="Helvetica" w:eastAsia="Times New Roman" w:hAnsi="Helvetica" w:cs="Times New Roman"/>
          <w:color w:val="4F4F4F"/>
        </w:rPr>
      </w:pPr>
    </w:p>
    <w:p w14:paraId="338133E3" w14:textId="7EB0527E" w:rsidR="00DF118B" w:rsidRDefault="00DF118B" w:rsidP="00DF118B">
      <w:pPr>
        <w:shd w:val="clear" w:color="auto" w:fill="FFFFFF"/>
        <w:rPr>
          <w:rFonts w:ascii="Helvetica" w:eastAsia="Times New Roman" w:hAnsi="Helvetica" w:cs="Times New Roman"/>
          <w:color w:val="4F4F4F"/>
        </w:rPr>
      </w:pPr>
    </w:p>
    <w:p w14:paraId="4D59B378" w14:textId="0546DAA3" w:rsidR="00DF118B" w:rsidRDefault="00DF118B" w:rsidP="00DF118B">
      <w:pPr>
        <w:shd w:val="clear" w:color="auto" w:fill="FFFFFF"/>
        <w:rPr>
          <w:rFonts w:ascii="Helvetica" w:eastAsia="Times New Roman" w:hAnsi="Helvetica" w:cs="Times New Roman"/>
          <w:color w:val="4F4F4F"/>
        </w:rPr>
      </w:pPr>
    </w:p>
    <w:p w14:paraId="0A3E631A" w14:textId="166CA5A7" w:rsidR="00DF118B" w:rsidRDefault="00DF118B" w:rsidP="00DF118B">
      <w:pPr>
        <w:shd w:val="clear" w:color="auto" w:fill="FFFFFF"/>
        <w:rPr>
          <w:rFonts w:ascii="Helvetica" w:eastAsia="Times New Roman" w:hAnsi="Helvetica" w:cs="Times New Roman"/>
          <w:color w:val="4F4F4F"/>
        </w:rPr>
      </w:pPr>
    </w:p>
    <w:p w14:paraId="611BBCE6" w14:textId="002ABD78" w:rsidR="00DF118B" w:rsidRDefault="00DF118B" w:rsidP="00DF118B">
      <w:pPr>
        <w:shd w:val="clear" w:color="auto" w:fill="FFFFFF"/>
        <w:rPr>
          <w:rFonts w:ascii="Helvetica" w:eastAsia="Times New Roman" w:hAnsi="Helvetica" w:cs="Times New Roman"/>
          <w:color w:val="4F4F4F"/>
        </w:rPr>
      </w:pPr>
    </w:p>
    <w:p w14:paraId="02B34604" w14:textId="3291BB62" w:rsidR="00DF118B" w:rsidRDefault="00DF118B" w:rsidP="00DF118B">
      <w:pPr>
        <w:shd w:val="clear" w:color="auto" w:fill="FFFFFF"/>
        <w:rPr>
          <w:rFonts w:ascii="Helvetica" w:eastAsia="Times New Roman" w:hAnsi="Helvetica" w:cs="Times New Roman"/>
          <w:color w:val="4F4F4F"/>
        </w:rPr>
      </w:pPr>
    </w:p>
    <w:p w14:paraId="1BCE5BBC" w14:textId="77777777" w:rsidR="00DF118B" w:rsidRDefault="00DF118B" w:rsidP="00DF118B">
      <w:pPr>
        <w:shd w:val="clear" w:color="auto" w:fill="FFFFFF"/>
        <w:rPr>
          <w:rFonts w:ascii="Helvetica" w:eastAsia="Times New Roman" w:hAnsi="Helvetica" w:cs="Times New Roman"/>
          <w:color w:val="4F4F4F"/>
        </w:rPr>
      </w:pPr>
    </w:p>
    <w:p w14:paraId="3FE6A962" w14:textId="0EFCE634" w:rsidR="00DF118B" w:rsidRDefault="00DF118B" w:rsidP="00DF118B">
      <w:pPr>
        <w:shd w:val="clear" w:color="auto" w:fill="FFFFFF"/>
        <w:rPr>
          <w:rFonts w:ascii="Helvetica" w:eastAsia="Times New Roman" w:hAnsi="Helvetica" w:cs="Times New Roman"/>
          <w:color w:val="4F4F4F"/>
        </w:rPr>
      </w:pP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2128"/>
        <w:gridCol w:w="7232"/>
      </w:tblGrid>
      <w:tr w:rsidR="00DF118B" w:rsidRPr="00DF118B" w14:paraId="7FB0CD26" w14:textId="77777777" w:rsidTr="00DF118B">
        <w:trPr>
          <w:tblHeader/>
        </w:trPr>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0304E831" w14:textId="77777777" w:rsidR="00DF118B" w:rsidRPr="00DF118B" w:rsidRDefault="00DF118B" w:rsidP="00DF118B">
            <w:pPr>
              <w:spacing w:after="300"/>
              <w:rPr>
                <w:rFonts w:ascii="Helvetica" w:eastAsia="Times New Roman" w:hAnsi="Helvetica" w:cs="Times New Roman"/>
                <w:b/>
                <w:bCs/>
                <w:color w:val="4F4F4F"/>
              </w:rPr>
            </w:pPr>
            <w:r w:rsidRPr="00DF118B">
              <w:rPr>
                <w:rFonts w:ascii="Helvetica" w:eastAsia="Times New Roman" w:hAnsi="Helvetica" w:cs="Times New Roman"/>
                <w:b/>
                <w:bCs/>
                <w:color w:val="4F4F4F"/>
              </w:rPr>
              <w:lastRenderedPageBreak/>
              <w:t>Key Term</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6E4C499C" w14:textId="77777777" w:rsidR="00DF118B" w:rsidRPr="00DF118B" w:rsidRDefault="00DF118B" w:rsidP="00DF118B">
            <w:pPr>
              <w:spacing w:after="300"/>
              <w:rPr>
                <w:rFonts w:ascii="Helvetica" w:eastAsia="Times New Roman" w:hAnsi="Helvetica" w:cs="Times New Roman"/>
                <w:b/>
                <w:bCs/>
                <w:color w:val="4F4F4F"/>
              </w:rPr>
            </w:pPr>
            <w:r w:rsidRPr="00DF118B">
              <w:rPr>
                <w:rFonts w:ascii="Helvetica" w:eastAsia="Times New Roman" w:hAnsi="Helvetica" w:cs="Times New Roman"/>
                <w:b/>
                <w:bCs/>
                <w:color w:val="4F4F4F"/>
              </w:rPr>
              <w:t>Definition</w:t>
            </w:r>
          </w:p>
        </w:tc>
      </w:tr>
      <w:tr w:rsidR="00DF118B" w:rsidRPr="00DF118B" w14:paraId="7DED325D" w14:textId="77777777" w:rsidTr="00DF118B">
        <w:tc>
          <w:tcPr>
            <w:tcW w:w="0" w:type="auto"/>
            <w:tcBorders>
              <w:top w:val="single" w:sz="6" w:space="0" w:color="DDDDDD"/>
            </w:tcBorders>
            <w:shd w:val="clear" w:color="auto" w:fill="F9F9F9"/>
            <w:tcMar>
              <w:top w:w="120" w:type="dxa"/>
              <w:left w:w="240" w:type="dxa"/>
              <w:bottom w:w="120" w:type="dxa"/>
              <w:right w:w="240" w:type="dxa"/>
            </w:tcMar>
            <w:hideMark/>
          </w:tcPr>
          <w:p w14:paraId="3CBB15BA" w14:textId="77777777" w:rsidR="00DF118B" w:rsidRPr="00DF118B" w:rsidRDefault="00DF118B" w:rsidP="00DF118B">
            <w:pPr>
              <w:spacing w:after="300"/>
              <w:rPr>
                <w:rFonts w:ascii="Helvetica" w:eastAsia="Times New Roman" w:hAnsi="Helvetica" w:cs="Times New Roman"/>
                <w:color w:val="4F4F4F"/>
              </w:rPr>
            </w:pPr>
            <w:r w:rsidRPr="00DF118B">
              <w:rPr>
                <w:rFonts w:ascii="Helvetica" w:eastAsia="Times New Roman" w:hAnsi="Helvetica" w:cs="Times New Roman"/>
                <w:color w:val="4F4F4F"/>
              </w:rPr>
              <w:t>First Normal Form (1NF)</w:t>
            </w:r>
          </w:p>
        </w:tc>
        <w:tc>
          <w:tcPr>
            <w:tcW w:w="0" w:type="auto"/>
            <w:tcBorders>
              <w:top w:val="single" w:sz="6" w:space="0" w:color="DDDDDD"/>
            </w:tcBorders>
            <w:shd w:val="clear" w:color="auto" w:fill="F9F9F9"/>
            <w:tcMar>
              <w:top w:w="120" w:type="dxa"/>
              <w:left w:w="240" w:type="dxa"/>
              <w:bottom w:w="120" w:type="dxa"/>
              <w:right w:w="240" w:type="dxa"/>
            </w:tcMar>
            <w:hideMark/>
          </w:tcPr>
          <w:p w14:paraId="703D6233" w14:textId="77777777" w:rsidR="00DF118B" w:rsidRPr="00DF118B" w:rsidRDefault="00DF118B" w:rsidP="00DF118B">
            <w:pPr>
              <w:spacing w:after="300"/>
              <w:rPr>
                <w:rFonts w:ascii="Helvetica" w:eastAsia="Times New Roman" w:hAnsi="Helvetica" w:cs="Times New Roman"/>
                <w:color w:val="4F4F4F"/>
              </w:rPr>
            </w:pPr>
            <w:r w:rsidRPr="00DF118B">
              <w:rPr>
                <w:rFonts w:ascii="Helvetica" w:eastAsia="Times New Roman" w:hAnsi="Helvetica" w:cs="Times New Roman"/>
                <w:color w:val="4F4F4F"/>
              </w:rPr>
              <w:t>Shaping data to eliminate inconsistencies, and allowing unique identification of each row</w:t>
            </w:r>
          </w:p>
        </w:tc>
      </w:tr>
      <w:tr w:rsidR="00DF118B" w:rsidRPr="00DF118B" w14:paraId="59528F72" w14:textId="77777777" w:rsidTr="00DF118B">
        <w:tc>
          <w:tcPr>
            <w:tcW w:w="0" w:type="auto"/>
            <w:tcBorders>
              <w:top w:val="single" w:sz="6" w:space="0" w:color="DDDDDD"/>
            </w:tcBorders>
            <w:shd w:val="clear" w:color="auto" w:fill="FFFFFF"/>
            <w:tcMar>
              <w:top w:w="120" w:type="dxa"/>
              <w:left w:w="240" w:type="dxa"/>
              <w:bottom w:w="120" w:type="dxa"/>
              <w:right w:w="240" w:type="dxa"/>
            </w:tcMar>
            <w:hideMark/>
          </w:tcPr>
          <w:p w14:paraId="0FB21319" w14:textId="77777777" w:rsidR="00DF118B" w:rsidRPr="00DF118B" w:rsidRDefault="00DF118B" w:rsidP="00DF118B">
            <w:pPr>
              <w:spacing w:after="300"/>
              <w:rPr>
                <w:rFonts w:ascii="Helvetica" w:eastAsia="Times New Roman" w:hAnsi="Helvetica" w:cs="Times New Roman"/>
                <w:color w:val="4F4F4F"/>
              </w:rPr>
            </w:pPr>
            <w:r w:rsidRPr="00DF118B">
              <w:rPr>
                <w:rFonts w:ascii="Helvetica" w:eastAsia="Times New Roman" w:hAnsi="Helvetica" w:cs="Times New Roman"/>
                <w:color w:val="4F4F4F"/>
              </w:rPr>
              <w:t>Second Normal Form (2NF)</w:t>
            </w:r>
          </w:p>
        </w:tc>
        <w:tc>
          <w:tcPr>
            <w:tcW w:w="0" w:type="auto"/>
            <w:tcBorders>
              <w:top w:val="single" w:sz="6" w:space="0" w:color="DDDDDD"/>
            </w:tcBorders>
            <w:shd w:val="clear" w:color="auto" w:fill="FFFFFF"/>
            <w:tcMar>
              <w:top w:w="120" w:type="dxa"/>
              <w:left w:w="240" w:type="dxa"/>
              <w:bottom w:w="120" w:type="dxa"/>
              <w:right w:w="240" w:type="dxa"/>
            </w:tcMar>
            <w:hideMark/>
          </w:tcPr>
          <w:p w14:paraId="3D935C8E" w14:textId="77777777" w:rsidR="00DF118B" w:rsidRPr="00DF118B" w:rsidRDefault="00DF118B" w:rsidP="00DF118B">
            <w:pPr>
              <w:spacing w:after="300"/>
              <w:rPr>
                <w:rFonts w:ascii="Helvetica" w:eastAsia="Times New Roman" w:hAnsi="Helvetica" w:cs="Times New Roman"/>
                <w:color w:val="4F4F4F"/>
              </w:rPr>
            </w:pPr>
            <w:r w:rsidRPr="00DF118B">
              <w:rPr>
                <w:rFonts w:ascii="Helvetica" w:eastAsia="Times New Roman" w:hAnsi="Helvetica" w:cs="Times New Roman"/>
                <w:color w:val="4F4F4F"/>
              </w:rPr>
              <w:t>Extends 1NF by removing partial dependencies</w:t>
            </w:r>
          </w:p>
        </w:tc>
      </w:tr>
      <w:tr w:rsidR="00DF118B" w:rsidRPr="00DF118B" w14:paraId="192A9C35" w14:textId="77777777" w:rsidTr="00DF118B">
        <w:tc>
          <w:tcPr>
            <w:tcW w:w="0" w:type="auto"/>
            <w:tcBorders>
              <w:top w:val="single" w:sz="6" w:space="0" w:color="DDDDDD"/>
            </w:tcBorders>
            <w:shd w:val="clear" w:color="auto" w:fill="F9F9F9"/>
            <w:tcMar>
              <w:top w:w="120" w:type="dxa"/>
              <w:left w:w="240" w:type="dxa"/>
              <w:bottom w:w="120" w:type="dxa"/>
              <w:right w:w="240" w:type="dxa"/>
            </w:tcMar>
            <w:hideMark/>
          </w:tcPr>
          <w:p w14:paraId="4F55FCC7" w14:textId="77777777" w:rsidR="00DF118B" w:rsidRPr="00DF118B" w:rsidRDefault="00DF118B" w:rsidP="00DF118B">
            <w:pPr>
              <w:spacing w:after="300"/>
              <w:rPr>
                <w:rFonts w:ascii="Helvetica" w:eastAsia="Times New Roman" w:hAnsi="Helvetica" w:cs="Times New Roman"/>
                <w:color w:val="4F4F4F"/>
              </w:rPr>
            </w:pPr>
            <w:r w:rsidRPr="00DF118B">
              <w:rPr>
                <w:rFonts w:ascii="Helvetica" w:eastAsia="Times New Roman" w:hAnsi="Helvetica" w:cs="Times New Roman"/>
                <w:color w:val="4F4F4F"/>
              </w:rPr>
              <w:t>Third Normal Form (3NF)</w:t>
            </w:r>
          </w:p>
        </w:tc>
        <w:tc>
          <w:tcPr>
            <w:tcW w:w="0" w:type="auto"/>
            <w:tcBorders>
              <w:top w:val="single" w:sz="6" w:space="0" w:color="DDDDDD"/>
            </w:tcBorders>
            <w:shd w:val="clear" w:color="auto" w:fill="F9F9F9"/>
            <w:tcMar>
              <w:top w:w="120" w:type="dxa"/>
              <w:left w:w="240" w:type="dxa"/>
              <w:bottom w:w="120" w:type="dxa"/>
              <w:right w:w="240" w:type="dxa"/>
            </w:tcMar>
            <w:hideMark/>
          </w:tcPr>
          <w:p w14:paraId="30CF3B81" w14:textId="77777777" w:rsidR="00DF118B" w:rsidRPr="00DF118B" w:rsidRDefault="00DF118B" w:rsidP="00DF118B">
            <w:pPr>
              <w:spacing w:after="300"/>
              <w:rPr>
                <w:rFonts w:ascii="Helvetica" w:eastAsia="Times New Roman" w:hAnsi="Helvetica" w:cs="Times New Roman"/>
                <w:color w:val="4F4F4F"/>
              </w:rPr>
            </w:pPr>
            <w:r w:rsidRPr="00DF118B">
              <w:rPr>
                <w:rFonts w:ascii="Helvetica" w:eastAsia="Times New Roman" w:hAnsi="Helvetica" w:cs="Times New Roman"/>
                <w:color w:val="4F4F4F"/>
              </w:rPr>
              <w:t>Extends 2NF by removing transitive dependencies</w:t>
            </w:r>
          </w:p>
        </w:tc>
      </w:tr>
      <w:tr w:rsidR="00DF118B" w:rsidRPr="00DF118B" w14:paraId="489CAC0F" w14:textId="77777777" w:rsidTr="00DF118B">
        <w:tc>
          <w:tcPr>
            <w:tcW w:w="0" w:type="auto"/>
            <w:tcBorders>
              <w:top w:val="single" w:sz="6" w:space="0" w:color="DDDDDD"/>
            </w:tcBorders>
            <w:shd w:val="clear" w:color="auto" w:fill="FFFFFF"/>
            <w:tcMar>
              <w:top w:w="120" w:type="dxa"/>
              <w:left w:w="240" w:type="dxa"/>
              <w:bottom w:w="120" w:type="dxa"/>
              <w:right w:w="240" w:type="dxa"/>
            </w:tcMar>
            <w:hideMark/>
          </w:tcPr>
          <w:p w14:paraId="12B756A7" w14:textId="77777777" w:rsidR="00DF118B" w:rsidRPr="00DF118B" w:rsidRDefault="00DF118B" w:rsidP="00DF118B">
            <w:pPr>
              <w:spacing w:after="300"/>
              <w:rPr>
                <w:rFonts w:ascii="Helvetica" w:eastAsia="Times New Roman" w:hAnsi="Helvetica" w:cs="Times New Roman"/>
                <w:color w:val="4F4F4F"/>
              </w:rPr>
            </w:pPr>
            <w:r w:rsidRPr="00DF118B">
              <w:rPr>
                <w:rFonts w:ascii="Helvetica" w:eastAsia="Times New Roman" w:hAnsi="Helvetica" w:cs="Times New Roman"/>
                <w:color w:val="4F4F4F"/>
              </w:rPr>
              <w:t>One-One Relationship</w:t>
            </w:r>
          </w:p>
        </w:tc>
        <w:tc>
          <w:tcPr>
            <w:tcW w:w="0" w:type="auto"/>
            <w:tcBorders>
              <w:top w:val="single" w:sz="6" w:space="0" w:color="DDDDDD"/>
            </w:tcBorders>
            <w:shd w:val="clear" w:color="auto" w:fill="FFFFFF"/>
            <w:tcMar>
              <w:top w:w="120" w:type="dxa"/>
              <w:left w:w="240" w:type="dxa"/>
              <w:bottom w:w="120" w:type="dxa"/>
              <w:right w:w="240" w:type="dxa"/>
            </w:tcMar>
            <w:hideMark/>
          </w:tcPr>
          <w:p w14:paraId="1E83FD64" w14:textId="77777777" w:rsidR="00DF118B" w:rsidRPr="00DF118B" w:rsidRDefault="00DF118B" w:rsidP="00DF118B">
            <w:pPr>
              <w:spacing w:after="300"/>
              <w:rPr>
                <w:rFonts w:ascii="Helvetica" w:eastAsia="Times New Roman" w:hAnsi="Helvetica" w:cs="Times New Roman"/>
                <w:color w:val="4F4F4F"/>
              </w:rPr>
            </w:pPr>
            <w:r w:rsidRPr="00DF118B">
              <w:rPr>
                <w:rFonts w:ascii="Helvetica" w:eastAsia="Times New Roman" w:hAnsi="Helvetica" w:cs="Times New Roman"/>
                <w:color w:val="4F4F4F"/>
              </w:rPr>
              <w:t>When one entity "has one" of another entity, and that second entity "belongs to" only the first. For example, entity "user" and "home address" have a one-one relationship</w:t>
            </w:r>
          </w:p>
        </w:tc>
      </w:tr>
      <w:tr w:rsidR="00DF118B" w:rsidRPr="00DF118B" w14:paraId="0203ABBD" w14:textId="77777777" w:rsidTr="00DF118B">
        <w:tc>
          <w:tcPr>
            <w:tcW w:w="0" w:type="auto"/>
            <w:tcBorders>
              <w:top w:val="single" w:sz="6" w:space="0" w:color="DDDDDD"/>
            </w:tcBorders>
            <w:shd w:val="clear" w:color="auto" w:fill="F9F9F9"/>
            <w:tcMar>
              <w:top w:w="120" w:type="dxa"/>
              <w:left w:w="240" w:type="dxa"/>
              <w:bottom w:w="120" w:type="dxa"/>
              <w:right w:w="240" w:type="dxa"/>
            </w:tcMar>
            <w:hideMark/>
          </w:tcPr>
          <w:p w14:paraId="3D81A746" w14:textId="77777777" w:rsidR="00DF118B" w:rsidRPr="00DF118B" w:rsidRDefault="00DF118B" w:rsidP="00DF118B">
            <w:pPr>
              <w:spacing w:after="300"/>
              <w:rPr>
                <w:rFonts w:ascii="Helvetica" w:eastAsia="Times New Roman" w:hAnsi="Helvetica" w:cs="Times New Roman"/>
                <w:color w:val="4F4F4F"/>
              </w:rPr>
            </w:pPr>
            <w:r w:rsidRPr="00DF118B">
              <w:rPr>
                <w:rFonts w:ascii="Helvetica" w:eastAsia="Times New Roman" w:hAnsi="Helvetica" w:cs="Times New Roman"/>
                <w:color w:val="4F4F4F"/>
              </w:rPr>
              <w:t>One-Many Relationship</w:t>
            </w:r>
          </w:p>
        </w:tc>
        <w:tc>
          <w:tcPr>
            <w:tcW w:w="0" w:type="auto"/>
            <w:tcBorders>
              <w:top w:val="single" w:sz="6" w:space="0" w:color="DDDDDD"/>
            </w:tcBorders>
            <w:shd w:val="clear" w:color="auto" w:fill="F9F9F9"/>
            <w:tcMar>
              <w:top w:w="120" w:type="dxa"/>
              <w:left w:w="240" w:type="dxa"/>
              <w:bottom w:w="120" w:type="dxa"/>
              <w:right w:w="240" w:type="dxa"/>
            </w:tcMar>
            <w:hideMark/>
          </w:tcPr>
          <w:p w14:paraId="31FAEA85" w14:textId="77777777" w:rsidR="00DF118B" w:rsidRPr="00DF118B" w:rsidRDefault="00DF118B" w:rsidP="00DF118B">
            <w:pPr>
              <w:spacing w:after="300"/>
              <w:rPr>
                <w:rFonts w:ascii="Helvetica" w:eastAsia="Times New Roman" w:hAnsi="Helvetica" w:cs="Times New Roman"/>
                <w:color w:val="4F4F4F"/>
              </w:rPr>
            </w:pPr>
            <w:r w:rsidRPr="00DF118B">
              <w:rPr>
                <w:rFonts w:ascii="Helvetica" w:eastAsia="Times New Roman" w:hAnsi="Helvetica" w:cs="Times New Roman"/>
                <w:color w:val="4F4F4F"/>
              </w:rPr>
              <w:t>When one entity "has many" of another entity, and that second entity "belongs to" only the first. For example, entity "user" and "email address" have a one-many relationship, because a user can have many email addresses, but each email address belongs to only one user</w:t>
            </w:r>
          </w:p>
        </w:tc>
      </w:tr>
      <w:tr w:rsidR="00DF118B" w:rsidRPr="00DF118B" w14:paraId="1A205310" w14:textId="77777777" w:rsidTr="00DF118B">
        <w:tc>
          <w:tcPr>
            <w:tcW w:w="0" w:type="auto"/>
            <w:tcBorders>
              <w:top w:val="single" w:sz="6" w:space="0" w:color="DDDDDD"/>
            </w:tcBorders>
            <w:shd w:val="clear" w:color="auto" w:fill="FFFFFF"/>
            <w:tcMar>
              <w:top w:w="120" w:type="dxa"/>
              <w:left w:w="240" w:type="dxa"/>
              <w:bottom w:w="120" w:type="dxa"/>
              <w:right w:w="240" w:type="dxa"/>
            </w:tcMar>
            <w:hideMark/>
          </w:tcPr>
          <w:p w14:paraId="61E026B5" w14:textId="77777777" w:rsidR="00DF118B" w:rsidRPr="00DF118B" w:rsidRDefault="00DF118B" w:rsidP="00DF118B">
            <w:pPr>
              <w:spacing w:after="300"/>
              <w:rPr>
                <w:rFonts w:ascii="Helvetica" w:eastAsia="Times New Roman" w:hAnsi="Helvetica" w:cs="Times New Roman"/>
                <w:color w:val="4F4F4F"/>
              </w:rPr>
            </w:pPr>
            <w:r w:rsidRPr="00DF118B">
              <w:rPr>
                <w:rFonts w:ascii="Helvetica" w:eastAsia="Times New Roman" w:hAnsi="Helvetica" w:cs="Times New Roman"/>
                <w:color w:val="4F4F4F"/>
              </w:rPr>
              <w:t>Many-Many Relationship</w:t>
            </w:r>
          </w:p>
        </w:tc>
        <w:tc>
          <w:tcPr>
            <w:tcW w:w="0" w:type="auto"/>
            <w:tcBorders>
              <w:top w:val="single" w:sz="6" w:space="0" w:color="DDDDDD"/>
            </w:tcBorders>
            <w:shd w:val="clear" w:color="auto" w:fill="FFFFFF"/>
            <w:tcMar>
              <w:top w:w="120" w:type="dxa"/>
              <w:left w:w="240" w:type="dxa"/>
              <w:bottom w:w="120" w:type="dxa"/>
              <w:right w:w="240" w:type="dxa"/>
            </w:tcMar>
            <w:hideMark/>
          </w:tcPr>
          <w:p w14:paraId="6F39DEAC" w14:textId="77777777" w:rsidR="00DF118B" w:rsidRPr="00DF118B" w:rsidRDefault="00DF118B" w:rsidP="00DF118B">
            <w:pPr>
              <w:spacing w:after="300"/>
              <w:rPr>
                <w:rFonts w:ascii="Helvetica" w:eastAsia="Times New Roman" w:hAnsi="Helvetica" w:cs="Times New Roman"/>
                <w:color w:val="4F4F4F"/>
              </w:rPr>
            </w:pPr>
            <w:r w:rsidRPr="00DF118B">
              <w:rPr>
                <w:rFonts w:ascii="Helvetica" w:eastAsia="Times New Roman" w:hAnsi="Helvetica" w:cs="Times New Roman"/>
                <w:color w:val="4F4F4F"/>
              </w:rPr>
              <w:t>When two entities are related in such a way where many links can exist on both sides. For example, entities "books" and "categories" have a many-many relationship, because a book can have multiple categories, and a category can belong to multiple books</w:t>
            </w:r>
          </w:p>
        </w:tc>
      </w:tr>
      <w:tr w:rsidR="00DF118B" w:rsidRPr="00DF118B" w14:paraId="091C1F96" w14:textId="77777777" w:rsidTr="00DF118B">
        <w:tc>
          <w:tcPr>
            <w:tcW w:w="0" w:type="auto"/>
            <w:tcBorders>
              <w:top w:val="single" w:sz="6" w:space="0" w:color="DDDDDD"/>
            </w:tcBorders>
            <w:shd w:val="clear" w:color="auto" w:fill="F9F9F9"/>
            <w:tcMar>
              <w:top w:w="120" w:type="dxa"/>
              <w:left w:w="240" w:type="dxa"/>
              <w:bottom w:w="120" w:type="dxa"/>
              <w:right w:w="240" w:type="dxa"/>
            </w:tcMar>
            <w:hideMark/>
          </w:tcPr>
          <w:p w14:paraId="651F59E9" w14:textId="77777777" w:rsidR="00DF118B" w:rsidRPr="00DF118B" w:rsidRDefault="00DF118B" w:rsidP="00DF118B">
            <w:pPr>
              <w:spacing w:after="300"/>
              <w:rPr>
                <w:rFonts w:ascii="Helvetica" w:eastAsia="Times New Roman" w:hAnsi="Helvetica" w:cs="Times New Roman"/>
                <w:color w:val="4F4F4F"/>
              </w:rPr>
            </w:pPr>
            <w:r w:rsidRPr="00DF118B">
              <w:rPr>
                <w:rFonts w:ascii="Helvetica" w:eastAsia="Times New Roman" w:hAnsi="Helvetica" w:cs="Times New Roman"/>
                <w:color w:val="4F4F4F"/>
              </w:rPr>
              <w:t>Candidate Key</w:t>
            </w:r>
          </w:p>
        </w:tc>
        <w:tc>
          <w:tcPr>
            <w:tcW w:w="0" w:type="auto"/>
            <w:tcBorders>
              <w:top w:val="single" w:sz="6" w:space="0" w:color="DDDDDD"/>
            </w:tcBorders>
            <w:shd w:val="clear" w:color="auto" w:fill="F9F9F9"/>
            <w:tcMar>
              <w:top w:w="120" w:type="dxa"/>
              <w:left w:w="240" w:type="dxa"/>
              <w:bottom w:w="120" w:type="dxa"/>
              <w:right w:w="240" w:type="dxa"/>
            </w:tcMar>
            <w:hideMark/>
          </w:tcPr>
          <w:p w14:paraId="7EC93C52" w14:textId="77777777" w:rsidR="00DF118B" w:rsidRPr="00DF118B" w:rsidRDefault="00DF118B" w:rsidP="00DF118B">
            <w:pPr>
              <w:spacing w:after="300"/>
              <w:rPr>
                <w:rFonts w:ascii="Helvetica" w:eastAsia="Times New Roman" w:hAnsi="Helvetica" w:cs="Times New Roman"/>
                <w:color w:val="4F4F4F"/>
              </w:rPr>
            </w:pPr>
            <w:r w:rsidRPr="00DF118B">
              <w:rPr>
                <w:rFonts w:ascii="Helvetica" w:eastAsia="Times New Roman" w:hAnsi="Helvetica" w:cs="Times New Roman"/>
                <w:color w:val="4F4F4F"/>
              </w:rPr>
              <w:t>A set of one or more columns that can uniquely identify a row in a database table</w:t>
            </w:r>
          </w:p>
        </w:tc>
      </w:tr>
      <w:tr w:rsidR="00DF118B" w:rsidRPr="00DF118B" w14:paraId="11B09D69" w14:textId="77777777" w:rsidTr="00DF118B">
        <w:tc>
          <w:tcPr>
            <w:tcW w:w="0" w:type="auto"/>
            <w:tcBorders>
              <w:top w:val="single" w:sz="6" w:space="0" w:color="DDDDDD"/>
            </w:tcBorders>
            <w:shd w:val="clear" w:color="auto" w:fill="FFFFFF"/>
            <w:tcMar>
              <w:top w:w="120" w:type="dxa"/>
              <w:left w:w="240" w:type="dxa"/>
              <w:bottom w:w="120" w:type="dxa"/>
              <w:right w:w="240" w:type="dxa"/>
            </w:tcMar>
            <w:hideMark/>
          </w:tcPr>
          <w:p w14:paraId="16F47278" w14:textId="77777777" w:rsidR="00DF118B" w:rsidRPr="00DF118B" w:rsidRDefault="00DF118B" w:rsidP="00DF118B">
            <w:pPr>
              <w:spacing w:after="300"/>
              <w:rPr>
                <w:rFonts w:ascii="Helvetica" w:eastAsia="Times New Roman" w:hAnsi="Helvetica" w:cs="Times New Roman"/>
                <w:color w:val="4F4F4F"/>
              </w:rPr>
            </w:pPr>
            <w:r w:rsidRPr="00DF118B">
              <w:rPr>
                <w:rFonts w:ascii="Helvetica" w:eastAsia="Times New Roman" w:hAnsi="Helvetica" w:cs="Times New Roman"/>
                <w:color w:val="4F4F4F"/>
              </w:rPr>
              <w:t>Primary Key</w:t>
            </w:r>
          </w:p>
        </w:tc>
        <w:tc>
          <w:tcPr>
            <w:tcW w:w="0" w:type="auto"/>
            <w:tcBorders>
              <w:top w:val="single" w:sz="6" w:space="0" w:color="DDDDDD"/>
            </w:tcBorders>
            <w:shd w:val="clear" w:color="auto" w:fill="FFFFFF"/>
            <w:tcMar>
              <w:top w:w="120" w:type="dxa"/>
              <w:left w:w="240" w:type="dxa"/>
              <w:bottom w:w="120" w:type="dxa"/>
              <w:right w:w="240" w:type="dxa"/>
            </w:tcMar>
            <w:hideMark/>
          </w:tcPr>
          <w:p w14:paraId="3AD8292E" w14:textId="77777777" w:rsidR="00DF118B" w:rsidRPr="00DF118B" w:rsidRDefault="00DF118B" w:rsidP="00DF118B">
            <w:pPr>
              <w:spacing w:after="300"/>
              <w:rPr>
                <w:rFonts w:ascii="Helvetica" w:eastAsia="Times New Roman" w:hAnsi="Helvetica" w:cs="Times New Roman"/>
                <w:color w:val="4F4F4F"/>
              </w:rPr>
            </w:pPr>
            <w:r w:rsidRPr="00DF118B">
              <w:rPr>
                <w:rFonts w:ascii="Helvetica" w:eastAsia="Times New Roman" w:hAnsi="Helvetica" w:cs="Times New Roman"/>
                <w:color w:val="4F4F4F"/>
              </w:rPr>
              <w:t>The key from the set of candidate keys that we actually choose in order to uniquely identify a row in that table</w:t>
            </w:r>
          </w:p>
        </w:tc>
      </w:tr>
      <w:tr w:rsidR="00DF118B" w:rsidRPr="00DF118B" w14:paraId="092BE4BB" w14:textId="77777777" w:rsidTr="00DF118B">
        <w:tc>
          <w:tcPr>
            <w:tcW w:w="0" w:type="auto"/>
            <w:tcBorders>
              <w:top w:val="single" w:sz="6" w:space="0" w:color="DDDDDD"/>
            </w:tcBorders>
            <w:shd w:val="clear" w:color="auto" w:fill="F9F9F9"/>
            <w:tcMar>
              <w:top w:w="120" w:type="dxa"/>
              <w:left w:w="240" w:type="dxa"/>
              <w:bottom w:w="120" w:type="dxa"/>
              <w:right w:w="240" w:type="dxa"/>
            </w:tcMar>
            <w:hideMark/>
          </w:tcPr>
          <w:p w14:paraId="3F937480" w14:textId="77777777" w:rsidR="00DF118B" w:rsidRPr="00DF118B" w:rsidRDefault="00DF118B" w:rsidP="00DF118B">
            <w:pPr>
              <w:spacing w:after="300"/>
              <w:rPr>
                <w:rFonts w:ascii="Helvetica" w:eastAsia="Times New Roman" w:hAnsi="Helvetica" w:cs="Times New Roman"/>
                <w:color w:val="4F4F4F"/>
              </w:rPr>
            </w:pPr>
            <w:r w:rsidRPr="00DF118B">
              <w:rPr>
                <w:rFonts w:ascii="Helvetica" w:eastAsia="Times New Roman" w:hAnsi="Helvetica" w:cs="Times New Roman"/>
                <w:color w:val="4F4F4F"/>
              </w:rPr>
              <w:lastRenderedPageBreak/>
              <w:t>Composite Key</w:t>
            </w:r>
          </w:p>
        </w:tc>
        <w:tc>
          <w:tcPr>
            <w:tcW w:w="0" w:type="auto"/>
            <w:tcBorders>
              <w:top w:val="single" w:sz="6" w:space="0" w:color="DDDDDD"/>
            </w:tcBorders>
            <w:shd w:val="clear" w:color="auto" w:fill="F9F9F9"/>
            <w:tcMar>
              <w:top w:w="120" w:type="dxa"/>
              <w:left w:w="240" w:type="dxa"/>
              <w:bottom w:w="120" w:type="dxa"/>
              <w:right w:w="240" w:type="dxa"/>
            </w:tcMar>
            <w:hideMark/>
          </w:tcPr>
          <w:p w14:paraId="16E9248D" w14:textId="77777777" w:rsidR="00DF118B" w:rsidRPr="00DF118B" w:rsidRDefault="00DF118B" w:rsidP="00DF118B">
            <w:pPr>
              <w:spacing w:after="300"/>
              <w:rPr>
                <w:rFonts w:ascii="Helvetica" w:eastAsia="Times New Roman" w:hAnsi="Helvetica" w:cs="Times New Roman"/>
                <w:color w:val="4F4F4F"/>
              </w:rPr>
            </w:pPr>
            <w:r w:rsidRPr="00DF118B">
              <w:rPr>
                <w:rFonts w:ascii="Helvetica" w:eastAsia="Times New Roman" w:hAnsi="Helvetica" w:cs="Times New Roman"/>
                <w:color w:val="4F4F4F"/>
              </w:rPr>
              <w:t>A key that is composed of more than one column</w:t>
            </w:r>
          </w:p>
        </w:tc>
      </w:tr>
      <w:tr w:rsidR="00DF118B" w:rsidRPr="00DF118B" w14:paraId="52910459" w14:textId="77777777" w:rsidTr="00DF118B">
        <w:tc>
          <w:tcPr>
            <w:tcW w:w="0" w:type="auto"/>
            <w:tcBorders>
              <w:top w:val="single" w:sz="6" w:space="0" w:color="DDDDDD"/>
            </w:tcBorders>
            <w:shd w:val="clear" w:color="auto" w:fill="FFFFFF"/>
            <w:tcMar>
              <w:top w:w="120" w:type="dxa"/>
              <w:left w:w="240" w:type="dxa"/>
              <w:bottom w:w="120" w:type="dxa"/>
              <w:right w:w="240" w:type="dxa"/>
            </w:tcMar>
            <w:hideMark/>
          </w:tcPr>
          <w:p w14:paraId="73F2938D" w14:textId="77777777" w:rsidR="00DF118B" w:rsidRPr="00DF118B" w:rsidRDefault="00DF118B" w:rsidP="00DF118B">
            <w:pPr>
              <w:spacing w:after="300"/>
              <w:rPr>
                <w:rFonts w:ascii="Helvetica" w:eastAsia="Times New Roman" w:hAnsi="Helvetica" w:cs="Times New Roman"/>
                <w:color w:val="4F4F4F"/>
              </w:rPr>
            </w:pPr>
            <w:r w:rsidRPr="00DF118B">
              <w:rPr>
                <w:rFonts w:ascii="Helvetica" w:eastAsia="Times New Roman" w:hAnsi="Helvetica" w:cs="Times New Roman"/>
                <w:color w:val="4F4F4F"/>
              </w:rPr>
              <w:t>Partial Dependency</w:t>
            </w:r>
          </w:p>
        </w:tc>
        <w:tc>
          <w:tcPr>
            <w:tcW w:w="0" w:type="auto"/>
            <w:tcBorders>
              <w:top w:val="single" w:sz="6" w:space="0" w:color="DDDDDD"/>
            </w:tcBorders>
            <w:shd w:val="clear" w:color="auto" w:fill="FFFFFF"/>
            <w:tcMar>
              <w:top w:w="120" w:type="dxa"/>
              <w:left w:w="240" w:type="dxa"/>
              <w:bottom w:w="120" w:type="dxa"/>
              <w:right w:w="240" w:type="dxa"/>
            </w:tcMar>
            <w:hideMark/>
          </w:tcPr>
          <w:p w14:paraId="3C137C36" w14:textId="77777777" w:rsidR="00DF118B" w:rsidRPr="00DF118B" w:rsidRDefault="00DF118B" w:rsidP="00DF118B">
            <w:pPr>
              <w:spacing w:after="300"/>
              <w:rPr>
                <w:rFonts w:ascii="Helvetica" w:eastAsia="Times New Roman" w:hAnsi="Helvetica" w:cs="Times New Roman"/>
                <w:color w:val="4F4F4F"/>
              </w:rPr>
            </w:pPr>
            <w:r w:rsidRPr="00DF118B">
              <w:rPr>
                <w:rFonts w:ascii="Helvetica" w:eastAsia="Times New Roman" w:hAnsi="Helvetica" w:cs="Times New Roman"/>
                <w:color w:val="4F4F4F"/>
              </w:rPr>
              <w:t>When a non-key column depends on only part of the primary key</w:t>
            </w:r>
          </w:p>
        </w:tc>
      </w:tr>
      <w:tr w:rsidR="00DF118B" w:rsidRPr="00DF118B" w14:paraId="4BE1698A" w14:textId="77777777" w:rsidTr="00DF118B">
        <w:tc>
          <w:tcPr>
            <w:tcW w:w="0" w:type="auto"/>
            <w:tcBorders>
              <w:top w:val="single" w:sz="6" w:space="0" w:color="DDDDDD"/>
            </w:tcBorders>
            <w:shd w:val="clear" w:color="auto" w:fill="F9F9F9"/>
            <w:tcMar>
              <w:top w:w="120" w:type="dxa"/>
              <w:left w:w="240" w:type="dxa"/>
              <w:bottom w:w="120" w:type="dxa"/>
              <w:right w:w="240" w:type="dxa"/>
            </w:tcMar>
            <w:hideMark/>
          </w:tcPr>
          <w:p w14:paraId="2060B748" w14:textId="77777777" w:rsidR="00DF118B" w:rsidRPr="00DF118B" w:rsidRDefault="00DF118B" w:rsidP="00DF118B">
            <w:pPr>
              <w:spacing w:after="300"/>
              <w:rPr>
                <w:rFonts w:ascii="Helvetica" w:eastAsia="Times New Roman" w:hAnsi="Helvetica" w:cs="Times New Roman"/>
                <w:color w:val="4F4F4F"/>
              </w:rPr>
            </w:pPr>
            <w:r w:rsidRPr="00DF118B">
              <w:rPr>
                <w:rFonts w:ascii="Helvetica" w:eastAsia="Times New Roman" w:hAnsi="Helvetica" w:cs="Times New Roman"/>
                <w:color w:val="4F4F4F"/>
              </w:rPr>
              <w:t>Transitive Dependency</w:t>
            </w:r>
          </w:p>
        </w:tc>
        <w:tc>
          <w:tcPr>
            <w:tcW w:w="0" w:type="auto"/>
            <w:tcBorders>
              <w:top w:val="single" w:sz="6" w:space="0" w:color="DDDDDD"/>
            </w:tcBorders>
            <w:shd w:val="clear" w:color="auto" w:fill="F9F9F9"/>
            <w:tcMar>
              <w:top w:w="120" w:type="dxa"/>
              <w:left w:w="240" w:type="dxa"/>
              <w:bottom w:w="120" w:type="dxa"/>
              <w:right w:w="240" w:type="dxa"/>
            </w:tcMar>
            <w:hideMark/>
          </w:tcPr>
          <w:p w14:paraId="3963FCAE" w14:textId="77777777" w:rsidR="00DF118B" w:rsidRPr="00DF118B" w:rsidRDefault="00DF118B" w:rsidP="00DF118B">
            <w:pPr>
              <w:spacing w:after="300"/>
              <w:rPr>
                <w:rFonts w:ascii="Helvetica" w:eastAsia="Times New Roman" w:hAnsi="Helvetica" w:cs="Times New Roman"/>
                <w:color w:val="4F4F4F"/>
              </w:rPr>
            </w:pPr>
            <w:r w:rsidRPr="00DF118B">
              <w:rPr>
                <w:rFonts w:ascii="Helvetica" w:eastAsia="Times New Roman" w:hAnsi="Helvetica" w:cs="Times New Roman"/>
                <w:color w:val="4F4F4F"/>
              </w:rPr>
              <w:t>When a non-key column depends on the primary key through another non-key column</w:t>
            </w:r>
          </w:p>
        </w:tc>
      </w:tr>
    </w:tbl>
    <w:p w14:paraId="171804F4" w14:textId="77777777" w:rsidR="00DF118B" w:rsidRPr="004171F0" w:rsidRDefault="00DF118B" w:rsidP="00DF118B">
      <w:pPr>
        <w:shd w:val="clear" w:color="auto" w:fill="FFFFFF"/>
        <w:rPr>
          <w:rFonts w:ascii="Helvetica" w:eastAsia="Times New Roman" w:hAnsi="Helvetica" w:cs="Times New Roman"/>
          <w:color w:val="4F4F4F"/>
        </w:rPr>
      </w:pPr>
    </w:p>
    <w:p w14:paraId="4721128E" w14:textId="06862FC9" w:rsidR="00B75645" w:rsidRDefault="00EA0258"/>
    <w:p w14:paraId="64E3EC16" w14:textId="16E4FF6E" w:rsidR="00325567" w:rsidRDefault="00325567"/>
    <w:p w14:paraId="6A27E6F7" w14:textId="17D480ED" w:rsidR="00325567" w:rsidRDefault="00325567"/>
    <w:p w14:paraId="4E62CCDA" w14:textId="3F59AF59" w:rsidR="00325567" w:rsidRDefault="00325567"/>
    <w:p w14:paraId="6EA8AF3D" w14:textId="5857A30E" w:rsidR="00325567" w:rsidRDefault="00325567"/>
    <w:p w14:paraId="35173F81" w14:textId="57EC1586" w:rsidR="00325567" w:rsidRDefault="00325567"/>
    <w:p w14:paraId="17029178" w14:textId="58936FA0" w:rsidR="00325567" w:rsidRDefault="00325567"/>
    <w:p w14:paraId="2B2E2E75" w14:textId="25B91679" w:rsidR="00325567" w:rsidRDefault="00325567"/>
    <w:p w14:paraId="489FDCE0" w14:textId="37E94AB4" w:rsidR="00325567" w:rsidRDefault="00325567"/>
    <w:p w14:paraId="0BE3A041" w14:textId="36878E51" w:rsidR="00325567" w:rsidRDefault="00325567"/>
    <w:p w14:paraId="096B95D1" w14:textId="7F5F24F9" w:rsidR="00325567" w:rsidRDefault="00325567"/>
    <w:p w14:paraId="001A718D" w14:textId="1182E2E7" w:rsidR="00325567" w:rsidRDefault="00325567"/>
    <w:p w14:paraId="65475FA1" w14:textId="7E2C9608" w:rsidR="00325567" w:rsidRDefault="00325567"/>
    <w:p w14:paraId="0F84AE90" w14:textId="70299550" w:rsidR="00325567" w:rsidRDefault="00325567"/>
    <w:p w14:paraId="06521773" w14:textId="165A5426" w:rsidR="00325567" w:rsidRDefault="00325567"/>
    <w:p w14:paraId="225AE037" w14:textId="1358707B" w:rsidR="00325567" w:rsidRDefault="00325567"/>
    <w:p w14:paraId="42DFD1A3" w14:textId="1F7A2179" w:rsidR="00325567" w:rsidRDefault="00325567"/>
    <w:p w14:paraId="2B62EED5" w14:textId="0D712CFC" w:rsidR="00325567" w:rsidRDefault="00325567"/>
    <w:p w14:paraId="49D77D96" w14:textId="6AF9CC9D" w:rsidR="00325567" w:rsidRDefault="00325567"/>
    <w:p w14:paraId="0C2B9D2C" w14:textId="00395776" w:rsidR="00325567" w:rsidRDefault="00325567"/>
    <w:p w14:paraId="32DCFF5E" w14:textId="633D8726" w:rsidR="00325567" w:rsidRDefault="00325567"/>
    <w:p w14:paraId="4A76A867" w14:textId="45274AF7" w:rsidR="00325567" w:rsidRDefault="00325567"/>
    <w:p w14:paraId="0F73AD84" w14:textId="63D454E0" w:rsidR="00325567" w:rsidRDefault="00325567"/>
    <w:p w14:paraId="63C910DB" w14:textId="33988896" w:rsidR="00325567" w:rsidRDefault="00325567"/>
    <w:p w14:paraId="7DBCB2F6" w14:textId="4B2A8AB7" w:rsidR="00325567" w:rsidRDefault="00325567"/>
    <w:p w14:paraId="3A18785B" w14:textId="57CE07C9" w:rsidR="00325567" w:rsidRDefault="00325567"/>
    <w:p w14:paraId="160D83DD" w14:textId="1F886099" w:rsidR="00325567" w:rsidRDefault="00325567"/>
    <w:p w14:paraId="4DEE809C" w14:textId="51C8AEE5" w:rsidR="00325567" w:rsidRDefault="00325567"/>
    <w:p w14:paraId="1F93A8BB" w14:textId="7EBCE273" w:rsidR="00325567" w:rsidRDefault="00325567"/>
    <w:tbl>
      <w:tblPr>
        <w:tblW w:w="0" w:type="dxa"/>
        <w:shd w:val="clear" w:color="auto" w:fill="FFFFFF"/>
        <w:tblCellMar>
          <w:left w:w="0" w:type="dxa"/>
          <w:right w:w="0" w:type="dxa"/>
        </w:tblCellMar>
        <w:tblLook w:val="04A0" w:firstRow="1" w:lastRow="0" w:firstColumn="1" w:lastColumn="0" w:noHBand="0" w:noVBand="1"/>
      </w:tblPr>
      <w:tblGrid>
        <w:gridCol w:w="2248"/>
        <w:gridCol w:w="7112"/>
      </w:tblGrid>
      <w:tr w:rsidR="00325567" w:rsidRPr="00325567" w14:paraId="637B5258" w14:textId="77777777" w:rsidTr="00325567">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15D47A18" w14:textId="77777777" w:rsidR="00325567" w:rsidRPr="00325567" w:rsidRDefault="00325567" w:rsidP="00325567">
            <w:pPr>
              <w:rPr>
                <w:rFonts w:ascii="inherit" w:eastAsia="Times New Roman" w:hAnsi="inherit" w:cs="Times New Roman"/>
                <w:b/>
                <w:bCs/>
                <w:color w:val="4F4F4F"/>
              </w:rPr>
            </w:pPr>
            <w:r w:rsidRPr="00325567">
              <w:rPr>
                <w:rFonts w:ascii="inherit" w:eastAsia="Times New Roman" w:hAnsi="inherit" w:cs="Times New Roman"/>
                <w:b/>
                <w:bCs/>
                <w:color w:val="4F4F4F"/>
                <w:bdr w:val="none" w:sz="0" w:space="0" w:color="auto" w:frame="1"/>
              </w:rPr>
              <w:lastRenderedPageBreak/>
              <w:t>Key Term</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135CA038" w14:textId="77777777" w:rsidR="00325567" w:rsidRPr="00325567" w:rsidRDefault="00325567" w:rsidP="00325567">
            <w:pPr>
              <w:rPr>
                <w:rFonts w:ascii="inherit" w:eastAsia="Times New Roman" w:hAnsi="inherit" w:cs="Times New Roman"/>
                <w:b/>
                <w:bCs/>
                <w:color w:val="4F4F4F"/>
              </w:rPr>
            </w:pPr>
            <w:r w:rsidRPr="00325567">
              <w:rPr>
                <w:rFonts w:ascii="inherit" w:eastAsia="Times New Roman" w:hAnsi="inherit" w:cs="Times New Roman"/>
                <w:b/>
                <w:bCs/>
                <w:color w:val="4F4F4F"/>
                <w:bdr w:val="none" w:sz="0" w:space="0" w:color="auto" w:frame="1"/>
              </w:rPr>
              <w:t>Definition</w:t>
            </w:r>
          </w:p>
        </w:tc>
      </w:tr>
      <w:tr w:rsidR="00325567" w:rsidRPr="00325567" w14:paraId="74CE4A7A" w14:textId="77777777" w:rsidTr="00325567">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D12D72F"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CREATE TABLE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6D5D80E"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Allows you to create tables in Postgres.</w:t>
            </w:r>
          </w:p>
        </w:tc>
      </w:tr>
      <w:tr w:rsidR="00325567" w:rsidRPr="00325567" w14:paraId="0B04B24E" w14:textId="77777777" w:rsidTr="00325567">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90C2FC5"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INTEGER</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3915F5F"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A numeric data type that stores numbers without decimals.</w:t>
            </w:r>
          </w:p>
        </w:tc>
      </w:tr>
      <w:tr w:rsidR="00325567" w:rsidRPr="00325567" w14:paraId="0C84DDE2" w14:textId="77777777" w:rsidTr="00325567">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E39184D"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SERIAL</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7F662420"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A numeric data type stored as an INTEGER, but that is incremented by one automatically by Postgres each time a new row is added.</w:t>
            </w:r>
          </w:p>
        </w:tc>
      </w:tr>
      <w:tr w:rsidR="00325567" w:rsidRPr="00325567" w14:paraId="67E57F5B" w14:textId="77777777" w:rsidTr="00325567">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6040DD20"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REAL</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336FED0B"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An inexact numeric data type, with precision to six decimal points.</w:t>
            </w:r>
          </w:p>
        </w:tc>
      </w:tr>
      <w:tr w:rsidR="00325567" w:rsidRPr="00325567" w14:paraId="5C17E2D6" w14:textId="77777777" w:rsidTr="00325567">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A53C762"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DOUBLE PRECISION</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B14E813"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An inexact numeric data type, with precision to 15 decimal points.</w:t>
            </w:r>
          </w:p>
        </w:tc>
      </w:tr>
      <w:tr w:rsidR="00325567" w:rsidRPr="00325567" w14:paraId="550BA0A1" w14:textId="77777777" w:rsidTr="00325567">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1B6625F4"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DECIMAL</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38CABEEF"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An exact numeric data type that includes decimal values; also known as NUMERIC.</w:t>
            </w:r>
          </w:p>
        </w:tc>
      </w:tr>
      <w:tr w:rsidR="00325567" w:rsidRPr="00325567" w14:paraId="73BF7387" w14:textId="77777777" w:rsidTr="00325567">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A1E171B"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CHARACTER(n)</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F693FC0"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Stores text data of length (n). Anything shorter is padded.</w:t>
            </w:r>
          </w:p>
        </w:tc>
      </w:tr>
      <w:tr w:rsidR="00325567" w:rsidRPr="00325567" w14:paraId="567DA7AA" w14:textId="77777777" w:rsidTr="00325567">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12BFE686"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VARCHAR</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66FB6C7B"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Stores text of varying data lengths (can be limited by an “n”).</w:t>
            </w:r>
          </w:p>
        </w:tc>
      </w:tr>
      <w:tr w:rsidR="00325567" w:rsidRPr="00325567" w14:paraId="236A7151" w14:textId="77777777" w:rsidTr="00325567">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D95FDB3"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TEXT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E3286CE"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Stores much longer texts of varying data lengths.</w:t>
            </w:r>
          </w:p>
        </w:tc>
      </w:tr>
      <w:tr w:rsidR="00325567" w:rsidRPr="00325567" w14:paraId="26AA4BAA" w14:textId="77777777" w:rsidTr="00325567">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4589FA3B"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TIMESTAMP</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951800D"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Stores data and time data. Use WITH/WITHOUT TIME ZONE to determine whether a time zone is associated with it (which Postgres updates to match the database’s time zone).</w:t>
            </w:r>
          </w:p>
        </w:tc>
      </w:tr>
      <w:tr w:rsidR="00325567" w:rsidRPr="00325567" w14:paraId="566D780E" w14:textId="77777777" w:rsidTr="00325567">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E258389"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DATE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0340340"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Stores date data.</w:t>
            </w:r>
          </w:p>
        </w:tc>
      </w:tr>
      <w:tr w:rsidR="00325567" w:rsidRPr="00325567" w14:paraId="15CCD0A9" w14:textId="77777777" w:rsidTr="00325567">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40A387B4"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TIME</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C99DD54"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Stores time data.</w:t>
            </w:r>
          </w:p>
        </w:tc>
      </w:tr>
      <w:tr w:rsidR="00325567" w:rsidRPr="00325567" w14:paraId="3FB26170" w14:textId="77777777" w:rsidTr="00325567">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D6DA182"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JSONB</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1D9E852"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Store more complex data in key-value pairs.</w:t>
            </w:r>
          </w:p>
        </w:tc>
      </w:tr>
      <w:tr w:rsidR="00325567" w:rsidRPr="00325567" w14:paraId="79E7822A" w14:textId="77777777" w:rsidTr="00325567">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3950E2C0"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ALTER TABLE</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6F17AA27"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Change table structure to add/remove columns or change the data type of a column.</w:t>
            </w:r>
          </w:p>
        </w:tc>
      </w:tr>
      <w:tr w:rsidR="00325567" w:rsidRPr="00325567" w14:paraId="2F5425D6" w14:textId="77777777" w:rsidTr="00325567">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17989F5"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DROP</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EAE49DA"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Remove a table from the database</w:t>
            </w:r>
          </w:p>
        </w:tc>
      </w:tr>
      <w:tr w:rsidR="00325567" w:rsidRPr="00325567" w14:paraId="403884C9" w14:textId="77777777" w:rsidTr="00325567">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4A3C3D1C"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TRUNCATE</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0401481F"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Remove all data in a table</w:t>
            </w:r>
          </w:p>
        </w:tc>
      </w:tr>
      <w:tr w:rsidR="00325567" w:rsidRPr="00325567" w14:paraId="65BB523D" w14:textId="77777777" w:rsidTr="00325567">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34ADD59"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COMMENT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7A1A805C" w14:textId="77777777" w:rsidR="00325567" w:rsidRPr="00325567" w:rsidRDefault="00325567" w:rsidP="00325567">
            <w:pPr>
              <w:rPr>
                <w:rFonts w:ascii="inherit" w:eastAsia="Times New Roman" w:hAnsi="inherit" w:cs="Times New Roman"/>
                <w:color w:val="4F4F4F"/>
              </w:rPr>
            </w:pPr>
            <w:r w:rsidRPr="00325567">
              <w:rPr>
                <w:rFonts w:ascii="inherit" w:eastAsia="Times New Roman" w:hAnsi="inherit" w:cs="Times New Roman"/>
                <w:color w:val="4F4F4F"/>
              </w:rPr>
              <w:t>Add a text comment to a table or column</w:t>
            </w:r>
          </w:p>
        </w:tc>
      </w:tr>
    </w:tbl>
    <w:p w14:paraId="2F4851C9" w14:textId="5C9EEE11" w:rsidR="00325567" w:rsidRDefault="00325567"/>
    <w:p w14:paraId="581FF231" w14:textId="5C9B30D8" w:rsidR="00396F6C" w:rsidRDefault="00396F6C"/>
    <w:p w14:paraId="48ADAFA7" w14:textId="4A3863B2" w:rsidR="00396F6C" w:rsidRDefault="00396F6C"/>
    <w:tbl>
      <w:tblPr>
        <w:tblW w:w="0" w:type="dxa"/>
        <w:shd w:val="clear" w:color="auto" w:fill="FFFFFF"/>
        <w:tblCellMar>
          <w:left w:w="0" w:type="dxa"/>
          <w:right w:w="0" w:type="dxa"/>
        </w:tblCellMar>
        <w:tblLook w:val="04A0" w:firstRow="1" w:lastRow="0" w:firstColumn="1" w:lastColumn="0" w:noHBand="0" w:noVBand="1"/>
      </w:tblPr>
      <w:tblGrid>
        <w:gridCol w:w="1915"/>
        <w:gridCol w:w="7445"/>
      </w:tblGrid>
      <w:tr w:rsidR="003C7B18" w:rsidRPr="003C7B18" w14:paraId="3653657F" w14:textId="77777777" w:rsidTr="003C7B18">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3BDBAF05" w14:textId="77777777" w:rsidR="003C7B18" w:rsidRPr="003C7B18" w:rsidRDefault="003C7B18" w:rsidP="003C7B18">
            <w:pPr>
              <w:rPr>
                <w:rFonts w:ascii="inherit" w:eastAsia="Times New Roman" w:hAnsi="inherit" w:cs="Times New Roman"/>
                <w:b/>
                <w:bCs/>
                <w:color w:val="4F4F4F"/>
              </w:rPr>
            </w:pPr>
            <w:r w:rsidRPr="003C7B18">
              <w:rPr>
                <w:rFonts w:ascii="inherit" w:eastAsia="Times New Roman" w:hAnsi="inherit" w:cs="Times New Roman"/>
                <w:b/>
                <w:bCs/>
                <w:color w:val="4F4F4F"/>
                <w:bdr w:val="none" w:sz="0" w:space="0" w:color="auto" w:frame="1"/>
              </w:rPr>
              <w:lastRenderedPageBreak/>
              <w:t>Key Term</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75D638F1" w14:textId="77777777" w:rsidR="003C7B18" w:rsidRPr="003C7B18" w:rsidRDefault="003C7B18" w:rsidP="003C7B18">
            <w:pPr>
              <w:rPr>
                <w:rFonts w:ascii="inherit" w:eastAsia="Times New Roman" w:hAnsi="inherit" w:cs="Times New Roman"/>
                <w:b/>
                <w:bCs/>
                <w:color w:val="4F4F4F"/>
              </w:rPr>
            </w:pPr>
            <w:r w:rsidRPr="003C7B18">
              <w:rPr>
                <w:rFonts w:ascii="inherit" w:eastAsia="Times New Roman" w:hAnsi="inherit" w:cs="Times New Roman"/>
                <w:b/>
                <w:bCs/>
                <w:color w:val="4F4F4F"/>
                <w:bdr w:val="none" w:sz="0" w:space="0" w:color="auto" w:frame="1"/>
              </w:rPr>
              <w:t>Definition</w:t>
            </w:r>
          </w:p>
        </w:tc>
      </w:tr>
      <w:tr w:rsidR="003C7B18" w:rsidRPr="003C7B18" w14:paraId="44BD2827" w14:textId="77777777" w:rsidTr="003C7B18">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8697B00" w14:textId="77777777" w:rsidR="003C7B18" w:rsidRPr="003C7B18" w:rsidRDefault="003C7B18" w:rsidP="003C7B18">
            <w:pPr>
              <w:rPr>
                <w:rFonts w:ascii="inherit" w:eastAsia="Times New Roman" w:hAnsi="inherit" w:cs="Times New Roman"/>
                <w:color w:val="4F4F4F"/>
              </w:rPr>
            </w:pPr>
            <w:r w:rsidRPr="003C7B18">
              <w:rPr>
                <w:rFonts w:ascii="Menlo" w:eastAsia="Times New Roman" w:hAnsi="Menlo" w:cs="Menlo"/>
                <w:color w:val="0F2B3D"/>
                <w:sz w:val="22"/>
                <w:szCs w:val="22"/>
                <w:bdr w:val="single" w:sz="6" w:space="0" w:color="B4B9BD" w:frame="1"/>
                <w:shd w:val="clear" w:color="auto" w:fill="F7F7F8"/>
              </w:rPr>
              <w:t>INSERT ... VALUES</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1A07BE0" w14:textId="77777777" w:rsidR="003C7B18" w:rsidRPr="003C7B18" w:rsidRDefault="003C7B18" w:rsidP="003C7B18">
            <w:pPr>
              <w:rPr>
                <w:rFonts w:ascii="inherit" w:eastAsia="Times New Roman" w:hAnsi="inherit" w:cs="Times New Roman"/>
                <w:color w:val="4F4F4F"/>
              </w:rPr>
            </w:pPr>
            <w:r w:rsidRPr="003C7B18">
              <w:rPr>
                <w:rFonts w:ascii="inherit" w:eastAsia="Times New Roman" w:hAnsi="inherit" w:cs="Times New Roman"/>
                <w:color w:val="4F4F4F"/>
              </w:rPr>
              <w:t>One form of adding data into a table; used when introducing new data in a table. This data would come from an external source like an application.</w:t>
            </w:r>
          </w:p>
        </w:tc>
      </w:tr>
      <w:tr w:rsidR="003C7B18" w:rsidRPr="003C7B18" w14:paraId="7F20FC63" w14:textId="77777777" w:rsidTr="003C7B18">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7BA2999" w14:textId="77777777" w:rsidR="003C7B18" w:rsidRPr="003C7B18" w:rsidRDefault="003C7B18" w:rsidP="003C7B18">
            <w:pPr>
              <w:rPr>
                <w:rFonts w:ascii="inherit" w:eastAsia="Times New Roman" w:hAnsi="inherit" w:cs="Times New Roman"/>
                <w:color w:val="4F4F4F"/>
              </w:rPr>
            </w:pPr>
            <w:r w:rsidRPr="003C7B18">
              <w:rPr>
                <w:rFonts w:ascii="Menlo" w:eastAsia="Times New Roman" w:hAnsi="Menlo" w:cs="Menlo"/>
                <w:color w:val="0F2B3D"/>
                <w:sz w:val="22"/>
                <w:szCs w:val="22"/>
                <w:bdr w:val="single" w:sz="6" w:space="0" w:color="B4B9BD" w:frame="1"/>
                <w:shd w:val="clear" w:color="auto" w:fill="F7F7F8"/>
              </w:rPr>
              <w:t>INSERT ... SELECT</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BDAACB9" w14:textId="77777777" w:rsidR="003C7B18" w:rsidRPr="003C7B18" w:rsidRDefault="003C7B18" w:rsidP="003C7B18">
            <w:pPr>
              <w:rPr>
                <w:rFonts w:ascii="inherit" w:eastAsia="Times New Roman" w:hAnsi="inherit" w:cs="Times New Roman"/>
                <w:color w:val="4F4F4F"/>
              </w:rPr>
            </w:pPr>
            <w:r w:rsidRPr="003C7B18">
              <w:rPr>
                <w:rFonts w:ascii="inherit" w:eastAsia="Times New Roman" w:hAnsi="inherit" w:cs="Times New Roman"/>
                <w:color w:val="4F4F4F"/>
              </w:rPr>
              <w:t>One form of adding data into a table; used when taking already existing data from a table and migrating it — most often with some modifications or clean-ups — into an already existing table.</w:t>
            </w:r>
          </w:p>
        </w:tc>
      </w:tr>
      <w:tr w:rsidR="003C7B18" w:rsidRPr="003C7B18" w14:paraId="6740C437" w14:textId="77777777" w:rsidTr="003C7B18">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F7F513C" w14:textId="77777777" w:rsidR="003C7B18" w:rsidRPr="003C7B18" w:rsidRDefault="003C7B18" w:rsidP="003C7B18">
            <w:pPr>
              <w:rPr>
                <w:rFonts w:ascii="inherit" w:eastAsia="Times New Roman" w:hAnsi="inherit" w:cs="Times New Roman"/>
                <w:color w:val="4F4F4F"/>
              </w:rPr>
            </w:pPr>
            <w:r w:rsidRPr="003C7B18">
              <w:rPr>
                <w:rFonts w:ascii="Menlo" w:eastAsia="Times New Roman" w:hAnsi="Menlo" w:cs="Menlo"/>
                <w:color w:val="0F2B3D"/>
                <w:sz w:val="22"/>
                <w:szCs w:val="22"/>
                <w:bdr w:val="single" w:sz="6" w:space="0" w:color="B4B9BD" w:frame="1"/>
                <w:shd w:val="clear" w:color="auto" w:fill="F7F7F8"/>
              </w:rPr>
              <w:t>UPDATE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25C3A98" w14:textId="77777777" w:rsidR="003C7B18" w:rsidRPr="003C7B18" w:rsidRDefault="003C7B18" w:rsidP="003C7B18">
            <w:pPr>
              <w:rPr>
                <w:rFonts w:ascii="inherit" w:eastAsia="Times New Roman" w:hAnsi="inherit" w:cs="Times New Roman"/>
                <w:color w:val="4F4F4F"/>
              </w:rPr>
            </w:pPr>
            <w:r w:rsidRPr="003C7B18">
              <w:rPr>
                <w:rFonts w:ascii="inherit" w:eastAsia="Times New Roman" w:hAnsi="inherit" w:cs="Times New Roman"/>
                <w:color w:val="4F4F4F"/>
              </w:rPr>
              <w:t>Used to update rows of data within a given column with new values.</w:t>
            </w:r>
          </w:p>
        </w:tc>
      </w:tr>
      <w:tr w:rsidR="003C7B18" w:rsidRPr="003C7B18" w14:paraId="22F53154" w14:textId="77777777" w:rsidTr="003C7B18">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3AB45A82" w14:textId="77777777" w:rsidR="003C7B18" w:rsidRPr="003C7B18" w:rsidRDefault="003C7B18" w:rsidP="003C7B18">
            <w:pPr>
              <w:rPr>
                <w:rFonts w:ascii="inherit" w:eastAsia="Times New Roman" w:hAnsi="inherit" w:cs="Times New Roman"/>
                <w:color w:val="4F4F4F"/>
              </w:rPr>
            </w:pPr>
            <w:r w:rsidRPr="003C7B18">
              <w:rPr>
                <w:rFonts w:ascii="Menlo" w:eastAsia="Times New Roman" w:hAnsi="Menlo" w:cs="Menlo"/>
                <w:color w:val="0F2B3D"/>
                <w:sz w:val="22"/>
                <w:szCs w:val="22"/>
                <w:bdr w:val="single" w:sz="6" w:space="0" w:color="B4B9BD" w:frame="1"/>
                <w:shd w:val="clear" w:color="auto" w:fill="F7F7F8"/>
              </w:rPr>
              <w:t>DELETE</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3400EF9D" w14:textId="77777777" w:rsidR="003C7B18" w:rsidRPr="003C7B18" w:rsidRDefault="003C7B18" w:rsidP="003C7B18">
            <w:pPr>
              <w:rPr>
                <w:rFonts w:ascii="inherit" w:eastAsia="Times New Roman" w:hAnsi="inherit" w:cs="Times New Roman"/>
                <w:color w:val="4F4F4F"/>
              </w:rPr>
            </w:pPr>
            <w:r w:rsidRPr="003C7B18">
              <w:rPr>
                <w:rFonts w:ascii="inherit" w:eastAsia="Times New Roman" w:hAnsi="inherit" w:cs="Times New Roman"/>
                <w:color w:val="4F4F4F"/>
              </w:rPr>
              <w:t>Used to delete some portion of data from a table.</w:t>
            </w:r>
          </w:p>
        </w:tc>
      </w:tr>
      <w:tr w:rsidR="003C7B18" w:rsidRPr="003C7B18" w14:paraId="66FB9814" w14:textId="77777777" w:rsidTr="003C7B18">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3722E72" w14:textId="77777777" w:rsidR="003C7B18" w:rsidRPr="003C7B18" w:rsidRDefault="003C7B18" w:rsidP="003C7B18">
            <w:pPr>
              <w:rPr>
                <w:rFonts w:ascii="inherit" w:eastAsia="Times New Roman" w:hAnsi="inherit" w:cs="Times New Roman"/>
                <w:color w:val="4F4F4F"/>
              </w:rPr>
            </w:pPr>
            <w:r w:rsidRPr="003C7B18">
              <w:rPr>
                <w:rFonts w:ascii="Menlo" w:eastAsia="Times New Roman" w:hAnsi="Menlo" w:cs="Menlo"/>
                <w:color w:val="0F2B3D"/>
                <w:sz w:val="22"/>
                <w:szCs w:val="22"/>
                <w:bdr w:val="single" w:sz="6" w:space="0" w:color="B4B9BD" w:frame="1"/>
                <w:shd w:val="clear" w:color="auto" w:fill="F7F7F8"/>
              </w:rPr>
              <w:t>BEGIN</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E6C9777" w14:textId="77777777" w:rsidR="003C7B18" w:rsidRPr="003C7B18" w:rsidRDefault="003C7B18" w:rsidP="003C7B18">
            <w:pPr>
              <w:rPr>
                <w:rFonts w:ascii="inherit" w:eastAsia="Times New Roman" w:hAnsi="inherit" w:cs="Times New Roman"/>
                <w:color w:val="4F4F4F"/>
              </w:rPr>
            </w:pPr>
            <w:r w:rsidRPr="003C7B18">
              <w:rPr>
                <w:rFonts w:ascii="inherit" w:eastAsia="Times New Roman" w:hAnsi="inherit" w:cs="Times New Roman"/>
                <w:color w:val="4F4F4F"/>
              </w:rPr>
              <w:t>Starts a transaction.</w:t>
            </w:r>
          </w:p>
        </w:tc>
      </w:tr>
      <w:tr w:rsidR="003C7B18" w:rsidRPr="003C7B18" w14:paraId="6A8993DE" w14:textId="77777777" w:rsidTr="003C7B18">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D062E07" w14:textId="77777777" w:rsidR="003C7B18" w:rsidRPr="003C7B18" w:rsidRDefault="003C7B18" w:rsidP="003C7B18">
            <w:pPr>
              <w:rPr>
                <w:rFonts w:ascii="inherit" w:eastAsia="Times New Roman" w:hAnsi="inherit" w:cs="Times New Roman"/>
                <w:color w:val="4F4F4F"/>
              </w:rPr>
            </w:pPr>
            <w:r w:rsidRPr="003C7B18">
              <w:rPr>
                <w:rFonts w:ascii="Menlo" w:eastAsia="Times New Roman" w:hAnsi="Menlo" w:cs="Menlo"/>
                <w:color w:val="0F2B3D"/>
                <w:sz w:val="22"/>
                <w:szCs w:val="22"/>
                <w:bdr w:val="single" w:sz="6" w:space="0" w:color="B4B9BD" w:frame="1"/>
                <w:shd w:val="clear" w:color="auto" w:fill="F7F7F8"/>
              </w:rPr>
              <w:t>COMMIT</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120988F" w14:textId="77777777" w:rsidR="003C7B18" w:rsidRPr="003C7B18" w:rsidRDefault="003C7B18" w:rsidP="003C7B18">
            <w:pPr>
              <w:rPr>
                <w:rFonts w:ascii="inherit" w:eastAsia="Times New Roman" w:hAnsi="inherit" w:cs="Times New Roman"/>
                <w:color w:val="4F4F4F"/>
              </w:rPr>
            </w:pPr>
            <w:r w:rsidRPr="003C7B18">
              <w:rPr>
                <w:rFonts w:ascii="inherit" w:eastAsia="Times New Roman" w:hAnsi="inherit" w:cs="Times New Roman"/>
                <w:color w:val="4F4F4F"/>
              </w:rPr>
              <w:t>Tells the system to attempt to complete the transaction (make the requested changes). Similar functionality is also achieved with </w:t>
            </w:r>
            <w:r w:rsidRPr="003C7B18">
              <w:rPr>
                <w:rFonts w:ascii="Menlo" w:eastAsia="Times New Roman" w:hAnsi="Menlo" w:cs="Menlo"/>
                <w:color w:val="0F2B3D"/>
                <w:sz w:val="22"/>
                <w:szCs w:val="22"/>
                <w:bdr w:val="single" w:sz="6" w:space="0" w:color="B4B9BD" w:frame="1"/>
                <w:shd w:val="clear" w:color="auto" w:fill="F7F7F8"/>
              </w:rPr>
              <w:t>END</w:t>
            </w:r>
            <w:r w:rsidRPr="003C7B18">
              <w:rPr>
                <w:rFonts w:ascii="inherit" w:eastAsia="Times New Roman" w:hAnsi="inherit" w:cs="Times New Roman"/>
                <w:color w:val="4F4F4F"/>
              </w:rPr>
              <w:t>.</w:t>
            </w:r>
          </w:p>
        </w:tc>
      </w:tr>
      <w:tr w:rsidR="003C7B18" w:rsidRPr="003C7B18" w14:paraId="161480E4" w14:textId="77777777" w:rsidTr="003C7B18">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AFA9765" w14:textId="77777777" w:rsidR="003C7B18" w:rsidRPr="003C7B18" w:rsidRDefault="003C7B18" w:rsidP="003C7B18">
            <w:pPr>
              <w:rPr>
                <w:rFonts w:ascii="inherit" w:eastAsia="Times New Roman" w:hAnsi="inherit" w:cs="Times New Roman"/>
                <w:color w:val="4F4F4F"/>
              </w:rPr>
            </w:pPr>
            <w:r w:rsidRPr="003C7B18">
              <w:rPr>
                <w:rFonts w:ascii="Menlo" w:eastAsia="Times New Roman" w:hAnsi="Menlo" w:cs="Menlo"/>
                <w:color w:val="0F2B3D"/>
                <w:sz w:val="22"/>
                <w:szCs w:val="22"/>
                <w:bdr w:val="single" w:sz="6" w:space="0" w:color="B4B9BD" w:frame="1"/>
                <w:shd w:val="clear" w:color="auto" w:fill="F7F7F8"/>
              </w:rPr>
              <w:t>ROLLBACK</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A8EDF2C" w14:textId="77777777" w:rsidR="003C7B18" w:rsidRPr="003C7B18" w:rsidRDefault="003C7B18" w:rsidP="003C7B18">
            <w:pPr>
              <w:rPr>
                <w:rFonts w:ascii="inherit" w:eastAsia="Times New Roman" w:hAnsi="inherit" w:cs="Times New Roman"/>
                <w:color w:val="4F4F4F"/>
              </w:rPr>
            </w:pPr>
            <w:r w:rsidRPr="003C7B18">
              <w:rPr>
                <w:rFonts w:ascii="inherit" w:eastAsia="Times New Roman" w:hAnsi="inherit" w:cs="Times New Roman"/>
                <w:color w:val="4F4F4F"/>
              </w:rPr>
              <w:t>Tells the system to not commit any changes as part of the current transaction, discarding the changes.</w:t>
            </w:r>
          </w:p>
        </w:tc>
      </w:tr>
      <w:tr w:rsidR="003C7B18" w:rsidRPr="003C7B18" w14:paraId="00BFCC5F" w14:textId="77777777" w:rsidTr="003C7B18">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BA15F81" w14:textId="77777777" w:rsidR="003C7B18" w:rsidRPr="003C7B18" w:rsidRDefault="003C7B18" w:rsidP="003C7B18">
            <w:pPr>
              <w:rPr>
                <w:rFonts w:ascii="inherit" w:eastAsia="Times New Roman" w:hAnsi="inherit" w:cs="Times New Roman"/>
                <w:color w:val="4F4F4F"/>
              </w:rPr>
            </w:pPr>
            <w:r w:rsidRPr="003C7B18">
              <w:rPr>
                <w:rFonts w:ascii="inherit" w:eastAsia="Times New Roman" w:hAnsi="inherit" w:cs="Times New Roman"/>
                <w:color w:val="4F4F4F"/>
              </w:rPr>
              <w:t>ACID</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68D9A5F0" w14:textId="77777777" w:rsidR="003C7B18" w:rsidRPr="003C7B18" w:rsidRDefault="003C7B18" w:rsidP="003C7B18">
            <w:pPr>
              <w:rPr>
                <w:rFonts w:ascii="inherit" w:eastAsia="Times New Roman" w:hAnsi="inherit" w:cs="Times New Roman"/>
                <w:color w:val="4F4F4F"/>
              </w:rPr>
            </w:pPr>
            <w:r w:rsidRPr="003C7B18">
              <w:rPr>
                <w:rFonts w:ascii="inherit" w:eastAsia="Times New Roman" w:hAnsi="inherit" w:cs="Times New Roman"/>
                <w:color w:val="4F4F4F"/>
              </w:rPr>
              <w:t>An acronym that describes the transactional guarantees provided by a relational database.</w:t>
            </w:r>
          </w:p>
        </w:tc>
      </w:tr>
      <w:tr w:rsidR="003C7B18" w:rsidRPr="003C7B18" w14:paraId="3069C52F" w14:textId="77777777" w:rsidTr="003C7B18">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910065E" w14:textId="77777777" w:rsidR="003C7B18" w:rsidRPr="003C7B18" w:rsidRDefault="003C7B18" w:rsidP="003C7B18">
            <w:pPr>
              <w:rPr>
                <w:rFonts w:ascii="inherit" w:eastAsia="Times New Roman" w:hAnsi="inherit" w:cs="Times New Roman"/>
                <w:color w:val="4F4F4F"/>
              </w:rPr>
            </w:pPr>
            <w:r w:rsidRPr="003C7B18">
              <w:rPr>
                <w:rFonts w:ascii="inherit" w:eastAsia="Times New Roman" w:hAnsi="inherit" w:cs="Times New Roman"/>
                <w:color w:val="4F4F4F"/>
              </w:rPr>
              <w:t>Atomicity</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6D12448" w14:textId="77777777" w:rsidR="003C7B18" w:rsidRPr="003C7B18" w:rsidRDefault="003C7B18" w:rsidP="003C7B18">
            <w:pPr>
              <w:rPr>
                <w:rFonts w:ascii="inherit" w:eastAsia="Times New Roman" w:hAnsi="inherit" w:cs="Times New Roman"/>
                <w:color w:val="4F4F4F"/>
              </w:rPr>
            </w:pPr>
            <w:r w:rsidRPr="003C7B18">
              <w:rPr>
                <w:rFonts w:ascii="inherit" w:eastAsia="Times New Roman" w:hAnsi="inherit" w:cs="Times New Roman"/>
                <w:color w:val="4F4F4F"/>
              </w:rPr>
              <w:t>The database guarantees that a transaction will either register all the commands in a transaction, or none of them.</w:t>
            </w:r>
          </w:p>
        </w:tc>
      </w:tr>
      <w:tr w:rsidR="003C7B18" w:rsidRPr="003C7B18" w14:paraId="3FA12F45" w14:textId="77777777" w:rsidTr="003C7B18">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64BE6C8C" w14:textId="77777777" w:rsidR="003C7B18" w:rsidRPr="003C7B18" w:rsidRDefault="003C7B18" w:rsidP="003C7B18">
            <w:pPr>
              <w:rPr>
                <w:rFonts w:ascii="inherit" w:eastAsia="Times New Roman" w:hAnsi="inherit" w:cs="Times New Roman"/>
                <w:color w:val="4F4F4F"/>
              </w:rPr>
            </w:pPr>
            <w:r w:rsidRPr="003C7B18">
              <w:rPr>
                <w:rFonts w:ascii="inherit" w:eastAsia="Times New Roman" w:hAnsi="inherit" w:cs="Times New Roman"/>
                <w:color w:val="4F4F4F"/>
              </w:rPr>
              <w:t>Consistency</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785713D8" w14:textId="77777777" w:rsidR="003C7B18" w:rsidRPr="003C7B18" w:rsidRDefault="003C7B18" w:rsidP="003C7B18">
            <w:pPr>
              <w:rPr>
                <w:rFonts w:ascii="inherit" w:eastAsia="Times New Roman" w:hAnsi="inherit" w:cs="Times New Roman"/>
                <w:color w:val="4F4F4F"/>
              </w:rPr>
            </w:pPr>
            <w:r w:rsidRPr="003C7B18">
              <w:rPr>
                <w:rFonts w:ascii="inherit" w:eastAsia="Times New Roman" w:hAnsi="inherit" w:cs="Times New Roman"/>
                <w:color w:val="4F4F4F"/>
              </w:rPr>
              <w:t>The database guarantees that a successful transaction will leave the data in a consistent state, one that obeys all the rules that you've setup. We've seen simple rules like limiting the number of characters in a </w:t>
            </w:r>
            <w:r w:rsidRPr="003C7B18">
              <w:rPr>
                <w:rFonts w:ascii="Menlo" w:eastAsia="Times New Roman" w:hAnsi="Menlo" w:cs="Menlo"/>
                <w:color w:val="0F2B3D"/>
                <w:sz w:val="22"/>
                <w:szCs w:val="22"/>
                <w:bdr w:val="single" w:sz="6" w:space="0" w:color="B4B9BD" w:frame="1"/>
                <w:shd w:val="clear" w:color="auto" w:fill="F7F7F8"/>
              </w:rPr>
              <w:t>VARCHAR</w:t>
            </w:r>
            <w:r w:rsidRPr="003C7B18">
              <w:rPr>
                <w:rFonts w:ascii="inherit" w:eastAsia="Times New Roman" w:hAnsi="inherit" w:cs="Times New Roman"/>
                <w:color w:val="4F4F4F"/>
              </w:rPr>
              <w:t> column, and we'll see many more in the next lesson.</w:t>
            </w:r>
          </w:p>
        </w:tc>
      </w:tr>
      <w:tr w:rsidR="003C7B18" w:rsidRPr="003C7B18" w14:paraId="35644B55" w14:textId="77777777" w:rsidTr="003C7B18">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59F2FD4" w14:textId="77777777" w:rsidR="003C7B18" w:rsidRPr="003C7B18" w:rsidRDefault="003C7B18" w:rsidP="003C7B18">
            <w:pPr>
              <w:rPr>
                <w:rFonts w:ascii="inherit" w:eastAsia="Times New Roman" w:hAnsi="inherit" w:cs="Times New Roman"/>
                <w:color w:val="4F4F4F"/>
              </w:rPr>
            </w:pPr>
            <w:r w:rsidRPr="003C7B18">
              <w:rPr>
                <w:rFonts w:ascii="inherit" w:eastAsia="Times New Roman" w:hAnsi="inherit" w:cs="Times New Roman"/>
                <w:color w:val="4F4F4F"/>
              </w:rPr>
              <w:t>Isolation</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6FA8F9C" w14:textId="77777777" w:rsidR="003C7B18" w:rsidRPr="003C7B18" w:rsidRDefault="003C7B18" w:rsidP="003C7B18">
            <w:pPr>
              <w:rPr>
                <w:rFonts w:ascii="inherit" w:eastAsia="Times New Roman" w:hAnsi="inherit" w:cs="Times New Roman"/>
                <w:color w:val="4F4F4F"/>
              </w:rPr>
            </w:pPr>
            <w:r w:rsidRPr="003C7B18">
              <w:rPr>
                <w:rFonts w:ascii="inherit" w:eastAsia="Times New Roman" w:hAnsi="inherit" w:cs="Times New Roman"/>
                <w:color w:val="4F4F4F"/>
              </w:rPr>
              <w:t>The database guarantees that concurrent transactions don't "see each other" until they are committed. Committing a transaction is a command that tells the database to execute all the commands we passed to it since we started that transaction.</w:t>
            </w:r>
          </w:p>
        </w:tc>
      </w:tr>
      <w:tr w:rsidR="003C7B18" w:rsidRPr="003C7B18" w14:paraId="6C4E27DB" w14:textId="77777777" w:rsidTr="003C7B18">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63AAD8CA" w14:textId="77777777" w:rsidR="003C7B18" w:rsidRPr="003C7B18" w:rsidRDefault="003C7B18" w:rsidP="003C7B18">
            <w:pPr>
              <w:rPr>
                <w:rFonts w:ascii="inherit" w:eastAsia="Times New Roman" w:hAnsi="inherit" w:cs="Times New Roman"/>
                <w:color w:val="4F4F4F"/>
              </w:rPr>
            </w:pPr>
            <w:r w:rsidRPr="003C7B18">
              <w:rPr>
                <w:rFonts w:ascii="inherit" w:eastAsia="Times New Roman" w:hAnsi="inherit" w:cs="Times New Roman"/>
                <w:color w:val="4F4F4F"/>
              </w:rPr>
              <w:t>Durability</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C4BA037" w14:textId="77777777" w:rsidR="003C7B18" w:rsidRPr="003C7B18" w:rsidRDefault="003C7B18" w:rsidP="003C7B18">
            <w:pPr>
              <w:rPr>
                <w:rFonts w:ascii="inherit" w:eastAsia="Times New Roman" w:hAnsi="inherit" w:cs="Times New Roman"/>
                <w:color w:val="4F4F4F"/>
              </w:rPr>
            </w:pPr>
            <w:r w:rsidRPr="003C7B18">
              <w:rPr>
                <w:rFonts w:ascii="inherit" w:eastAsia="Times New Roman" w:hAnsi="inherit" w:cs="Times New Roman"/>
                <w:color w:val="4F4F4F"/>
              </w:rPr>
              <w:t>The database guarantees that once it accepts a transaction and returns a success, the changes introduced by the transaction will be permanently stored on disk, even if the database crashes right after the success response.</w:t>
            </w:r>
          </w:p>
        </w:tc>
      </w:tr>
    </w:tbl>
    <w:p w14:paraId="70558F2F" w14:textId="1BB67F8D" w:rsidR="00396F6C" w:rsidRDefault="00396F6C"/>
    <w:p w14:paraId="4348123A" w14:textId="3EF008EC" w:rsidR="00EA0258" w:rsidRDefault="00EA0258"/>
    <w:p w14:paraId="19931503" w14:textId="3A99CE4F" w:rsidR="00EA0258" w:rsidRDefault="00EA0258"/>
    <w:tbl>
      <w:tblPr>
        <w:tblW w:w="0" w:type="dxa"/>
        <w:shd w:val="clear" w:color="auto" w:fill="FFFFFF"/>
        <w:tblCellMar>
          <w:left w:w="0" w:type="dxa"/>
          <w:right w:w="0" w:type="dxa"/>
        </w:tblCellMar>
        <w:tblLook w:val="04A0" w:firstRow="1" w:lastRow="0" w:firstColumn="1" w:lastColumn="0" w:noHBand="0" w:noVBand="1"/>
      </w:tblPr>
      <w:tblGrid>
        <w:gridCol w:w="1858"/>
        <w:gridCol w:w="7502"/>
      </w:tblGrid>
      <w:tr w:rsidR="00EA0258" w:rsidRPr="00EA0258" w14:paraId="3230BE4F" w14:textId="77777777" w:rsidTr="00EA0258">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324E8629" w14:textId="77777777" w:rsidR="00EA0258" w:rsidRPr="00EA0258" w:rsidRDefault="00EA0258" w:rsidP="00EA0258">
            <w:pPr>
              <w:rPr>
                <w:rFonts w:ascii="inherit" w:eastAsia="Times New Roman" w:hAnsi="inherit" w:cs="Times New Roman"/>
                <w:b/>
                <w:bCs/>
                <w:color w:val="4F4F4F"/>
              </w:rPr>
            </w:pPr>
            <w:r w:rsidRPr="00EA0258">
              <w:rPr>
                <w:rFonts w:ascii="inherit" w:eastAsia="Times New Roman" w:hAnsi="inherit" w:cs="Times New Roman"/>
                <w:b/>
                <w:bCs/>
                <w:color w:val="4F4F4F"/>
                <w:bdr w:val="none" w:sz="0" w:space="0" w:color="auto" w:frame="1"/>
              </w:rPr>
              <w:lastRenderedPageBreak/>
              <w:t>Key Term</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097D97AF" w14:textId="77777777" w:rsidR="00EA0258" w:rsidRPr="00EA0258" w:rsidRDefault="00EA0258" w:rsidP="00EA0258">
            <w:pPr>
              <w:rPr>
                <w:rFonts w:ascii="inherit" w:eastAsia="Times New Roman" w:hAnsi="inherit" w:cs="Times New Roman"/>
                <w:b/>
                <w:bCs/>
                <w:color w:val="4F4F4F"/>
              </w:rPr>
            </w:pPr>
            <w:r w:rsidRPr="00EA0258">
              <w:rPr>
                <w:rFonts w:ascii="inherit" w:eastAsia="Times New Roman" w:hAnsi="inherit" w:cs="Times New Roman"/>
                <w:b/>
                <w:bCs/>
                <w:color w:val="4F4F4F"/>
                <w:bdr w:val="none" w:sz="0" w:space="0" w:color="auto" w:frame="1"/>
              </w:rPr>
              <w:t>Definition</w:t>
            </w:r>
          </w:p>
        </w:tc>
      </w:tr>
      <w:tr w:rsidR="00EA0258" w:rsidRPr="00EA0258" w14:paraId="3F61917F" w14:textId="77777777" w:rsidTr="00EA0258">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301BD36" w14:textId="77777777" w:rsidR="00EA0258" w:rsidRPr="00EA0258" w:rsidRDefault="00EA0258" w:rsidP="00EA0258">
            <w:pPr>
              <w:rPr>
                <w:rFonts w:ascii="inherit" w:eastAsia="Times New Roman" w:hAnsi="inherit" w:cs="Times New Roman"/>
                <w:color w:val="4F4F4F"/>
              </w:rPr>
            </w:pPr>
            <w:r w:rsidRPr="00EA0258">
              <w:rPr>
                <w:rFonts w:ascii="inherit" w:eastAsia="Times New Roman" w:hAnsi="inherit" w:cs="Times New Roman"/>
                <w:color w:val="4F4F4F"/>
              </w:rPr>
              <w:t>Constraint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4C4724B" w14:textId="77777777" w:rsidR="00EA0258" w:rsidRPr="00EA0258" w:rsidRDefault="00EA0258" w:rsidP="00EA0258">
            <w:pPr>
              <w:rPr>
                <w:rFonts w:ascii="inherit" w:eastAsia="Times New Roman" w:hAnsi="inherit" w:cs="Times New Roman"/>
                <w:color w:val="4F4F4F"/>
              </w:rPr>
            </w:pPr>
            <w:r w:rsidRPr="00EA0258">
              <w:rPr>
                <w:rFonts w:ascii="inherit" w:eastAsia="Times New Roman" w:hAnsi="inherit" w:cs="Times New Roman"/>
                <w:color w:val="4F4F4F"/>
              </w:rPr>
              <w:t>A rule that can be added at the table or column level to restrict insertion and updates of data based on business rules.</w:t>
            </w:r>
          </w:p>
        </w:tc>
      </w:tr>
      <w:tr w:rsidR="00EA0258" w:rsidRPr="00EA0258" w14:paraId="7F588D6F" w14:textId="77777777" w:rsidTr="00EA0258">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1D177E58" w14:textId="77777777" w:rsidR="00EA0258" w:rsidRPr="00EA0258" w:rsidRDefault="00EA0258" w:rsidP="00EA0258">
            <w:pPr>
              <w:rPr>
                <w:rFonts w:ascii="inherit" w:eastAsia="Times New Roman" w:hAnsi="inherit" w:cs="Times New Roman"/>
                <w:color w:val="4F4F4F"/>
              </w:rPr>
            </w:pPr>
            <w:r w:rsidRPr="00EA0258">
              <w:rPr>
                <w:rFonts w:ascii="inherit" w:eastAsia="Times New Roman" w:hAnsi="inherit" w:cs="Times New Roman"/>
                <w:color w:val="4F4F4F"/>
              </w:rPr>
              <w:t>Unique Constraint</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956BB34" w14:textId="77777777" w:rsidR="00EA0258" w:rsidRPr="00EA0258" w:rsidRDefault="00EA0258" w:rsidP="00EA0258">
            <w:pPr>
              <w:rPr>
                <w:rFonts w:ascii="inherit" w:eastAsia="Times New Roman" w:hAnsi="inherit" w:cs="Times New Roman"/>
                <w:color w:val="4F4F4F"/>
              </w:rPr>
            </w:pPr>
            <w:r w:rsidRPr="00EA0258">
              <w:rPr>
                <w:rFonts w:ascii="inherit" w:eastAsia="Times New Roman" w:hAnsi="inherit" w:cs="Times New Roman"/>
                <w:color w:val="4F4F4F"/>
              </w:rPr>
              <w:t>Ensures that a column or set of columns are unique across all the rows of the table.</w:t>
            </w:r>
          </w:p>
        </w:tc>
      </w:tr>
      <w:tr w:rsidR="00EA0258" w:rsidRPr="00EA0258" w14:paraId="786EA4F6" w14:textId="77777777" w:rsidTr="00EA0258">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336C979" w14:textId="77777777" w:rsidR="00EA0258" w:rsidRPr="00EA0258" w:rsidRDefault="00EA0258" w:rsidP="00EA0258">
            <w:pPr>
              <w:rPr>
                <w:rFonts w:ascii="inherit" w:eastAsia="Times New Roman" w:hAnsi="inherit" w:cs="Times New Roman"/>
                <w:color w:val="4F4F4F"/>
              </w:rPr>
            </w:pPr>
            <w:r w:rsidRPr="00EA0258">
              <w:rPr>
                <w:rFonts w:ascii="inherit" w:eastAsia="Times New Roman" w:hAnsi="inherit" w:cs="Times New Roman"/>
                <w:color w:val="4F4F4F"/>
              </w:rPr>
              <w:t>Primary Key Constraint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7DBDB08" w14:textId="77777777" w:rsidR="00EA0258" w:rsidRPr="00EA0258" w:rsidRDefault="00EA0258" w:rsidP="00EA0258">
            <w:pPr>
              <w:rPr>
                <w:rFonts w:ascii="inherit" w:eastAsia="Times New Roman" w:hAnsi="inherit" w:cs="Times New Roman"/>
                <w:color w:val="4F4F4F"/>
              </w:rPr>
            </w:pPr>
            <w:r w:rsidRPr="00EA0258">
              <w:rPr>
                <w:rFonts w:ascii="inherit" w:eastAsia="Times New Roman" w:hAnsi="inherit" w:cs="Times New Roman"/>
                <w:color w:val="4F4F4F"/>
              </w:rPr>
              <w:t>Like a unique constraint, it enforces unique values across a column or set of columns. In addition to that, it also enforces a </w:t>
            </w:r>
            <w:r w:rsidRPr="00EA0258">
              <w:rPr>
                <w:rFonts w:ascii="Menlo" w:eastAsia="Times New Roman" w:hAnsi="Menlo" w:cs="Menlo"/>
                <w:color w:val="0F2B3D"/>
                <w:sz w:val="22"/>
                <w:szCs w:val="22"/>
                <w:bdr w:val="single" w:sz="6" w:space="0" w:color="B4B9BD" w:frame="1"/>
                <w:shd w:val="clear" w:color="auto" w:fill="F7F7F8"/>
              </w:rPr>
              <w:t>NOT NULL</w:t>
            </w:r>
            <w:r w:rsidRPr="00EA0258">
              <w:rPr>
                <w:rFonts w:ascii="inherit" w:eastAsia="Times New Roman" w:hAnsi="inherit" w:cs="Times New Roman"/>
                <w:color w:val="4F4F4F"/>
              </w:rPr>
              <w:t>, which is another database constraint that can be used by itself to ensure that a column's values cannot be null. Lastly, there can only be one of these for a given table.</w:t>
            </w:r>
          </w:p>
        </w:tc>
      </w:tr>
      <w:tr w:rsidR="00EA0258" w:rsidRPr="00EA0258" w14:paraId="408C03B4" w14:textId="77777777" w:rsidTr="00EA0258">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47BB6728" w14:textId="77777777" w:rsidR="00EA0258" w:rsidRPr="00EA0258" w:rsidRDefault="00EA0258" w:rsidP="00EA0258">
            <w:pPr>
              <w:rPr>
                <w:rFonts w:ascii="inherit" w:eastAsia="Times New Roman" w:hAnsi="inherit" w:cs="Times New Roman"/>
                <w:color w:val="4F4F4F"/>
              </w:rPr>
            </w:pPr>
            <w:r w:rsidRPr="00EA0258">
              <w:rPr>
                <w:rFonts w:ascii="inherit" w:eastAsia="Times New Roman" w:hAnsi="inherit" w:cs="Times New Roman"/>
                <w:color w:val="4F4F4F"/>
              </w:rPr>
              <w:t>Surrogate Key</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7B7131AF" w14:textId="77777777" w:rsidR="00EA0258" w:rsidRPr="00EA0258" w:rsidRDefault="00EA0258" w:rsidP="00EA0258">
            <w:pPr>
              <w:rPr>
                <w:rFonts w:ascii="inherit" w:eastAsia="Times New Roman" w:hAnsi="inherit" w:cs="Times New Roman"/>
                <w:color w:val="4F4F4F"/>
              </w:rPr>
            </w:pPr>
            <w:r w:rsidRPr="00EA0258">
              <w:rPr>
                <w:rFonts w:ascii="inherit" w:eastAsia="Times New Roman" w:hAnsi="inherit" w:cs="Times New Roman"/>
                <w:color w:val="4F4F4F"/>
              </w:rPr>
              <w:t>A primary key that is composed of a value not present in the business data, an artificial value created only for the purpose of uniquely identifying the rest of the data. It is not exposed to users of the system.</w:t>
            </w:r>
          </w:p>
        </w:tc>
      </w:tr>
      <w:tr w:rsidR="00EA0258" w:rsidRPr="00EA0258" w14:paraId="3D8DD0F5" w14:textId="77777777" w:rsidTr="00EA0258">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676F76A" w14:textId="77777777" w:rsidR="00EA0258" w:rsidRPr="00EA0258" w:rsidRDefault="00EA0258" w:rsidP="00EA0258">
            <w:pPr>
              <w:rPr>
                <w:rFonts w:ascii="inherit" w:eastAsia="Times New Roman" w:hAnsi="inherit" w:cs="Times New Roman"/>
                <w:color w:val="4F4F4F"/>
              </w:rPr>
            </w:pPr>
            <w:r w:rsidRPr="00EA0258">
              <w:rPr>
                <w:rFonts w:ascii="inherit" w:eastAsia="Times New Roman" w:hAnsi="inherit" w:cs="Times New Roman"/>
                <w:color w:val="4F4F4F"/>
              </w:rPr>
              <w:t>Natural key</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CFE9458" w14:textId="77777777" w:rsidR="00EA0258" w:rsidRPr="00EA0258" w:rsidRDefault="00EA0258" w:rsidP="00EA0258">
            <w:pPr>
              <w:rPr>
                <w:rFonts w:ascii="inherit" w:eastAsia="Times New Roman" w:hAnsi="inherit" w:cs="Times New Roman"/>
                <w:color w:val="4F4F4F"/>
              </w:rPr>
            </w:pPr>
            <w:r w:rsidRPr="00EA0258">
              <w:rPr>
                <w:rFonts w:ascii="inherit" w:eastAsia="Times New Roman" w:hAnsi="inherit" w:cs="Times New Roman"/>
                <w:color w:val="4F4F4F"/>
              </w:rPr>
              <w:t>When a primary key is composed of a value that is present in the business data and exposed to users of the system.</w:t>
            </w:r>
          </w:p>
        </w:tc>
      </w:tr>
      <w:tr w:rsidR="00EA0258" w:rsidRPr="00EA0258" w14:paraId="32DE2129" w14:textId="77777777" w:rsidTr="00EA0258">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04960A71" w14:textId="77777777" w:rsidR="00EA0258" w:rsidRPr="00EA0258" w:rsidRDefault="00EA0258" w:rsidP="00EA0258">
            <w:pPr>
              <w:rPr>
                <w:rFonts w:ascii="inherit" w:eastAsia="Times New Roman" w:hAnsi="inherit" w:cs="Times New Roman"/>
                <w:color w:val="4F4F4F"/>
              </w:rPr>
            </w:pPr>
            <w:r w:rsidRPr="00EA0258">
              <w:rPr>
                <w:rFonts w:ascii="inherit" w:eastAsia="Times New Roman" w:hAnsi="inherit" w:cs="Times New Roman"/>
                <w:color w:val="4F4F4F"/>
              </w:rPr>
              <w:t>Foreign Key Constraint</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0B1B56D0" w14:textId="77777777" w:rsidR="00EA0258" w:rsidRPr="00EA0258" w:rsidRDefault="00EA0258" w:rsidP="00EA0258">
            <w:pPr>
              <w:rPr>
                <w:rFonts w:ascii="inherit" w:eastAsia="Times New Roman" w:hAnsi="inherit" w:cs="Times New Roman"/>
                <w:color w:val="4F4F4F"/>
              </w:rPr>
            </w:pPr>
            <w:r w:rsidRPr="00EA0258">
              <w:rPr>
                <w:rFonts w:ascii="inherit" w:eastAsia="Times New Roman" w:hAnsi="inherit" w:cs="Times New Roman"/>
                <w:color w:val="4F4F4F"/>
              </w:rPr>
              <w:t>Restricts the values in a column to only values that appear in another column. They're often used to relate IDs in relationships between tables, thereby preserving what we call "referential integrity". In many cases, the foreign key will refer to a primary key in another table, but that is not necessary. Any column can be referenced by a foreign key constraint.</w:t>
            </w:r>
          </w:p>
        </w:tc>
      </w:tr>
      <w:tr w:rsidR="00EA0258" w:rsidRPr="00EA0258" w14:paraId="77D6D7F2" w14:textId="77777777" w:rsidTr="00EA0258">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EAAF332" w14:textId="77777777" w:rsidR="00EA0258" w:rsidRPr="00EA0258" w:rsidRDefault="00EA0258" w:rsidP="00EA0258">
            <w:pPr>
              <w:rPr>
                <w:rFonts w:ascii="inherit" w:eastAsia="Times New Roman" w:hAnsi="inherit" w:cs="Times New Roman"/>
                <w:color w:val="4F4F4F"/>
              </w:rPr>
            </w:pPr>
            <w:r w:rsidRPr="00EA0258">
              <w:rPr>
                <w:rFonts w:ascii="inherit" w:eastAsia="Times New Roman" w:hAnsi="inherit" w:cs="Times New Roman"/>
                <w:color w:val="4F4F4F"/>
              </w:rPr>
              <w:t>Referential Integrity</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F407BB6" w14:textId="77777777" w:rsidR="00EA0258" w:rsidRPr="00EA0258" w:rsidRDefault="00EA0258" w:rsidP="00EA0258">
            <w:pPr>
              <w:rPr>
                <w:rFonts w:ascii="inherit" w:eastAsia="Times New Roman" w:hAnsi="inherit" w:cs="Times New Roman"/>
                <w:color w:val="4F4F4F"/>
              </w:rPr>
            </w:pPr>
            <w:r w:rsidRPr="00EA0258">
              <w:rPr>
                <w:rFonts w:ascii="inherit" w:eastAsia="Times New Roman" w:hAnsi="inherit" w:cs="Times New Roman"/>
                <w:color w:val="4F4F4F"/>
              </w:rPr>
              <w:t>The property of columns referencing other entities to be consistent and valid, only referring to existing data.</w:t>
            </w:r>
          </w:p>
        </w:tc>
      </w:tr>
      <w:tr w:rsidR="00EA0258" w:rsidRPr="00EA0258" w14:paraId="1AC90676" w14:textId="77777777" w:rsidTr="00EA0258">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08274F29" w14:textId="77777777" w:rsidR="00EA0258" w:rsidRPr="00EA0258" w:rsidRDefault="00EA0258" w:rsidP="00EA0258">
            <w:pPr>
              <w:rPr>
                <w:rFonts w:ascii="inherit" w:eastAsia="Times New Roman" w:hAnsi="inherit" w:cs="Times New Roman"/>
                <w:color w:val="4F4F4F"/>
              </w:rPr>
            </w:pPr>
            <w:r w:rsidRPr="00EA0258">
              <w:rPr>
                <w:rFonts w:ascii="Menlo" w:eastAsia="Times New Roman" w:hAnsi="Menlo" w:cs="Menlo"/>
                <w:color w:val="0F2B3D"/>
                <w:sz w:val="22"/>
                <w:szCs w:val="22"/>
                <w:bdr w:val="single" w:sz="6" w:space="0" w:color="B4B9BD" w:frame="1"/>
                <w:shd w:val="clear" w:color="auto" w:fill="F7F7F8"/>
              </w:rPr>
              <w:t>ON DELETE CASCADE</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67148F44" w14:textId="77777777" w:rsidR="00EA0258" w:rsidRPr="00EA0258" w:rsidRDefault="00EA0258" w:rsidP="00EA0258">
            <w:pPr>
              <w:rPr>
                <w:rFonts w:ascii="inherit" w:eastAsia="Times New Roman" w:hAnsi="inherit" w:cs="Times New Roman"/>
                <w:color w:val="4F4F4F"/>
              </w:rPr>
            </w:pPr>
            <w:r w:rsidRPr="00EA0258">
              <w:rPr>
                <w:rFonts w:ascii="inherit" w:eastAsia="Times New Roman" w:hAnsi="inherit" w:cs="Times New Roman"/>
                <w:color w:val="4F4F4F"/>
              </w:rPr>
              <w:t>When the referenced data gets deleted, the referencing rows of data will be automatically deleted as well.</w:t>
            </w:r>
          </w:p>
        </w:tc>
      </w:tr>
      <w:tr w:rsidR="00EA0258" w:rsidRPr="00EA0258" w14:paraId="68390F71" w14:textId="77777777" w:rsidTr="00EA0258">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D099FC8" w14:textId="77777777" w:rsidR="00EA0258" w:rsidRPr="00EA0258" w:rsidRDefault="00EA0258" w:rsidP="00EA0258">
            <w:pPr>
              <w:rPr>
                <w:rFonts w:ascii="inherit" w:eastAsia="Times New Roman" w:hAnsi="inherit" w:cs="Times New Roman"/>
                <w:color w:val="4F4F4F"/>
              </w:rPr>
            </w:pPr>
            <w:r w:rsidRPr="00EA0258">
              <w:rPr>
                <w:rFonts w:ascii="Menlo" w:eastAsia="Times New Roman" w:hAnsi="Menlo" w:cs="Menlo"/>
                <w:color w:val="0F2B3D"/>
                <w:sz w:val="22"/>
                <w:szCs w:val="22"/>
                <w:bdr w:val="single" w:sz="6" w:space="0" w:color="B4B9BD" w:frame="1"/>
                <w:shd w:val="clear" w:color="auto" w:fill="F7F7F8"/>
              </w:rPr>
              <w:t>ON DELETE SET NULL</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54376FF" w14:textId="77777777" w:rsidR="00EA0258" w:rsidRPr="00EA0258" w:rsidRDefault="00EA0258" w:rsidP="00EA0258">
            <w:pPr>
              <w:rPr>
                <w:rFonts w:ascii="inherit" w:eastAsia="Times New Roman" w:hAnsi="inherit" w:cs="Times New Roman"/>
                <w:color w:val="4F4F4F"/>
              </w:rPr>
            </w:pPr>
            <w:r w:rsidRPr="00EA0258">
              <w:rPr>
                <w:rFonts w:ascii="inherit" w:eastAsia="Times New Roman" w:hAnsi="inherit" w:cs="Times New Roman"/>
                <w:color w:val="4F4F4F"/>
              </w:rPr>
              <w:t>When the referenced data gets deleted, the referring column will have its value set to </w:t>
            </w:r>
            <w:r w:rsidRPr="00EA0258">
              <w:rPr>
                <w:rFonts w:ascii="Menlo" w:eastAsia="Times New Roman" w:hAnsi="Menlo" w:cs="Menlo"/>
                <w:color w:val="0F2B3D"/>
                <w:sz w:val="22"/>
                <w:szCs w:val="22"/>
                <w:bdr w:val="single" w:sz="6" w:space="0" w:color="B4B9BD" w:frame="1"/>
                <w:shd w:val="clear" w:color="auto" w:fill="F7F7F8"/>
              </w:rPr>
              <w:t>NULL</w:t>
            </w:r>
            <w:r w:rsidRPr="00EA0258">
              <w:rPr>
                <w:rFonts w:ascii="inherit" w:eastAsia="Times New Roman" w:hAnsi="inherit" w:cs="Times New Roman"/>
                <w:color w:val="4F4F4F"/>
              </w:rPr>
              <w:t>. Since </w:t>
            </w:r>
            <w:r w:rsidRPr="00EA0258">
              <w:rPr>
                <w:rFonts w:ascii="Menlo" w:eastAsia="Times New Roman" w:hAnsi="Menlo" w:cs="Menlo"/>
                <w:color w:val="0F2B3D"/>
                <w:sz w:val="22"/>
                <w:szCs w:val="22"/>
                <w:bdr w:val="single" w:sz="6" w:space="0" w:color="B4B9BD" w:frame="1"/>
                <w:shd w:val="clear" w:color="auto" w:fill="F7F7F8"/>
              </w:rPr>
              <w:t>NULL</w:t>
            </w:r>
            <w:r w:rsidRPr="00EA0258">
              <w:rPr>
                <w:rFonts w:ascii="inherit" w:eastAsia="Times New Roman" w:hAnsi="inherit" w:cs="Times New Roman"/>
                <w:color w:val="4F4F4F"/>
              </w:rPr>
              <w:t> is a special value, it won't break the foreign key constraint because it will be clear that the row of data is now referencing absolutely nothing.</w:t>
            </w:r>
          </w:p>
        </w:tc>
      </w:tr>
      <w:tr w:rsidR="00EA0258" w:rsidRPr="00EA0258" w14:paraId="4B510D46" w14:textId="77777777" w:rsidTr="00EA0258">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70125716" w14:textId="77777777" w:rsidR="00EA0258" w:rsidRPr="00EA0258" w:rsidRDefault="00EA0258" w:rsidP="00EA0258">
            <w:pPr>
              <w:rPr>
                <w:rFonts w:ascii="inherit" w:eastAsia="Times New Roman" w:hAnsi="inherit" w:cs="Times New Roman"/>
                <w:color w:val="4F4F4F"/>
              </w:rPr>
            </w:pPr>
            <w:r w:rsidRPr="00EA0258">
              <w:rPr>
                <w:rFonts w:ascii="inherit" w:eastAsia="Times New Roman" w:hAnsi="inherit" w:cs="Times New Roman"/>
                <w:color w:val="4F4F4F"/>
              </w:rPr>
              <w:t>Check Constraint</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0AA3DC8F" w14:textId="77777777" w:rsidR="00EA0258" w:rsidRPr="00EA0258" w:rsidRDefault="00EA0258" w:rsidP="00EA0258">
            <w:pPr>
              <w:rPr>
                <w:rFonts w:ascii="inherit" w:eastAsia="Times New Roman" w:hAnsi="inherit" w:cs="Times New Roman"/>
                <w:color w:val="4F4F4F"/>
              </w:rPr>
            </w:pPr>
            <w:r w:rsidRPr="00EA0258">
              <w:rPr>
                <w:rFonts w:ascii="inherit" w:eastAsia="Times New Roman" w:hAnsi="inherit" w:cs="Times New Roman"/>
                <w:color w:val="4F4F4F"/>
              </w:rPr>
              <w:t>Allows one to implement custom business rules at the level of the database, such as "a product can't have a negative quantity".</w:t>
            </w:r>
          </w:p>
        </w:tc>
      </w:tr>
    </w:tbl>
    <w:p w14:paraId="398C8BB6" w14:textId="77777777" w:rsidR="00EA0258" w:rsidRDefault="00EA0258">
      <w:bookmarkStart w:id="0" w:name="_GoBack"/>
      <w:bookmarkEnd w:id="0"/>
    </w:p>
    <w:p w14:paraId="77C4F281" w14:textId="77777777" w:rsidR="00396F6C" w:rsidRDefault="00396F6C"/>
    <w:sectPr w:rsidR="00396F6C" w:rsidSect="006D3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E526B"/>
    <w:multiLevelType w:val="multilevel"/>
    <w:tmpl w:val="0EB6D2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F0"/>
    <w:rsid w:val="000F0DB4"/>
    <w:rsid w:val="00325567"/>
    <w:rsid w:val="00396F6C"/>
    <w:rsid w:val="003C7B18"/>
    <w:rsid w:val="004171F0"/>
    <w:rsid w:val="0061243E"/>
    <w:rsid w:val="006D33B1"/>
    <w:rsid w:val="00DF118B"/>
    <w:rsid w:val="00EA0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083C78"/>
  <w14:defaultImageDpi w14:val="32767"/>
  <w15:chartTrackingRefBased/>
  <w15:docId w15:val="{CF368816-0E98-7040-A577-EEC15EECB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118B"/>
    <w:rPr>
      <w:b/>
      <w:bCs/>
    </w:rPr>
  </w:style>
  <w:style w:type="character" w:styleId="HTMLCode">
    <w:name w:val="HTML Code"/>
    <w:basedOn w:val="DefaultParagraphFont"/>
    <w:uiPriority w:val="99"/>
    <w:semiHidden/>
    <w:unhideWhenUsed/>
    <w:rsid w:val="003C7B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30187">
      <w:bodyDiv w:val="1"/>
      <w:marLeft w:val="0"/>
      <w:marRight w:val="0"/>
      <w:marTop w:val="0"/>
      <w:marBottom w:val="0"/>
      <w:divBdr>
        <w:top w:val="none" w:sz="0" w:space="0" w:color="auto"/>
        <w:left w:val="none" w:sz="0" w:space="0" w:color="auto"/>
        <w:bottom w:val="none" w:sz="0" w:space="0" w:color="auto"/>
        <w:right w:val="none" w:sz="0" w:space="0" w:color="auto"/>
      </w:divBdr>
    </w:div>
    <w:div w:id="398796968">
      <w:bodyDiv w:val="1"/>
      <w:marLeft w:val="0"/>
      <w:marRight w:val="0"/>
      <w:marTop w:val="0"/>
      <w:marBottom w:val="0"/>
      <w:divBdr>
        <w:top w:val="none" w:sz="0" w:space="0" w:color="auto"/>
        <w:left w:val="none" w:sz="0" w:space="0" w:color="auto"/>
        <w:bottom w:val="none" w:sz="0" w:space="0" w:color="auto"/>
        <w:right w:val="none" w:sz="0" w:space="0" w:color="auto"/>
      </w:divBdr>
    </w:div>
    <w:div w:id="611282704">
      <w:bodyDiv w:val="1"/>
      <w:marLeft w:val="0"/>
      <w:marRight w:val="0"/>
      <w:marTop w:val="0"/>
      <w:marBottom w:val="0"/>
      <w:divBdr>
        <w:top w:val="none" w:sz="0" w:space="0" w:color="auto"/>
        <w:left w:val="none" w:sz="0" w:space="0" w:color="auto"/>
        <w:bottom w:val="none" w:sz="0" w:space="0" w:color="auto"/>
        <w:right w:val="none" w:sz="0" w:space="0" w:color="auto"/>
      </w:divBdr>
    </w:div>
    <w:div w:id="1139878504">
      <w:bodyDiv w:val="1"/>
      <w:marLeft w:val="0"/>
      <w:marRight w:val="0"/>
      <w:marTop w:val="0"/>
      <w:marBottom w:val="0"/>
      <w:divBdr>
        <w:top w:val="none" w:sz="0" w:space="0" w:color="auto"/>
        <w:left w:val="none" w:sz="0" w:space="0" w:color="auto"/>
        <w:bottom w:val="none" w:sz="0" w:space="0" w:color="auto"/>
        <w:right w:val="none" w:sz="0" w:space="0" w:color="auto"/>
      </w:divBdr>
    </w:div>
    <w:div w:id="148080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Aliyeva</dc:creator>
  <cp:keywords/>
  <dc:description/>
  <cp:lastModifiedBy>Sabrina Aliyeva</cp:lastModifiedBy>
  <cp:revision>5</cp:revision>
  <dcterms:created xsi:type="dcterms:W3CDTF">2020-06-30T03:41:00Z</dcterms:created>
  <dcterms:modified xsi:type="dcterms:W3CDTF">2020-07-01T05:47:00Z</dcterms:modified>
</cp:coreProperties>
</file>