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09" w:rsidRDefault="006B71CF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ad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0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CF"/>
    <w:rsid w:val="004A0809"/>
    <w:rsid w:val="006B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6C019-2340-4FF7-A425-AD590796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Durán Lara</dc:creator>
  <cp:keywords/>
  <dc:description/>
  <cp:lastModifiedBy>Leonardo Daniel Durán Lara</cp:lastModifiedBy>
  <cp:revision>1</cp:revision>
  <dcterms:created xsi:type="dcterms:W3CDTF">2016-08-25T20:38:00Z</dcterms:created>
  <dcterms:modified xsi:type="dcterms:W3CDTF">2016-08-25T20:38:00Z</dcterms:modified>
</cp:coreProperties>
</file>