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React Dropzone Image Gallery – Project Summary</w:t>
      </w:r>
    </w:p>
    <w:p>
      <w:r>
        <w:t>This is a working Laravel and React full-stack image gallery application. It integrates Dropzone.js for drag-and-drop image uploads, with Laravel serving as the backend API and React powering the frontend gallery interface. The app allows authenticated users to upload, list, and delete images.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Drag-and-drop file uploads with Dropzone.js</w:t>
      </w:r>
    </w:p>
    <w:p>
      <w:pPr>
        <w:pStyle w:val="ListBullet"/>
      </w:pPr>
      <w:r>
        <w:t>• Laravel controller-based upload and deletion logic</w:t>
      </w:r>
    </w:p>
    <w:p>
      <w:pPr>
        <w:pStyle w:val="ListBullet"/>
      </w:pPr>
      <w:r>
        <w:t>• Gallery viewing and management secured with authentication</w:t>
      </w:r>
    </w:p>
    <w:p>
      <w:pPr>
        <w:pStyle w:val="ListBullet"/>
      </w:pPr>
      <w:r>
        <w:t>• React frontend compiled with Laravel Mix</w:t>
      </w:r>
    </w:p>
    <w:p>
      <w:pPr>
        <w:pStyle w:val="ListBullet"/>
      </w:pPr>
      <w:r>
        <w:t>• SPA fallback routing using Laravel</w:t>
      </w:r>
    </w:p>
    <w:p>
      <w:pPr>
        <w:pStyle w:val="Heading2"/>
      </w:pPr>
      <w:r>
        <w:t>Modernization Recommendation</w:t>
      </w:r>
    </w:p>
    <w:p>
      <w:r>
        <w:t>Update Laravel to 10 and React to 18, move from Laravel Mix to Vite, add cloud storage support (e.g. S3), preview thumbnails, and use a service class for storage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