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RandomBTCAds Platform</w:t>
      </w:r>
    </w:p>
    <w:p>
      <w:r>
        <w:t>RandomBTCAds is a cryptocurrency-integrated advertising and affiliate platform built in PHP. It enables users to create advertisements, pay with Bitcoin, and earn affiliate-style payouts based on a two-tier sponsor/randomizer model.</w:t>
      </w:r>
    </w:p>
    <w:p>
      <w:pPr>
        <w:pStyle w:val="Heading2"/>
      </w:pPr>
      <w:r>
        <w:t>Key Features</w:t>
      </w:r>
    </w:p>
    <w:p>
      <w:r>
        <w:t>- Bitcoin wallet integration with sponsor/random approval logic</w:t>
      </w:r>
    </w:p>
    <w:p>
      <w:r>
        <w:t>- Ad creation, editing, shortlink generation (placeholder for API use)</w:t>
      </w:r>
    </w:p>
    <w:p>
      <w:r>
        <w:t>- Admin login with credential reminder and Gravatar integration</w:t>
      </w:r>
    </w:p>
    <w:p>
      <w:r>
        <w:t>- Dual commission structure with real-time payout tracking</w:t>
      </w:r>
    </w:p>
    <w:p>
      <w:r>
        <w:t>- Cron-ready logic for transaction and system automation</w:t>
      </w:r>
    </w:p>
    <w:p>
      <w:pPr>
        <w:pStyle w:val="Heading2"/>
      </w:pPr>
      <w:r>
        <w:t>Technologies Used</w:t>
      </w:r>
    </w:p>
    <w:p>
      <w:r>
        <w:t>PHP · PDO · MySQL · Bootstrap 3 · HTML/CSS · Gravatar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