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RoadToWealth.net</w:t>
      </w:r>
    </w:p>
    <w:p>
      <w:r>
        <w:t>RoadToWealth.net was a peer-to-peer payment platform with referral and matrix-based affiliate logic. It operated as a revenue-sharing platform where members could refer others, get paid via PayPal, and ascend tiered matrix levels. Payments were split between a random referrer and the site owner, with automated matrix population logic and level-up functionality.</w:t>
      </w:r>
    </w:p>
    <w:p>
      <w:pPr>
        <w:pStyle w:val="Heading2"/>
      </w:pPr>
      <w:r>
        <w:t>Key Features</w:t>
      </w:r>
    </w:p>
    <w:p>
      <w:r>
        <w:t>- Randomizer payment logic (admin + random member)</w:t>
      </w:r>
    </w:p>
    <w:p>
      <w:r>
        <w:t>- Referral system with 1x5 and 1x10 matrix levels</w:t>
      </w:r>
    </w:p>
    <w:p>
      <w:r>
        <w:t>- PayPal integration with manual return-based processing</w:t>
      </w:r>
    </w:p>
    <w:p>
      <w:r>
        <w:t>- Member login, tracking links, banners, and affiliate tools</w:t>
      </w:r>
    </w:p>
    <w:p>
      <w:r>
        <w:t>- Admin config area for global settings and updates</w:t>
      </w:r>
    </w:p>
    <w:p>
      <w:pPr>
        <w:pStyle w:val="Heading2"/>
      </w:pPr>
      <w:r>
        <w:t>Technologies Used</w:t>
      </w:r>
    </w:p>
    <w:p>
      <w:r>
        <w:t>PHP · MySQL · PayPal · HTML/CSS · Flash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