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09A9" w14:textId="0B987D55" w:rsidR="00550D3A" w:rsidRPr="004E2C6A" w:rsidRDefault="00550D3A" w:rsidP="004E2C6A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4E2C6A">
        <w:rPr>
          <w:rFonts w:ascii="Calibri" w:hAnsi="Calibri" w:cs="Calibri"/>
          <w:b/>
          <w:bCs/>
          <w:i/>
          <w:iCs/>
        </w:rPr>
        <w:t xml:space="preserve">Assertion e trigger </w:t>
      </w:r>
    </w:p>
    <w:p w14:paraId="228EF758" w14:textId="64F6F03F" w:rsidR="00550D3A" w:rsidRPr="004E2C6A" w:rsidRDefault="00550D3A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Con le assertion vado a descrivere dei vincoli che garantiscono che la base di dati sia sempre </w:t>
      </w:r>
      <w:r w:rsidR="004E2C6A" w:rsidRPr="004E2C6A">
        <w:rPr>
          <w:rFonts w:ascii="Calibri" w:hAnsi="Calibri" w:cs="Calibri"/>
          <w:sz w:val="22"/>
          <w:szCs w:val="22"/>
        </w:rPr>
        <w:t>coerente; infatti,</w:t>
      </w:r>
      <w:r w:rsidRPr="004E2C6A">
        <w:rPr>
          <w:rFonts w:ascii="Calibri" w:hAnsi="Calibri" w:cs="Calibri"/>
          <w:sz w:val="22"/>
          <w:szCs w:val="22"/>
        </w:rPr>
        <w:t xml:space="preserve"> il vincolo di assertion è violato se la condizione booleana è falsa. </w:t>
      </w:r>
    </w:p>
    <w:p w14:paraId="7B7357C2" w14:textId="638AC3E5" w:rsidR="00550D3A" w:rsidRPr="004E2C6A" w:rsidRDefault="00550D3A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Si tratta di un vincolo che si trova a livello del DB, per cui è collegato alle tabelle su cui andiamo a fare la check ma non è collegata al DBMS. </w:t>
      </w:r>
    </w:p>
    <w:p w14:paraId="2A2C7E8E" w14:textId="778C1A78" w:rsidR="00550D3A" w:rsidRPr="004E2C6A" w:rsidRDefault="00550D3A" w:rsidP="004E2C6A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 xml:space="preserve">Sintassi: </w:t>
      </w:r>
    </w:p>
    <w:p w14:paraId="61CA597C" w14:textId="77777777" w:rsidR="00F045FF" w:rsidRPr="00F045FF" w:rsidRDefault="00F045FF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F045FF">
        <w:rPr>
          <w:rFonts w:ascii="Calibri" w:hAnsi="Calibri" w:cs="Calibri"/>
          <w:sz w:val="22"/>
          <w:szCs w:val="22"/>
        </w:rPr>
        <w:t>CREATE ASSERTION &lt;</w:t>
      </w:r>
      <w:proofErr w:type="spellStart"/>
      <w:r w:rsidRPr="00F045FF">
        <w:rPr>
          <w:rFonts w:ascii="Calibri" w:hAnsi="Calibri" w:cs="Calibri"/>
          <w:sz w:val="22"/>
          <w:szCs w:val="22"/>
        </w:rPr>
        <w:t>nome_vincolo</w:t>
      </w:r>
      <w:proofErr w:type="spellEnd"/>
      <w:r w:rsidRPr="00F045FF">
        <w:rPr>
          <w:rFonts w:ascii="Calibri" w:hAnsi="Calibri" w:cs="Calibri"/>
          <w:sz w:val="22"/>
          <w:szCs w:val="22"/>
        </w:rPr>
        <w:t>&gt;</w:t>
      </w:r>
    </w:p>
    <w:p w14:paraId="2AD7D2A7" w14:textId="77777777" w:rsidR="00F045FF" w:rsidRPr="00F045FF" w:rsidRDefault="00F045FF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F045FF">
        <w:rPr>
          <w:rFonts w:ascii="Calibri" w:hAnsi="Calibri" w:cs="Calibri"/>
          <w:sz w:val="22"/>
          <w:szCs w:val="22"/>
        </w:rPr>
        <w:t>CHECK &lt;</w:t>
      </w:r>
      <w:proofErr w:type="spellStart"/>
      <w:r w:rsidRPr="00F045FF">
        <w:rPr>
          <w:rFonts w:ascii="Calibri" w:hAnsi="Calibri" w:cs="Calibri"/>
          <w:sz w:val="22"/>
          <w:szCs w:val="22"/>
        </w:rPr>
        <w:t>espressione_bool</w:t>
      </w:r>
      <w:proofErr w:type="spellEnd"/>
      <w:r w:rsidRPr="00F045FF">
        <w:rPr>
          <w:rFonts w:ascii="Calibri" w:hAnsi="Calibri" w:cs="Calibri"/>
          <w:sz w:val="22"/>
          <w:szCs w:val="22"/>
        </w:rPr>
        <w:t xml:space="preserve">&gt; NOT EXISTS </w:t>
      </w:r>
      <w:proofErr w:type="gramStart"/>
      <w:r w:rsidRPr="00F045FF">
        <w:rPr>
          <w:rFonts w:ascii="Calibri" w:hAnsi="Calibri" w:cs="Calibri"/>
          <w:sz w:val="22"/>
          <w:szCs w:val="22"/>
        </w:rPr>
        <w:t>( SELECT</w:t>
      </w:r>
      <w:proofErr w:type="gramEnd"/>
      <w:r w:rsidRPr="00F045FF">
        <w:rPr>
          <w:rFonts w:ascii="Calibri" w:hAnsi="Calibri" w:cs="Calibri"/>
          <w:sz w:val="22"/>
          <w:szCs w:val="22"/>
        </w:rPr>
        <w:t xml:space="preserve"> …)</w:t>
      </w:r>
    </w:p>
    <w:p w14:paraId="7321AF3B" w14:textId="58EBDA5C" w:rsidR="00F045FF" w:rsidRPr="004E2C6A" w:rsidRDefault="004E2C6A" w:rsidP="004E2C6A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Ragionando per</w:t>
      </w:r>
      <w:r w:rsidR="00F045FF" w:rsidRPr="004E2C6A">
        <w:rPr>
          <w:rFonts w:ascii="Calibri" w:hAnsi="Calibri" w:cs="Calibri"/>
          <w:sz w:val="22"/>
          <w:szCs w:val="22"/>
        </w:rPr>
        <w:t xml:space="preserve"> logica negata voglio che non si verifichi mai la condizione del NOT EXISTS</w:t>
      </w:r>
      <w:r>
        <w:rPr>
          <w:rFonts w:ascii="Calibri" w:hAnsi="Calibri" w:cs="Calibri"/>
          <w:sz w:val="22"/>
          <w:szCs w:val="22"/>
        </w:rPr>
        <w:t>, che</w:t>
      </w:r>
      <w:r w:rsidR="00F045FF" w:rsidRPr="004E2C6A">
        <w:rPr>
          <w:rFonts w:ascii="Calibri" w:hAnsi="Calibri" w:cs="Calibri"/>
          <w:sz w:val="22"/>
          <w:szCs w:val="22"/>
        </w:rPr>
        <w:t xml:space="preserve"> per esser </w:t>
      </w:r>
      <w:proofErr w:type="spellStart"/>
      <w:r w:rsidR="00F045FF" w:rsidRPr="004E2C6A">
        <w:rPr>
          <w:rFonts w:ascii="Calibri" w:hAnsi="Calibri" w:cs="Calibri"/>
          <w:sz w:val="22"/>
          <w:szCs w:val="22"/>
        </w:rPr>
        <w:t>true</w:t>
      </w:r>
      <w:proofErr w:type="spellEnd"/>
      <w:r w:rsidR="00F045FF" w:rsidRPr="004E2C6A">
        <w:rPr>
          <w:rFonts w:ascii="Calibri" w:hAnsi="Calibri" w:cs="Calibri"/>
          <w:sz w:val="22"/>
          <w:szCs w:val="22"/>
        </w:rPr>
        <w:t xml:space="preserve"> la select deve restituire un insieme vuoto. </w:t>
      </w:r>
    </w:p>
    <w:p w14:paraId="70F1AA79" w14:textId="07C339BE" w:rsidR="00F045FF" w:rsidRPr="004E2C6A" w:rsidRDefault="00F045FF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Ciò significa che dobbiamo ragionare secondo il: qual è la condizione che non mi piace?</w:t>
      </w:r>
    </w:p>
    <w:p w14:paraId="581624DC" w14:textId="58BC998D" w:rsidR="00F045FF" w:rsidRPr="004E2C6A" w:rsidRDefault="00F045FF" w:rsidP="004E2C6A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4E2C6A">
        <w:rPr>
          <w:rFonts w:ascii="Calibri" w:hAnsi="Calibri" w:cs="Calibri"/>
          <w:b/>
          <w:bCs/>
          <w:i/>
          <w:iCs/>
        </w:rPr>
        <w:t xml:space="preserve">Trigger </w:t>
      </w:r>
    </w:p>
    <w:p w14:paraId="51A9F5AA" w14:textId="77777777" w:rsidR="00F045FF" w:rsidRPr="00F045FF" w:rsidRDefault="00F045FF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F045FF">
        <w:rPr>
          <w:rFonts w:ascii="Calibri" w:hAnsi="Calibri" w:cs="Calibri"/>
          <w:sz w:val="22"/>
          <w:szCs w:val="22"/>
        </w:rPr>
        <w:t xml:space="preserve">Sono procedure avviate automaticamente al verificarsi di particolari condizioni e sono basate sul modello ECA (Evento/Condizione/Azione) --&gt; </w:t>
      </w:r>
    </w:p>
    <w:p w14:paraId="0CBFAE3C" w14:textId="5696C424" w:rsidR="00F045FF" w:rsidRPr="00F045FF" w:rsidRDefault="00F045FF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F045FF">
        <w:rPr>
          <w:rFonts w:ascii="Calibri" w:hAnsi="Calibri" w:cs="Calibri"/>
          <w:b/>
          <w:bCs/>
          <w:sz w:val="22"/>
          <w:szCs w:val="22"/>
        </w:rPr>
        <w:t>Evento:</w:t>
      </w:r>
      <w:r w:rsidRPr="004E2C6A">
        <w:rPr>
          <w:rFonts w:ascii="Calibri" w:hAnsi="Calibri" w:cs="Calibri"/>
          <w:sz w:val="22"/>
          <w:szCs w:val="22"/>
        </w:rPr>
        <w:t xml:space="preserve"> in cui gli </w:t>
      </w:r>
      <w:r w:rsidRPr="00F045FF">
        <w:rPr>
          <w:rFonts w:ascii="Calibri" w:hAnsi="Calibri" w:cs="Calibri"/>
          <w:sz w:val="22"/>
          <w:szCs w:val="22"/>
        </w:rPr>
        <w:t xml:space="preserve">eventi che possono attivare i trigger sono la </w:t>
      </w:r>
      <w:proofErr w:type="spellStart"/>
      <w:r w:rsidRPr="00F045FF">
        <w:rPr>
          <w:rFonts w:ascii="Calibri" w:hAnsi="Calibri" w:cs="Calibri"/>
          <w:sz w:val="22"/>
          <w:szCs w:val="22"/>
        </w:rPr>
        <w:t>insert</w:t>
      </w:r>
      <w:proofErr w:type="spellEnd"/>
      <w:r w:rsidRPr="00F045FF">
        <w:rPr>
          <w:rFonts w:ascii="Calibri" w:hAnsi="Calibri" w:cs="Calibri"/>
          <w:sz w:val="22"/>
          <w:szCs w:val="22"/>
        </w:rPr>
        <w:t xml:space="preserve">, l'update e </w:t>
      </w:r>
      <w:proofErr w:type="gramStart"/>
      <w:r w:rsidRPr="00F045FF">
        <w:rPr>
          <w:rFonts w:ascii="Calibri" w:hAnsi="Calibri" w:cs="Calibri"/>
          <w:sz w:val="22"/>
          <w:szCs w:val="22"/>
        </w:rPr>
        <w:t>la delete</w:t>
      </w:r>
      <w:proofErr w:type="gramEnd"/>
    </w:p>
    <w:p w14:paraId="00D59843" w14:textId="0F8CCD0E" w:rsidR="00F045FF" w:rsidRPr="00F045FF" w:rsidRDefault="00F045FF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F045FF">
        <w:rPr>
          <w:rFonts w:ascii="Calibri" w:hAnsi="Calibri" w:cs="Calibri"/>
          <w:b/>
          <w:bCs/>
          <w:sz w:val="22"/>
          <w:szCs w:val="22"/>
        </w:rPr>
        <w:t xml:space="preserve">Condizione: </w:t>
      </w:r>
      <w:r w:rsidRPr="004E2C6A">
        <w:rPr>
          <w:rFonts w:ascii="Calibri" w:hAnsi="Calibri" w:cs="Calibri"/>
          <w:sz w:val="22"/>
          <w:szCs w:val="22"/>
        </w:rPr>
        <w:t>s</w:t>
      </w:r>
      <w:r w:rsidRPr="00F045FF">
        <w:rPr>
          <w:rFonts w:ascii="Calibri" w:hAnsi="Calibri" w:cs="Calibri"/>
          <w:sz w:val="22"/>
          <w:szCs w:val="22"/>
        </w:rPr>
        <w:t xml:space="preserve">pecifica </w:t>
      </w:r>
      <w:r w:rsidRPr="004E2C6A">
        <w:rPr>
          <w:rFonts w:ascii="Calibri" w:hAnsi="Calibri" w:cs="Calibri"/>
          <w:sz w:val="22"/>
          <w:szCs w:val="22"/>
        </w:rPr>
        <w:t xml:space="preserve">una </w:t>
      </w:r>
      <w:r w:rsidRPr="00F045FF">
        <w:rPr>
          <w:rFonts w:ascii="Calibri" w:hAnsi="Calibri" w:cs="Calibri"/>
          <w:sz w:val="22"/>
          <w:szCs w:val="22"/>
        </w:rPr>
        <w:t xml:space="preserve">condizione sui valori di uno o più attributi </w:t>
      </w:r>
    </w:p>
    <w:p w14:paraId="10F230FD" w14:textId="68782CBC" w:rsidR="00F045FF" w:rsidRPr="00F045FF" w:rsidRDefault="00F045FF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F045FF">
        <w:rPr>
          <w:rFonts w:ascii="Calibri" w:hAnsi="Calibri" w:cs="Calibri"/>
          <w:b/>
          <w:bCs/>
          <w:sz w:val="22"/>
          <w:szCs w:val="22"/>
        </w:rPr>
        <w:t xml:space="preserve">Azione: </w:t>
      </w:r>
      <w:r w:rsidRPr="004E2C6A">
        <w:rPr>
          <w:rFonts w:ascii="Calibri" w:hAnsi="Calibri" w:cs="Calibri"/>
          <w:sz w:val="22"/>
          <w:szCs w:val="22"/>
        </w:rPr>
        <w:t>è l’insieme</w:t>
      </w:r>
      <w:r w:rsidRPr="00F045FF">
        <w:rPr>
          <w:rFonts w:ascii="Calibri" w:hAnsi="Calibri" w:cs="Calibri"/>
          <w:sz w:val="22"/>
          <w:szCs w:val="22"/>
        </w:rPr>
        <w:t xml:space="preserve"> di operazioni da intraprendere </w:t>
      </w:r>
    </w:p>
    <w:p w14:paraId="14E8A280" w14:textId="214699B0" w:rsidR="00F045FF" w:rsidRPr="004E2C6A" w:rsidRDefault="00F045FF" w:rsidP="004E2C6A">
      <w:pPr>
        <w:spacing w:before="20" w:after="20"/>
        <w:rPr>
          <w:rFonts w:ascii="Calibri" w:hAnsi="Calibri" w:cs="Calibri"/>
          <w:b/>
          <w:bCs/>
        </w:rPr>
      </w:pPr>
      <w:r w:rsidRPr="004E2C6A">
        <w:rPr>
          <w:rFonts w:ascii="Calibri" w:hAnsi="Calibri" w:cs="Calibri"/>
          <w:b/>
          <w:bCs/>
        </w:rPr>
        <w:t>Forme di trigger</w:t>
      </w:r>
    </w:p>
    <w:p w14:paraId="2FFBC8B6" w14:textId="37BE340F" w:rsidR="00F045FF" w:rsidRPr="004E2C6A" w:rsidRDefault="00F045FF" w:rsidP="004E2C6A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ON DELETE CASCADE</w:t>
      </w:r>
    </w:p>
    <w:p w14:paraId="2B4F62AF" w14:textId="4168DDFC" w:rsidR="00F045FF" w:rsidRPr="004E2C6A" w:rsidRDefault="00F045FF" w:rsidP="004E2C6A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ON UPDATE CASCADE</w:t>
      </w:r>
    </w:p>
    <w:p w14:paraId="26E9D10E" w14:textId="4213684A" w:rsidR="00F045FF" w:rsidRPr="004E2C6A" w:rsidRDefault="00F045FF" w:rsidP="004E2C6A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PK</w:t>
      </w:r>
    </w:p>
    <w:p w14:paraId="4CD2EAA3" w14:textId="15FF363A" w:rsidR="00F045FF" w:rsidRPr="004E2C6A" w:rsidRDefault="00F045FF" w:rsidP="004E2C6A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UNIQUE</w:t>
      </w:r>
    </w:p>
    <w:p w14:paraId="18A28AAC" w14:textId="7E1A6195" w:rsidR="00F045FF" w:rsidRPr="004E2C6A" w:rsidRDefault="00F045FF" w:rsidP="004E2C6A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FK</w:t>
      </w:r>
    </w:p>
    <w:p w14:paraId="12C56417" w14:textId="6452EDB2" w:rsidR="00F045FF" w:rsidRPr="004E2C6A" w:rsidRDefault="00F045FF" w:rsidP="004E2C6A">
      <w:pPr>
        <w:spacing w:before="20" w:after="20"/>
        <w:rPr>
          <w:rFonts w:ascii="Calibri" w:hAnsi="Calibri" w:cs="Calibri"/>
          <w:b/>
          <w:bCs/>
        </w:rPr>
      </w:pPr>
      <w:r w:rsidRPr="004E2C6A">
        <w:rPr>
          <w:rFonts w:ascii="Calibri" w:hAnsi="Calibri" w:cs="Calibri"/>
          <w:b/>
          <w:bCs/>
        </w:rPr>
        <w:t>Parametri di un trigger</w:t>
      </w:r>
    </w:p>
    <w:p w14:paraId="2A9125B7" w14:textId="1414D56A" w:rsidR="00F045FF" w:rsidRPr="004E2C6A" w:rsidRDefault="00F045FF" w:rsidP="004E2C6A">
      <w:pPr>
        <w:pStyle w:val="Paragrafoelenco"/>
        <w:numPr>
          <w:ilvl w:val="0"/>
          <w:numId w:val="2"/>
        </w:num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 xml:space="preserve">Quale evento </w:t>
      </w:r>
      <w:r w:rsidRPr="004E2C6A">
        <w:rPr>
          <w:rFonts w:ascii="Calibri" w:hAnsi="Calibri" w:cs="Calibri"/>
          <w:sz w:val="22"/>
          <w:szCs w:val="22"/>
        </w:rPr>
        <w:t>scatena una reazione: INSERT, UPDATE e DELETE</w:t>
      </w:r>
    </w:p>
    <w:p w14:paraId="595A1DBF" w14:textId="3E257F64" w:rsidR="00F045FF" w:rsidRPr="004E2C6A" w:rsidRDefault="00F045FF" w:rsidP="004E2C6A">
      <w:pPr>
        <w:pStyle w:val="Paragrafoelenco"/>
        <w:numPr>
          <w:ilvl w:val="0"/>
          <w:numId w:val="2"/>
        </w:num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 xml:space="preserve">Quando </w:t>
      </w:r>
      <w:r w:rsidRPr="004E2C6A">
        <w:rPr>
          <w:rFonts w:ascii="Calibri" w:hAnsi="Calibri" w:cs="Calibri"/>
          <w:sz w:val="22"/>
          <w:szCs w:val="22"/>
        </w:rPr>
        <w:t xml:space="preserve">voglio scatenare la reazione, quindi se: </w:t>
      </w:r>
    </w:p>
    <w:p w14:paraId="525FB9D2" w14:textId="2E670FA3" w:rsidR="00F045FF" w:rsidRPr="004E2C6A" w:rsidRDefault="00F045FF" w:rsidP="004E2C6A">
      <w:pPr>
        <w:pStyle w:val="Paragrafoelenco"/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prima che siano compiute le operazioni legate all’evento: </w:t>
      </w:r>
      <w:r w:rsidRPr="004E2C6A">
        <w:rPr>
          <w:rFonts w:ascii="Calibri" w:hAnsi="Calibri" w:cs="Calibri"/>
          <w:b/>
          <w:bCs/>
          <w:sz w:val="22"/>
          <w:szCs w:val="22"/>
        </w:rPr>
        <w:t>BEFORE</w:t>
      </w:r>
    </w:p>
    <w:p w14:paraId="4F96C3C4" w14:textId="29E49177" w:rsidR="00F045FF" w:rsidRPr="004E2C6A" w:rsidRDefault="00F045FF" w:rsidP="004E2C6A">
      <w:pPr>
        <w:pStyle w:val="Paragrafoelenco"/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dopo che siano compiute le operazioni legate all’evento: </w:t>
      </w:r>
      <w:r w:rsidRPr="004E2C6A">
        <w:rPr>
          <w:rFonts w:ascii="Calibri" w:hAnsi="Calibri" w:cs="Calibri"/>
          <w:b/>
          <w:bCs/>
          <w:sz w:val="22"/>
          <w:szCs w:val="22"/>
        </w:rPr>
        <w:t>AFTER</w:t>
      </w:r>
    </w:p>
    <w:p w14:paraId="76CE62BE" w14:textId="18237AD5" w:rsidR="00F045FF" w:rsidRPr="004E2C6A" w:rsidRDefault="00F045FF" w:rsidP="004E2C6A">
      <w:pPr>
        <w:pStyle w:val="Paragrafoelenco"/>
        <w:numPr>
          <w:ilvl w:val="0"/>
          <w:numId w:val="2"/>
        </w:num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 xml:space="preserve">Quali </w:t>
      </w:r>
      <w:r w:rsidRPr="004E2C6A">
        <w:rPr>
          <w:rFonts w:ascii="Calibri" w:hAnsi="Calibri" w:cs="Calibri"/>
          <w:sz w:val="22"/>
          <w:szCs w:val="22"/>
        </w:rPr>
        <w:t>condizioni di filtraggio</w:t>
      </w:r>
      <w:r w:rsidR="001631DD" w:rsidRPr="004E2C6A">
        <w:rPr>
          <w:rFonts w:ascii="Calibri" w:hAnsi="Calibri" w:cs="Calibri"/>
          <w:sz w:val="22"/>
          <w:szCs w:val="22"/>
        </w:rPr>
        <w:t xml:space="preserve">, quindi se il trigger deve scattare sempre o solo al verificarsi di particolari condizioni </w:t>
      </w:r>
    </w:p>
    <w:p w14:paraId="36F4299B" w14:textId="6429EA9E" w:rsidR="00F045FF" w:rsidRPr="004E2C6A" w:rsidRDefault="00F045FF" w:rsidP="004E2C6A">
      <w:pPr>
        <w:pStyle w:val="Paragrafoelenco"/>
        <w:numPr>
          <w:ilvl w:val="0"/>
          <w:numId w:val="2"/>
        </w:num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 xml:space="preserve">Reazione globale </w:t>
      </w:r>
      <w:r w:rsidRPr="004E2C6A">
        <w:rPr>
          <w:rFonts w:ascii="Calibri" w:hAnsi="Calibri" w:cs="Calibri"/>
          <w:sz w:val="22"/>
          <w:szCs w:val="22"/>
        </w:rPr>
        <w:t xml:space="preserve">o per </w:t>
      </w:r>
      <w:r w:rsidRPr="004E2C6A">
        <w:rPr>
          <w:rFonts w:ascii="Calibri" w:hAnsi="Calibri" w:cs="Calibri"/>
          <w:b/>
          <w:bCs/>
          <w:sz w:val="22"/>
          <w:szCs w:val="22"/>
        </w:rPr>
        <w:t>ciascuna riga</w:t>
      </w:r>
      <w:r w:rsidR="001631DD" w:rsidRPr="004E2C6A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1631DD" w:rsidRPr="004E2C6A">
        <w:rPr>
          <w:rFonts w:ascii="Calibri" w:hAnsi="Calibri" w:cs="Calibri"/>
          <w:sz w:val="22"/>
          <w:szCs w:val="22"/>
        </w:rPr>
        <w:t>operazioni su un insieme generale o riga per riga</w:t>
      </w:r>
    </w:p>
    <w:p w14:paraId="6C6B4F4D" w14:textId="5B87DDA6" w:rsidR="001631DD" w:rsidRPr="004E2C6A" w:rsidRDefault="001631DD" w:rsidP="004E2C6A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>Sintassi del trigger</w:t>
      </w:r>
    </w:p>
    <w:p w14:paraId="5219FE35" w14:textId="77777777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CREATE TRIGGER &lt;</w:t>
      </w:r>
      <w:proofErr w:type="spellStart"/>
      <w:r w:rsidRPr="004E2C6A">
        <w:rPr>
          <w:rFonts w:ascii="Calibri" w:hAnsi="Calibri" w:cs="Calibri"/>
          <w:sz w:val="22"/>
          <w:szCs w:val="22"/>
        </w:rPr>
        <w:t>nome_trigger</w:t>
      </w:r>
      <w:proofErr w:type="spellEnd"/>
      <w:r w:rsidRPr="004E2C6A">
        <w:rPr>
          <w:rFonts w:ascii="Calibri" w:hAnsi="Calibri" w:cs="Calibri"/>
          <w:sz w:val="22"/>
          <w:szCs w:val="22"/>
        </w:rPr>
        <w:t xml:space="preserve">&gt; </w:t>
      </w:r>
    </w:p>
    <w:p w14:paraId="4A3A1AC2" w14:textId="1B0A2ED0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  <w:t>[AFTER/BEFORE/INSTEAD OF] --&gt; facoltativo, se non specificato scatta con l'AFTER</w:t>
      </w:r>
    </w:p>
    <w:p w14:paraId="322166B5" w14:textId="77777777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  <w:t>&lt;operazione&gt;</w:t>
      </w:r>
    </w:p>
    <w:p w14:paraId="466E0C9D" w14:textId="77777777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  <w:t xml:space="preserve">[FOR EACH ROW] --&gt; a livello di righe </w:t>
      </w:r>
    </w:p>
    <w:p w14:paraId="06E6BB3B" w14:textId="77777777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  <w:t xml:space="preserve">[WHEN &lt;condizione&gt;] </w:t>
      </w:r>
    </w:p>
    <w:p w14:paraId="5CA971E4" w14:textId="77777777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  <w:t xml:space="preserve">BEGIN </w:t>
      </w:r>
    </w:p>
    <w:p w14:paraId="6B831F27" w14:textId="70B2A06D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</w:r>
      <w:r w:rsidRPr="004E2C6A">
        <w:rPr>
          <w:rFonts w:ascii="Calibri" w:hAnsi="Calibri" w:cs="Calibri"/>
          <w:sz w:val="22"/>
          <w:szCs w:val="22"/>
        </w:rPr>
        <w:tab/>
        <w:t>&lt;</w:t>
      </w:r>
      <w:proofErr w:type="spellStart"/>
      <w:r w:rsidRPr="004E2C6A">
        <w:rPr>
          <w:rFonts w:ascii="Calibri" w:hAnsi="Calibri" w:cs="Calibri"/>
          <w:sz w:val="22"/>
          <w:szCs w:val="22"/>
        </w:rPr>
        <w:t>corpo_procedura</w:t>
      </w:r>
      <w:proofErr w:type="spellEnd"/>
      <w:r w:rsidRPr="004E2C6A">
        <w:rPr>
          <w:rFonts w:ascii="Calibri" w:hAnsi="Calibri" w:cs="Calibri"/>
          <w:sz w:val="22"/>
          <w:szCs w:val="22"/>
        </w:rPr>
        <w:t xml:space="preserve">&gt; </w:t>
      </w:r>
    </w:p>
    <w:p w14:paraId="204F0784" w14:textId="77777777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  <w:t>END</w:t>
      </w:r>
    </w:p>
    <w:p w14:paraId="3AF5CA81" w14:textId="392CCAC6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In cui: </w:t>
      </w:r>
    </w:p>
    <w:p w14:paraId="02668FE2" w14:textId="77777777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&lt;operazione&gt; = </w:t>
      </w:r>
      <w:proofErr w:type="gramStart"/>
      <w:r w:rsidRPr="004E2C6A">
        <w:rPr>
          <w:rFonts w:ascii="Calibri" w:hAnsi="Calibri" w:cs="Calibri"/>
          <w:sz w:val="22"/>
          <w:szCs w:val="22"/>
        </w:rPr>
        <w:t>{  INSERT</w:t>
      </w:r>
      <w:proofErr w:type="gramEnd"/>
      <w:r w:rsidRPr="004E2C6A">
        <w:rPr>
          <w:rFonts w:ascii="Calibri" w:hAnsi="Calibri" w:cs="Calibri"/>
          <w:sz w:val="22"/>
          <w:szCs w:val="22"/>
        </w:rPr>
        <w:t xml:space="preserve"> ON &lt;</w:t>
      </w:r>
      <w:proofErr w:type="spellStart"/>
      <w:r w:rsidRPr="004E2C6A">
        <w:rPr>
          <w:rFonts w:ascii="Calibri" w:hAnsi="Calibri" w:cs="Calibri"/>
          <w:sz w:val="22"/>
          <w:szCs w:val="22"/>
        </w:rPr>
        <w:t>nome_table</w:t>
      </w:r>
      <w:proofErr w:type="spellEnd"/>
      <w:r w:rsidRPr="004E2C6A">
        <w:rPr>
          <w:rFonts w:ascii="Calibri" w:hAnsi="Calibri" w:cs="Calibri"/>
          <w:sz w:val="22"/>
          <w:szCs w:val="22"/>
        </w:rPr>
        <w:t xml:space="preserve">&gt; | </w:t>
      </w:r>
    </w:p>
    <w:p w14:paraId="2E768169" w14:textId="1482F9E6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</w:r>
      <w:r w:rsidRPr="004E2C6A">
        <w:rPr>
          <w:rFonts w:ascii="Calibri" w:hAnsi="Calibri" w:cs="Calibri"/>
          <w:sz w:val="22"/>
          <w:szCs w:val="22"/>
        </w:rPr>
        <w:tab/>
        <w:t xml:space="preserve">        DELETE ON &lt;</w:t>
      </w:r>
      <w:proofErr w:type="spellStart"/>
      <w:r w:rsidRPr="004E2C6A">
        <w:rPr>
          <w:rFonts w:ascii="Calibri" w:hAnsi="Calibri" w:cs="Calibri"/>
          <w:sz w:val="22"/>
          <w:szCs w:val="22"/>
        </w:rPr>
        <w:t>nome_table</w:t>
      </w:r>
      <w:proofErr w:type="spellEnd"/>
      <w:proofErr w:type="gramStart"/>
      <w:r w:rsidRPr="004E2C6A">
        <w:rPr>
          <w:rFonts w:ascii="Calibri" w:hAnsi="Calibri" w:cs="Calibri"/>
          <w:sz w:val="22"/>
          <w:szCs w:val="22"/>
        </w:rPr>
        <w:t>&gt;  |</w:t>
      </w:r>
      <w:proofErr w:type="gramEnd"/>
      <w:r w:rsidRPr="004E2C6A">
        <w:rPr>
          <w:rFonts w:ascii="Calibri" w:hAnsi="Calibri" w:cs="Calibri"/>
          <w:sz w:val="22"/>
          <w:szCs w:val="22"/>
        </w:rPr>
        <w:t xml:space="preserve"> UPDATE ON &lt;</w:t>
      </w:r>
      <w:proofErr w:type="spellStart"/>
      <w:r w:rsidRPr="004E2C6A">
        <w:rPr>
          <w:rFonts w:ascii="Calibri" w:hAnsi="Calibri" w:cs="Calibri"/>
          <w:sz w:val="22"/>
          <w:szCs w:val="22"/>
        </w:rPr>
        <w:t>nome_table</w:t>
      </w:r>
      <w:proofErr w:type="spellEnd"/>
      <w:proofErr w:type="gramStart"/>
      <w:r w:rsidRPr="004E2C6A">
        <w:rPr>
          <w:rFonts w:ascii="Calibri" w:hAnsi="Calibri" w:cs="Calibri"/>
          <w:sz w:val="22"/>
          <w:szCs w:val="22"/>
        </w:rPr>
        <w:t>&gt;  [</w:t>
      </w:r>
      <w:proofErr w:type="gramEnd"/>
      <w:r w:rsidRPr="004E2C6A">
        <w:rPr>
          <w:rFonts w:ascii="Calibri" w:hAnsi="Calibri" w:cs="Calibri"/>
          <w:sz w:val="22"/>
          <w:szCs w:val="22"/>
        </w:rPr>
        <w:t>OF &lt;</w:t>
      </w:r>
      <w:proofErr w:type="spellStart"/>
      <w:r w:rsidRPr="004E2C6A">
        <w:rPr>
          <w:rFonts w:ascii="Calibri" w:hAnsi="Calibri" w:cs="Calibri"/>
          <w:sz w:val="22"/>
          <w:szCs w:val="22"/>
        </w:rPr>
        <w:t>nome_att</w:t>
      </w:r>
      <w:proofErr w:type="spellEnd"/>
      <w:r w:rsidRPr="004E2C6A">
        <w:rPr>
          <w:rFonts w:ascii="Calibri" w:hAnsi="Calibri" w:cs="Calibri"/>
          <w:sz w:val="22"/>
          <w:szCs w:val="22"/>
        </w:rPr>
        <w:t>&gt;</w:t>
      </w:r>
      <w:proofErr w:type="gramStart"/>
      <w:r w:rsidRPr="004E2C6A">
        <w:rPr>
          <w:rFonts w:ascii="Calibri" w:hAnsi="Calibri" w:cs="Calibri"/>
          <w:sz w:val="22"/>
          <w:szCs w:val="22"/>
        </w:rPr>
        <w:t>] }</w:t>
      </w:r>
      <w:proofErr w:type="gramEnd"/>
    </w:p>
    <w:p w14:paraId="35CA2249" w14:textId="77777777" w:rsidR="00A45DEF" w:rsidRDefault="00A45DEF" w:rsidP="00A45DEF">
      <w:pPr>
        <w:spacing w:before="20" w:after="20"/>
        <w:rPr>
          <w:rFonts w:ascii="Calibri" w:hAnsi="Calibri" w:cs="Calibri"/>
          <w:b/>
          <w:bCs/>
        </w:rPr>
      </w:pPr>
      <w:r w:rsidRPr="004E2C6A">
        <w:rPr>
          <w:rFonts w:ascii="Calibri" w:hAnsi="Calibri" w:cs="Calibri"/>
          <w:b/>
          <w:bCs/>
        </w:rPr>
        <w:lastRenderedPageBreak/>
        <w:t>Clausola INSTEAD OF</w:t>
      </w:r>
    </w:p>
    <w:p w14:paraId="4DC59027" w14:textId="75032A5F" w:rsidR="00A45DEF" w:rsidRPr="00A45DEF" w:rsidRDefault="00A45DEF" w:rsidP="00A45DEF">
      <w:pPr>
        <w:spacing w:before="20" w:after="20"/>
        <w:rPr>
          <w:rFonts w:ascii="Calibri" w:hAnsi="Calibri" w:cs="Calibri"/>
        </w:rPr>
      </w:pPr>
      <w:r>
        <w:rPr>
          <w:rFonts w:ascii="Calibri" w:hAnsi="Calibri" w:cs="Calibri"/>
        </w:rPr>
        <w:t xml:space="preserve">Questa clausola viene usata solo per operazioni di manipolazione sulle </w:t>
      </w:r>
      <w:proofErr w:type="spellStart"/>
      <w:proofErr w:type="gramStart"/>
      <w:r>
        <w:rPr>
          <w:rFonts w:ascii="Calibri" w:hAnsi="Calibri" w:cs="Calibri"/>
        </w:rPr>
        <w:t>view</w:t>
      </w:r>
      <w:proofErr w:type="spellEnd"/>
      <w:r>
        <w:rPr>
          <w:rFonts w:ascii="Calibri" w:hAnsi="Calibri" w:cs="Calibri"/>
        </w:rPr>
        <w:t>, infatti</w:t>
      </w:r>
      <w:proofErr w:type="gramEnd"/>
      <w:r>
        <w:rPr>
          <w:rFonts w:ascii="Calibri" w:hAnsi="Calibri" w:cs="Calibri"/>
        </w:rPr>
        <w:t xml:space="preserve"> se vogliamo fare operazioni di scrittura bisogna </w:t>
      </w:r>
      <w:r w:rsidR="00956A09">
        <w:rPr>
          <w:rFonts w:ascii="Calibri" w:hAnsi="Calibri" w:cs="Calibri"/>
        </w:rPr>
        <w:t>propagare</w:t>
      </w:r>
      <w:r>
        <w:rPr>
          <w:rFonts w:ascii="Calibri" w:hAnsi="Calibri" w:cs="Calibri"/>
        </w:rPr>
        <w:t xml:space="preserve"> le info nelle tabelle sottostanti</w:t>
      </w:r>
    </w:p>
    <w:p w14:paraId="26922B7B" w14:textId="77777777" w:rsidR="00A45DEF" w:rsidRPr="004E2C6A" w:rsidRDefault="00A45DEF" w:rsidP="00A45DEF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 xml:space="preserve">Sintassi: </w:t>
      </w:r>
    </w:p>
    <w:p w14:paraId="509AC2CF" w14:textId="77777777" w:rsidR="00A45DEF" w:rsidRPr="004E2C6A" w:rsidRDefault="00A45DEF" w:rsidP="00A45DEF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CREATE TRIGGER &lt;</w:t>
      </w:r>
      <w:proofErr w:type="spellStart"/>
      <w:r w:rsidRPr="004E2C6A">
        <w:rPr>
          <w:rFonts w:ascii="Calibri" w:hAnsi="Calibri" w:cs="Calibri"/>
          <w:sz w:val="22"/>
          <w:szCs w:val="22"/>
        </w:rPr>
        <w:t>nome_trigger</w:t>
      </w:r>
      <w:proofErr w:type="spellEnd"/>
      <w:r w:rsidRPr="004E2C6A">
        <w:rPr>
          <w:rFonts w:ascii="Calibri" w:hAnsi="Calibri" w:cs="Calibri"/>
          <w:sz w:val="22"/>
          <w:szCs w:val="22"/>
        </w:rPr>
        <w:t>&gt;</w:t>
      </w:r>
    </w:p>
    <w:p w14:paraId="5C3050B8" w14:textId="77777777" w:rsidR="00A45DEF" w:rsidRPr="004E2C6A" w:rsidRDefault="00A45DEF" w:rsidP="00A45DEF">
      <w:pPr>
        <w:spacing w:before="20" w:after="20"/>
        <w:ind w:firstLine="708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INSTEAD OF </w:t>
      </w:r>
    </w:p>
    <w:p w14:paraId="449594A9" w14:textId="77777777" w:rsidR="00A45DEF" w:rsidRPr="004E2C6A" w:rsidRDefault="00A45DEF" w:rsidP="00A45DEF">
      <w:pPr>
        <w:spacing w:before="20" w:after="20"/>
        <w:ind w:firstLine="708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INSERT/UPDATE/DELETE ON Tabella FOR EACH ROW</w:t>
      </w:r>
    </w:p>
    <w:p w14:paraId="3974EDDD" w14:textId="77777777" w:rsidR="00A45DEF" w:rsidRPr="004E2C6A" w:rsidRDefault="00A45DEF" w:rsidP="00A45DEF">
      <w:pPr>
        <w:spacing w:before="20" w:after="20"/>
        <w:ind w:firstLine="708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WHEN condizione</w:t>
      </w:r>
    </w:p>
    <w:p w14:paraId="55D6024A" w14:textId="77777777" w:rsidR="00A45DEF" w:rsidRPr="004E2C6A" w:rsidRDefault="00A45DEF" w:rsidP="00A45DEF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BEGIN</w:t>
      </w:r>
    </w:p>
    <w:p w14:paraId="0E22A3E8" w14:textId="77777777" w:rsidR="00A45DEF" w:rsidRPr="004E2C6A" w:rsidRDefault="00A45DEF" w:rsidP="00A45DEF">
      <w:pPr>
        <w:spacing w:before="20" w:after="20"/>
        <w:ind w:firstLine="708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&lt;istruzioni di </w:t>
      </w:r>
      <w:proofErr w:type="spellStart"/>
      <w:r w:rsidRPr="004E2C6A">
        <w:rPr>
          <w:rFonts w:ascii="Calibri" w:hAnsi="Calibri" w:cs="Calibri"/>
          <w:sz w:val="22"/>
          <w:szCs w:val="22"/>
        </w:rPr>
        <w:t>insert</w:t>
      </w:r>
      <w:proofErr w:type="spellEnd"/>
      <w:r w:rsidRPr="004E2C6A">
        <w:rPr>
          <w:rFonts w:ascii="Calibri" w:hAnsi="Calibri" w:cs="Calibri"/>
          <w:sz w:val="22"/>
          <w:szCs w:val="22"/>
        </w:rPr>
        <w:t>/update/delete sulle tabelle sottostanti&gt;</w:t>
      </w:r>
    </w:p>
    <w:p w14:paraId="61F6B8A5" w14:textId="77777777" w:rsidR="00A45DEF" w:rsidRPr="004E2C6A" w:rsidRDefault="00A45DEF" w:rsidP="00A45DEF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END</w:t>
      </w:r>
    </w:p>
    <w:p w14:paraId="1E2E9945" w14:textId="77777777" w:rsidR="00956A09" w:rsidRDefault="00956A09" w:rsidP="004E2C6A">
      <w:pPr>
        <w:spacing w:before="20" w:after="20"/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20A1AE93" wp14:editId="28607F29">
            <wp:extent cx="2942025" cy="1801906"/>
            <wp:effectExtent l="0" t="0" r="0" b="8255"/>
            <wp:docPr id="2073090033" name="Immagine 1" descr="Immagine che contiene testo, Carattere, schermata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90033" name="Immagine 1" descr="Immagine che contiene testo, Carattere, schermata, document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310" cy="1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7A6C0" w14:textId="05B8D0CA" w:rsidR="00F045FF" w:rsidRPr="004E2C6A" w:rsidRDefault="001631DD" w:rsidP="004E2C6A">
      <w:pPr>
        <w:spacing w:before="20" w:after="20"/>
        <w:rPr>
          <w:rFonts w:ascii="Calibri" w:hAnsi="Calibri" w:cs="Calibri"/>
          <w:b/>
          <w:bCs/>
        </w:rPr>
      </w:pPr>
      <w:r w:rsidRPr="004E2C6A">
        <w:rPr>
          <w:rFonts w:ascii="Calibri" w:hAnsi="Calibri" w:cs="Calibri"/>
          <w:b/>
          <w:bCs/>
        </w:rPr>
        <w:t xml:space="preserve">Trigger: </w:t>
      </w:r>
      <w:proofErr w:type="spellStart"/>
      <w:r w:rsidRPr="004E2C6A">
        <w:rPr>
          <w:rFonts w:ascii="Calibri" w:hAnsi="Calibri" w:cs="Calibri"/>
          <w:b/>
          <w:bCs/>
        </w:rPr>
        <w:t>old</w:t>
      </w:r>
      <w:proofErr w:type="spellEnd"/>
      <w:r w:rsidRPr="004E2C6A">
        <w:rPr>
          <w:rFonts w:ascii="Calibri" w:hAnsi="Calibri" w:cs="Calibri"/>
          <w:b/>
          <w:bCs/>
        </w:rPr>
        <w:t xml:space="preserve"> e new </w:t>
      </w:r>
    </w:p>
    <w:p w14:paraId="23255786" w14:textId="7819513B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I DBMS ci offrono due strutture: </w:t>
      </w:r>
    </w:p>
    <w:p w14:paraId="1C0DAE91" w14:textId="5FB3FAEB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 xml:space="preserve">OLD </w:t>
      </w:r>
      <w:r w:rsidRPr="004E2C6A">
        <w:rPr>
          <w:rFonts w:ascii="Calibri" w:hAnsi="Calibri" w:cs="Calibri"/>
          <w:sz w:val="22"/>
          <w:szCs w:val="22"/>
        </w:rPr>
        <w:sym w:font="Wingdings" w:char="F0E0"/>
      </w:r>
      <w:r w:rsidRPr="004E2C6A">
        <w:rPr>
          <w:rFonts w:ascii="Calibri" w:hAnsi="Calibri" w:cs="Calibri"/>
          <w:sz w:val="22"/>
          <w:szCs w:val="22"/>
        </w:rPr>
        <w:t xml:space="preserve"> che rappresenta il valore della riga </w:t>
      </w:r>
      <w:proofErr w:type="spellStart"/>
      <w:r w:rsidRPr="004E2C6A">
        <w:rPr>
          <w:rFonts w:ascii="Calibri" w:hAnsi="Calibri" w:cs="Calibri"/>
          <w:sz w:val="22"/>
          <w:szCs w:val="22"/>
        </w:rPr>
        <w:t>before</w:t>
      </w:r>
      <w:proofErr w:type="spellEnd"/>
      <w:r w:rsidRPr="004E2C6A">
        <w:rPr>
          <w:rFonts w:ascii="Calibri" w:hAnsi="Calibri" w:cs="Calibri"/>
          <w:sz w:val="22"/>
          <w:szCs w:val="22"/>
        </w:rPr>
        <w:t xml:space="preserve"> il verificarsi dell’evento</w:t>
      </w:r>
    </w:p>
    <w:p w14:paraId="27F82008" w14:textId="257083A4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 xml:space="preserve">NEW </w:t>
      </w:r>
      <w:r w:rsidRPr="004E2C6A">
        <w:rPr>
          <w:rFonts w:ascii="Calibri" w:hAnsi="Calibri" w:cs="Calibri"/>
          <w:sz w:val="22"/>
          <w:szCs w:val="22"/>
        </w:rPr>
        <w:sym w:font="Wingdings" w:char="F0E0"/>
      </w:r>
      <w:r w:rsidRPr="004E2C6A">
        <w:rPr>
          <w:rFonts w:ascii="Calibri" w:hAnsi="Calibri" w:cs="Calibri"/>
          <w:sz w:val="22"/>
          <w:szCs w:val="22"/>
        </w:rPr>
        <w:t xml:space="preserve"> che rappresenta il valore della riga after il verificarsi dell’evento</w:t>
      </w:r>
    </w:p>
    <w:p w14:paraId="35147B08" w14:textId="735DFEAB" w:rsidR="001631DD" w:rsidRPr="004E2C6A" w:rsidRDefault="001631DD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Quando lavoriamo FOR EACH ROW, </w:t>
      </w:r>
      <w:r w:rsidR="000911A7" w:rsidRPr="004E2C6A">
        <w:rPr>
          <w:rFonts w:ascii="Calibri" w:hAnsi="Calibri" w:cs="Calibri"/>
          <w:sz w:val="22"/>
          <w:szCs w:val="22"/>
        </w:rPr>
        <w:t xml:space="preserve">queste due variabili conservano le informazioni contenute nella BD prima o dopo che l’evento faccia scattare il trigger e per </w:t>
      </w:r>
      <w:r w:rsidRPr="004E2C6A">
        <w:rPr>
          <w:rFonts w:ascii="Calibri" w:hAnsi="Calibri" w:cs="Calibri"/>
          <w:sz w:val="22"/>
          <w:szCs w:val="22"/>
        </w:rPr>
        <w:t>l’</w:t>
      </w:r>
      <w:proofErr w:type="spellStart"/>
      <w:r w:rsidRPr="004E2C6A">
        <w:rPr>
          <w:rFonts w:ascii="Calibri" w:hAnsi="Calibri" w:cs="Calibri"/>
          <w:sz w:val="22"/>
          <w:szCs w:val="22"/>
        </w:rPr>
        <w:t>Insert</w:t>
      </w:r>
      <w:proofErr w:type="spellEnd"/>
      <w:r w:rsidRPr="004E2C6A">
        <w:rPr>
          <w:rFonts w:ascii="Calibri" w:hAnsi="Calibri" w:cs="Calibri"/>
          <w:sz w:val="22"/>
          <w:szCs w:val="22"/>
        </w:rPr>
        <w:t xml:space="preserve"> esiste il new ma non l’</w:t>
      </w:r>
      <w:proofErr w:type="spellStart"/>
      <w:r w:rsidRPr="004E2C6A">
        <w:rPr>
          <w:rFonts w:ascii="Calibri" w:hAnsi="Calibri" w:cs="Calibri"/>
          <w:sz w:val="22"/>
          <w:szCs w:val="22"/>
        </w:rPr>
        <w:t>old</w:t>
      </w:r>
      <w:proofErr w:type="spellEnd"/>
      <w:r w:rsidRPr="004E2C6A">
        <w:rPr>
          <w:rFonts w:ascii="Calibri" w:hAnsi="Calibri" w:cs="Calibri"/>
          <w:sz w:val="22"/>
          <w:szCs w:val="22"/>
        </w:rPr>
        <w:t>, per l’update esistono entrambe e per la delete esiste solo l’</w:t>
      </w:r>
      <w:proofErr w:type="spellStart"/>
      <w:r w:rsidRPr="004E2C6A">
        <w:rPr>
          <w:rFonts w:ascii="Calibri" w:hAnsi="Calibri" w:cs="Calibri"/>
          <w:sz w:val="22"/>
          <w:szCs w:val="22"/>
        </w:rPr>
        <w:t>old</w:t>
      </w:r>
      <w:proofErr w:type="spellEnd"/>
      <w:r w:rsidRPr="004E2C6A">
        <w:rPr>
          <w:rFonts w:ascii="Calibri" w:hAnsi="Calibri" w:cs="Calibri"/>
          <w:sz w:val="22"/>
          <w:szCs w:val="22"/>
        </w:rPr>
        <w:t xml:space="preserve">. </w:t>
      </w:r>
    </w:p>
    <w:p w14:paraId="5B2179CF" w14:textId="3A6EF96C" w:rsidR="001631DD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Per </w:t>
      </w:r>
      <w:r w:rsidRPr="004E2C6A">
        <w:rPr>
          <w:rFonts w:ascii="Calibri" w:hAnsi="Calibri" w:cs="Calibri"/>
          <w:b/>
          <w:bCs/>
          <w:sz w:val="22"/>
          <w:szCs w:val="22"/>
        </w:rPr>
        <w:t xml:space="preserve">accedere ai valori dei singoli attributi </w:t>
      </w:r>
      <w:r w:rsidRPr="004E2C6A">
        <w:rPr>
          <w:rFonts w:ascii="Calibri" w:hAnsi="Calibri" w:cs="Calibri"/>
          <w:sz w:val="22"/>
          <w:szCs w:val="22"/>
        </w:rPr>
        <w:t xml:space="preserve">usiamo la notazione: </w:t>
      </w:r>
    </w:p>
    <w:p w14:paraId="58A39F30" w14:textId="6914C270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OLD &lt;</w:t>
      </w:r>
      <w:proofErr w:type="spellStart"/>
      <w:r w:rsidRPr="004E2C6A">
        <w:rPr>
          <w:rFonts w:ascii="Calibri" w:hAnsi="Calibri" w:cs="Calibri"/>
          <w:sz w:val="22"/>
          <w:szCs w:val="22"/>
        </w:rPr>
        <w:t>nome_att</w:t>
      </w:r>
      <w:proofErr w:type="spellEnd"/>
      <w:r w:rsidRPr="004E2C6A">
        <w:rPr>
          <w:rFonts w:ascii="Calibri" w:hAnsi="Calibri" w:cs="Calibri"/>
          <w:sz w:val="22"/>
          <w:szCs w:val="22"/>
        </w:rPr>
        <w:t>&gt;</w:t>
      </w:r>
    </w:p>
    <w:p w14:paraId="6EBEE9F8" w14:textId="7058C5A9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NEW &lt;</w:t>
      </w:r>
      <w:proofErr w:type="spellStart"/>
      <w:r w:rsidRPr="004E2C6A">
        <w:rPr>
          <w:rFonts w:ascii="Calibri" w:hAnsi="Calibri" w:cs="Calibri"/>
          <w:sz w:val="22"/>
          <w:szCs w:val="22"/>
        </w:rPr>
        <w:t>nome_att</w:t>
      </w:r>
      <w:proofErr w:type="spellEnd"/>
      <w:r w:rsidRPr="004E2C6A">
        <w:rPr>
          <w:rFonts w:ascii="Calibri" w:hAnsi="Calibri" w:cs="Calibri"/>
          <w:sz w:val="22"/>
          <w:szCs w:val="22"/>
        </w:rPr>
        <w:t>&gt;</w:t>
      </w:r>
    </w:p>
    <w:p w14:paraId="5EA02021" w14:textId="69436C19" w:rsidR="000911A7" w:rsidRPr="004E2C6A" w:rsidRDefault="000911A7" w:rsidP="004E2C6A">
      <w:pPr>
        <w:spacing w:before="20" w:after="20"/>
        <w:rPr>
          <w:rFonts w:ascii="Calibri" w:hAnsi="Calibri" w:cs="Calibri"/>
          <w:b/>
          <w:bCs/>
        </w:rPr>
      </w:pPr>
      <w:r w:rsidRPr="004E2C6A">
        <w:rPr>
          <w:rFonts w:ascii="Calibri" w:hAnsi="Calibri" w:cs="Calibri"/>
          <w:b/>
          <w:bCs/>
        </w:rPr>
        <w:t xml:space="preserve">Trigger: </w:t>
      </w:r>
      <w:proofErr w:type="spellStart"/>
      <w:r w:rsidRPr="004E2C6A">
        <w:rPr>
          <w:rFonts w:ascii="Calibri" w:hAnsi="Calibri" w:cs="Calibri"/>
          <w:b/>
          <w:bCs/>
        </w:rPr>
        <w:t>begin</w:t>
      </w:r>
      <w:proofErr w:type="spellEnd"/>
      <w:r w:rsidRPr="004E2C6A">
        <w:rPr>
          <w:rFonts w:ascii="Calibri" w:hAnsi="Calibri" w:cs="Calibri"/>
          <w:b/>
          <w:bCs/>
        </w:rPr>
        <w:t xml:space="preserve"> / end</w:t>
      </w:r>
    </w:p>
    <w:p w14:paraId="6C3E9C2F" w14:textId="34434EBF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Questi rappresentano una transazione, ovvero un insieme logico e indivisibile (atomico) di operazioni. </w:t>
      </w:r>
    </w:p>
    <w:p w14:paraId="0C37597F" w14:textId="4F30FE88" w:rsidR="000911A7" w:rsidRPr="004E2C6A" w:rsidRDefault="000911A7" w:rsidP="004E2C6A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 xml:space="preserve">Sintassi: </w:t>
      </w:r>
    </w:p>
    <w:p w14:paraId="19B17E08" w14:textId="424E6D86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BEGIN TRANSACTION </w:t>
      </w:r>
    </w:p>
    <w:p w14:paraId="493CBCCB" w14:textId="77777777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  <w:t xml:space="preserve">INSERT </w:t>
      </w:r>
      <w:proofErr w:type="spellStart"/>
      <w:r w:rsidRPr="004E2C6A">
        <w:rPr>
          <w:rFonts w:ascii="Calibri" w:hAnsi="Calibri" w:cs="Calibri"/>
          <w:sz w:val="22"/>
          <w:szCs w:val="22"/>
        </w:rPr>
        <w:t>CompOrdine</w:t>
      </w:r>
      <w:proofErr w:type="spellEnd"/>
    </w:p>
    <w:p w14:paraId="3A2380F4" w14:textId="77777777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  <w:t>DELETE Carrello</w:t>
      </w:r>
    </w:p>
    <w:p w14:paraId="7F16D5DF" w14:textId="77777777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  <w:t xml:space="preserve">UPDATE Magazzino </w:t>
      </w:r>
    </w:p>
    <w:p w14:paraId="2F3AAE97" w14:textId="2A17C5EC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END TRANSACTION</w:t>
      </w:r>
    </w:p>
    <w:p w14:paraId="3421FB6C" w14:textId="0F57897A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Dopo l'end, se tutto va a buon fine allora esegue un COMMIT, quindi scrive il risultato dele operazioni in modo consistente, altrimenti esegue un ROLLBACK, ovvero disfa tutto ciò che hai fatto finora: </w:t>
      </w:r>
    </w:p>
    <w:p w14:paraId="16B739BA" w14:textId="5708DACC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ab/>
        <w:t xml:space="preserve">COMMIT; </w:t>
      </w:r>
    </w:p>
    <w:p w14:paraId="28A95228" w14:textId="77777777" w:rsidR="00956A09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ELSE </w:t>
      </w:r>
      <w:r w:rsidR="00956A09">
        <w:rPr>
          <w:rFonts w:ascii="Calibri" w:hAnsi="Calibri" w:cs="Calibri"/>
          <w:sz w:val="22"/>
          <w:szCs w:val="22"/>
        </w:rPr>
        <w:tab/>
      </w:r>
    </w:p>
    <w:p w14:paraId="3539A01D" w14:textId="03AD4128" w:rsidR="000911A7" w:rsidRPr="004E2C6A" w:rsidRDefault="000911A7" w:rsidP="00956A09">
      <w:pPr>
        <w:spacing w:before="20" w:after="20"/>
        <w:ind w:firstLine="708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>ROLLBACK;</w:t>
      </w:r>
    </w:p>
    <w:p w14:paraId="6E83726A" w14:textId="16CCF6F5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lastRenderedPageBreak/>
        <w:t xml:space="preserve">Inoltre, tra queste </w:t>
      </w:r>
      <w:proofErr w:type="gramStart"/>
      <w:r w:rsidRPr="004E2C6A">
        <w:rPr>
          <w:rFonts w:ascii="Calibri" w:hAnsi="Calibri" w:cs="Calibri"/>
          <w:sz w:val="22"/>
          <w:szCs w:val="22"/>
        </w:rPr>
        <w:t>2</w:t>
      </w:r>
      <w:proofErr w:type="gramEnd"/>
      <w:r w:rsidRPr="004E2C6A">
        <w:rPr>
          <w:rFonts w:ascii="Calibri" w:hAnsi="Calibri" w:cs="Calibri"/>
          <w:sz w:val="22"/>
          <w:szCs w:val="22"/>
        </w:rPr>
        <w:t xml:space="preserve"> clausole Begin ed END vi sono sequenze di istruzioni SQL elementari separate da </w:t>
      </w:r>
      <w:proofErr w:type="gramStart"/>
      <w:r w:rsidRPr="004E2C6A">
        <w:rPr>
          <w:rFonts w:ascii="Calibri" w:hAnsi="Calibri" w:cs="Calibri"/>
          <w:sz w:val="22"/>
          <w:szCs w:val="22"/>
        </w:rPr>
        <w:t>un ;</w:t>
      </w:r>
      <w:proofErr w:type="gramEnd"/>
      <w:r w:rsidRPr="004E2C6A">
        <w:rPr>
          <w:rFonts w:ascii="Calibri" w:hAnsi="Calibri" w:cs="Calibri"/>
          <w:sz w:val="22"/>
          <w:szCs w:val="22"/>
        </w:rPr>
        <w:t xml:space="preserve"> ed un linguaggio procedurale PL/SQL o PGPL/SQL. </w:t>
      </w:r>
    </w:p>
    <w:p w14:paraId="1528DF0C" w14:textId="426AF54E" w:rsidR="000911A7" w:rsidRPr="004E2C6A" w:rsidRDefault="000911A7" w:rsidP="004E2C6A">
      <w:p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sz w:val="22"/>
          <w:szCs w:val="22"/>
        </w:rPr>
        <w:t xml:space="preserve">Con questi trigger non avremo più il problema che hanno le assertion, ovvero quello di </w:t>
      </w:r>
      <w:r w:rsidR="004E2C6A" w:rsidRPr="004E2C6A">
        <w:rPr>
          <w:rFonts w:ascii="Calibri" w:hAnsi="Calibri" w:cs="Calibri"/>
          <w:sz w:val="22"/>
          <w:szCs w:val="22"/>
        </w:rPr>
        <w:t xml:space="preserve">quando </w:t>
      </w:r>
      <w:r w:rsidRPr="004E2C6A">
        <w:rPr>
          <w:rFonts w:ascii="Calibri" w:hAnsi="Calibri" w:cs="Calibri"/>
          <w:sz w:val="22"/>
          <w:szCs w:val="22"/>
        </w:rPr>
        <w:t xml:space="preserve">controllarle perché </w:t>
      </w:r>
      <w:r w:rsidR="004E2C6A" w:rsidRPr="004E2C6A">
        <w:rPr>
          <w:rFonts w:ascii="Calibri" w:hAnsi="Calibri" w:cs="Calibri"/>
          <w:sz w:val="22"/>
          <w:szCs w:val="22"/>
        </w:rPr>
        <w:t xml:space="preserve">con i trigger io specifico quando controllare. </w:t>
      </w:r>
    </w:p>
    <w:p w14:paraId="5A31B74D" w14:textId="77777777" w:rsidR="004E2C6A" w:rsidRPr="004E2C6A" w:rsidRDefault="004E2C6A" w:rsidP="004E2C6A">
      <w:pPr>
        <w:spacing w:before="20" w:after="20"/>
        <w:rPr>
          <w:rFonts w:ascii="Calibri" w:hAnsi="Calibri" w:cs="Calibri"/>
          <w:b/>
          <w:bCs/>
        </w:rPr>
      </w:pPr>
      <w:r w:rsidRPr="004E2C6A">
        <w:rPr>
          <w:rFonts w:ascii="Calibri" w:hAnsi="Calibri" w:cs="Calibri"/>
          <w:b/>
          <w:bCs/>
        </w:rPr>
        <w:t>Rimuovere/modificare un trigger</w:t>
      </w:r>
    </w:p>
    <w:p w14:paraId="242D7193" w14:textId="6762573D" w:rsidR="004E2C6A" w:rsidRPr="004E2C6A" w:rsidRDefault="004E2C6A" w:rsidP="004E2C6A">
      <w:pPr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>Cancellazione:</w:t>
      </w:r>
      <w:r w:rsidRPr="004E2C6A">
        <w:rPr>
          <w:rFonts w:ascii="Calibri" w:hAnsi="Calibri" w:cs="Calibri"/>
          <w:sz w:val="22"/>
          <w:szCs w:val="22"/>
        </w:rPr>
        <w:t xml:space="preserve"> DROP TRIGGER &lt;</w:t>
      </w:r>
      <w:proofErr w:type="spellStart"/>
      <w:r w:rsidRPr="004E2C6A">
        <w:rPr>
          <w:rFonts w:ascii="Calibri" w:hAnsi="Calibri" w:cs="Calibri"/>
          <w:sz w:val="22"/>
          <w:szCs w:val="22"/>
        </w:rPr>
        <w:t>nome_t</w:t>
      </w:r>
      <w:proofErr w:type="spellEnd"/>
      <w:r w:rsidRPr="004E2C6A">
        <w:rPr>
          <w:rFonts w:ascii="Calibri" w:hAnsi="Calibri" w:cs="Calibri"/>
          <w:sz w:val="22"/>
          <w:szCs w:val="22"/>
        </w:rPr>
        <w:t>&gt;</w:t>
      </w:r>
    </w:p>
    <w:p w14:paraId="65C16386" w14:textId="665D9DD0" w:rsidR="004E2C6A" w:rsidRPr="004E2C6A" w:rsidRDefault="004E2C6A" w:rsidP="004E2C6A">
      <w:pPr>
        <w:numPr>
          <w:ilvl w:val="0"/>
          <w:numId w:val="4"/>
        </w:num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 xml:space="preserve">DISABILITAZIONE </w:t>
      </w:r>
      <w:r w:rsidRPr="004E2C6A">
        <w:rPr>
          <w:rFonts w:ascii="Calibri" w:hAnsi="Calibri" w:cs="Calibri"/>
          <w:sz w:val="22"/>
          <w:szCs w:val="22"/>
        </w:rPr>
        <w:t>: ALTER TRIGGER &lt;</w:t>
      </w:r>
      <w:proofErr w:type="spellStart"/>
      <w:r w:rsidRPr="004E2C6A">
        <w:rPr>
          <w:rFonts w:ascii="Calibri" w:hAnsi="Calibri" w:cs="Calibri"/>
          <w:sz w:val="22"/>
          <w:szCs w:val="22"/>
        </w:rPr>
        <w:t>nome_t</w:t>
      </w:r>
      <w:proofErr w:type="spellEnd"/>
      <w:r w:rsidRPr="004E2C6A">
        <w:rPr>
          <w:rFonts w:ascii="Calibri" w:hAnsi="Calibri" w:cs="Calibri"/>
          <w:sz w:val="22"/>
          <w:szCs w:val="22"/>
        </w:rPr>
        <w:t>&gt; SET DISABLED/ENABLED</w:t>
      </w:r>
    </w:p>
    <w:p w14:paraId="02275E3F" w14:textId="56236EDA" w:rsidR="004E2C6A" w:rsidRDefault="004E2C6A" w:rsidP="004E2C6A">
      <w:pPr>
        <w:numPr>
          <w:ilvl w:val="0"/>
          <w:numId w:val="5"/>
        </w:numPr>
        <w:spacing w:before="20" w:after="20"/>
        <w:rPr>
          <w:rFonts w:ascii="Calibri" w:hAnsi="Calibri" w:cs="Calibri"/>
          <w:sz w:val="22"/>
          <w:szCs w:val="22"/>
        </w:rPr>
      </w:pPr>
      <w:r w:rsidRPr="004E2C6A">
        <w:rPr>
          <w:rFonts w:ascii="Calibri" w:hAnsi="Calibri" w:cs="Calibri"/>
          <w:b/>
          <w:bCs/>
          <w:sz w:val="22"/>
          <w:szCs w:val="22"/>
        </w:rPr>
        <w:t>MODIFICA</w:t>
      </w:r>
      <w:r w:rsidRPr="004E2C6A">
        <w:rPr>
          <w:rFonts w:ascii="Calibri" w:hAnsi="Calibri" w:cs="Calibri"/>
          <w:sz w:val="22"/>
          <w:szCs w:val="22"/>
        </w:rPr>
        <w:t xml:space="preserve">: CREATE [OR REPLACE] TRIGGER </w:t>
      </w:r>
      <w:r w:rsidR="00A45DEF">
        <w:rPr>
          <w:rFonts w:ascii="Calibri" w:hAnsi="Calibri" w:cs="Calibri"/>
          <w:sz w:val="22"/>
          <w:szCs w:val="22"/>
        </w:rPr>
        <w:t>(</w:t>
      </w:r>
      <w:r w:rsidRPr="00A45DEF">
        <w:rPr>
          <w:rFonts w:ascii="Calibri" w:hAnsi="Calibri" w:cs="Calibri"/>
          <w:sz w:val="22"/>
          <w:szCs w:val="22"/>
        </w:rPr>
        <w:t xml:space="preserve">la clausola </w:t>
      </w:r>
      <w:r w:rsidRPr="004E2C6A">
        <w:rPr>
          <w:rFonts w:ascii="Calibri" w:hAnsi="Calibri" w:cs="Calibri"/>
          <w:sz w:val="22"/>
          <w:szCs w:val="22"/>
        </w:rPr>
        <w:t xml:space="preserve">OR REPLACE </w:t>
      </w:r>
      <w:r w:rsidRPr="00A45DEF">
        <w:rPr>
          <w:rFonts w:ascii="Calibri" w:hAnsi="Calibri" w:cs="Calibri"/>
          <w:sz w:val="22"/>
          <w:szCs w:val="22"/>
        </w:rPr>
        <w:t>sovrascrive il trigger</w:t>
      </w:r>
      <w:r w:rsidR="00A45DEF">
        <w:rPr>
          <w:rFonts w:ascii="Calibri" w:hAnsi="Calibri" w:cs="Calibri"/>
          <w:sz w:val="22"/>
          <w:szCs w:val="22"/>
        </w:rPr>
        <w:t>)</w:t>
      </w:r>
    </w:p>
    <w:p w14:paraId="2135FB97" w14:textId="77777777" w:rsidR="00956A09" w:rsidRPr="00A45DEF" w:rsidRDefault="00956A09" w:rsidP="00956A09">
      <w:pPr>
        <w:spacing w:before="20" w:after="20"/>
        <w:rPr>
          <w:rFonts w:ascii="Calibri" w:hAnsi="Calibri" w:cs="Calibri"/>
          <w:sz w:val="22"/>
          <w:szCs w:val="22"/>
        </w:rPr>
      </w:pPr>
    </w:p>
    <w:sectPr w:rsidR="00956A09" w:rsidRPr="00A45D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76E53"/>
    <w:multiLevelType w:val="multilevel"/>
    <w:tmpl w:val="809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FF6D99"/>
    <w:multiLevelType w:val="hybridMultilevel"/>
    <w:tmpl w:val="F9B2B6B0"/>
    <w:lvl w:ilvl="0" w:tplc="C900BE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62B60"/>
    <w:multiLevelType w:val="hybridMultilevel"/>
    <w:tmpl w:val="B09A778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180A50"/>
    <w:multiLevelType w:val="multilevel"/>
    <w:tmpl w:val="AB4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BE673D"/>
    <w:multiLevelType w:val="multilevel"/>
    <w:tmpl w:val="93E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3590932">
    <w:abstractNumId w:val="1"/>
  </w:num>
  <w:num w:numId="2" w16cid:durableId="2978682">
    <w:abstractNumId w:val="2"/>
  </w:num>
  <w:num w:numId="3" w16cid:durableId="285434018">
    <w:abstractNumId w:val="0"/>
  </w:num>
  <w:num w:numId="4" w16cid:durableId="93088280">
    <w:abstractNumId w:val="4"/>
  </w:num>
  <w:num w:numId="5" w16cid:durableId="518154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3A"/>
    <w:rsid w:val="00090776"/>
    <w:rsid w:val="000911A7"/>
    <w:rsid w:val="001631DD"/>
    <w:rsid w:val="001E6491"/>
    <w:rsid w:val="004E2C6A"/>
    <w:rsid w:val="00550D3A"/>
    <w:rsid w:val="00956A09"/>
    <w:rsid w:val="00A45DEF"/>
    <w:rsid w:val="00CB26C2"/>
    <w:rsid w:val="00F0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BB795"/>
  <w15:chartTrackingRefBased/>
  <w15:docId w15:val="{11E4F81C-DE6E-4E72-98DC-656A7918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0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0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0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0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0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0D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0D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0D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0D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0D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0D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0D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0D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0D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0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0D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0D3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045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2</cp:revision>
  <dcterms:created xsi:type="dcterms:W3CDTF">2025-05-28T11:47:00Z</dcterms:created>
  <dcterms:modified xsi:type="dcterms:W3CDTF">2025-06-10T09:43:00Z</dcterms:modified>
</cp:coreProperties>
</file>