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Receipt digitization with python-tesseract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 xml:space="preserve">Sabyasachi Chakrabarty, Íñigo Vicente Hernández, 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Marie Jamroszczyk, Faranak Foroughian, Nishta Agarwal, Lion Wolf</w:t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Objective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This project aims to establish an image processing pipeline to digitize shopping receipts consisting of these steps: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Preprocessing of receipt image data (possibly with opencv2)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Optical Character Recognition with python-tesseract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extract item:price pairs from receipts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Storing, sorting and processing of  information in database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extract statistics (such as monthly non-food/food expenses; anual sweets consumption; </w:t>
        <w:tab/>
        <w:t>etc.)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Requirements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1) The system must handle shopping receipts from different stores: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different stores produce vastly different receipts which might require different processing </w:t>
        <w:tab/>
        <w:t>of the images.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Our main goal is to include a pipeline for grocery stores such as Aldi, Edeka, Penny etc. </w:t>
        <w:tab/>
        <w:t>(inclusion of other store types is an optional goal).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2) The system must be able to deal with wrinkles and folds or bad image quality in receipts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 xml:space="preserve">- Not all images are suitable for OCR, we want to be able to process reasonable examples </w:t>
        <w:tab/>
        <w:t>of image data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3) The extraction of items and their corresponding prices is the main goal of our project.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4) Sorting and possibly classifying items into groups (e.g. non-food/food/sweets etc.)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5) statistics about item categories and the corresponding buying behaviour over time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- these statistics will be given as graphs (if appropriate)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Help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system will include a man page.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Coding Practices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1) The teaching team will be able to test a shopping receipt on a working prototype.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2) The source code will adhere to OOP practices.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3) The source code will adhere to the PEP 8 styleguide.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4) Errors such as bad OCR will be handled appropriately.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5) Unit tests for all methods that read in data from external sources or user input and all methods that manipulate data will be included.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de-D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LibreOffice/7.4.2.3$Linux_X86_64 LibreOffice_project/40$Build-3</Application>
  <AppVersion>15.0000</AppVersion>
  <Pages>1</Pages>
  <Words>298</Words>
  <Characters>1595</Characters>
  <CharactersWithSpaces>1881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2022-11-23T11:36:49Z</dcterms:modified>
  <cp:revision>2</cp:revision>
  <dc:subject/>
  <dc:title/>
</cp:coreProperties>
</file>