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16F90" w14:textId="3309A044" w:rsidR="00D96A1D" w:rsidRPr="00EA5D95" w:rsidRDefault="00EA5D95">
      <w:pPr>
        <w:rPr>
          <w:lang w:val="kk-KZ"/>
        </w:rPr>
      </w:pPr>
      <w:r>
        <w:rPr>
          <w:lang w:val="kk-KZ"/>
        </w:rPr>
        <w:t>Резюме тестовое для бота</w:t>
      </w:r>
      <w:bookmarkStart w:id="0" w:name="_GoBack"/>
      <w:bookmarkEnd w:id="0"/>
    </w:p>
    <w:sectPr w:rsidR="00D96A1D" w:rsidRPr="00EA5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54"/>
    <w:rsid w:val="00B13254"/>
    <w:rsid w:val="00D96A1D"/>
    <w:rsid w:val="00EA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36B8"/>
  <w15:chartTrackingRefBased/>
  <w15:docId w15:val="{7813866E-A26E-4C1C-9EF9-90133356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2025-02-22T16:15:00Z</dcterms:created>
  <dcterms:modified xsi:type="dcterms:W3CDTF">2025-02-22T16:15:00Z</dcterms:modified>
</cp:coreProperties>
</file>