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974" w:rsidRPr="00700974" w:rsidRDefault="00700974" w:rsidP="00700974">
      <w:pPr>
        <w:jc w:val="right"/>
        <w:rPr>
          <w:sz w:val="24"/>
          <w:szCs w:val="24"/>
          <w:lang w:val="en-US"/>
        </w:rPr>
      </w:pPr>
      <w:bookmarkStart w:id="0" w:name="_GoBack"/>
      <w:bookmarkEnd w:id="0"/>
      <w:r w:rsidRPr="00700974">
        <w:rPr>
          <w:sz w:val="24"/>
          <w:szCs w:val="24"/>
          <w:lang w:val="en-US"/>
        </w:rPr>
        <w:t xml:space="preserve">Valean Alexandrina </w:t>
      </w:r>
    </w:p>
    <w:p w:rsidR="00700974" w:rsidRPr="00700974" w:rsidRDefault="00700974" w:rsidP="00700974">
      <w:pPr>
        <w:jc w:val="right"/>
        <w:rPr>
          <w:sz w:val="24"/>
          <w:szCs w:val="24"/>
          <w:lang w:val="en-US"/>
        </w:rPr>
      </w:pPr>
      <w:r w:rsidRPr="00700974">
        <w:rPr>
          <w:sz w:val="24"/>
          <w:szCs w:val="24"/>
          <w:lang w:val="en-US"/>
        </w:rPr>
        <w:t xml:space="preserve">Saca Vlada </w:t>
      </w:r>
    </w:p>
    <w:p w:rsidR="00700974" w:rsidRPr="00700974" w:rsidRDefault="00700974" w:rsidP="00700974">
      <w:pPr>
        <w:jc w:val="right"/>
        <w:rPr>
          <w:sz w:val="24"/>
          <w:szCs w:val="24"/>
          <w:lang w:val="en-US"/>
        </w:rPr>
      </w:pPr>
      <w:r w:rsidRPr="00700974">
        <w:rPr>
          <w:sz w:val="24"/>
          <w:szCs w:val="24"/>
          <w:lang w:val="en-US"/>
        </w:rPr>
        <w:t>Cl a 12-a “A”</w:t>
      </w:r>
    </w:p>
    <w:p w:rsidR="00332C51" w:rsidRPr="004C6DB1" w:rsidRDefault="00700974" w:rsidP="00700974">
      <w:pPr>
        <w:jc w:val="center"/>
        <w:rPr>
          <w:sz w:val="52"/>
          <w:szCs w:val="52"/>
          <w:lang w:val="en-US"/>
        </w:rPr>
      </w:pPr>
      <w:r w:rsidRPr="004C6DB1">
        <w:rPr>
          <w:sz w:val="52"/>
          <w:szCs w:val="52"/>
          <w:lang w:val="en-US"/>
        </w:rPr>
        <w:t xml:space="preserve">Cookies </w:t>
      </w:r>
    </w:p>
    <w:p w:rsidR="004C6DB1" w:rsidRPr="004C6DB1" w:rsidRDefault="004C6DB1" w:rsidP="00537525">
      <w:pPr>
        <w:pStyle w:val="ListParagraph"/>
        <w:numPr>
          <w:ilvl w:val="0"/>
          <w:numId w:val="3"/>
        </w:numPr>
        <w:ind w:left="0"/>
        <w:jc w:val="center"/>
        <w:rPr>
          <w:rFonts w:cstheme="minorHAnsi"/>
          <w:sz w:val="32"/>
          <w:szCs w:val="32"/>
          <w:u w:val="single"/>
          <w:lang w:val="en-US"/>
        </w:rPr>
      </w:pPr>
      <w:r w:rsidRPr="004C6DB1">
        <w:rPr>
          <w:rFonts w:cstheme="minorHAnsi"/>
          <w:sz w:val="32"/>
          <w:szCs w:val="32"/>
          <w:u w:val="single"/>
          <w:lang w:val="en-US"/>
        </w:rPr>
        <w:t>Ce sunt cooki-urile pe internet?</w:t>
      </w:r>
    </w:p>
    <w:p w:rsidR="004C6DB1" w:rsidRPr="004C6DB1" w:rsidRDefault="004C6DB1" w:rsidP="004C6DB1">
      <w:pPr>
        <w:pStyle w:val="NormalWeb"/>
        <w:spacing w:before="115" w:beforeAutospacing="0" w:after="120" w:afterAutospacing="0"/>
        <w:rPr>
          <w:rFonts w:asciiTheme="minorHAnsi" w:hAnsiTheme="minorHAnsi" w:cstheme="minorHAnsi"/>
          <w:lang w:val="en-US"/>
        </w:rPr>
      </w:pPr>
      <w:r w:rsidRPr="004C6DB1">
        <w:rPr>
          <w:rFonts w:asciiTheme="minorHAnsi" w:eastAsia="+mn-ea" w:hAnsiTheme="minorHAnsi" w:cstheme="minorHAnsi"/>
          <w:kern w:val="24"/>
          <w:lang w:val="en-US"/>
        </w:rPr>
        <w:t>Cookie-urile sunt fișiere care stochează informații despre tine, browser-ul tău web și comportamentul tău pe internet. Ele sunt fișiere foarte mici păstrate pe PC-ul sau dispozitivul tău, ce pot fi folosite de saiturile sau de aplicațiile web pentru a ajusta experiența ta online.</w:t>
      </w:r>
    </w:p>
    <w:p w:rsidR="004C6DB1" w:rsidRPr="004C6DB1" w:rsidRDefault="004C6DB1" w:rsidP="004C6DB1">
      <w:pPr>
        <w:pStyle w:val="ListParagraph"/>
        <w:ind w:left="0"/>
        <w:rPr>
          <w:sz w:val="32"/>
          <w:szCs w:val="32"/>
          <w:u w:val="single"/>
          <w:lang w:val="en-US"/>
        </w:rPr>
      </w:pPr>
    </w:p>
    <w:p w:rsidR="00700974" w:rsidRPr="00537525" w:rsidRDefault="00700974" w:rsidP="00537525">
      <w:pPr>
        <w:pStyle w:val="ListParagraph"/>
        <w:numPr>
          <w:ilvl w:val="0"/>
          <w:numId w:val="3"/>
        </w:numPr>
        <w:ind w:left="0"/>
        <w:jc w:val="center"/>
        <w:rPr>
          <w:sz w:val="32"/>
          <w:szCs w:val="32"/>
          <w:u w:val="single"/>
          <w:lang w:val="en-US"/>
        </w:rPr>
      </w:pPr>
      <w:r w:rsidRPr="00537525">
        <w:rPr>
          <w:sz w:val="32"/>
          <w:szCs w:val="32"/>
          <w:u w:val="single"/>
          <w:lang w:val="en-US"/>
        </w:rPr>
        <w:t>Ce fac cookie-urile?</w:t>
      </w:r>
    </w:p>
    <w:p w:rsidR="00B917E3" w:rsidRPr="00700974" w:rsidRDefault="004C6DB1" w:rsidP="00700974">
      <w:pPr>
        <w:pStyle w:val="ListParagraph"/>
        <w:numPr>
          <w:ilvl w:val="0"/>
          <w:numId w:val="10"/>
        </w:numPr>
        <w:rPr>
          <w:lang w:val="en-US"/>
        </w:rPr>
      </w:pPr>
      <w:r w:rsidRPr="00700974">
        <w:rPr>
          <w:lang w:val="en-US"/>
        </w:rPr>
        <w:t>Când un utilizator vizitează un sait web pentru prima dată, serverul stochează un anumit cookie în browser-ul său. La toate vizitele succesive acestei prime vizite, serverul își va cere cookie-ul pentru a-l citi și a încărca o anumită configurație a saitului web care să fie cea mai potrivită pentru acel utilizator. Poți vedea cookie-urile ca pe o etichetă pe care serverele le aplică fiecărui utilizator, citindu-le apoi pentru a identifica utilizatorii.</w:t>
      </w:r>
    </w:p>
    <w:p w:rsidR="00700974" w:rsidRDefault="00700974" w:rsidP="00700974">
      <w:pPr>
        <w:pStyle w:val="ListParagraph"/>
        <w:ind w:left="1080"/>
        <w:rPr>
          <w:lang w:val="en-US"/>
        </w:rPr>
      </w:pPr>
    </w:p>
    <w:p w:rsidR="00B917E3" w:rsidRPr="00700974" w:rsidRDefault="004C6DB1" w:rsidP="00700974">
      <w:pPr>
        <w:pStyle w:val="ListParagraph"/>
        <w:numPr>
          <w:ilvl w:val="0"/>
          <w:numId w:val="10"/>
        </w:numPr>
        <w:rPr>
          <w:lang w:val="en-US"/>
        </w:rPr>
      </w:pPr>
      <w:r w:rsidRPr="00700974">
        <w:rPr>
          <w:lang w:val="en-US"/>
        </w:rPr>
        <w:t>Această identificare este extrem de utilă mai ales pe saituri web unde datele în timp real ale utilizatorului sunt critice. De exemplu, atunci când vizitezi un magazin online, nu ai putea cumpăra nimic fără ajutorul cookie-urilor. Magazinele nu ar putea să te identifice și să îți atribuie un coș de cumpărături fără acestea deoarece, de fiecare dată când încărci o nouă pagină, magazinul te-ar privi ca pe un nou utilizator și ar crea un nou coș.</w:t>
      </w:r>
    </w:p>
    <w:p w:rsidR="00700974" w:rsidRDefault="00700974" w:rsidP="00700974">
      <w:pPr>
        <w:pStyle w:val="ListParagraph"/>
        <w:rPr>
          <w:sz w:val="32"/>
          <w:szCs w:val="32"/>
          <w:u w:val="single"/>
          <w:lang w:val="en-US"/>
        </w:rPr>
      </w:pPr>
    </w:p>
    <w:p w:rsidR="00700974" w:rsidRPr="00700974" w:rsidRDefault="00700974" w:rsidP="00537525">
      <w:pPr>
        <w:pStyle w:val="ListParagraph"/>
        <w:numPr>
          <w:ilvl w:val="0"/>
          <w:numId w:val="3"/>
        </w:numPr>
        <w:ind w:left="426"/>
        <w:jc w:val="center"/>
        <w:rPr>
          <w:sz w:val="32"/>
          <w:szCs w:val="32"/>
          <w:u w:val="single"/>
          <w:lang w:val="en-US"/>
        </w:rPr>
      </w:pPr>
      <w:r w:rsidRPr="00700974">
        <w:rPr>
          <w:sz w:val="32"/>
          <w:szCs w:val="32"/>
          <w:u w:val="single"/>
          <w:lang w:val="en-US"/>
        </w:rPr>
        <w:t>Ce se află într-un cookie?</w:t>
      </w:r>
    </w:p>
    <w:p w:rsidR="00B917E3" w:rsidRPr="00700974" w:rsidRDefault="004C6DB1" w:rsidP="00700974">
      <w:pPr>
        <w:pStyle w:val="ListParagraph"/>
        <w:numPr>
          <w:ilvl w:val="0"/>
          <w:numId w:val="5"/>
        </w:numPr>
        <w:rPr>
          <w:sz w:val="24"/>
          <w:szCs w:val="24"/>
          <w:lang w:val="en-US"/>
        </w:rPr>
      </w:pPr>
      <w:r w:rsidRPr="00700974">
        <w:rPr>
          <w:b/>
          <w:bCs/>
          <w:sz w:val="24"/>
          <w:szCs w:val="24"/>
          <w:u w:val="single"/>
          <w:lang w:val="en-US"/>
        </w:rPr>
        <w:t>Nume </w:t>
      </w:r>
      <w:r w:rsidRPr="00700974">
        <w:rPr>
          <w:sz w:val="24"/>
          <w:szCs w:val="24"/>
          <w:lang w:val="en-US"/>
        </w:rPr>
        <w:t>- numele acestui cookie.</w:t>
      </w:r>
    </w:p>
    <w:p w:rsidR="00B917E3" w:rsidRPr="00700974" w:rsidRDefault="004C6DB1" w:rsidP="00700974">
      <w:pPr>
        <w:pStyle w:val="ListParagraph"/>
        <w:numPr>
          <w:ilvl w:val="0"/>
          <w:numId w:val="5"/>
        </w:numPr>
        <w:rPr>
          <w:sz w:val="24"/>
          <w:szCs w:val="24"/>
          <w:lang w:val="en-US"/>
        </w:rPr>
      </w:pPr>
      <w:r w:rsidRPr="00700974">
        <w:rPr>
          <w:b/>
          <w:bCs/>
          <w:sz w:val="24"/>
          <w:szCs w:val="24"/>
          <w:u w:val="single"/>
          <w:lang w:val="en-US"/>
        </w:rPr>
        <w:t>Conținut </w:t>
      </w:r>
      <w:r w:rsidRPr="00700974">
        <w:rPr>
          <w:sz w:val="24"/>
          <w:szCs w:val="24"/>
          <w:lang w:val="en-US"/>
        </w:rPr>
        <w:t>- informația conținută de acest cookie.</w:t>
      </w:r>
    </w:p>
    <w:p w:rsidR="00B917E3" w:rsidRPr="00700974" w:rsidRDefault="004C6DB1" w:rsidP="00700974">
      <w:pPr>
        <w:pStyle w:val="ListParagraph"/>
        <w:numPr>
          <w:ilvl w:val="0"/>
          <w:numId w:val="5"/>
        </w:numPr>
        <w:rPr>
          <w:sz w:val="24"/>
          <w:szCs w:val="24"/>
          <w:lang w:val="en-US"/>
        </w:rPr>
      </w:pPr>
      <w:r w:rsidRPr="00700974">
        <w:rPr>
          <w:b/>
          <w:bCs/>
          <w:sz w:val="24"/>
          <w:szCs w:val="24"/>
          <w:u w:val="single"/>
          <w:lang w:val="en-US"/>
        </w:rPr>
        <w:t>Domeniul</w:t>
      </w:r>
      <w:r w:rsidRPr="00700974">
        <w:rPr>
          <w:sz w:val="24"/>
          <w:szCs w:val="24"/>
          <w:lang w:val="en-US"/>
        </w:rPr>
        <w:t> - domeniul care utilizează acest cookie.</w:t>
      </w:r>
    </w:p>
    <w:p w:rsidR="00B917E3" w:rsidRPr="00700974" w:rsidRDefault="004C6DB1" w:rsidP="00700974">
      <w:pPr>
        <w:pStyle w:val="ListParagraph"/>
        <w:numPr>
          <w:ilvl w:val="0"/>
          <w:numId w:val="5"/>
        </w:numPr>
        <w:rPr>
          <w:sz w:val="24"/>
          <w:szCs w:val="24"/>
          <w:lang w:val="en-US"/>
        </w:rPr>
      </w:pPr>
      <w:r w:rsidRPr="00700974">
        <w:rPr>
          <w:b/>
          <w:bCs/>
          <w:sz w:val="24"/>
          <w:szCs w:val="24"/>
          <w:u w:val="single"/>
          <w:lang w:val="en-US"/>
        </w:rPr>
        <w:t>Calea </w:t>
      </w:r>
      <w:r w:rsidRPr="00700974">
        <w:rPr>
          <w:sz w:val="24"/>
          <w:szCs w:val="24"/>
          <w:lang w:val="en-US"/>
        </w:rPr>
        <w:t>- pagina domeniului unde este utilizat acest cookie. Simbolul "/" înseamnă că acest cookie este utilizat de toate paginile saitului.</w:t>
      </w:r>
    </w:p>
    <w:p w:rsidR="00B917E3" w:rsidRPr="00700974" w:rsidRDefault="004C6DB1" w:rsidP="00700974">
      <w:pPr>
        <w:pStyle w:val="ListParagraph"/>
        <w:numPr>
          <w:ilvl w:val="0"/>
          <w:numId w:val="5"/>
        </w:numPr>
        <w:rPr>
          <w:sz w:val="24"/>
          <w:szCs w:val="24"/>
          <w:lang w:val="en-US"/>
        </w:rPr>
      </w:pPr>
      <w:r w:rsidRPr="00700974">
        <w:rPr>
          <w:b/>
          <w:bCs/>
          <w:sz w:val="24"/>
          <w:szCs w:val="24"/>
          <w:u w:val="single"/>
          <w:lang w:val="en-US"/>
        </w:rPr>
        <w:t>Trimiteți pentru</w:t>
      </w:r>
      <w:r w:rsidRPr="00700974">
        <w:rPr>
          <w:sz w:val="24"/>
          <w:szCs w:val="24"/>
          <w:lang w:val="en-US"/>
        </w:rPr>
        <w:t> - nivelul de securitate de care are nevoie conexiunea pentru a utiliza acest cookie.</w:t>
      </w:r>
    </w:p>
    <w:p w:rsidR="00B917E3" w:rsidRPr="00700974" w:rsidRDefault="004C6DB1" w:rsidP="00700974">
      <w:pPr>
        <w:pStyle w:val="ListParagraph"/>
        <w:numPr>
          <w:ilvl w:val="0"/>
          <w:numId w:val="8"/>
        </w:numPr>
        <w:rPr>
          <w:sz w:val="24"/>
          <w:szCs w:val="24"/>
          <w:lang w:val="en-US"/>
        </w:rPr>
      </w:pPr>
      <w:r w:rsidRPr="00700974">
        <w:rPr>
          <w:b/>
          <w:bCs/>
          <w:sz w:val="24"/>
          <w:szCs w:val="24"/>
          <w:u w:val="single"/>
          <w:lang w:val="en-US"/>
        </w:rPr>
        <w:t>Accesibil scriptului</w:t>
      </w:r>
      <w:r w:rsidRPr="00700974">
        <w:rPr>
          <w:sz w:val="24"/>
          <w:szCs w:val="24"/>
          <w:lang w:val="en-US"/>
        </w:rPr>
        <w:t> - specifică dacă acest cookie poate sau nu poate fi accesat prin alte modalități decât HTML.</w:t>
      </w:r>
    </w:p>
    <w:p w:rsidR="00B917E3" w:rsidRPr="00700974" w:rsidRDefault="004C6DB1" w:rsidP="00700974">
      <w:pPr>
        <w:pStyle w:val="ListParagraph"/>
        <w:numPr>
          <w:ilvl w:val="0"/>
          <w:numId w:val="7"/>
        </w:numPr>
        <w:rPr>
          <w:sz w:val="24"/>
          <w:szCs w:val="24"/>
          <w:lang w:val="en-US"/>
        </w:rPr>
      </w:pPr>
      <w:r w:rsidRPr="00700974">
        <w:rPr>
          <w:b/>
          <w:bCs/>
          <w:sz w:val="24"/>
          <w:szCs w:val="24"/>
          <w:u w:val="single"/>
          <w:lang w:val="en-US"/>
        </w:rPr>
        <w:t>Creat </w:t>
      </w:r>
      <w:r w:rsidRPr="00700974">
        <w:rPr>
          <w:sz w:val="24"/>
          <w:szCs w:val="24"/>
          <w:lang w:val="en-US"/>
        </w:rPr>
        <w:t>- data la care cookie-ul a fost creat în browser.</w:t>
      </w:r>
    </w:p>
    <w:p w:rsidR="00B917E3" w:rsidRPr="00700974" w:rsidRDefault="004C6DB1" w:rsidP="00700974">
      <w:pPr>
        <w:pStyle w:val="ListParagraph"/>
        <w:numPr>
          <w:ilvl w:val="0"/>
          <w:numId w:val="6"/>
        </w:numPr>
        <w:rPr>
          <w:sz w:val="24"/>
          <w:szCs w:val="24"/>
          <w:lang w:val="en-US"/>
        </w:rPr>
      </w:pPr>
      <w:r w:rsidRPr="00700974">
        <w:rPr>
          <w:b/>
          <w:bCs/>
          <w:sz w:val="24"/>
          <w:szCs w:val="24"/>
          <w:u w:val="single"/>
          <w:lang w:val="en-US"/>
        </w:rPr>
        <w:t>Expiră în</w:t>
      </w:r>
      <w:r w:rsidRPr="00700974">
        <w:rPr>
          <w:sz w:val="24"/>
          <w:szCs w:val="24"/>
          <w:lang w:val="en-US"/>
        </w:rPr>
        <w:t> - momentul în care acest cookie expiră și este șters de către browser.</w:t>
      </w:r>
    </w:p>
    <w:p w:rsidR="00700974" w:rsidRDefault="00700974" w:rsidP="00700974">
      <w:pPr>
        <w:pStyle w:val="ListParagraph"/>
        <w:rPr>
          <w:sz w:val="32"/>
          <w:szCs w:val="32"/>
          <w:lang w:val="en-US"/>
        </w:rPr>
      </w:pPr>
    </w:p>
    <w:p w:rsidR="00700974" w:rsidRPr="00700974" w:rsidRDefault="00700974" w:rsidP="00537525">
      <w:pPr>
        <w:pStyle w:val="ListParagraph"/>
        <w:numPr>
          <w:ilvl w:val="0"/>
          <w:numId w:val="3"/>
        </w:numPr>
        <w:ind w:left="426" w:firstLine="0"/>
        <w:jc w:val="center"/>
        <w:rPr>
          <w:sz w:val="32"/>
          <w:szCs w:val="32"/>
          <w:u w:val="single"/>
          <w:lang w:val="en-US"/>
        </w:rPr>
      </w:pPr>
      <w:r w:rsidRPr="00700974">
        <w:rPr>
          <w:sz w:val="32"/>
          <w:szCs w:val="32"/>
          <w:u w:val="single"/>
          <w:lang w:val="en-US"/>
        </w:rPr>
        <w:t>Câte tipuri de cookie-uri există?</w:t>
      </w:r>
    </w:p>
    <w:p w:rsidR="00700974" w:rsidRPr="00537525" w:rsidRDefault="00700974" w:rsidP="00537525">
      <w:pPr>
        <w:pStyle w:val="ListParagraph"/>
        <w:numPr>
          <w:ilvl w:val="0"/>
          <w:numId w:val="6"/>
        </w:numPr>
        <w:spacing w:after="120" w:line="240" w:lineRule="auto"/>
        <w:rPr>
          <w:rFonts w:ascii="Times New Roman" w:eastAsia="Times New Roman" w:hAnsi="Times New Roman" w:cs="Times New Roman"/>
          <w:color w:val="D9B247"/>
          <w:sz w:val="24"/>
          <w:szCs w:val="24"/>
          <w:lang w:val="en-US" w:eastAsia="ru-RU"/>
        </w:rPr>
      </w:pPr>
      <w:r w:rsidRPr="00537525">
        <w:rPr>
          <w:rFonts w:ascii="Times New Roman" w:eastAsiaTheme="minorEastAsia" w:hAnsi="Times New Roman" w:cs="Times New Roman"/>
          <w:b/>
          <w:bCs/>
          <w:color w:val="000000"/>
          <w:kern w:val="24"/>
          <w:sz w:val="24"/>
          <w:szCs w:val="24"/>
          <w:u w:val="single"/>
          <w:lang w:val="en-US" w:eastAsia="ru-RU"/>
        </w:rPr>
        <w:t>Cookie-uri de sesiune</w:t>
      </w:r>
      <w:r w:rsidRPr="00537525">
        <w:rPr>
          <w:rFonts w:ascii="Times New Roman" w:eastAsiaTheme="minorEastAsia" w:hAnsi="Times New Roman" w:cs="Times New Roman"/>
          <w:color w:val="000000"/>
          <w:kern w:val="24"/>
          <w:sz w:val="24"/>
          <w:szCs w:val="24"/>
          <w:lang w:val="en-US" w:eastAsia="ru-RU"/>
        </w:rPr>
        <w:t> - cel mai des întâlnit tip de cookie. Acest tip de cookie nu este dăunător deoarece toate informațiile stocate sunt șterse atunci când sesiunea de navigare este încheiată.</w:t>
      </w:r>
    </w:p>
    <w:p w:rsidR="00700974" w:rsidRPr="00537525" w:rsidRDefault="00700974" w:rsidP="00537525">
      <w:pPr>
        <w:pStyle w:val="ListParagraph"/>
        <w:numPr>
          <w:ilvl w:val="0"/>
          <w:numId w:val="6"/>
        </w:numPr>
        <w:spacing w:after="120" w:line="240" w:lineRule="auto"/>
        <w:rPr>
          <w:rFonts w:ascii="Times New Roman" w:eastAsia="Times New Roman" w:hAnsi="Times New Roman" w:cs="Times New Roman"/>
          <w:color w:val="D9B247"/>
          <w:sz w:val="24"/>
          <w:szCs w:val="24"/>
          <w:lang w:val="en-US" w:eastAsia="ru-RU"/>
        </w:rPr>
      </w:pPr>
      <w:r w:rsidRPr="00537525">
        <w:rPr>
          <w:rFonts w:ascii="Times New Roman" w:eastAsiaTheme="minorEastAsia" w:hAnsi="Times New Roman" w:cs="Times New Roman"/>
          <w:b/>
          <w:bCs/>
          <w:color w:val="000000"/>
          <w:kern w:val="24"/>
          <w:sz w:val="24"/>
          <w:szCs w:val="24"/>
          <w:u w:val="single"/>
          <w:lang w:val="en-US" w:eastAsia="ru-RU"/>
        </w:rPr>
        <w:lastRenderedPageBreak/>
        <w:t xml:space="preserve">Cookie-uri </w:t>
      </w:r>
      <w:r w:rsidRPr="00537525">
        <w:rPr>
          <w:rFonts w:ascii="Times New Roman" w:eastAsiaTheme="minorEastAsia" w:hAnsi="Times New Roman" w:cs="Times New Roman"/>
          <w:b/>
          <w:bCs/>
          <w:color w:val="000000"/>
          <w:kern w:val="24"/>
          <w:sz w:val="24"/>
          <w:szCs w:val="24"/>
          <w:u w:val="single"/>
          <w:lang w:val="ro-MD" w:eastAsia="ru-RU"/>
        </w:rPr>
        <w:t xml:space="preserve">de urmărire </w:t>
      </w:r>
      <w:r w:rsidRPr="00537525">
        <w:rPr>
          <w:rFonts w:ascii="Times New Roman" w:eastAsiaTheme="minorEastAsia" w:hAnsi="Times New Roman" w:cs="Times New Roman"/>
          <w:b/>
          <w:bCs/>
          <w:color w:val="000000"/>
          <w:kern w:val="24"/>
          <w:sz w:val="24"/>
          <w:szCs w:val="24"/>
          <w:lang w:val="ro-MD" w:eastAsia="ru-RU"/>
        </w:rPr>
        <w:t xml:space="preserve"> - </w:t>
      </w:r>
      <w:r w:rsidRPr="00537525">
        <w:rPr>
          <w:rFonts w:ascii="Times New Roman" w:eastAsiaTheme="minorEastAsia" w:hAnsi="Times New Roman" w:cs="Times New Roman"/>
          <w:color w:val="000000"/>
          <w:kern w:val="24"/>
          <w:sz w:val="24"/>
          <w:szCs w:val="24"/>
          <w:lang w:val="en-US" w:eastAsia="ru-RU"/>
        </w:rPr>
        <w:t>Acestea rămân în calculatorul utilizatorului până când sunt șterse sau își ating data de expirare</w:t>
      </w:r>
      <w:r w:rsidRPr="00537525">
        <w:rPr>
          <w:rFonts w:ascii="Times New Roman" w:eastAsiaTheme="minorEastAsia" w:hAnsi="Times New Roman" w:cs="Times New Roman"/>
          <w:color w:val="000000"/>
          <w:kern w:val="24"/>
          <w:sz w:val="24"/>
          <w:szCs w:val="24"/>
          <w:lang w:val="ro-MD" w:eastAsia="ru-RU"/>
        </w:rPr>
        <w:t>.</w:t>
      </w:r>
    </w:p>
    <w:p w:rsidR="00700974" w:rsidRPr="00537525" w:rsidRDefault="00700974" w:rsidP="00537525">
      <w:pPr>
        <w:pStyle w:val="ListParagraph"/>
        <w:numPr>
          <w:ilvl w:val="0"/>
          <w:numId w:val="6"/>
        </w:numPr>
        <w:rPr>
          <w:rFonts w:eastAsia="Times New Roman"/>
          <w:color w:val="D9B247"/>
          <w:lang w:val="en-US" w:eastAsia="ru-RU"/>
        </w:rPr>
      </w:pPr>
      <w:r w:rsidRPr="00537525">
        <w:rPr>
          <w:b/>
          <w:bCs/>
          <w:u w:val="single"/>
          <w:lang w:val="en-US" w:eastAsia="ru-RU"/>
        </w:rPr>
        <w:t>Cookie-uri sigure</w:t>
      </w:r>
      <w:r w:rsidRPr="00537525">
        <w:rPr>
          <w:lang w:val="en-US" w:eastAsia="ru-RU"/>
        </w:rPr>
        <w:t xml:space="preserve"> - un cookie criptat funcționează doar printr-o conexiune securizată HTTPS. Aceste cookie-uri sunt utilizate pentru a asigura faptul că informațiile pe care le conțin nu pot fi interceptate de hackeri. Ele conțin informații despre utilizator și sunt utilizate mai ales de saituri pe care utilizatorii efectuează tranzacții financiare. </w:t>
      </w:r>
    </w:p>
    <w:p w:rsidR="00700974" w:rsidRPr="00537525" w:rsidRDefault="00700974" w:rsidP="00537525">
      <w:pPr>
        <w:pStyle w:val="ListParagraph"/>
        <w:numPr>
          <w:ilvl w:val="0"/>
          <w:numId w:val="6"/>
        </w:numPr>
        <w:spacing w:after="120" w:line="240" w:lineRule="auto"/>
        <w:rPr>
          <w:rFonts w:ascii="Times New Roman" w:eastAsia="Times New Roman" w:hAnsi="Times New Roman" w:cs="Times New Roman"/>
          <w:color w:val="D9B247"/>
          <w:sz w:val="24"/>
          <w:szCs w:val="24"/>
          <w:lang w:val="en-US" w:eastAsia="ru-RU"/>
        </w:rPr>
      </w:pPr>
      <w:r w:rsidRPr="00537525">
        <w:rPr>
          <w:rFonts w:ascii="Times New Roman" w:eastAsiaTheme="minorEastAsia" w:hAnsi="Times New Roman" w:cs="Times New Roman"/>
          <w:b/>
          <w:bCs/>
          <w:color w:val="000000"/>
          <w:kern w:val="24"/>
          <w:sz w:val="24"/>
          <w:szCs w:val="24"/>
          <w:u w:val="single"/>
          <w:lang w:val="en-US" w:eastAsia="ru-RU"/>
        </w:rPr>
        <w:t>Cookie-uri HttpOnly </w:t>
      </w:r>
      <w:r w:rsidRPr="00537525">
        <w:rPr>
          <w:rFonts w:ascii="Times New Roman" w:eastAsiaTheme="minorEastAsia" w:hAnsi="Times New Roman" w:cs="Times New Roman"/>
          <w:color w:val="000000"/>
          <w:kern w:val="24"/>
          <w:sz w:val="24"/>
          <w:szCs w:val="24"/>
          <w:lang w:val="en-US" w:eastAsia="ru-RU"/>
        </w:rPr>
        <w:t>- nu pot fi utilizate de către alt protocol în afară de HTTP. Acest tip de cookie-uri asigură faptul că doar saitul care le-a creat poate să le utilizeze. Doar cookie-urile de sesiune pot fi HttpOnly și nu implică riscuri de securitate sau confidențialitate pentru utilizatori.</w:t>
      </w:r>
    </w:p>
    <w:p w:rsidR="00700974" w:rsidRPr="004C6DB1" w:rsidRDefault="00700974" w:rsidP="004C6DB1">
      <w:pPr>
        <w:pStyle w:val="ListParagraph"/>
        <w:numPr>
          <w:ilvl w:val="0"/>
          <w:numId w:val="6"/>
        </w:numPr>
        <w:spacing w:after="120" w:line="240" w:lineRule="auto"/>
        <w:rPr>
          <w:rFonts w:ascii="Times New Roman" w:eastAsia="Times New Roman" w:hAnsi="Times New Roman" w:cs="Times New Roman"/>
          <w:color w:val="D9B247"/>
          <w:sz w:val="24"/>
          <w:szCs w:val="24"/>
          <w:lang w:val="en-US" w:eastAsia="ru-RU"/>
        </w:rPr>
      </w:pPr>
      <w:r w:rsidRPr="004C6DB1">
        <w:rPr>
          <w:rFonts w:ascii="Times New Roman" w:eastAsiaTheme="minorEastAsia" w:hAnsi="Times New Roman" w:cs="Times New Roman"/>
          <w:b/>
          <w:bCs/>
          <w:color w:val="000000"/>
          <w:kern w:val="24"/>
          <w:sz w:val="24"/>
          <w:szCs w:val="24"/>
          <w:u w:val="single"/>
          <w:lang w:val="en-US" w:eastAsia="ru-RU"/>
        </w:rPr>
        <w:t>Cookie-uri din terțe părți</w:t>
      </w:r>
      <w:r w:rsidRPr="004C6DB1">
        <w:rPr>
          <w:rFonts w:ascii="Times New Roman" w:eastAsiaTheme="minorEastAsia" w:hAnsi="Times New Roman" w:cs="Times New Roman"/>
          <w:color w:val="000000"/>
          <w:kern w:val="24"/>
          <w:sz w:val="24"/>
          <w:szCs w:val="24"/>
          <w:lang w:val="en-US" w:eastAsia="ru-RU"/>
        </w:rPr>
        <w:t> - Ele sunt trimise de obice</w:t>
      </w:r>
      <w:r w:rsidR="004C6DB1" w:rsidRPr="004C6DB1">
        <w:rPr>
          <w:rFonts w:ascii="Times New Roman" w:eastAsiaTheme="minorEastAsia" w:hAnsi="Times New Roman" w:cs="Times New Roman"/>
          <w:color w:val="000000"/>
          <w:kern w:val="24"/>
          <w:sz w:val="24"/>
          <w:szCs w:val="24"/>
          <w:lang w:val="en-US" w:eastAsia="ru-RU"/>
        </w:rPr>
        <w:t xml:space="preserve">i de către reclame și pot stoca </w:t>
      </w:r>
      <w:r w:rsidRPr="004C6DB1">
        <w:rPr>
          <w:rFonts w:ascii="Times New Roman" w:eastAsiaTheme="minorEastAsia" w:hAnsi="Times New Roman" w:cs="Times New Roman"/>
          <w:color w:val="000000"/>
          <w:kern w:val="24"/>
          <w:sz w:val="24"/>
          <w:szCs w:val="24"/>
          <w:lang w:val="en-US" w:eastAsia="ru-RU"/>
        </w:rPr>
        <w:t>istoricul de navigare al unui utilizator pe toate saiturile care utilizează aceeași rețea de publicitate. Acest tip de cookie-uri ridică anumite probleme de confidențialitate deoarece anumite rețele de publicitate le utilizează pentru a înregistra mult prea multe date legate de utilizatori, pentru a afișa reclame cât mai personalizate.</w:t>
      </w:r>
    </w:p>
    <w:p w:rsidR="00700974" w:rsidRPr="004C6DB1" w:rsidRDefault="00700974" w:rsidP="004C6DB1">
      <w:pPr>
        <w:pStyle w:val="ListParagraph"/>
        <w:numPr>
          <w:ilvl w:val="0"/>
          <w:numId w:val="6"/>
        </w:numPr>
        <w:spacing w:after="120" w:line="240" w:lineRule="auto"/>
        <w:rPr>
          <w:rFonts w:ascii="Times New Roman" w:eastAsia="Times New Roman" w:hAnsi="Times New Roman" w:cs="Times New Roman"/>
          <w:color w:val="D9B247"/>
          <w:sz w:val="24"/>
          <w:szCs w:val="24"/>
          <w:lang w:eastAsia="ru-RU"/>
        </w:rPr>
      </w:pPr>
      <w:r w:rsidRPr="004C6DB1">
        <w:rPr>
          <w:rFonts w:ascii="Times New Roman" w:eastAsiaTheme="minorEastAsia" w:hAnsi="Times New Roman" w:cs="Times New Roman"/>
          <w:b/>
          <w:bCs/>
          <w:color w:val="000000"/>
          <w:kern w:val="24"/>
          <w:sz w:val="24"/>
          <w:szCs w:val="24"/>
          <w:u w:val="single"/>
          <w:lang w:val="en-US" w:eastAsia="ru-RU"/>
        </w:rPr>
        <w:t>Cookie-uri zombie</w:t>
      </w:r>
      <w:r w:rsidRPr="004C6DB1">
        <w:rPr>
          <w:rFonts w:ascii="Times New Roman" w:eastAsiaTheme="minorEastAsia" w:hAnsi="Times New Roman" w:cs="Times New Roman"/>
          <w:color w:val="000000"/>
          <w:kern w:val="24"/>
          <w:sz w:val="24"/>
          <w:szCs w:val="24"/>
          <w:lang w:val="en-US" w:eastAsia="ru-RU"/>
        </w:rPr>
        <w:t> - cookie-uri care apar din nou după ce au fost șterse. Motivul pentru care apar din nou este prevenirea fragmentării datelor după ce utilizatorul șterge cookie-urile. Ele pot fi de asemenea utilizate în scopuri dăunătoare deoarece navigatorul de internet nu poate controla existența lor. Doar produsele de securitate le pot identifica și șterge.</w:t>
      </w:r>
    </w:p>
    <w:p w:rsidR="004C6DB1" w:rsidRDefault="004C6DB1" w:rsidP="004C6DB1">
      <w:pPr>
        <w:pStyle w:val="ListParagraph"/>
        <w:ind w:left="284" w:right="566"/>
        <w:rPr>
          <w:sz w:val="32"/>
          <w:szCs w:val="32"/>
          <w:u w:val="single"/>
          <w:lang w:val="en-US"/>
        </w:rPr>
      </w:pPr>
    </w:p>
    <w:p w:rsidR="00700974" w:rsidRPr="004C6DB1" w:rsidRDefault="00700974" w:rsidP="004C6DB1">
      <w:pPr>
        <w:pStyle w:val="ListParagraph"/>
        <w:numPr>
          <w:ilvl w:val="0"/>
          <w:numId w:val="3"/>
        </w:numPr>
        <w:ind w:left="284"/>
        <w:jc w:val="center"/>
        <w:rPr>
          <w:sz w:val="32"/>
          <w:szCs w:val="32"/>
          <w:u w:val="single"/>
          <w:lang w:val="en-US"/>
        </w:rPr>
      </w:pPr>
      <w:r w:rsidRPr="004C6DB1">
        <w:rPr>
          <w:sz w:val="32"/>
          <w:szCs w:val="32"/>
          <w:u w:val="single"/>
          <w:lang w:val="en-US"/>
        </w:rPr>
        <w:t>Concluzie</w:t>
      </w:r>
    </w:p>
    <w:p w:rsidR="00700974" w:rsidRPr="00700974" w:rsidRDefault="00700974" w:rsidP="00700974">
      <w:pPr>
        <w:pStyle w:val="ListParagraph"/>
        <w:rPr>
          <w:sz w:val="24"/>
          <w:szCs w:val="24"/>
          <w:lang w:val="en-US"/>
        </w:rPr>
      </w:pPr>
      <w:r w:rsidRPr="00700974">
        <w:rPr>
          <w:sz w:val="24"/>
          <w:szCs w:val="24"/>
          <w:lang w:val="en-US"/>
        </w:rPr>
        <w:t>Cookie-urile sunt utilizate pe scară largă pe internet deoarece ele permit saiturilor web să fie mai puternice, oferind conținut dinamic și util pentru fiecare utilizator. În anumite cazuri saiturile web nu pot funcționa fără a utiliza cookie-uri. De asemenea, ele permit saiturilor web să adune date despre utilizatorii lor și despre paginile pe care le vizitează. Ca orice altă tehnologie însă, cookie-urile pot fi utilizate și în scopuri mai puțin etice. De aceea este bine ca toți cei care navighează pe internet să știe cum funcționează și cum pot fi utilizate.</w:t>
      </w:r>
    </w:p>
    <w:sectPr w:rsidR="00700974" w:rsidRPr="007009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9D5"/>
    <w:multiLevelType w:val="hybridMultilevel"/>
    <w:tmpl w:val="51BAD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D2111C"/>
    <w:multiLevelType w:val="hybridMultilevel"/>
    <w:tmpl w:val="1E0046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F9D7114"/>
    <w:multiLevelType w:val="hybridMultilevel"/>
    <w:tmpl w:val="3CA853D4"/>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261B1818"/>
    <w:multiLevelType w:val="hybridMultilevel"/>
    <w:tmpl w:val="170ED6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17762C0"/>
    <w:multiLevelType w:val="hybridMultilevel"/>
    <w:tmpl w:val="3166A408"/>
    <w:lvl w:ilvl="0" w:tplc="791E061A">
      <w:start w:val="1"/>
      <w:numFmt w:val="decimal"/>
      <w:lvlText w:val="%1."/>
      <w:lvlJc w:val="left"/>
      <w:pPr>
        <w:tabs>
          <w:tab w:val="num" w:pos="720"/>
        </w:tabs>
        <w:ind w:left="720" w:hanging="360"/>
      </w:pPr>
    </w:lvl>
    <w:lvl w:ilvl="1" w:tplc="8D00DF3A" w:tentative="1">
      <w:start w:val="1"/>
      <w:numFmt w:val="decimal"/>
      <w:lvlText w:val="%2."/>
      <w:lvlJc w:val="left"/>
      <w:pPr>
        <w:tabs>
          <w:tab w:val="num" w:pos="1440"/>
        </w:tabs>
        <w:ind w:left="1440" w:hanging="360"/>
      </w:pPr>
    </w:lvl>
    <w:lvl w:ilvl="2" w:tplc="3E5261F2" w:tentative="1">
      <w:start w:val="1"/>
      <w:numFmt w:val="decimal"/>
      <w:lvlText w:val="%3."/>
      <w:lvlJc w:val="left"/>
      <w:pPr>
        <w:tabs>
          <w:tab w:val="num" w:pos="2160"/>
        </w:tabs>
        <w:ind w:left="2160" w:hanging="360"/>
      </w:pPr>
    </w:lvl>
    <w:lvl w:ilvl="3" w:tplc="DB3ABADC" w:tentative="1">
      <w:start w:val="1"/>
      <w:numFmt w:val="decimal"/>
      <w:lvlText w:val="%4."/>
      <w:lvlJc w:val="left"/>
      <w:pPr>
        <w:tabs>
          <w:tab w:val="num" w:pos="2880"/>
        </w:tabs>
        <w:ind w:left="2880" w:hanging="360"/>
      </w:pPr>
    </w:lvl>
    <w:lvl w:ilvl="4" w:tplc="1C6A8494" w:tentative="1">
      <w:start w:val="1"/>
      <w:numFmt w:val="decimal"/>
      <w:lvlText w:val="%5."/>
      <w:lvlJc w:val="left"/>
      <w:pPr>
        <w:tabs>
          <w:tab w:val="num" w:pos="3600"/>
        </w:tabs>
        <w:ind w:left="3600" w:hanging="360"/>
      </w:pPr>
    </w:lvl>
    <w:lvl w:ilvl="5" w:tplc="BBD699C0" w:tentative="1">
      <w:start w:val="1"/>
      <w:numFmt w:val="decimal"/>
      <w:lvlText w:val="%6."/>
      <w:lvlJc w:val="left"/>
      <w:pPr>
        <w:tabs>
          <w:tab w:val="num" w:pos="4320"/>
        </w:tabs>
        <w:ind w:left="4320" w:hanging="360"/>
      </w:pPr>
    </w:lvl>
    <w:lvl w:ilvl="6" w:tplc="E188E04A" w:tentative="1">
      <w:start w:val="1"/>
      <w:numFmt w:val="decimal"/>
      <w:lvlText w:val="%7."/>
      <w:lvlJc w:val="left"/>
      <w:pPr>
        <w:tabs>
          <w:tab w:val="num" w:pos="5040"/>
        </w:tabs>
        <w:ind w:left="5040" w:hanging="360"/>
      </w:pPr>
    </w:lvl>
    <w:lvl w:ilvl="7" w:tplc="15AE1A38" w:tentative="1">
      <w:start w:val="1"/>
      <w:numFmt w:val="decimal"/>
      <w:lvlText w:val="%8."/>
      <w:lvlJc w:val="left"/>
      <w:pPr>
        <w:tabs>
          <w:tab w:val="num" w:pos="5760"/>
        </w:tabs>
        <w:ind w:left="5760" w:hanging="360"/>
      </w:pPr>
    </w:lvl>
    <w:lvl w:ilvl="8" w:tplc="30AC9286" w:tentative="1">
      <w:start w:val="1"/>
      <w:numFmt w:val="decimal"/>
      <w:lvlText w:val="%9."/>
      <w:lvlJc w:val="left"/>
      <w:pPr>
        <w:tabs>
          <w:tab w:val="num" w:pos="6480"/>
        </w:tabs>
        <w:ind w:left="6480" w:hanging="360"/>
      </w:pPr>
    </w:lvl>
  </w:abstractNum>
  <w:abstractNum w:abstractNumId="5">
    <w:nsid w:val="5A192A4B"/>
    <w:multiLevelType w:val="hybridMultilevel"/>
    <w:tmpl w:val="10BC3F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5D8A4100"/>
    <w:multiLevelType w:val="hybridMultilevel"/>
    <w:tmpl w:val="E2B6F3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4D876F2"/>
    <w:multiLevelType w:val="hybridMultilevel"/>
    <w:tmpl w:val="CA4A3538"/>
    <w:lvl w:ilvl="0" w:tplc="EF0C64F0">
      <w:start w:val="1"/>
      <w:numFmt w:val="bullet"/>
      <w:lvlText w:val="•"/>
      <w:lvlJc w:val="left"/>
      <w:pPr>
        <w:tabs>
          <w:tab w:val="num" w:pos="720"/>
        </w:tabs>
        <w:ind w:left="720" w:hanging="360"/>
      </w:pPr>
      <w:rPr>
        <w:rFonts w:ascii="Arial" w:hAnsi="Arial" w:hint="default"/>
      </w:rPr>
    </w:lvl>
    <w:lvl w:ilvl="1" w:tplc="E042CC5E" w:tentative="1">
      <w:start w:val="1"/>
      <w:numFmt w:val="bullet"/>
      <w:lvlText w:val="•"/>
      <w:lvlJc w:val="left"/>
      <w:pPr>
        <w:tabs>
          <w:tab w:val="num" w:pos="1440"/>
        </w:tabs>
        <w:ind w:left="1440" w:hanging="360"/>
      </w:pPr>
      <w:rPr>
        <w:rFonts w:ascii="Arial" w:hAnsi="Arial" w:hint="default"/>
      </w:rPr>
    </w:lvl>
    <w:lvl w:ilvl="2" w:tplc="E01E924A" w:tentative="1">
      <w:start w:val="1"/>
      <w:numFmt w:val="bullet"/>
      <w:lvlText w:val="•"/>
      <w:lvlJc w:val="left"/>
      <w:pPr>
        <w:tabs>
          <w:tab w:val="num" w:pos="2160"/>
        </w:tabs>
        <w:ind w:left="2160" w:hanging="360"/>
      </w:pPr>
      <w:rPr>
        <w:rFonts w:ascii="Arial" w:hAnsi="Arial" w:hint="default"/>
      </w:rPr>
    </w:lvl>
    <w:lvl w:ilvl="3" w:tplc="BE684E8A" w:tentative="1">
      <w:start w:val="1"/>
      <w:numFmt w:val="bullet"/>
      <w:lvlText w:val="•"/>
      <w:lvlJc w:val="left"/>
      <w:pPr>
        <w:tabs>
          <w:tab w:val="num" w:pos="2880"/>
        </w:tabs>
        <w:ind w:left="2880" w:hanging="360"/>
      </w:pPr>
      <w:rPr>
        <w:rFonts w:ascii="Arial" w:hAnsi="Arial" w:hint="default"/>
      </w:rPr>
    </w:lvl>
    <w:lvl w:ilvl="4" w:tplc="8D48A3C2" w:tentative="1">
      <w:start w:val="1"/>
      <w:numFmt w:val="bullet"/>
      <w:lvlText w:val="•"/>
      <w:lvlJc w:val="left"/>
      <w:pPr>
        <w:tabs>
          <w:tab w:val="num" w:pos="3600"/>
        </w:tabs>
        <w:ind w:left="3600" w:hanging="360"/>
      </w:pPr>
      <w:rPr>
        <w:rFonts w:ascii="Arial" w:hAnsi="Arial" w:hint="default"/>
      </w:rPr>
    </w:lvl>
    <w:lvl w:ilvl="5" w:tplc="FD24EF32" w:tentative="1">
      <w:start w:val="1"/>
      <w:numFmt w:val="bullet"/>
      <w:lvlText w:val="•"/>
      <w:lvlJc w:val="left"/>
      <w:pPr>
        <w:tabs>
          <w:tab w:val="num" w:pos="4320"/>
        </w:tabs>
        <w:ind w:left="4320" w:hanging="360"/>
      </w:pPr>
      <w:rPr>
        <w:rFonts w:ascii="Arial" w:hAnsi="Arial" w:hint="default"/>
      </w:rPr>
    </w:lvl>
    <w:lvl w:ilvl="6" w:tplc="FB00D46A" w:tentative="1">
      <w:start w:val="1"/>
      <w:numFmt w:val="bullet"/>
      <w:lvlText w:val="•"/>
      <w:lvlJc w:val="left"/>
      <w:pPr>
        <w:tabs>
          <w:tab w:val="num" w:pos="5040"/>
        </w:tabs>
        <w:ind w:left="5040" w:hanging="360"/>
      </w:pPr>
      <w:rPr>
        <w:rFonts w:ascii="Arial" w:hAnsi="Arial" w:hint="default"/>
      </w:rPr>
    </w:lvl>
    <w:lvl w:ilvl="7" w:tplc="79C62684" w:tentative="1">
      <w:start w:val="1"/>
      <w:numFmt w:val="bullet"/>
      <w:lvlText w:val="•"/>
      <w:lvlJc w:val="left"/>
      <w:pPr>
        <w:tabs>
          <w:tab w:val="num" w:pos="5760"/>
        </w:tabs>
        <w:ind w:left="5760" w:hanging="360"/>
      </w:pPr>
      <w:rPr>
        <w:rFonts w:ascii="Arial" w:hAnsi="Arial" w:hint="default"/>
      </w:rPr>
    </w:lvl>
    <w:lvl w:ilvl="8" w:tplc="E56AB450" w:tentative="1">
      <w:start w:val="1"/>
      <w:numFmt w:val="bullet"/>
      <w:lvlText w:val="•"/>
      <w:lvlJc w:val="left"/>
      <w:pPr>
        <w:tabs>
          <w:tab w:val="num" w:pos="6480"/>
        </w:tabs>
        <w:ind w:left="6480" w:hanging="360"/>
      </w:pPr>
      <w:rPr>
        <w:rFonts w:ascii="Arial" w:hAnsi="Arial" w:hint="default"/>
      </w:rPr>
    </w:lvl>
  </w:abstractNum>
  <w:abstractNum w:abstractNumId="8">
    <w:nsid w:val="679511AF"/>
    <w:multiLevelType w:val="hybridMultilevel"/>
    <w:tmpl w:val="83304EA0"/>
    <w:lvl w:ilvl="0" w:tplc="0419000F">
      <w:start w:val="1"/>
      <w:numFmt w:val="decimal"/>
      <w:lvlText w:val="%1."/>
      <w:lvlJc w:val="left"/>
      <w:pPr>
        <w:ind w:left="3905" w:hanging="360"/>
      </w:pPr>
    </w:lvl>
    <w:lvl w:ilvl="1" w:tplc="04190019" w:tentative="1">
      <w:start w:val="1"/>
      <w:numFmt w:val="lowerLetter"/>
      <w:lvlText w:val="%2."/>
      <w:lvlJc w:val="left"/>
      <w:pPr>
        <w:ind w:left="4625" w:hanging="360"/>
      </w:pPr>
    </w:lvl>
    <w:lvl w:ilvl="2" w:tplc="0419001B" w:tentative="1">
      <w:start w:val="1"/>
      <w:numFmt w:val="lowerRoman"/>
      <w:lvlText w:val="%3."/>
      <w:lvlJc w:val="right"/>
      <w:pPr>
        <w:ind w:left="5345" w:hanging="180"/>
      </w:pPr>
    </w:lvl>
    <w:lvl w:ilvl="3" w:tplc="0419000F" w:tentative="1">
      <w:start w:val="1"/>
      <w:numFmt w:val="decimal"/>
      <w:lvlText w:val="%4."/>
      <w:lvlJc w:val="left"/>
      <w:pPr>
        <w:ind w:left="6065" w:hanging="360"/>
      </w:pPr>
    </w:lvl>
    <w:lvl w:ilvl="4" w:tplc="04190019" w:tentative="1">
      <w:start w:val="1"/>
      <w:numFmt w:val="lowerLetter"/>
      <w:lvlText w:val="%5."/>
      <w:lvlJc w:val="left"/>
      <w:pPr>
        <w:ind w:left="6785" w:hanging="360"/>
      </w:pPr>
    </w:lvl>
    <w:lvl w:ilvl="5" w:tplc="0419001B" w:tentative="1">
      <w:start w:val="1"/>
      <w:numFmt w:val="lowerRoman"/>
      <w:lvlText w:val="%6."/>
      <w:lvlJc w:val="right"/>
      <w:pPr>
        <w:ind w:left="7505" w:hanging="180"/>
      </w:pPr>
    </w:lvl>
    <w:lvl w:ilvl="6" w:tplc="0419000F" w:tentative="1">
      <w:start w:val="1"/>
      <w:numFmt w:val="decimal"/>
      <w:lvlText w:val="%7."/>
      <w:lvlJc w:val="left"/>
      <w:pPr>
        <w:ind w:left="8225" w:hanging="360"/>
      </w:pPr>
    </w:lvl>
    <w:lvl w:ilvl="7" w:tplc="04190019" w:tentative="1">
      <w:start w:val="1"/>
      <w:numFmt w:val="lowerLetter"/>
      <w:lvlText w:val="%8."/>
      <w:lvlJc w:val="left"/>
      <w:pPr>
        <w:ind w:left="8945" w:hanging="360"/>
      </w:pPr>
    </w:lvl>
    <w:lvl w:ilvl="8" w:tplc="0419001B" w:tentative="1">
      <w:start w:val="1"/>
      <w:numFmt w:val="lowerRoman"/>
      <w:lvlText w:val="%9."/>
      <w:lvlJc w:val="right"/>
      <w:pPr>
        <w:ind w:left="9665" w:hanging="180"/>
      </w:pPr>
    </w:lvl>
  </w:abstractNum>
  <w:abstractNum w:abstractNumId="9">
    <w:nsid w:val="681A7602"/>
    <w:multiLevelType w:val="hybridMultilevel"/>
    <w:tmpl w:val="ECC865D2"/>
    <w:lvl w:ilvl="0" w:tplc="BC0A5A02">
      <w:start w:val="1"/>
      <w:numFmt w:val="bullet"/>
      <w:lvlText w:val="•"/>
      <w:lvlJc w:val="left"/>
      <w:pPr>
        <w:tabs>
          <w:tab w:val="num" w:pos="720"/>
        </w:tabs>
        <w:ind w:left="720" w:hanging="360"/>
      </w:pPr>
      <w:rPr>
        <w:rFonts w:ascii="Arial" w:hAnsi="Arial" w:hint="default"/>
      </w:rPr>
    </w:lvl>
    <w:lvl w:ilvl="1" w:tplc="854423C2" w:tentative="1">
      <w:start w:val="1"/>
      <w:numFmt w:val="bullet"/>
      <w:lvlText w:val="•"/>
      <w:lvlJc w:val="left"/>
      <w:pPr>
        <w:tabs>
          <w:tab w:val="num" w:pos="1440"/>
        </w:tabs>
        <w:ind w:left="1440" w:hanging="360"/>
      </w:pPr>
      <w:rPr>
        <w:rFonts w:ascii="Arial" w:hAnsi="Arial" w:hint="default"/>
      </w:rPr>
    </w:lvl>
    <w:lvl w:ilvl="2" w:tplc="52EE0F06" w:tentative="1">
      <w:start w:val="1"/>
      <w:numFmt w:val="bullet"/>
      <w:lvlText w:val="•"/>
      <w:lvlJc w:val="left"/>
      <w:pPr>
        <w:tabs>
          <w:tab w:val="num" w:pos="2160"/>
        </w:tabs>
        <w:ind w:left="2160" w:hanging="360"/>
      </w:pPr>
      <w:rPr>
        <w:rFonts w:ascii="Arial" w:hAnsi="Arial" w:hint="default"/>
      </w:rPr>
    </w:lvl>
    <w:lvl w:ilvl="3" w:tplc="9F4EE714" w:tentative="1">
      <w:start w:val="1"/>
      <w:numFmt w:val="bullet"/>
      <w:lvlText w:val="•"/>
      <w:lvlJc w:val="left"/>
      <w:pPr>
        <w:tabs>
          <w:tab w:val="num" w:pos="2880"/>
        </w:tabs>
        <w:ind w:left="2880" w:hanging="360"/>
      </w:pPr>
      <w:rPr>
        <w:rFonts w:ascii="Arial" w:hAnsi="Arial" w:hint="default"/>
      </w:rPr>
    </w:lvl>
    <w:lvl w:ilvl="4" w:tplc="905A4534" w:tentative="1">
      <w:start w:val="1"/>
      <w:numFmt w:val="bullet"/>
      <w:lvlText w:val="•"/>
      <w:lvlJc w:val="left"/>
      <w:pPr>
        <w:tabs>
          <w:tab w:val="num" w:pos="3600"/>
        </w:tabs>
        <w:ind w:left="3600" w:hanging="360"/>
      </w:pPr>
      <w:rPr>
        <w:rFonts w:ascii="Arial" w:hAnsi="Arial" w:hint="default"/>
      </w:rPr>
    </w:lvl>
    <w:lvl w:ilvl="5" w:tplc="47E0DAA0" w:tentative="1">
      <w:start w:val="1"/>
      <w:numFmt w:val="bullet"/>
      <w:lvlText w:val="•"/>
      <w:lvlJc w:val="left"/>
      <w:pPr>
        <w:tabs>
          <w:tab w:val="num" w:pos="4320"/>
        </w:tabs>
        <w:ind w:left="4320" w:hanging="360"/>
      </w:pPr>
      <w:rPr>
        <w:rFonts w:ascii="Arial" w:hAnsi="Arial" w:hint="default"/>
      </w:rPr>
    </w:lvl>
    <w:lvl w:ilvl="6" w:tplc="A9324EF0" w:tentative="1">
      <w:start w:val="1"/>
      <w:numFmt w:val="bullet"/>
      <w:lvlText w:val="•"/>
      <w:lvlJc w:val="left"/>
      <w:pPr>
        <w:tabs>
          <w:tab w:val="num" w:pos="5040"/>
        </w:tabs>
        <w:ind w:left="5040" w:hanging="360"/>
      </w:pPr>
      <w:rPr>
        <w:rFonts w:ascii="Arial" w:hAnsi="Arial" w:hint="default"/>
      </w:rPr>
    </w:lvl>
    <w:lvl w:ilvl="7" w:tplc="9D4AC474" w:tentative="1">
      <w:start w:val="1"/>
      <w:numFmt w:val="bullet"/>
      <w:lvlText w:val="•"/>
      <w:lvlJc w:val="left"/>
      <w:pPr>
        <w:tabs>
          <w:tab w:val="num" w:pos="5760"/>
        </w:tabs>
        <w:ind w:left="5760" w:hanging="360"/>
      </w:pPr>
      <w:rPr>
        <w:rFonts w:ascii="Arial" w:hAnsi="Arial" w:hint="default"/>
      </w:rPr>
    </w:lvl>
    <w:lvl w:ilvl="8" w:tplc="4A1460E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8"/>
  </w:num>
  <w:num w:numId="4">
    <w:abstractNumId w:val="4"/>
  </w:num>
  <w:num w:numId="5">
    <w:abstractNumId w:val="6"/>
  </w:num>
  <w:num w:numId="6">
    <w:abstractNumId w:val="1"/>
  </w:num>
  <w:num w:numId="7">
    <w:abstractNumId w:val="3"/>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74"/>
    <w:rsid w:val="002021BF"/>
    <w:rsid w:val="00420E15"/>
    <w:rsid w:val="004C6DB1"/>
    <w:rsid w:val="00537525"/>
    <w:rsid w:val="00700974"/>
    <w:rsid w:val="00B3263F"/>
    <w:rsid w:val="00B91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A69B7-B2A2-4A3C-B434-02262BD4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74"/>
    <w:pPr>
      <w:ind w:left="720"/>
      <w:contextualSpacing/>
    </w:pPr>
  </w:style>
  <w:style w:type="paragraph" w:styleId="NormalWeb">
    <w:name w:val="Normal (Web)"/>
    <w:basedOn w:val="Normal"/>
    <w:uiPriority w:val="99"/>
    <w:semiHidden/>
    <w:unhideWhenUsed/>
    <w:rsid w:val="004C6D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8207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53">
          <w:marLeft w:val="446"/>
          <w:marRight w:val="0"/>
          <w:marTop w:val="77"/>
          <w:marBottom w:val="120"/>
          <w:divBdr>
            <w:top w:val="none" w:sz="0" w:space="0" w:color="auto"/>
            <w:left w:val="none" w:sz="0" w:space="0" w:color="auto"/>
            <w:bottom w:val="none" w:sz="0" w:space="0" w:color="auto"/>
            <w:right w:val="none" w:sz="0" w:space="0" w:color="auto"/>
          </w:divBdr>
        </w:div>
        <w:div w:id="420641279">
          <w:marLeft w:val="446"/>
          <w:marRight w:val="0"/>
          <w:marTop w:val="77"/>
          <w:marBottom w:val="120"/>
          <w:divBdr>
            <w:top w:val="none" w:sz="0" w:space="0" w:color="auto"/>
            <w:left w:val="none" w:sz="0" w:space="0" w:color="auto"/>
            <w:bottom w:val="none" w:sz="0" w:space="0" w:color="auto"/>
            <w:right w:val="none" w:sz="0" w:space="0" w:color="auto"/>
          </w:divBdr>
        </w:div>
        <w:div w:id="1932884555">
          <w:marLeft w:val="446"/>
          <w:marRight w:val="0"/>
          <w:marTop w:val="77"/>
          <w:marBottom w:val="120"/>
          <w:divBdr>
            <w:top w:val="none" w:sz="0" w:space="0" w:color="auto"/>
            <w:left w:val="none" w:sz="0" w:space="0" w:color="auto"/>
            <w:bottom w:val="none" w:sz="0" w:space="0" w:color="auto"/>
            <w:right w:val="none" w:sz="0" w:space="0" w:color="auto"/>
          </w:divBdr>
        </w:div>
        <w:div w:id="1272711873">
          <w:marLeft w:val="446"/>
          <w:marRight w:val="0"/>
          <w:marTop w:val="77"/>
          <w:marBottom w:val="120"/>
          <w:divBdr>
            <w:top w:val="none" w:sz="0" w:space="0" w:color="auto"/>
            <w:left w:val="none" w:sz="0" w:space="0" w:color="auto"/>
            <w:bottom w:val="none" w:sz="0" w:space="0" w:color="auto"/>
            <w:right w:val="none" w:sz="0" w:space="0" w:color="auto"/>
          </w:divBdr>
        </w:div>
        <w:div w:id="655497865">
          <w:marLeft w:val="446"/>
          <w:marRight w:val="0"/>
          <w:marTop w:val="77"/>
          <w:marBottom w:val="120"/>
          <w:divBdr>
            <w:top w:val="none" w:sz="0" w:space="0" w:color="auto"/>
            <w:left w:val="none" w:sz="0" w:space="0" w:color="auto"/>
            <w:bottom w:val="none" w:sz="0" w:space="0" w:color="auto"/>
            <w:right w:val="none" w:sz="0" w:space="0" w:color="auto"/>
          </w:divBdr>
        </w:div>
        <w:div w:id="1681546674">
          <w:marLeft w:val="446"/>
          <w:marRight w:val="0"/>
          <w:marTop w:val="77"/>
          <w:marBottom w:val="120"/>
          <w:divBdr>
            <w:top w:val="none" w:sz="0" w:space="0" w:color="auto"/>
            <w:left w:val="none" w:sz="0" w:space="0" w:color="auto"/>
            <w:bottom w:val="none" w:sz="0" w:space="0" w:color="auto"/>
            <w:right w:val="none" w:sz="0" w:space="0" w:color="auto"/>
          </w:divBdr>
        </w:div>
      </w:divsChild>
    </w:div>
    <w:div w:id="962658951">
      <w:bodyDiv w:val="1"/>
      <w:marLeft w:val="0"/>
      <w:marRight w:val="0"/>
      <w:marTop w:val="0"/>
      <w:marBottom w:val="0"/>
      <w:divBdr>
        <w:top w:val="none" w:sz="0" w:space="0" w:color="auto"/>
        <w:left w:val="none" w:sz="0" w:space="0" w:color="auto"/>
        <w:bottom w:val="none" w:sz="0" w:space="0" w:color="auto"/>
        <w:right w:val="none" w:sz="0" w:space="0" w:color="auto"/>
      </w:divBdr>
      <w:divsChild>
        <w:div w:id="2141341935">
          <w:marLeft w:val="446"/>
          <w:marRight w:val="0"/>
          <w:marTop w:val="86"/>
          <w:marBottom w:val="120"/>
          <w:divBdr>
            <w:top w:val="none" w:sz="0" w:space="0" w:color="auto"/>
            <w:left w:val="none" w:sz="0" w:space="0" w:color="auto"/>
            <w:bottom w:val="none" w:sz="0" w:space="0" w:color="auto"/>
            <w:right w:val="none" w:sz="0" w:space="0" w:color="auto"/>
          </w:divBdr>
        </w:div>
        <w:div w:id="22947094">
          <w:marLeft w:val="446"/>
          <w:marRight w:val="0"/>
          <w:marTop w:val="86"/>
          <w:marBottom w:val="120"/>
          <w:divBdr>
            <w:top w:val="none" w:sz="0" w:space="0" w:color="auto"/>
            <w:left w:val="none" w:sz="0" w:space="0" w:color="auto"/>
            <w:bottom w:val="none" w:sz="0" w:space="0" w:color="auto"/>
            <w:right w:val="none" w:sz="0" w:space="0" w:color="auto"/>
          </w:divBdr>
        </w:div>
        <w:div w:id="1488279439">
          <w:marLeft w:val="446"/>
          <w:marRight w:val="0"/>
          <w:marTop w:val="86"/>
          <w:marBottom w:val="120"/>
          <w:divBdr>
            <w:top w:val="none" w:sz="0" w:space="0" w:color="auto"/>
            <w:left w:val="none" w:sz="0" w:space="0" w:color="auto"/>
            <w:bottom w:val="none" w:sz="0" w:space="0" w:color="auto"/>
            <w:right w:val="none" w:sz="0" w:space="0" w:color="auto"/>
          </w:divBdr>
        </w:div>
        <w:div w:id="739444209">
          <w:marLeft w:val="446"/>
          <w:marRight w:val="0"/>
          <w:marTop w:val="86"/>
          <w:marBottom w:val="120"/>
          <w:divBdr>
            <w:top w:val="none" w:sz="0" w:space="0" w:color="auto"/>
            <w:left w:val="none" w:sz="0" w:space="0" w:color="auto"/>
            <w:bottom w:val="none" w:sz="0" w:space="0" w:color="auto"/>
            <w:right w:val="none" w:sz="0" w:space="0" w:color="auto"/>
          </w:divBdr>
        </w:div>
        <w:div w:id="620258923">
          <w:marLeft w:val="446"/>
          <w:marRight w:val="0"/>
          <w:marTop w:val="86"/>
          <w:marBottom w:val="120"/>
          <w:divBdr>
            <w:top w:val="none" w:sz="0" w:space="0" w:color="auto"/>
            <w:left w:val="none" w:sz="0" w:space="0" w:color="auto"/>
            <w:bottom w:val="none" w:sz="0" w:space="0" w:color="auto"/>
            <w:right w:val="none" w:sz="0" w:space="0" w:color="auto"/>
          </w:divBdr>
        </w:div>
        <w:div w:id="48649522">
          <w:marLeft w:val="446"/>
          <w:marRight w:val="0"/>
          <w:marTop w:val="86"/>
          <w:marBottom w:val="120"/>
          <w:divBdr>
            <w:top w:val="none" w:sz="0" w:space="0" w:color="auto"/>
            <w:left w:val="none" w:sz="0" w:space="0" w:color="auto"/>
            <w:bottom w:val="none" w:sz="0" w:space="0" w:color="auto"/>
            <w:right w:val="none" w:sz="0" w:space="0" w:color="auto"/>
          </w:divBdr>
        </w:div>
        <w:div w:id="1946036601">
          <w:marLeft w:val="446"/>
          <w:marRight w:val="0"/>
          <w:marTop w:val="86"/>
          <w:marBottom w:val="120"/>
          <w:divBdr>
            <w:top w:val="none" w:sz="0" w:space="0" w:color="auto"/>
            <w:left w:val="none" w:sz="0" w:space="0" w:color="auto"/>
            <w:bottom w:val="none" w:sz="0" w:space="0" w:color="auto"/>
            <w:right w:val="none" w:sz="0" w:space="0" w:color="auto"/>
          </w:divBdr>
        </w:div>
        <w:div w:id="435488333">
          <w:marLeft w:val="446"/>
          <w:marRight w:val="0"/>
          <w:marTop w:val="86"/>
          <w:marBottom w:val="120"/>
          <w:divBdr>
            <w:top w:val="none" w:sz="0" w:space="0" w:color="auto"/>
            <w:left w:val="none" w:sz="0" w:space="0" w:color="auto"/>
            <w:bottom w:val="none" w:sz="0" w:space="0" w:color="auto"/>
            <w:right w:val="none" w:sz="0" w:space="0" w:color="auto"/>
          </w:divBdr>
        </w:div>
      </w:divsChild>
    </w:div>
    <w:div w:id="1617715763">
      <w:bodyDiv w:val="1"/>
      <w:marLeft w:val="0"/>
      <w:marRight w:val="0"/>
      <w:marTop w:val="0"/>
      <w:marBottom w:val="0"/>
      <w:divBdr>
        <w:top w:val="none" w:sz="0" w:space="0" w:color="auto"/>
        <w:left w:val="none" w:sz="0" w:space="0" w:color="auto"/>
        <w:bottom w:val="none" w:sz="0" w:space="0" w:color="auto"/>
        <w:right w:val="none" w:sz="0" w:space="0" w:color="auto"/>
      </w:divBdr>
      <w:divsChild>
        <w:div w:id="570163224">
          <w:marLeft w:val="446"/>
          <w:marRight w:val="0"/>
          <w:marTop w:val="91"/>
          <w:marBottom w:val="120"/>
          <w:divBdr>
            <w:top w:val="none" w:sz="0" w:space="0" w:color="auto"/>
            <w:left w:val="none" w:sz="0" w:space="0" w:color="auto"/>
            <w:bottom w:val="none" w:sz="0" w:space="0" w:color="auto"/>
            <w:right w:val="none" w:sz="0" w:space="0" w:color="auto"/>
          </w:divBdr>
        </w:div>
        <w:div w:id="122623674">
          <w:marLeft w:val="446"/>
          <w:marRight w:val="0"/>
          <w:marTop w:val="91"/>
          <w:marBottom w:val="120"/>
          <w:divBdr>
            <w:top w:val="none" w:sz="0" w:space="0" w:color="auto"/>
            <w:left w:val="none" w:sz="0" w:space="0" w:color="auto"/>
            <w:bottom w:val="none" w:sz="0" w:space="0" w:color="auto"/>
            <w:right w:val="none" w:sz="0" w:space="0" w:color="auto"/>
          </w:divBdr>
        </w:div>
      </w:divsChild>
    </w:div>
    <w:div w:id="203646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3673</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users1</cp:lastModifiedBy>
  <cp:revision>2</cp:revision>
  <dcterms:created xsi:type="dcterms:W3CDTF">2018-12-18T06:48:00Z</dcterms:created>
  <dcterms:modified xsi:type="dcterms:W3CDTF">2018-12-18T06:48:00Z</dcterms:modified>
</cp:coreProperties>
</file>