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Тихвинский В.И.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 2 по курсу Разработка ПП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согласно своему варианту, при разработке программы выполнить необходимые этапы разработки ПП. Первый, второй и последний этап обязательно выполняются в электронном виде. Блок-схема составляется к заданию 1 и 2 с использованием объектов в программе </w:t>
      </w:r>
      <w:r>
        <w:rPr>
          <w:rFonts w:ascii="Times New Roman" w:hAnsi="Times New Roman"/>
          <w:sz w:val="28"/>
          <w:szCs w:val="28"/>
          <w:lang w:val="en-US"/>
        </w:rPr>
        <w:t>ACFE</w:t>
      </w:r>
      <w:r>
        <w:rPr>
          <w:rFonts w:ascii="Times New Roman" w:hAnsi="Times New Roman"/>
          <w:sz w:val="28"/>
          <w:szCs w:val="28"/>
        </w:rPr>
        <w:t xml:space="preserve">. Программа разрабатывается с использованием средств визуального программирования. Во всех интерфейсах программы должны быть представлены два элемент управления многострочное текстовое поле и кнопка с надписью </w:t>
      </w:r>
      <w:r>
        <w:rPr>
          <w:rFonts w:ascii="Times New Roman" w:hAnsi="Times New Roman"/>
          <w:i/>
          <w:sz w:val="28"/>
          <w:szCs w:val="28"/>
        </w:rPr>
        <w:t xml:space="preserve">Выполнить, </w:t>
      </w:r>
      <w:r>
        <w:rPr>
          <w:rFonts w:ascii="Times New Roman" w:hAnsi="Times New Roman"/>
          <w:sz w:val="28"/>
          <w:szCs w:val="28"/>
        </w:rPr>
        <w:t xml:space="preserve">запускающая основные алгоритмы программы. Так же должна иметься кнопка с надписью </w:t>
      </w:r>
      <w:r>
        <w:rPr>
          <w:rFonts w:ascii="Times New Roman" w:hAnsi="Times New Roman"/>
          <w:i/>
          <w:sz w:val="28"/>
          <w:szCs w:val="28"/>
        </w:rPr>
        <w:t>Помощь</w:t>
      </w:r>
      <w:r>
        <w:rPr>
          <w:rFonts w:ascii="Times New Roman" w:hAnsi="Times New Roman"/>
          <w:sz w:val="28"/>
          <w:szCs w:val="28"/>
        </w:rPr>
        <w:t xml:space="preserve">, запускающая окно диалога со знаком вопроса и кнопкой ОК, в окне диалога должна быть краткая информация о программе. 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TimesNewRoman"/>
        <w:rPr>
          <w:i/>
          <w:i/>
          <w:iCs/>
        </w:rPr>
      </w:pPr>
      <w:r>
        <w:rPr>
          <w:i/>
          <w:iCs/>
        </w:rPr>
        <w:t>Этапы разработки ПП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алгоритма программы в виде блок-схемы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написание программы(программирование)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отладка программы и тестирование программы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транслирование программы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</w:t>
      </w:r>
    </w:p>
    <w:p>
      <w:pPr>
        <w:pStyle w:val="Normal"/>
        <w:widowControl w:val="false"/>
        <w:spacing w:lineRule="auto" w:line="288" w:before="0" w:after="0"/>
        <w:ind w:left="108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88" w:before="0" w:after="0"/>
        <w:ind w:left="108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>
      <w:pPr>
        <w:pStyle w:val="Normal"/>
        <w:widowControl w:val="false"/>
        <w:spacing w:lineRule="auto" w:line="288" w:before="0" w:after="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Поиск в тексте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пробелов в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символов в тексте без символов пробелов.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сколько слов содержится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абзацев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 введен в многострочное текстовое поле. Найти количество цифр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чисел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В однострочное текстовое поле введено слово. Найти количество слов в введенном тексте совпадающим с введенным словом.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пробелов в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символов в тексте без символов пробелов.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сколько слов содержится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абзацев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 введен в многострочное текстовое поле. Найти количество цифр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чисел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В однострочное текстовое поле введено слово. Найти количество слов в введенном тексте совпадающим с введенным словом.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пробелов в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символов в тексте без символов пробелов.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сколько слов содержится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абзацев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 введен в многострочное текстовое поле. Найти количество цифр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чисел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В однострочное текстовое поле введено слово. Найти количество слов в введенном тексте совпадающим с введенным словом.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пробелов в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символов в тексте без символов пробелов.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сколько слов содержится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абзацев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Текст введен в многострочное текстовое поле. Найти количество цифр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чисел в введенном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В однострочное текстовое поле введено слово. Найти количество слов в введенном тексте совпадающим с введенным словом.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пробелов в тексте.</w:t>
      </w:r>
    </w:p>
    <w:p>
      <w:pPr>
        <w:pStyle w:val="Normal"/>
        <w:widowControl w:val="false"/>
        <w:numPr>
          <w:ilvl w:val="0"/>
          <w:numId w:val="2"/>
        </w:numPr>
        <w:spacing w:lineRule="auto" w:line="288" w:before="0"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введен в многострочное текстовое поле. Найти количество символов в тексте без символов пробелов.</w:t>
      </w:r>
    </w:p>
    <w:p>
      <w:pPr>
        <w:pStyle w:val="Normal"/>
        <w:widowControl w:val="false"/>
        <w:spacing w:lineRule="auto" w:line="288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88" w:before="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>
      <w:pPr>
        <w:pStyle w:val="Normal"/>
        <w:widowControl w:val="false"/>
        <w:spacing w:lineRule="auto" w:line="288" w:before="0" w:after="0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Изменение текста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в которых гласные буквы алфавита образуют симметричную последовательность букв (палиндром). Все остальные слова удалить. Малые и большие буквы алфавита считать эквивалентными.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числа, в которых все четные цифры образуют неубывающую последовательность цифр.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только четные числа.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 Исходное слово хранится в однострочном текстовом поле. Найти и сохранить в строке текста без указанных слов.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 текста, которые содержат только заглавные буквы алфавита.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Удалить из исходного текста все пробелы перед первым словом текста, все пробелы в конце текста. Также необходимо, что бы был только один символ пробела между словами.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Удалить из исходного текста все цифры. Результат вывести в другое многострочное текстовое поле.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те слова, которые содержат последовательность из повторяющихся согласных букв.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все слова. Список слов отсортировать алфавитном порядке. 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Исходный текст хранится в многострочном текстовом поле. Найти и сохранить в строке те слова, которые начинаются с прописной буквы. Каждое слово представить в отдельном абзаце, результат вывести в другое многострочное текстовое поле. 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которые начинаются с согласной буквы и заканчиваются гласной буквой.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числа, в которых все нечетные цифры образуют неубывающую последовательность цифр.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только нечетные числа.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те слова, которые не содержат последовательность из повторяющихся согласных букв.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которые начинаются с гласной буквы и заканчиваются гласной буквой.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в которых гласные буквы алфавита образуют симметричную последовательность букв (палиндром). Все остальные слова удалить. Малые и большие буквы алфавита считать эквивалентными.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числа, в которых все четные цифры образуют неубывающую последовательность цифр.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только четные числа.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 Исходное слово хранится в однострочном текстовом поле. Найти и сохранить в строке текста без указанных слов.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 текста, которые содержат только заглавные буквы алфавита.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Удалить из исходного текста все пробелы перед первым словом текста, все пробелы в конце текста. Также необходимо, что бы был только один символ пробела между словами.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Удалить из исходного текста все цифры. Результат вывести в другое многострочное текстовое поле.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те слова, которые содержат последовательность из повторяющихся согласных букв.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все слова. Список слов отсортировать алфавитном порядке. 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Исходный текст хранится в многострочном текстовом поле. Найти и сохранить в строке те слова, которые начинаются с прописной буквы. Каждое слово представить в отдельном абзаце, результат вывести в другое многострочное текстовое поле. 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которые начинаются с согласной буквы и заканчиваются гласной буквой.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числа, в которых все нечетные цифры образуют неубывающую последовательность цифр.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только нечетные числа. Все остальные символы удалить из текста. Каждую цифру 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в тексте те слова, которые не содержат последовательность из повторяющихся согласных букв. Каждое слово представить в отдельном абзаце, результат вывести в другое многострочное текстовое поле.</w:t>
      </w:r>
    </w:p>
    <w:p>
      <w:pPr>
        <w:pStyle w:val="NormalWeb"/>
        <w:numPr>
          <w:ilvl w:val="0"/>
          <w:numId w:val="3"/>
        </w:numPr>
        <w:spacing w:lineRule="auto" w:line="288" w:beforeAutospacing="0" w:before="0" w:afterAutospacing="0" w:after="0"/>
        <w:ind w:left="0" w:firstLine="709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Исходный текст хранится в многострочном текстовом поле. Найти и сохранить в строке те слова, которые начинаются с гласной буквы и заканчиваются гласной буквой. Каждое слово представить в отдельном абзаце, результат вывести в другое многострочное текстовое поле.</w:t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3"/>
      <w:tabs>
        <w:tab w:val="center" w:pos="4677" w:leader="none"/>
        <w:tab w:val="right" w:pos="9355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78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locked/>
    <w:rsid w:val="00be7ab2"/>
    <w:rPr>
      <w:rFonts w:ascii="Tahoma" w:hAnsi="Tahoma"/>
      <w:sz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locked/>
    <w:rsid w:val="00787fca"/>
    <w:rPr>
      <w:sz w:val="22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locked/>
    <w:rsid w:val="00787fca"/>
    <w:rPr>
      <w:sz w:val="22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sz w:val="28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Symbol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Times New Roman"/>
      <w:sz w:val="28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565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qFormat/>
    <w:rsid w:val="00be7ab2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2">
    <w:name w:val="Header"/>
    <w:basedOn w:val="Normal"/>
    <w:link w:val="a8"/>
    <w:uiPriority w:val="99"/>
    <w:rsid w:val="00787fca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rsid w:val="00787fca"/>
    <w:pPr>
      <w:tabs>
        <w:tab w:val="center" w:pos="4677" w:leader="none"/>
        <w:tab w:val="right" w:pos="9355" w:leader="none"/>
      </w:tabs>
    </w:pPr>
    <w:rPr/>
  </w:style>
  <w:style w:type="paragraph" w:styleId="2TimesNewRoman" w:customStyle="1">
    <w:name w:val="Заголовок 2 + Times New Roman"/>
    <w:basedOn w:val="Normal"/>
    <w:uiPriority w:val="99"/>
    <w:qFormat/>
    <w:rsid w:val="00c32444"/>
    <w:pPr>
      <w:spacing w:lineRule="auto" w:line="288" w:before="0" w:after="0"/>
      <w:ind w:firstLine="709"/>
      <w:jc w:val="both"/>
    </w:pPr>
    <w:rPr>
      <w:rFonts w:ascii="Times New Roman" w:hAnsi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0b4a9c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e20a1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4397-5D57-4617-9278-21FB61B3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Application>LibreOffice/6.0.0.3$Windows_X86_64 LibreOffice_project/64a0f66915f38c6217de274f0aa8e15618924765</Application>
  <Pages>3</Pages>
  <Words>1641</Words>
  <Characters>10321</Characters>
  <CharactersWithSpaces>11854</CharactersWithSpaces>
  <Paragraphs>75</Paragraphs>
  <Company>rgu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2017-07-27T15:54:00Z</dcterms:created>
  <dc:creator>vtixvin</dc:creator>
  <dc:description/>
  <dc:language>ru-RU</dc:language>
  <cp:lastModifiedBy>Тихвинский</cp:lastModifiedBy>
  <dcterms:modified xsi:type="dcterms:W3CDTF">2018-09-27T09:44:00Z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