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8"/>
      </w:tblGrid>
      <w:tr w:rsidR="00D675E9" w:rsidRPr="00B834F8" w:rsidTr="00D675E9">
        <w:trPr>
          <w:cantSplit/>
          <w:trHeight w:val="180"/>
          <w:jc w:val="center"/>
        </w:trPr>
        <w:tc>
          <w:tcPr>
            <w:tcW w:w="9598" w:type="dxa"/>
          </w:tcPr>
          <w:tbl>
            <w:tblPr>
              <w:tblW w:w="9356" w:type="dxa"/>
              <w:tblInd w:w="42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99"/>
              <w:gridCol w:w="3166"/>
              <w:gridCol w:w="3591"/>
            </w:tblGrid>
            <w:tr w:rsidR="00D675E9" w:rsidRPr="00B834F8" w:rsidTr="00280A14">
              <w:trPr>
                <w:cantSplit/>
                <w:trHeight w:val="184"/>
              </w:trPr>
              <w:tc>
                <w:tcPr>
                  <w:tcW w:w="2599" w:type="dxa"/>
                </w:tcPr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b/>
                      <w:bCs/>
                      <w:caps/>
                      <w:sz w:val="24"/>
                    </w:rPr>
                  </w:pPr>
                </w:p>
              </w:tc>
              <w:tc>
                <w:tcPr>
                  <w:tcW w:w="3166" w:type="dxa"/>
                  <w:hideMark/>
                </w:tcPr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              </w:t>
                  </w:r>
                  <w:r w:rsidRPr="00B834F8">
                    <w:rPr>
                      <w:noProof/>
                      <w:sz w:val="24"/>
                    </w:rPr>
                    <w:drawing>
                      <wp:inline distT="0" distB="0" distL="0" distR="0" wp14:anchorId="09264489" wp14:editId="1C1FF192">
                        <wp:extent cx="888365" cy="1009015"/>
                        <wp:effectExtent l="0" t="0" r="6985" b="635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285" t="-252" r="-285" b="-2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8365" cy="1009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834F8">
                    <w:rPr>
                      <w:sz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</w:tcPr>
                <w:p w:rsidR="00D675E9" w:rsidRPr="00B834F8" w:rsidRDefault="00D675E9" w:rsidP="00280A14">
                  <w:pPr>
                    <w:snapToGrid w:val="0"/>
                    <w:spacing w:line="240" w:lineRule="atLeast"/>
                    <w:jc w:val="center"/>
                    <w:rPr>
                      <w:caps/>
                      <w:sz w:val="24"/>
                    </w:rPr>
                  </w:pPr>
                </w:p>
              </w:tc>
            </w:tr>
            <w:tr w:rsidR="00D675E9" w:rsidRPr="00B834F8" w:rsidTr="00280A14">
              <w:trPr>
                <w:cantSplit/>
                <w:trHeight w:val="184"/>
              </w:trPr>
              <w:tc>
                <w:tcPr>
                  <w:tcW w:w="9356" w:type="dxa"/>
                  <w:gridSpan w:val="3"/>
                  <w:vAlign w:val="center"/>
                </w:tcPr>
                <w:p w:rsidR="00D675E9" w:rsidRPr="00B834F8" w:rsidRDefault="00D675E9" w:rsidP="00280A14">
                  <w:pPr>
                    <w:snapToGrid w:val="0"/>
                    <w:spacing w:line="160" w:lineRule="exact"/>
                    <w:jc w:val="center"/>
                    <w:rPr>
                      <w:caps/>
                      <w:sz w:val="14"/>
                      <w:szCs w:val="16"/>
                    </w:rPr>
                  </w:pPr>
                </w:p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sz w:val="18"/>
                    </w:rPr>
                  </w:pPr>
                  <w:r w:rsidRPr="00B834F8">
                    <w:rPr>
                      <w:caps/>
                      <w:sz w:val="24"/>
                    </w:rPr>
                    <w:t>МИНОБРНАУКИ РОССИИ</w:t>
                  </w:r>
                </w:p>
                <w:p w:rsidR="00D675E9" w:rsidRPr="00B834F8" w:rsidRDefault="00D675E9" w:rsidP="00280A14">
                  <w:pPr>
                    <w:spacing w:line="140" w:lineRule="exact"/>
                    <w:rPr>
                      <w:caps/>
                      <w:sz w:val="24"/>
                    </w:rPr>
                  </w:pPr>
                </w:p>
              </w:tc>
            </w:tr>
            <w:tr w:rsidR="00D675E9" w:rsidRPr="00B834F8" w:rsidTr="00280A14">
              <w:trPr>
                <w:cantSplit/>
                <w:trHeight w:val="23"/>
              </w:trPr>
              <w:tc>
                <w:tcPr>
                  <w:tcW w:w="9356" w:type="dxa"/>
                  <w:gridSpan w:val="3"/>
                  <w:hideMark/>
                </w:tcPr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>Федеральное государственное бюджетное образовательное учреждение</w:t>
                  </w:r>
                </w:p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высшего образования</w:t>
                  </w:r>
                </w:p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 w:val="24"/>
                    </w:rPr>
                    <w:t xml:space="preserve">«МИРЭА </w:t>
                  </w:r>
                  <w:r w:rsidRPr="00B834F8">
                    <w:rPr>
                      <w:rStyle w:val="translation-chunk"/>
                      <w:b/>
                      <w:sz w:val="24"/>
                    </w:rPr>
                    <w:t xml:space="preserve">– </w:t>
                  </w:r>
                  <w:r w:rsidRPr="00B834F8">
                    <w:rPr>
                      <w:b/>
                      <w:sz w:val="24"/>
                    </w:rPr>
                    <w:t>Российский технологический университет»</w:t>
                  </w:r>
                </w:p>
                <w:p w:rsidR="00D675E9" w:rsidRPr="00B834F8" w:rsidRDefault="00D675E9" w:rsidP="00280A14">
                  <w:pPr>
                    <w:keepNext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Cs w:val="32"/>
                    </w:rPr>
                    <w:t>РТУ МИРЭА</w:t>
                  </w:r>
                </w:p>
              </w:tc>
            </w:tr>
          </w:tbl>
          <w:p w:rsidR="00D675E9" w:rsidRPr="00B834F8" w:rsidRDefault="00D675E9" w:rsidP="00280A14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Институт информационных технологий </w:t>
            </w:r>
          </w:p>
        </w:tc>
      </w:tr>
      <w:tr w:rsidR="00D675E9" w:rsidRPr="00B834F8" w:rsidTr="00D675E9">
        <w:trPr>
          <w:cantSplit/>
          <w:trHeight w:val="180"/>
          <w:jc w:val="center"/>
        </w:trPr>
        <w:tc>
          <w:tcPr>
            <w:tcW w:w="9598" w:type="dxa"/>
            <w:hideMark/>
          </w:tcPr>
          <w:p w:rsidR="00D675E9" w:rsidRPr="00B834F8" w:rsidRDefault="00D675E9" w:rsidP="00280A14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Кафедра </w:t>
            </w:r>
            <w:r>
              <w:rPr>
                <w:sz w:val="24"/>
              </w:rPr>
              <w:t>вычислительной техники</w:t>
            </w:r>
            <w:r w:rsidRPr="00B834F8">
              <w:rPr>
                <w:sz w:val="24"/>
              </w:rPr>
              <w:t xml:space="preserve"> (</w:t>
            </w:r>
            <w:r>
              <w:rPr>
                <w:sz w:val="24"/>
              </w:rPr>
              <w:t>ВТ</w:t>
            </w:r>
            <w:r w:rsidRPr="00B834F8">
              <w:rPr>
                <w:sz w:val="24"/>
              </w:rPr>
              <w:t>)</w:t>
            </w:r>
          </w:p>
        </w:tc>
      </w:tr>
      <w:tr w:rsidR="00D675E9" w:rsidRPr="00B834F8" w:rsidTr="00D675E9">
        <w:trPr>
          <w:cantSplit/>
          <w:trHeight w:val="23"/>
          <w:jc w:val="center"/>
        </w:trPr>
        <w:tc>
          <w:tcPr>
            <w:tcW w:w="9598" w:type="dxa"/>
          </w:tcPr>
          <w:p w:rsidR="00D675E9" w:rsidRPr="00B834F8" w:rsidRDefault="00D675E9" w:rsidP="00280A14">
            <w:pPr>
              <w:snapToGrid w:val="0"/>
              <w:jc w:val="right"/>
              <w:rPr>
                <w:sz w:val="24"/>
                <w:szCs w:val="24"/>
                <w:lang w:eastAsia="en-US"/>
              </w:rPr>
            </w:pPr>
          </w:p>
        </w:tc>
      </w:tr>
    </w:tbl>
    <w:p w:rsidR="00D675E9" w:rsidRDefault="00D675E9" w:rsidP="00D675E9">
      <w:pPr>
        <w:shd w:val="clear" w:color="auto" w:fill="FFFFFF"/>
        <w:jc w:val="center"/>
        <w:rPr>
          <w:b/>
          <w:szCs w:val="32"/>
        </w:rPr>
      </w:pPr>
    </w:p>
    <w:p w:rsidR="00D675E9" w:rsidRDefault="00D675E9" w:rsidP="00D675E9">
      <w:pPr>
        <w:shd w:val="clear" w:color="auto" w:fill="FFFFFF"/>
        <w:jc w:val="center"/>
        <w:rPr>
          <w:b/>
          <w:szCs w:val="32"/>
        </w:rPr>
      </w:pPr>
    </w:p>
    <w:p w:rsidR="00D675E9" w:rsidRPr="00B834F8" w:rsidRDefault="00D675E9" w:rsidP="00D675E9">
      <w:pPr>
        <w:shd w:val="clear" w:color="auto" w:fill="FFFFFF"/>
        <w:jc w:val="center"/>
        <w:rPr>
          <w:b/>
          <w:szCs w:val="32"/>
        </w:rPr>
      </w:pPr>
    </w:p>
    <w:tbl>
      <w:tblPr>
        <w:tblW w:w="4850" w:type="pct"/>
        <w:tblLayout w:type="fixed"/>
        <w:tblLook w:val="04A0" w:firstRow="1" w:lastRow="0" w:firstColumn="1" w:lastColumn="0" w:noHBand="0" w:noVBand="1"/>
      </w:tblPr>
      <w:tblGrid>
        <w:gridCol w:w="6390"/>
        <w:gridCol w:w="3509"/>
      </w:tblGrid>
      <w:tr w:rsidR="00D675E9" w:rsidRPr="00D675E9" w:rsidTr="00D675E9">
        <w:tc>
          <w:tcPr>
            <w:tcW w:w="9074" w:type="dxa"/>
            <w:gridSpan w:val="2"/>
            <w:hideMark/>
          </w:tcPr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  <w:r w:rsidRPr="00D675E9">
              <w:rPr>
                <w:b/>
                <w:sz w:val="24"/>
                <w:szCs w:val="24"/>
              </w:rPr>
              <w:t>ОТЧЕТ ПО ПРАКТИЧЕСКОЙ РАБОТЕ</w:t>
            </w:r>
            <w:r w:rsidR="00262FC9">
              <w:rPr>
                <w:b/>
                <w:sz w:val="24"/>
                <w:szCs w:val="24"/>
              </w:rPr>
              <w:t xml:space="preserve"> И ЛАБОРАТОРНОЙ</w:t>
            </w:r>
            <w:r w:rsidRPr="00D675E9">
              <w:rPr>
                <w:b/>
                <w:sz w:val="24"/>
                <w:szCs w:val="24"/>
              </w:rPr>
              <w:br/>
            </w:r>
            <w:r w:rsidRPr="00D675E9">
              <w:rPr>
                <w:b/>
                <w:i/>
                <w:sz w:val="24"/>
                <w:szCs w:val="24"/>
              </w:rPr>
              <w:t>по дисциплине «Теория принятия решений»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</w:tr>
      <w:tr w:rsidR="00D675E9" w:rsidRPr="00D675E9" w:rsidTr="00D675E9">
        <w:tc>
          <w:tcPr>
            <w:tcW w:w="9074" w:type="dxa"/>
            <w:gridSpan w:val="2"/>
            <w:hideMark/>
          </w:tcPr>
          <w:p w:rsidR="00D675E9" w:rsidRPr="00D675E9" w:rsidRDefault="006E3128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Практическая </w:t>
            </w:r>
            <w:r w:rsidR="00152EE0">
              <w:rPr>
                <w:b/>
                <w:spacing w:val="-5"/>
                <w:sz w:val="24"/>
                <w:szCs w:val="24"/>
              </w:rPr>
              <w:t xml:space="preserve">и лабораторная </w:t>
            </w:r>
            <w:r>
              <w:rPr>
                <w:b/>
                <w:spacing w:val="-5"/>
                <w:sz w:val="24"/>
                <w:szCs w:val="24"/>
              </w:rPr>
              <w:t>работа №3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  <w:r w:rsidRPr="00D675E9">
              <w:rPr>
                <w:b/>
                <w:spacing w:val="-5"/>
                <w:sz w:val="24"/>
                <w:szCs w:val="24"/>
              </w:rPr>
              <w:t>Тема: «</w:t>
            </w:r>
            <w:r w:rsidR="006E3128">
              <w:rPr>
                <w:b/>
                <w:spacing w:val="-5"/>
                <w:sz w:val="24"/>
                <w:szCs w:val="24"/>
              </w:rPr>
              <w:t>Метод Анализа Иерархий</w:t>
            </w:r>
            <w:r w:rsidRPr="00D675E9">
              <w:rPr>
                <w:b/>
                <w:spacing w:val="-5"/>
                <w:sz w:val="24"/>
                <w:szCs w:val="24"/>
              </w:rPr>
              <w:t>»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</w:p>
        </w:tc>
      </w:tr>
      <w:tr w:rsidR="00D675E9" w:rsidRPr="00D675E9" w:rsidTr="00D675E9">
        <w:tc>
          <w:tcPr>
            <w:tcW w:w="5857" w:type="dxa"/>
          </w:tcPr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jc w:val="center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 xml:space="preserve">Выполнил студент группы ИКБО-04-17: </w:t>
            </w:r>
          </w:p>
        </w:tc>
        <w:tc>
          <w:tcPr>
            <w:tcW w:w="3217" w:type="dxa"/>
          </w:tcPr>
          <w:p w:rsidR="00D675E9" w:rsidRPr="00D675E9" w:rsidRDefault="00D675E9" w:rsidP="00280A14">
            <w:pPr>
              <w:shd w:val="clear" w:color="auto" w:fill="FFFFFF"/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Дычков И.Н.</w:t>
            </w:r>
          </w:p>
        </w:tc>
      </w:tr>
      <w:tr w:rsidR="00D675E9" w:rsidRPr="00D675E9" w:rsidTr="00D675E9">
        <w:tc>
          <w:tcPr>
            <w:tcW w:w="5857" w:type="dxa"/>
          </w:tcPr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Принял</w:t>
            </w: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Ассистент</w:t>
            </w:r>
          </w:p>
        </w:tc>
        <w:tc>
          <w:tcPr>
            <w:tcW w:w="3217" w:type="dxa"/>
          </w:tcPr>
          <w:p w:rsidR="00D675E9" w:rsidRPr="00D675E9" w:rsidRDefault="00D675E9" w:rsidP="00280A14">
            <w:pPr>
              <w:shd w:val="clear" w:color="auto" w:fill="FFFFFF"/>
              <w:snapToGrid w:val="0"/>
              <w:jc w:val="center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firstLine="1124"/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Железняк Л.М.</w:t>
            </w:r>
          </w:p>
        </w:tc>
      </w:tr>
    </w:tbl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3402"/>
        <w:gridCol w:w="2658"/>
      </w:tblGrid>
      <w:tr w:rsidR="00D675E9" w:rsidRPr="00D675E9" w:rsidTr="00280A14">
        <w:tc>
          <w:tcPr>
            <w:tcW w:w="3510" w:type="dxa"/>
            <w:vAlign w:val="center"/>
            <w:hideMark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vAlign w:val="center"/>
            <w:hideMark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</w:tcPr>
          <w:p w:rsidR="00D675E9" w:rsidRPr="00D675E9" w:rsidRDefault="00D675E9" w:rsidP="00280A14">
            <w:pPr>
              <w:rPr>
                <w:sz w:val="24"/>
                <w:szCs w:val="24"/>
              </w:rPr>
            </w:pPr>
          </w:p>
        </w:tc>
      </w:tr>
      <w:tr w:rsidR="00D675E9" w:rsidRPr="00D675E9" w:rsidTr="00280A14">
        <w:tc>
          <w:tcPr>
            <w:tcW w:w="3510" w:type="dxa"/>
          </w:tcPr>
          <w:p w:rsidR="00D675E9" w:rsidRPr="00D675E9" w:rsidRDefault="00D675E9" w:rsidP="00280A14">
            <w:pPr>
              <w:snapToGrid w:val="0"/>
              <w:rPr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</w:tcPr>
          <w:p w:rsidR="00D675E9" w:rsidRPr="00D675E9" w:rsidRDefault="00D675E9" w:rsidP="00280A14">
            <w:pPr>
              <w:snapToGrid w:val="0"/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2658" w:type="dxa"/>
          </w:tcPr>
          <w:p w:rsidR="00D675E9" w:rsidRPr="00D675E9" w:rsidRDefault="00D675E9" w:rsidP="00280A14">
            <w:pPr>
              <w:snapToGrid w:val="0"/>
              <w:jc w:val="center"/>
              <w:rPr>
                <w:i/>
                <w:sz w:val="24"/>
                <w:szCs w:val="24"/>
                <w:lang w:val="en-US"/>
              </w:rPr>
            </w:pPr>
          </w:p>
        </w:tc>
      </w:tr>
      <w:tr w:rsidR="00D675E9" w:rsidRPr="00D675E9" w:rsidTr="00280A14">
        <w:tc>
          <w:tcPr>
            <w:tcW w:w="3510" w:type="dxa"/>
            <w:vAlign w:val="center"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«Зачтено»</w:t>
            </w:r>
          </w:p>
        </w:tc>
        <w:tc>
          <w:tcPr>
            <w:tcW w:w="3402" w:type="dxa"/>
            <w:vAlign w:val="center"/>
          </w:tcPr>
          <w:p w:rsidR="00D675E9" w:rsidRPr="00D675E9" w:rsidRDefault="00D675E9" w:rsidP="00D675E9">
            <w:pPr>
              <w:snapToGrid w:val="0"/>
              <w:rPr>
                <w:sz w:val="24"/>
                <w:szCs w:val="24"/>
              </w:rPr>
            </w:pPr>
          </w:p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«__»_______2019 г.</w:t>
            </w:r>
          </w:p>
        </w:tc>
        <w:tc>
          <w:tcPr>
            <w:tcW w:w="2658" w:type="dxa"/>
          </w:tcPr>
          <w:p w:rsidR="00D675E9" w:rsidRPr="00D675E9" w:rsidRDefault="00D675E9" w:rsidP="00280A14">
            <w:pPr>
              <w:snapToGrid w:val="0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______________</w:t>
            </w:r>
          </w:p>
        </w:tc>
      </w:tr>
    </w:tbl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  <w:r w:rsidRPr="00D675E9">
        <w:rPr>
          <w:sz w:val="24"/>
          <w:szCs w:val="24"/>
        </w:rPr>
        <w:t>Москва 2019</w:t>
      </w:r>
    </w:p>
    <w:p w:rsidR="00262FC9" w:rsidRDefault="00262FC9" w:rsidP="0073385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Предметная область: Выбор места отдыха</w:t>
      </w:r>
      <w:r w:rsidRPr="00262FC9">
        <w:rPr>
          <w:sz w:val="28"/>
          <w:szCs w:val="28"/>
        </w:rPr>
        <w:t>.</w:t>
      </w:r>
    </w:p>
    <w:p w:rsidR="00733856" w:rsidRPr="00733856" w:rsidRDefault="00733856" w:rsidP="00733856">
      <w:pPr>
        <w:spacing w:line="360" w:lineRule="auto"/>
        <w:rPr>
          <w:sz w:val="28"/>
          <w:szCs w:val="28"/>
        </w:rPr>
      </w:pPr>
      <w:r w:rsidRPr="00733856">
        <w:rPr>
          <w:sz w:val="28"/>
          <w:szCs w:val="28"/>
        </w:rPr>
        <w:t>СЗ</w:t>
      </w:r>
      <w:r w:rsidR="00126BB1">
        <w:rPr>
          <w:sz w:val="28"/>
          <w:szCs w:val="28"/>
        </w:rPr>
        <w:t xml:space="preserve"> </w:t>
      </w:r>
      <w:r w:rsidRPr="00733856">
        <w:rPr>
          <w:sz w:val="28"/>
          <w:szCs w:val="28"/>
        </w:rPr>
        <w:t>- максимальное собственное значение</w:t>
      </w:r>
      <w:r w:rsidRPr="00733856">
        <w:rPr>
          <w:sz w:val="28"/>
          <w:szCs w:val="28"/>
        </w:rPr>
        <w:br/>
        <w:t>ИС</w:t>
      </w:r>
      <w:r w:rsidR="00126BB1">
        <w:rPr>
          <w:sz w:val="28"/>
          <w:szCs w:val="28"/>
        </w:rPr>
        <w:t xml:space="preserve"> </w:t>
      </w:r>
      <w:r w:rsidRPr="00733856">
        <w:rPr>
          <w:sz w:val="28"/>
          <w:szCs w:val="28"/>
        </w:rPr>
        <w:t>- Индекс Согласованности</w:t>
      </w:r>
    </w:p>
    <w:p w:rsidR="00733856" w:rsidRPr="00733856" w:rsidRDefault="00733856" w:rsidP="00733856">
      <w:pPr>
        <w:spacing w:line="360" w:lineRule="auto"/>
        <w:rPr>
          <w:sz w:val="28"/>
          <w:szCs w:val="28"/>
        </w:rPr>
      </w:pPr>
      <w:r w:rsidRPr="00733856">
        <w:rPr>
          <w:sz w:val="28"/>
          <w:szCs w:val="28"/>
        </w:rPr>
        <w:t>ОС</w:t>
      </w:r>
      <w:r w:rsidR="00126BB1">
        <w:rPr>
          <w:sz w:val="28"/>
          <w:szCs w:val="28"/>
        </w:rPr>
        <w:t xml:space="preserve"> </w:t>
      </w:r>
      <w:r w:rsidRPr="00733856">
        <w:rPr>
          <w:sz w:val="28"/>
          <w:szCs w:val="28"/>
        </w:rPr>
        <w:t>- Отношение согласованности</w:t>
      </w:r>
    </w:p>
    <w:p w:rsidR="00262FC9" w:rsidRPr="00262FC9" w:rsidRDefault="00733856" w:rsidP="00733856">
      <w:pPr>
        <w:rPr>
          <w:sz w:val="28"/>
          <w:szCs w:val="28"/>
        </w:rPr>
      </w:pPr>
      <w:r>
        <w:rPr>
          <w:sz w:val="28"/>
          <w:szCs w:val="28"/>
        </w:rPr>
        <w:t>Создание нового проекта</w:t>
      </w:r>
      <w:r w:rsidRPr="00AF3FF2">
        <w:rPr>
          <w:sz w:val="28"/>
          <w:szCs w:val="28"/>
        </w:rPr>
        <w:t>:</w:t>
      </w:r>
    </w:p>
    <w:p w:rsidR="00A06347" w:rsidRPr="002D71D5" w:rsidRDefault="00262FC9" w:rsidP="006E3128">
      <w:pPr>
        <w:rPr>
          <w:sz w:val="28"/>
          <w:szCs w:val="28"/>
        </w:rPr>
      </w:pPr>
      <w:r w:rsidRPr="00262FC9">
        <w:rPr>
          <w:sz w:val="28"/>
          <w:szCs w:val="28"/>
        </w:rPr>
        <w:t xml:space="preserve"> </w:t>
      </w:r>
    </w:p>
    <w:p w:rsidR="00A06347" w:rsidRDefault="006E3128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6CD1AF06" wp14:editId="4C2A987D">
            <wp:extent cx="4152900" cy="2286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733856" w:rsidRPr="00733856" w:rsidRDefault="00733856" w:rsidP="00733856">
      <w:pPr>
        <w:jc w:val="both"/>
        <w:rPr>
          <w:sz w:val="28"/>
        </w:rPr>
      </w:pPr>
      <w:r>
        <w:rPr>
          <w:sz w:val="28"/>
        </w:rPr>
        <w:t>Редактируем элементы:</w:t>
      </w:r>
    </w:p>
    <w:p w:rsidR="006E3128" w:rsidRDefault="006E3128" w:rsidP="00B436F6">
      <w:pPr>
        <w:jc w:val="center"/>
        <w:rPr>
          <w:sz w:val="28"/>
        </w:rPr>
      </w:pPr>
    </w:p>
    <w:p w:rsidR="006E3128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14AA7EB5" wp14:editId="6B9FEC5C">
            <wp:extent cx="3771900" cy="22193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8" w:rsidRDefault="006E3128" w:rsidP="00B436F6">
      <w:pPr>
        <w:jc w:val="center"/>
        <w:rPr>
          <w:sz w:val="28"/>
        </w:rPr>
      </w:pPr>
    </w:p>
    <w:p w:rsidR="006E3128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31B4FFBF" wp14:editId="201E4BEA">
            <wp:extent cx="3771900" cy="22193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8" w:rsidRDefault="005B56C1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472E4F8" wp14:editId="286D67AD">
            <wp:extent cx="3771900" cy="22193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8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7336AB0F" wp14:editId="477CB6C6">
            <wp:extent cx="3771900" cy="22193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8" w:rsidRDefault="006E3128" w:rsidP="00B436F6">
      <w:pPr>
        <w:jc w:val="center"/>
        <w:rPr>
          <w:sz w:val="28"/>
        </w:rPr>
      </w:pPr>
    </w:p>
    <w:p w:rsidR="006E3128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5E188F1C" wp14:editId="4B3B4C73">
            <wp:extent cx="3771900" cy="22193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733856">
      <w:pPr>
        <w:jc w:val="both"/>
        <w:rPr>
          <w:sz w:val="28"/>
        </w:rPr>
      </w:pPr>
      <w:r>
        <w:rPr>
          <w:sz w:val="28"/>
        </w:rPr>
        <w:t>Получается граф иерархий:</w:t>
      </w:r>
    </w:p>
    <w:p w:rsidR="00733856" w:rsidRDefault="00733856" w:rsidP="00B436F6">
      <w:pPr>
        <w:jc w:val="center"/>
        <w:rPr>
          <w:sz w:val="28"/>
        </w:rPr>
      </w:pPr>
      <w:r w:rsidRPr="00733856">
        <w:rPr>
          <w:noProof/>
          <w:sz w:val="28"/>
        </w:rPr>
        <w:drawing>
          <wp:inline distT="0" distB="0" distL="0" distR="0" wp14:anchorId="78EAD094" wp14:editId="45C25B0D">
            <wp:extent cx="6480175" cy="145161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Pr="00733856" w:rsidRDefault="00733856" w:rsidP="00733856">
      <w:pPr>
        <w:jc w:val="both"/>
        <w:rPr>
          <w:sz w:val="28"/>
        </w:rPr>
      </w:pPr>
      <w:r>
        <w:rPr>
          <w:sz w:val="28"/>
        </w:rPr>
        <w:t>Строим матрицы критериев</w:t>
      </w:r>
      <w:r>
        <w:rPr>
          <w:sz w:val="28"/>
          <w:lang w:val="en-US"/>
        </w:rPr>
        <w:t>:</w:t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43B0317E" wp14:editId="0BA51762">
            <wp:extent cx="3914775" cy="28384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3E413A8B" wp14:editId="0A3DF718">
            <wp:extent cx="4200525" cy="33718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94CBB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9D77A5D" wp14:editId="23037020">
            <wp:extent cx="3914775" cy="28384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733856" w:rsidRDefault="00594CBB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0EBE5A2B" wp14:editId="6F3D7E11">
            <wp:extent cx="4200525" cy="3371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94CBB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7AE96E39" wp14:editId="6FC602C8">
            <wp:extent cx="3914775" cy="28384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94CBB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54040221" wp14:editId="1651E900">
            <wp:extent cx="4200525" cy="3371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94CBB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8509086" wp14:editId="341BD458">
            <wp:extent cx="3914775" cy="28384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5A56EDC8" wp14:editId="33F0EF9B">
            <wp:extent cx="4200525" cy="33718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E02F90A" wp14:editId="1C0FE9F8">
            <wp:extent cx="3914775" cy="28384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08AEECC0" wp14:editId="1249C428">
            <wp:extent cx="4200525" cy="33718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F07AAD1" wp14:editId="438BE6D6">
            <wp:extent cx="3914775" cy="28384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56" w:rsidRDefault="00733856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2154F1A2" wp14:editId="638B51CC">
            <wp:extent cx="4200525" cy="337185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B56C1" w:rsidP="00B436F6">
      <w:pPr>
        <w:jc w:val="center"/>
        <w:rPr>
          <w:sz w:val="28"/>
        </w:rPr>
      </w:pPr>
    </w:p>
    <w:p w:rsidR="005B56C1" w:rsidRDefault="00594CBB" w:rsidP="00B436F6">
      <w:pPr>
        <w:jc w:val="center"/>
        <w:rPr>
          <w:sz w:val="28"/>
          <w:lang w:val="en-US"/>
        </w:rPr>
      </w:pPr>
      <w:r w:rsidRPr="00594CBB">
        <w:rPr>
          <w:sz w:val="28"/>
          <w:lang w:val="en-US"/>
        </w:rPr>
        <w:lastRenderedPageBreak/>
        <w:drawing>
          <wp:inline distT="0" distB="0" distL="0" distR="0" wp14:anchorId="7EE725EE" wp14:editId="2333E868">
            <wp:extent cx="6480175" cy="43103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33856" w:rsidRDefault="00733856" w:rsidP="00B436F6">
      <w:pPr>
        <w:jc w:val="center"/>
        <w:rPr>
          <w:sz w:val="28"/>
          <w:lang w:val="en-US"/>
        </w:rPr>
      </w:pPr>
    </w:p>
    <w:p w:rsidR="00733856" w:rsidRPr="00733856" w:rsidRDefault="00733856" w:rsidP="00733856">
      <w:pPr>
        <w:pStyle w:val="a5"/>
        <w:jc w:val="both"/>
        <w:rPr>
          <w:color w:val="000000"/>
          <w:sz w:val="28"/>
          <w:szCs w:val="27"/>
        </w:rPr>
      </w:pPr>
      <w:r w:rsidRPr="00733856">
        <w:rPr>
          <w:color w:val="000000"/>
          <w:sz w:val="28"/>
          <w:szCs w:val="27"/>
        </w:rPr>
        <w:t>Вывод:</w:t>
      </w:r>
    </w:p>
    <w:p w:rsidR="00733856" w:rsidRPr="00733856" w:rsidRDefault="00733856" w:rsidP="00733856">
      <w:pPr>
        <w:pStyle w:val="a5"/>
        <w:jc w:val="both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>Кажется</w:t>
      </w:r>
      <w:r w:rsidRPr="00733856">
        <w:rPr>
          <w:color w:val="000000"/>
          <w:sz w:val="28"/>
          <w:szCs w:val="27"/>
        </w:rPr>
        <w:t xml:space="preserve">, что МАИ представляет собой </w:t>
      </w:r>
      <w:r>
        <w:rPr>
          <w:color w:val="000000"/>
          <w:sz w:val="28"/>
          <w:szCs w:val="27"/>
        </w:rPr>
        <w:t>хороший инструмент</w:t>
      </w:r>
      <w:r w:rsidRPr="00733856">
        <w:rPr>
          <w:color w:val="000000"/>
          <w:sz w:val="28"/>
          <w:szCs w:val="27"/>
        </w:rPr>
        <w:t xml:space="preserve"> для решен</w:t>
      </w:r>
      <w:r>
        <w:rPr>
          <w:color w:val="000000"/>
          <w:sz w:val="28"/>
          <w:szCs w:val="27"/>
        </w:rPr>
        <w:t>ия широкого круга</w:t>
      </w:r>
      <w:r w:rsidRPr="00733856">
        <w:rPr>
          <w:color w:val="000000"/>
          <w:sz w:val="28"/>
          <w:szCs w:val="27"/>
        </w:rPr>
        <w:t xml:space="preserve"> задач, в которых экспертные методы используются как ключевые.</w:t>
      </w:r>
    </w:p>
    <w:p w:rsidR="00733856" w:rsidRPr="00733856" w:rsidRDefault="00733856" w:rsidP="00733856">
      <w:pPr>
        <w:pStyle w:val="a5"/>
        <w:jc w:val="both"/>
        <w:rPr>
          <w:color w:val="000000"/>
          <w:sz w:val="28"/>
          <w:szCs w:val="27"/>
        </w:rPr>
      </w:pPr>
      <w:r w:rsidRPr="00733856">
        <w:rPr>
          <w:color w:val="000000"/>
          <w:sz w:val="28"/>
          <w:szCs w:val="27"/>
        </w:rPr>
        <w:t>Однако не вс</w:t>
      </w:r>
      <w:r>
        <w:rPr>
          <w:color w:val="000000"/>
          <w:sz w:val="28"/>
          <w:szCs w:val="27"/>
        </w:rPr>
        <w:t>ё так однозначно. При получении результата в</w:t>
      </w:r>
      <w:r w:rsidRPr="00733856">
        <w:rPr>
          <w:color w:val="000000"/>
          <w:sz w:val="28"/>
          <w:szCs w:val="27"/>
        </w:rPr>
        <w:t xml:space="preserve">озникает ряд вопросов, </w:t>
      </w:r>
      <w:r>
        <w:rPr>
          <w:color w:val="000000"/>
          <w:sz w:val="28"/>
          <w:szCs w:val="27"/>
        </w:rPr>
        <w:t xml:space="preserve">связанных </w:t>
      </w:r>
      <w:r w:rsidRPr="00733856">
        <w:rPr>
          <w:color w:val="000000"/>
          <w:sz w:val="28"/>
          <w:szCs w:val="27"/>
        </w:rPr>
        <w:t>с кри</w:t>
      </w:r>
      <w:r>
        <w:rPr>
          <w:color w:val="000000"/>
          <w:sz w:val="28"/>
          <w:szCs w:val="27"/>
        </w:rPr>
        <w:t>терием качества работы эксперта, то как он установит согласованность</w:t>
      </w:r>
      <w:r w:rsidRPr="00733856">
        <w:rPr>
          <w:color w:val="000000"/>
          <w:sz w:val="28"/>
          <w:szCs w:val="27"/>
        </w:rPr>
        <w:t>.</w:t>
      </w:r>
    </w:p>
    <w:p w:rsidR="00733856" w:rsidRDefault="00733856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Default="00AF3FF2" w:rsidP="00B436F6">
      <w:pPr>
        <w:jc w:val="center"/>
        <w:rPr>
          <w:sz w:val="28"/>
        </w:rPr>
      </w:pPr>
    </w:p>
    <w:p w:rsidR="00AF3FF2" w:rsidRPr="00AF3FF2" w:rsidRDefault="00AF3FF2" w:rsidP="00B436F6">
      <w:pPr>
        <w:jc w:val="center"/>
        <w:rPr>
          <w:sz w:val="28"/>
          <w:lang w:val="en-US"/>
        </w:rPr>
      </w:pPr>
      <w:r>
        <w:rPr>
          <w:sz w:val="28"/>
        </w:rPr>
        <w:lastRenderedPageBreak/>
        <w:t>Приложение</w:t>
      </w:r>
    </w:p>
    <w:p w:rsidR="00AF3FF2" w:rsidRPr="00AF3FF2" w:rsidRDefault="00AF3FF2" w:rsidP="00AF3FF2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9B7C6"/>
          <w:lang w:val="en-US"/>
        </w:rPr>
      </w:pPr>
      <w:proofErr w:type="gramStart"/>
      <w:r w:rsidRPr="00AF3FF2">
        <w:rPr>
          <w:rFonts w:ascii="Consolas" w:hAnsi="Consolas" w:cs="Courier New"/>
          <w:color w:val="CC7832"/>
          <w:lang w:val="en-US"/>
        </w:rPr>
        <w:t xml:space="preserve">package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me.indychkov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import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java.io.BufferedReader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import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java.io.FileReader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import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java.io.IOException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import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java.util.ArrayList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import static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java.lang.Math.pow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public class </w:t>
      </w:r>
      <w:r w:rsidRPr="00AF3FF2">
        <w:rPr>
          <w:rFonts w:ascii="Consolas" w:hAnsi="Consolas" w:cs="Courier New"/>
          <w:color w:val="A9B7C6"/>
          <w:lang w:val="en-US"/>
        </w:rPr>
        <w:t>MAI {</w:t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</w:t>
      </w:r>
      <w:r w:rsidRPr="00AF3FF2">
        <w:rPr>
          <w:rFonts w:ascii="Consolas" w:hAnsi="Consolas" w:cs="Courier New"/>
          <w:color w:val="CC7832"/>
          <w:lang w:val="en-US"/>
        </w:rPr>
        <w:t xml:space="preserve">public static void </w:t>
      </w:r>
      <w:r w:rsidRPr="00AF3FF2">
        <w:rPr>
          <w:rFonts w:ascii="Consolas" w:hAnsi="Consolas" w:cs="Courier New"/>
          <w:color w:val="A9B7C6"/>
          <w:lang w:val="en-US"/>
        </w:rPr>
        <w:t xml:space="preserve">main(String[]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args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BufferedReader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fileReader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CC7832"/>
          <w:lang w:val="en-US"/>
        </w:rPr>
        <w:t>null;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final </w:t>
      </w:r>
      <w:r w:rsidRPr="00AF3FF2">
        <w:rPr>
          <w:rFonts w:ascii="Consolas" w:hAnsi="Consolas" w:cs="Courier New"/>
          <w:color w:val="A9B7C6"/>
          <w:lang w:val="en-US"/>
        </w:rPr>
        <w:t xml:space="preserve">String DELIMITER = </w:t>
      </w:r>
      <w:r w:rsidRPr="00AF3FF2">
        <w:rPr>
          <w:rFonts w:ascii="Consolas" w:hAnsi="Consolas" w:cs="Courier New"/>
          <w:color w:val="6A8759"/>
          <w:lang w:val="en-US"/>
        </w:rPr>
        <w:t>";"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try </w:t>
      </w:r>
      <w:r w:rsidRPr="00AF3FF2">
        <w:rPr>
          <w:rFonts w:ascii="Consolas" w:hAnsi="Consolas" w:cs="Courier New"/>
          <w:color w:val="A9B7C6"/>
          <w:lang w:val="en-US"/>
        </w:rPr>
        <w:t>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ArrayList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&lt;String[]&gt;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ArrayList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&lt;String[]&gt;(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Double[][]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r w:rsidRPr="00AF3FF2">
        <w:rPr>
          <w:rFonts w:ascii="Consolas" w:hAnsi="Consolas" w:cs="Courier New"/>
          <w:color w:val="6897BB"/>
          <w:lang w:val="en-US"/>
        </w:rPr>
        <w:t>6</w:t>
      </w:r>
      <w:r w:rsidRPr="00AF3FF2">
        <w:rPr>
          <w:rFonts w:ascii="Consolas" w:hAnsi="Consolas" w:cs="Courier New"/>
          <w:color w:val="A9B7C6"/>
          <w:lang w:val="en-US"/>
        </w:rPr>
        <w:t>][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A9B7C6"/>
          <w:lang w:val="en-US"/>
        </w:rPr>
        <w:t>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String line = </w:t>
      </w:r>
      <w:r w:rsidRPr="00AF3FF2">
        <w:rPr>
          <w:rFonts w:ascii="Consolas" w:hAnsi="Consolas" w:cs="Courier New"/>
          <w:color w:val="6A8759"/>
          <w:lang w:val="en-US"/>
        </w:rPr>
        <w:t>""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&lt;= </w:t>
      </w:r>
      <w:r w:rsidRPr="00AF3FF2">
        <w:rPr>
          <w:rFonts w:ascii="Consolas" w:hAnsi="Consolas" w:cs="Courier New"/>
          <w:color w:val="6897BB"/>
          <w:lang w:val="en-US"/>
        </w:rPr>
        <w:t>6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stringsFromFile.clear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fileReader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BufferedReader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FileReader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proofErr w:type="spellStart"/>
      <w:r w:rsidRPr="00AF3FF2">
        <w:rPr>
          <w:rFonts w:ascii="Consolas" w:hAnsi="Consolas" w:cs="Courier New"/>
          <w:color w:val="6A8759"/>
          <w:lang w:val="en-US"/>
        </w:rPr>
        <w:t>src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\\</w:t>
      </w:r>
      <w:r w:rsidRPr="00AF3FF2">
        <w:rPr>
          <w:rFonts w:ascii="Consolas" w:hAnsi="Consolas" w:cs="Courier New"/>
          <w:color w:val="6A8759"/>
          <w:lang w:val="en-US"/>
        </w:rPr>
        <w:t>main</w:t>
      </w:r>
      <w:r w:rsidRPr="00AF3FF2">
        <w:rPr>
          <w:rFonts w:ascii="Consolas" w:hAnsi="Consolas" w:cs="Courier New"/>
          <w:color w:val="CC7832"/>
          <w:lang w:val="en-US"/>
        </w:rPr>
        <w:t>\\</w:t>
      </w:r>
      <w:r w:rsidRPr="00AF3FF2">
        <w:rPr>
          <w:rFonts w:ascii="Consolas" w:hAnsi="Consolas" w:cs="Courier New"/>
          <w:color w:val="6A8759"/>
          <w:lang w:val="en-US"/>
        </w:rPr>
        <w:t>java</w:t>
      </w:r>
      <w:r w:rsidRPr="00AF3FF2">
        <w:rPr>
          <w:rFonts w:ascii="Consolas" w:hAnsi="Consolas" w:cs="Courier New"/>
          <w:color w:val="CC7832"/>
          <w:lang w:val="en-US"/>
        </w:rPr>
        <w:t>\\</w:t>
      </w:r>
      <w:r w:rsidRPr="00AF3FF2">
        <w:rPr>
          <w:rFonts w:ascii="Consolas" w:hAnsi="Consolas" w:cs="Courier New"/>
          <w:color w:val="6A8759"/>
          <w:lang w:val="en-US"/>
        </w:rPr>
        <w:t>me</w:t>
      </w:r>
      <w:r w:rsidRPr="00AF3FF2">
        <w:rPr>
          <w:rFonts w:ascii="Consolas" w:hAnsi="Consolas" w:cs="Courier New"/>
          <w:color w:val="CC7832"/>
          <w:lang w:val="en-US"/>
        </w:rPr>
        <w:t>\\</w:t>
      </w:r>
      <w:proofErr w:type="spellStart"/>
      <w:r w:rsidRPr="00AF3FF2">
        <w:rPr>
          <w:rFonts w:ascii="Consolas" w:hAnsi="Consolas" w:cs="Courier New"/>
          <w:color w:val="6A8759"/>
          <w:lang w:val="en-US"/>
        </w:rPr>
        <w:t>indychkov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\\</w:t>
      </w:r>
      <w:r w:rsidRPr="00AF3FF2">
        <w:rPr>
          <w:rFonts w:ascii="Consolas" w:hAnsi="Consolas" w:cs="Courier New"/>
          <w:color w:val="6A8759"/>
          <w:lang w:val="en-US"/>
        </w:rPr>
        <w:t xml:space="preserve">data"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+ </w:t>
      </w:r>
      <w:r w:rsidRPr="00AF3FF2">
        <w:rPr>
          <w:rFonts w:ascii="Consolas" w:hAnsi="Consolas" w:cs="Courier New"/>
          <w:color w:val="6A8759"/>
          <w:lang w:val="en-US"/>
        </w:rPr>
        <w:t>".csv"</w:t>
      </w:r>
      <w:r w:rsidRPr="00AF3FF2">
        <w:rPr>
          <w:rFonts w:ascii="Consolas" w:hAnsi="Consolas" w:cs="Courier New"/>
          <w:color w:val="A9B7C6"/>
          <w:lang w:val="en-US"/>
        </w:rPr>
        <w:t>))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while </w:t>
      </w:r>
      <w:r w:rsidRPr="00AF3FF2">
        <w:rPr>
          <w:rFonts w:ascii="Consolas" w:hAnsi="Consolas" w:cs="Courier New"/>
          <w:color w:val="A9B7C6"/>
          <w:lang w:val="en-US"/>
        </w:rPr>
        <w:t xml:space="preserve">((line =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fileReader.readLine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()) != </w:t>
      </w:r>
      <w:r w:rsidRPr="00AF3FF2">
        <w:rPr>
          <w:rFonts w:ascii="Consolas" w:hAnsi="Consolas" w:cs="Courier New"/>
          <w:color w:val="CC7832"/>
          <w:lang w:val="en-US"/>
        </w:rPr>
        <w:t>null</w:t>
      </w:r>
      <w:r w:rsidRPr="00AF3FF2">
        <w:rPr>
          <w:rFonts w:ascii="Consolas" w:hAnsi="Consolas" w:cs="Courier New"/>
          <w:color w:val="A9B7C6"/>
          <w:lang w:val="en-US"/>
        </w:rPr>
        <w:t>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String[] tokens =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line.split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(DELIMITER)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stringsFromFile.add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(tokens)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Double[][]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()][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A9B7C6"/>
          <w:lang w:val="en-US"/>
        </w:rPr>
        <w:t>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Double[] formula1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Double[] f4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Double[] f5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i1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i1 &lt;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i1++)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j1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j1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j1++)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if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stringsFromFile.get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(i1)[j1].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indexOf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"/"</w:t>
      </w:r>
      <w:r w:rsidRPr="00AF3FF2">
        <w:rPr>
          <w:rFonts w:ascii="Consolas" w:hAnsi="Consolas" w:cs="Courier New"/>
          <w:color w:val="A9B7C6"/>
          <w:lang w:val="en-US"/>
        </w:rPr>
        <w:t>) != -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        String[] b =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stringsFromFile.get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(i1)[j1].split(</w:t>
      </w:r>
      <w:r w:rsidRPr="00AF3FF2">
        <w:rPr>
          <w:rFonts w:ascii="Consolas" w:hAnsi="Consolas" w:cs="Courier New"/>
          <w:color w:val="6A8759"/>
          <w:lang w:val="en-US"/>
        </w:rPr>
        <w:t>"/"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[i1][j1] = 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Double.parseDouble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(b[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>])) / 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Double.parseDouble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(b[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]))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} </w:t>
      </w:r>
      <w:r w:rsidRPr="00AF3FF2">
        <w:rPr>
          <w:rFonts w:ascii="Consolas" w:hAnsi="Consolas" w:cs="Courier New"/>
          <w:color w:val="CC7832"/>
          <w:lang w:val="en-US"/>
        </w:rPr>
        <w:t xml:space="preserve">else </w:t>
      </w:r>
      <w:r w:rsidRPr="00AF3FF2">
        <w:rPr>
          <w:rFonts w:ascii="Consolas" w:hAnsi="Consolas" w:cs="Courier New"/>
          <w:color w:val="A9B7C6"/>
          <w:lang w:val="en-US"/>
        </w:rPr>
        <w:t>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[i1][j1] =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Double.parseDouble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stringsFromFile.get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(i1)[j1])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6A8759"/>
        </w:rPr>
        <w:t>Матрица</w:t>
      </w:r>
      <w:r w:rsidRPr="00AF3FF2">
        <w:rPr>
          <w:rFonts w:ascii="Consolas" w:hAnsi="Consolas" w:cs="Courier New"/>
          <w:color w:val="6A8759"/>
          <w:lang w:val="en-US"/>
        </w:rPr>
        <w:t xml:space="preserve">  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j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j &lt;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stringsFromFile.size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j++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k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k &lt;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stringsFromFile.get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(j).length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k++)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stringsFromFile.get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(j)[k] + </w:t>
      </w:r>
      <w:r w:rsidRPr="00AF3FF2">
        <w:rPr>
          <w:rFonts w:ascii="Consolas" w:hAnsi="Consolas" w:cs="Courier New"/>
          <w:color w:val="6A8759"/>
          <w:lang w:val="en-US"/>
        </w:rPr>
        <w:t xml:space="preserve">" </w:t>
      </w:r>
      <w:r w:rsidRPr="00AF3FF2">
        <w:rPr>
          <w:rFonts w:ascii="Consolas" w:hAnsi="Consolas" w:cs="Courier New"/>
          <w:color w:val="CC7832"/>
          <w:lang w:val="en-US"/>
        </w:rPr>
        <w:t>\t</w:t>
      </w:r>
      <w:r w:rsidRPr="00AF3FF2">
        <w:rPr>
          <w:rFonts w:ascii="Consolas" w:hAnsi="Consolas" w:cs="Courier New"/>
          <w:color w:val="6A8759"/>
          <w:lang w:val="en-US"/>
        </w:rPr>
        <w:t xml:space="preserve"> 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r w:rsidRPr="00AF3FF2">
        <w:rPr>
          <w:rFonts w:ascii="Consolas" w:hAnsi="Consolas" w:cs="Courier New"/>
          <w:color w:val="6A8759"/>
          <w:lang w:val="en-US"/>
        </w:rPr>
        <w:t>"|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6A8759"/>
        </w:rPr>
        <w:t>Относительная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ценность</w:t>
      </w:r>
      <w:r w:rsidRPr="00AF3FF2">
        <w:rPr>
          <w:rFonts w:ascii="Consolas" w:hAnsi="Consolas" w:cs="Courier New"/>
          <w:color w:val="6A8759"/>
          <w:lang w:val="en-US"/>
        </w:rPr>
        <w:t>: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double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otnSum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v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v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v++)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double </w:t>
      </w:r>
      <w:r w:rsidRPr="00AF3FF2">
        <w:rPr>
          <w:rFonts w:ascii="Consolas" w:hAnsi="Consolas" w:cs="Courier New"/>
          <w:color w:val="A9B7C6"/>
          <w:lang w:val="en-US"/>
        </w:rPr>
        <w:t>temp = pow((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[v][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 xml:space="preserve">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[v][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 xml:space="preserve">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[v][</w:t>
      </w:r>
      <w:r w:rsidRPr="00AF3FF2">
        <w:rPr>
          <w:rFonts w:ascii="Consolas" w:hAnsi="Consolas" w:cs="Courier New"/>
          <w:color w:val="6897BB"/>
          <w:lang w:val="en-US"/>
        </w:rPr>
        <w:t>2</w:t>
      </w:r>
      <w:r w:rsidRPr="00AF3FF2">
        <w:rPr>
          <w:rFonts w:ascii="Consolas" w:hAnsi="Consolas" w:cs="Courier New"/>
          <w:color w:val="A9B7C6"/>
          <w:lang w:val="en-US"/>
        </w:rPr>
        <w:t xml:space="preserve">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[v][</w:t>
      </w:r>
      <w:r w:rsidRPr="00AF3FF2">
        <w:rPr>
          <w:rFonts w:ascii="Consolas" w:hAnsi="Consolas" w:cs="Courier New"/>
          <w:color w:val="6897BB"/>
          <w:lang w:val="en-US"/>
        </w:rPr>
        <w:t>3</w:t>
      </w:r>
      <w:r w:rsidRPr="00AF3FF2">
        <w:rPr>
          <w:rFonts w:ascii="Consolas" w:hAnsi="Consolas" w:cs="Courier New"/>
          <w:color w:val="A9B7C6"/>
          <w:lang w:val="en-US"/>
        </w:rPr>
        <w:t xml:space="preserve">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[v][</w:t>
      </w:r>
      <w:r w:rsidRPr="00AF3FF2">
        <w:rPr>
          <w:rFonts w:ascii="Consolas" w:hAnsi="Consolas" w:cs="Courier New"/>
          <w:color w:val="6897BB"/>
          <w:lang w:val="en-US"/>
        </w:rPr>
        <w:t>4</w:t>
      </w:r>
      <w:r w:rsidRPr="00AF3FF2">
        <w:rPr>
          <w:rFonts w:ascii="Consolas" w:hAnsi="Consolas" w:cs="Courier New"/>
          <w:color w:val="A9B7C6"/>
          <w:lang w:val="en-US"/>
        </w:rPr>
        <w:t>])</w:t>
      </w:r>
      <w:r w:rsidRPr="00AF3FF2">
        <w:rPr>
          <w:rFonts w:ascii="Consolas" w:hAnsi="Consolas" w:cs="Courier New"/>
          <w:color w:val="CC7832"/>
          <w:lang w:val="en-US"/>
        </w:rPr>
        <w:t xml:space="preserve">, </w:t>
      </w:r>
      <w:r w:rsidRPr="00AF3FF2">
        <w:rPr>
          <w:rFonts w:ascii="Consolas" w:hAnsi="Consolas" w:cs="Courier New"/>
          <w:color w:val="6897BB"/>
          <w:lang w:val="en-US"/>
        </w:rPr>
        <w:t>0.2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r w:rsidRPr="00AF3FF2">
        <w:rPr>
          <w:rFonts w:ascii="Consolas" w:hAnsi="Consolas" w:cs="Courier New"/>
          <w:color w:val="A9B7C6"/>
          <w:lang w:val="en-US"/>
        </w:rPr>
        <w:t>formula1[v] = temp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otnSum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+= temp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(temp + </w:t>
      </w:r>
      <w:r w:rsidRPr="00AF3FF2">
        <w:rPr>
          <w:rFonts w:ascii="Consolas" w:hAnsi="Consolas" w:cs="Courier New"/>
          <w:color w:val="6A8759"/>
          <w:lang w:val="en-US"/>
        </w:rPr>
        <w:t>" |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lastRenderedPageBreak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Нормирующий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коэффициент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otnSum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Важность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приоритетов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v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v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v++)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-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 xml:space="preserve">][v] = formula1[v] /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otnSum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-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 xml:space="preserve">][v] + </w:t>
      </w:r>
      <w:r w:rsidRPr="00AF3FF2">
        <w:rPr>
          <w:rFonts w:ascii="Consolas" w:hAnsi="Consolas" w:cs="Courier New"/>
          <w:color w:val="6A8759"/>
          <w:lang w:val="en-US"/>
        </w:rPr>
        <w:t xml:space="preserve">" </w:t>
      </w:r>
      <w:r w:rsidRPr="00AF3FF2">
        <w:rPr>
          <w:rFonts w:ascii="Consolas" w:hAnsi="Consolas" w:cs="Courier New"/>
          <w:color w:val="CC7832"/>
          <w:lang w:val="en-US"/>
        </w:rPr>
        <w:t>\t</w:t>
      </w:r>
      <w:r w:rsidRPr="00AF3FF2">
        <w:rPr>
          <w:rFonts w:ascii="Consolas" w:hAnsi="Consolas" w:cs="Courier New"/>
          <w:color w:val="6A8759"/>
          <w:lang w:val="en-US"/>
        </w:rPr>
        <w:t xml:space="preserve"> 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r w:rsidRPr="00AF3FF2">
        <w:rPr>
          <w:rFonts w:ascii="Consolas" w:hAnsi="Consolas" w:cs="Courier New"/>
          <w:color w:val="6A8759"/>
          <w:lang w:val="en-US"/>
        </w:rPr>
        <w:t>"|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Сумма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каждого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столбца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матрицы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суждений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v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v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v++)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f4[v] = ((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 xml:space="preserve">][v] 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 xml:space="preserve">][v] 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2</w:t>
      </w:r>
      <w:r w:rsidRPr="00AF3FF2">
        <w:rPr>
          <w:rFonts w:ascii="Consolas" w:hAnsi="Consolas" w:cs="Courier New"/>
          <w:color w:val="A9B7C6"/>
          <w:lang w:val="en-US"/>
        </w:rPr>
        <w:t xml:space="preserve">][v] 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3</w:t>
      </w:r>
      <w:r w:rsidRPr="00AF3FF2">
        <w:rPr>
          <w:rFonts w:ascii="Consolas" w:hAnsi="Consolas" w:cs="Courier New"/>
          <w:color w:val="A9B7C6"/>
          <w:lang w:val="en-US"/>
        </w:rPr>
        <w:t xml:space="preserve">][v] +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4</w:t>
      </w:r>
      <w:r w:rsidRPr="00AF3FF2">
        <w:rPr>
          <w:rFonts w:ascii="Consolas" w:hAnsi="Consolas" w:cs="Courier New"/>
          <w:color w:val="A9B7C6"/>
          <w:lang w:val="en-US"/>
        </w:rPr>
        <w:t>][v]))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(f4[v] + </w:t>
      </w:r>
      <w:r w:rsidRPr="00AF3FF2">
        <w:rPr>
          <w:rFonts w:ascii="Consolas" w:hAnsi="Consolas" w:cs="Courier New"/>
          <w:color w:val="6A8759"/>
          <w:lang w:val="en-US"/>
        </w:rPr>
        <w:t xml:space="preserve">" </w:t>
      </w:r>
      <w:r w:rsidRPr="00AF3FF2">
        <w:rPr>
          <w:rFonts w:ascii="Consolas" w:hAnsi="Consolas" w:cs="Courier New"/>
          <w:color w:val="CC7832"/>
          <w:lang w:val="en-US"/>
        </w:rPr>
        <w:t>\t</w:t>
      </w:r>
      <w:r w:rsidRPr="00AF3FF2">
        <w:rPr>
          <w:rFonts w:ascii="Consolas" w:hAnsi="Consolas" w:cs="Courier New"/>
          <w:color w:val="6A8759"/>
          <w:lang w:val="en-US"/>
        </w:rPr>
        <w:t xml:space="preserve"> 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r w:rsidRPr="00AF3FF2">
        <w:rPr>
          <w:rFonts w:ascii="Consolas" w:hAnsi="Consolas" w:cs="Courier New"/>
          <w:color w:val="6A8759"/>
          <w:lang w:val="en-US"/>
        </w:rPr>
        <w:t>"|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Пропорциональность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предпочтений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v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v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>v++)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f5[v] = f4[v]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-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][v]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(f5[v] + </w:t>
      </w:r>
      <w:r w:rsidRPr="00AF3FF2">
        <w:rPr>
          <w:rFonts w:ascii="Consolas" w:hAnsi="Consolas" w:cs="Courier New"/>
          <w:color w:val="6A8759"/>
          <w:lang w:val="en-US"/>
        </w:rPr>
        <w:t xml:space="preserve">" </w:t>
      </w:r>
      <w:r w:rsidRPr="00AF3FF2">
        <w:rPr>
          <w:rFonts w:ascii="Consolas" w:hAnsi="Consolas" w:cs="Courier New"/>
          <w:color w:val="CC7832"/>
          <w:lang w:val="en-US"/>
        </w:rPr>
        <w:t>\t</w:t>
      </w:r>
      <w:r w:rsidRPr="00AF3FF2">
        <w:rPr>
          <w:rFonts w:ascii="Consolas" w:hAnsi="Consolas" w:cs="Courier New"/>
          <w:color w:val="6A8759"/>
          <w:lang w:val="en-US"/>
        </w:rPr>
        <w:t xml:space="preserve"> " </w:t>
      </w:r>
      <w:r w:rsidRPr="00AF3FF2">
        <w:rPr>
          <w:rFonts w:ascii="Consolas" w:hAnsi="Consolas" w:cs="Courier New"/>
          <w:color w:val="A9B7C6"/>
          <w:lang w:val="en-US"/>
        </w:rPr>
        <w:t xml:space="preserve">+ </w:t>
      </w:r>
      <w:r w:rsidRPr="00AF3FF2">
        <w:rPr>
          <w:rFonts w:ascii="Consolas" w:hAnsi="Consolas" w:cs="Courier New"/>
          <w:color w:val="6A8759"/>
          <w:lang w:val="en-US"/>
        </w:rPr>
        <w:t>"|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Сумма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пропорциональности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предпочтений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double </w:t>
      </w:r>
      <w:r w:rsidRPr="00AF3FF2">
        <w:rPr>
          <w:rFonts w:ascii="Consolas" w:hAnsi="Consolas" w:cs="Courier New"/>
          <w:color w:val="A9B7C6"/>
          <w:lang w:val="en-US"/>
        </w:rPr>
        <w:t>f6 = f5[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>] + f5[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] + f5[</w:t>
      </w:r>
      <w:r w:rsidRPr="00AF3FF2">
        <w:rPr>
          <w:rFonts w:ascii="Consolas" w:hAnsi="Consolas" w:cs="Courier New"/>
          <w:color w:val="6897BB"/>
          <w:lang w:val="en-US"/>
        </w:rPr>
        <w:t>2</w:t>
      </w:r>
      <w:r w:rsidRPr="00AF3FF2">
        <w:rPr>
          <w:rFonts w:ascii="Consolas" w:hAnsi="Consolas" w:cs="Courier New"/>
          <w:color w:val="A9B7C6"/>
          <w:lang w:val="en-US"/>
        </w:rPr>
        <w:t>] + f5[</w:t>
      </w:r>
      <w:r w:rsidRPr="00AF3FF2">
        <w:rPr>
          <w:rFonts w:ascii="Consolas" w:hAnsi="Consolas" w:cs="Courier New"/>
          <w:color w:val="6897BB"/>
          <w:lang w:val="en-US"/>
        </w:rPr>
        <w:t>3</w:t>
      </w:r>
      <w:r w:rsidRPr="00AF3FF2">
        <w:rPr>
          <w:rFonts w:ascii="Consolas" w:hAnsi="Consolas" w:cs="Courier New"/>
          <w:color w:val="A9B7C6"/>
          <w:lang w:val="en-US"/>
        </w:rPr>
        <w:t>] + f5[</w:t>
      </w:r>
      <w:r w:rsidRPr="00AF3FF2">
        <w:rPr>
          <w:rFonts w:ascii="Consolas" w:hAnsi="Consolas" w:cs="Courier New"/>
          <w:color w:val="6897BB"/>
          <w:lang w:val="en-US"/>
        </w:rPr>
        <w:t>4</w:t>
      </w:r>
      <w:r w:rsidRPr="00AF3FF2">
        <w:rPr>
          <w:rFonts w:ascii="Consolas" w:hAnsi="Consolas" w:cs="Courier New"/>
          <w:color w:val="A9B7C6"/>
          <w:lang w:val="en-US"/>
        </w:rPr>
        <w:t>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(f6)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Индекс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согласованности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n =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double </w:t>
      </w:r>
      <w:r w:rsidRPr="00AF3FF2">
        <w:rPr>
          <w:rFonts w:ascii="Consolas" w:hAnsi="Consolas" w:cs="Courier New"/>
          <w:color w:val="A9B7C6"/>
          <w:lang w:val="en-US"/>
        </w:rPr>
        <w:t xml:space="preserve">f7 = (f6 - n) / (n -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(f7)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</w:rPr>
        <w:t>Отношение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согласованности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double </w:t>
      </w:r>
      <w:r w:rsidRPr="00AF3FF2">
        <w:rPr>
          <w:rFonts w:ascii="Consolas" w:hAnsi="Consolas" w:cs="Courier New"/>
          <w:color w:val="A9B7C6"/>
          <w:lang w:val="en-US"/>
        </w:rPr>
        <w:t xml:space="preserve">SI = </w:t>
      </w:r>
      <w:r w:rsidRPr="00AF3FF2">
        <w:rPr>
          <w:rFonts w:ascii="Consolas" w:hAnsi="Consolas" w:cs="Courier New"/>
          <w:color w:val="6897BB"/>
          <w:lang w:val="en-US"/>
        </w:rPr>
        <w:t>1.12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double </w:t>
      </w:r>
      <w:r w:rsidRPr="00AF3FF2">
        <w:rPr>
          <w:rFonts w:ascii="Consolas" w:hAnsi="Consolas" w:cs="Courier New"/>
          <w:color w:val="A9B7C6"/>
          <w:lang w:val="en-US"/>
        </w:rPr>
        <w:t>f8 = f7 / SI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(f8 + 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\n\n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Double result[] = </w:t>
      </w:r>
      <w:r w:rsidRPr="00AF3FF2">
        <w:rPr>
          <w:rFonts w:ascii="Consolas" w:hAnsi="Consolas" w:cs="Courier New"/>
          <w:color w:val="CC7832"/>
          <w:lang w:val="en-US"/>
        </w:rPr>
        <w:t xml:space="preserve">new </w:t>
      </w:r>
      <w:r w:rsidRPr="00AF3FF2">
        <w:rPr>
          <w:rFonts w:ascii="Consolas" w:hAnsi="Consolas" w:cs="Courier New"/>
          <w:color w:val="A9B7C6"/>
          <w:lang w:val="en-US"/>
        </w:rPr>
        <w:t>Double[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A9B7C6"/>
          <w:lang w:val="en-US"/>
        </w:rPr>
        <w:t>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result[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] = </w:t>
      </w:r>
      <w:r w:rsidRPr="00AF3FF2">
        <w:rPr>
          <w:rFonts w:ascii="Consolas" w:hAnsi="Consolas" w:cs="Courier New"/>
          <w:color w:val="6897BB"/>
          <w:lang w:val="en-US"/>
        </w:rPr>
        <w:t>0.0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r w:rsidRPr="00AF3FF2">
        <w:rPr>
          <w:rFonts w:ascii="Consolas" w:hAnsi="Consolas" w:cs="Courier New"/>
          <w:color w:val="A9B7C6"/>
          <w:lang w:val="en-US"/>
        </w:rPr>
        <w:t xml:space="preserve">j = 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r w:rsidRPr="00AF3FF2">
        <w:rPr>
          <w:rFonts w:ascii="Consolas" w:hAnsi="Consolas" w:cs="Courier New"/>
          <w:color w:val="A9B7C6"/>
          <w:lang w:val="en-US"/>
        </w:rPr>
        <w:t xml:space="preserve">j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j++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result[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] +=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 xml:space="preserve">][j] *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wagn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[j +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][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]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 xml:space="preserve">"A" </w:t>
      </w:r>
      <w:r w:rsidRPr="00AF3FF2">
        <w:rPr>
          <w:rFonts w:ascii="Consolas" w:hAnsi="Consolas" w:cs="Courier New"/>
          <w:color w:val="A9B7C6"/>
          <w:lang w:val="en-US"/>
        </w:rPr>
        <w:t>+ 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+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 xml:space="preserve">) + </w:t>
      </w:r>
      <w:r w:rsidRPr="00AF3FF2">
        <w:rPr>
          <w:rFonts w:ascii="Consolas" w:hAnsi="Consolas" w:cs="Courier New"/>
          <w:color w:val="6A8759"/>
          <w:lang w:val="en-US"/>
        </w:rPr>
        <w:t>" - "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System.out.println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(result[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])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String res = </w:t>
      </w:r>
      <w:r w:rsidRPr="00AF3FF2">
        <w:rPr>
          <w:rFonts w:ascii="Consolas" w:hAnsi="Consolas" w:cs="Courier New"/>
          <w:color w:val="6A8759"/>
          <w:lang w:val="en-US"/>
        </w:rPr>
        <w:t xml:space="preserve">"A1 - " </w:t>
      </w:r>
      <w:r w:rsidRPr="00AF3FF2">
        <w:rPr>
          <w:rFonts w:ascii="Consolas" w:hAnsi="Consolas" w:cs="Courier New"/>
          <w:color w:val="A9B7C6"/>
          <w:lang w:val="en-US"/>
        </w:rPr>
        <w:t>+ result[</w:t>
      </w:r>
      <w:r w:rsidRPr="00AF3FF2">
        <w:rPr>
          <w:rFonts w:ascii="Consolas" w:hAnsi="Consolas" w:cs="Courier New"/>
          <w:color w:val="6897BB"/>
          <w:lang w:val="en-US"/>
        </w:rPr>
        <w:t>0</w:t>
      </w:r>
      <w:r w:rsidRPr="00AF3FF2">
        <w:rPr>
          <w:rFonts w:ascii="Consolas" w:hAnsi="Consolas" w:cs="Courier New"/>
          <w:color w:val="A9B7C6"/>
          <w:lang w:val="en-US"/>
        </w:rPr>
        <w:t>].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toString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for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CC7832"/>
          <w:lang w:val="en-US"/>
        </w:rPr>
        <w:t>int</w:t>
      </w:r>
      <w:proofErr w:type="spellEnd"/>
      <w:r w:rsidRPr="00AF3FF2">
        <w:rPr>
          <w:rFonts w:ascii="Consolas" w:hAnsi="Consolas" w:cs="Courier New"/>
          <w:color w:val="CC7832"/>
          <w:lang w:val="en-US"/>
        </w:rPr>
        <w:t xml:space="preserve">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=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&lt; </w:t>
      </w:r>
      <w:r w:rsidRPr="00AF3FF2">
        <w:rPr>
          <w:rFonts w:ascii="Consolas" w:hAnsi="Consolas" w:cs="Courier New"/>
          <w:color w:val="6897BB"/>
          <w:lang w:val="en-US"/>
        </w:rPr>
        <w:t>5</w:t>
      </w:r>
      <w:r w:rsidRPr="00AF3FF2">
        <w:rPr>
          <w:rFonts w:ascii="Consolas" w:hAnsi="Consolas" w:cs="Courier New"/>
          <w:color w:val="CC7832"/>
          <w:lang w:val="en-US"/>
        </w:rPr>
        <w:t xml:space="preserve">;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++)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if </w:t>
      </w:r>
      <w:r w:rsidRPr="00AF3FF2">
        <w:rPr>
          <w:rFonts w:ascii="Consolas" w:hAnsi="Consolas" w:cs="Courier New"/>
          <w:color w:val="A9B7C6"/>
          <w:lang w:val="en-US"/>
        </w:rPr>
        <w:t>(result[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-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] &lt; result[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])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    res = </w:t>
      </w:r>
      <w:r w:rsidRPr="00AF3FF2">
        <w:rPr>
          <w:rFonts w:ascii="Consolas" w:hAnsi="Consolas" w:cs="Courier New"/>
          <w:color w:val="6A8759"/>
          <w:lang w:val="en-US"/>
        </w:rPr>
        <w:t xml:space="preserve">"A" </w:t>
      </w:r>
      <w:r w:rsidRPr="00AF3FF2">
        <w:rPr>
          <w:rFonts w:ascii="Consolas" w:hAnsi="Consolas" w:cs="Courier New"/>
          <w:color w:val="A9B7C6"/>
          <w:lang w:val="en-US"/>
        </w:rPr>
        <w:t>+ 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+ </w:t>
      </w:r>
      <w:r w:rsidRPr="00AF3FF2">
        <w:rPr>
          <w:rFonts w:ascii="Consolas" w:hAnsi="Consolas" w:cs="Courier New"/>
          <w:color w:val="6897BB"/>
          <w:lang w:val="en-US"/>
        </w:rPr>
        <w:t>1</w:t>
      </w:r>
      <w:r w:rsidRPr="00AF3FF2">
        <w:rPr>
          <w:rFonts w:ascii="Consolas" w:hAnsi="Consolas" w:cs="Courier New"/>
          <w:color w:val="A9B7C6"/>
          <w:lang w:val="en-US"/>
        </w:rPr>
        <w:t>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System.out.print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</w:t>
      </w:r>
      <w:r w:rsidRPr="00AF3FF2">
        <w:rPr>
          <w:rFonts w:ascii="Consolas" w:hAnsi="Consolas" w:cs="Courier New"/>
          <w:color w:val="6A8759"/>
          <w:lang w:val="en-US"/>
        </w:rPr>
        <w:t>"</w:t>
      </w:r>
      <w:r w:rsidRPr="00AF3FF2">
        <w:rPr>
          <w:rFonts w:ascii="Consolas" w:hAnsi="Consolas" w:cs="Courier New"/>
          <w:color w:val="CC7832"/>
          <w:lang w:val="en-US"/>
        </w:rPr>
        <w:t>\n</w:t>
      </w:r>
      <w:r w:rsidRPr="00AF3FF2">
        <w:rPr>
          <w:rFonts w:ascii="Consolas" w:hAnsi="Consolas" w:cs="Courier New"/>
          <w:color w:val="6A8759"/>
        </w:rPr>
        <w:t>Лучшая</w:t>
      </w:r>
      <w:r w:rsidRPr="00AF3FF2">
        <w:rPr>
          <w:rFonts w:ascii="Consolas" w:hAnsi="Consolas" w:cs="Courier New"/>
          <w:color w:val="6A8759"/>
          <w:lang w:val="en-US"/>
        </w:rPr>
        <w:t xml:space="preserve"> </w:t>
      </w:r>
      <w:r w:rsidRPr="00AF3FF2">
        <w:rPr>
          <w:rFonts w:ascii="Consolas" w:hAnsi="Consolas" w:cs="Courier New"/>
          <w:color w:val="6A8759"/>
        </w:rPr>
        <w:t>альтернатива</w:t>
      </w:r>
      <w:r w:rsidRPr="00AF3FF2">
        <w:rPr>
          <w:rFonts w:ascii="Consolas" w:hAnsi="Consolas" w:cs="Courier New"/>
          <w:color w:val="6A8759"/>
          <w:lang w:val="en-US"/>
        </w:rPr>
        <w:t xml:space="preserve"> - " </w:t>
      </w:r>
      <w:r w:rsidRPr="00AF3FF2">
        <w:rPr>
          <w:rFonts w:ascii="Consolas" w:hAnsi="Consolas" w:cs="Courier New"/>
          <w:color w:val="A9B7C6"/>
          <w:lang w:val="en-US"/>
        </w:rPr>
        <w:t>+ res)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AF3FF2">
        <w:rPr>
          <w:rFonts w:ascii="Consolas" w:hAnsi="Consolas" w:cs="Courier New"/>
          <w:color w:val="A9B7C6"/>
          <w:lang w:val="en-US"/>
        </w:rPr>
        <w:t xml:space="preserve">} </w:t>
      </w:r>
      <w:r w:rsidRPr="00AF3FF2">
        <w:rPr>
          <w:rFonts w:ascii="Consolas" w:hAnsi="Consolas" w:cs="Courier New"/>
          <w:color w:val="CC7832"/>
          <w:lang w:val="en-US"/>
        </w:rPr>
        <w:t xml:space="preserve">catch </w:t>
      </w:r>
      <w:r w:rsidRPr="00AF3FF2">
        <w:rPr>
          <w:rFonts w:ascii="Consolas" w:hAnsi="Consolas" w:cs="Courier New"/>
          <w:color w:val="A9B7C6"/>
          <w:lang w:val="en-US"/>
        </w:rPr>
        <w:t>(Exception e)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e.printStackTrace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</w:r>
      <w:r w:rsidRPr="00AF3FF2">
        <w:rPr>
          <w:rFonts w:ascii="Consolas" w:hAnsi="Consolas" w:cs="Courier New"/>
          <w:color w:val="CC7832"/>
          <w:lang w:val="en-US"/>
        </w:rPr>
        <w:lastRenderedPageBreak/>
        <w:t xml:space="preserve">        </w:t>
      </w:r>
      <w:r w:rsidRPr="00AF3FF2">
        <w:rPr>
          <w:rFonts w:ascii="Consolas" w:hAnsi="Consolas" w:cs="Courier New"/>
          <w:color w:val="A9B7C6"/>
          <w:lang w:val="en-US"/>
        </w:rPr>
        <w:t xml:space="preserve">} </w:t>
      </w:r>
      <w:r w:rsidRPr="00AF3FF2">
        <w:rPr>
          <w:rFonts w:ascii="Consolas" w:hAnsi="Consolas" w:cs="Courier New"/>
          <w:color w:val="CC7832"/>
          <w:lang w:val="en-US"/>
        </w:rPr>
        <w:t xml:space="preserve">finally </w:t>
      </w:r>
      <w:r w:rsidRPr="00AF3FF2">
        <w:rPr>
          <w:rFonts w:ascii="Consolas" w:hAnsi="Consolas" w:cs="Courier New"/>
          <w:color w:val="A9B7C6"/>
          <w:lang w:val="en-US"/>
        </w:rPr>
        <w:t>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CC7832"/>
          <w:lang w:val="en-US"/>
        </w:rPr>
        <w:t xml:space="preserve">try </w:t>
      </w:r>
      <w:r w:rsidRPr="00AF3FF2">
        <w:rPr>
          <w:rFonts w:ascii="Consolas" w:hAnsi="Consolas" w:cs="Courier New"/>
          <w:color w:val="A9B7C6"/>
          <w:lang w:val="en-US"/>
        </w:rPr>
        <w:t>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fileReader.close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 xml:space="preserve">} </w:t>
      </w:r>
      <w:r w:rsidRPr="00AF3FF2">
        <w:rPr>
          <w:rFonts w:ascii="Consolas" w:hAnsi="Consolas" w:cs="Courier New"/>
          <w:color w:val="CC7832"/>
          <w:lang w:val="en-US"/>
        </w:rPr>
        <w:t xml:space="preserve">catch </w:t>
      </w:r>
      <w:r w:rsidRPr="00AF3FF2">
        <w:rPr>
          <w:rFonts w:ascii="Consolas" w:hAnsi="Consolas" w:cs="Courier New"/>
          <w:color w:val="A9B7C6"/>
          <w:lang w:val="en-US"/>
        </w:rPr>
        <w:t>(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IOException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 xml:space="preserve"> e) {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proofErr w:type="spellStart"/>
      <w:r w:rsidRPr="00AF3FF2">
        <w:rPr>
          <w:rFonts w:ascii="Consolas" w:hAnsi="Consolas" w:cs="Courier New"/>
          <w:color w:val="A9B7C6"/>
          <w:lang w:val="en-US"/>
        </w:rPr>
        <w:t>e.printStackTrace</w:t>
      </w:r>
      <w:proofErr w:type="spellEnd"/>
      <w:r w:rsidRPr="00AF3FF2">
        <w:rPr>
          <w:rFonts w:ascii="Consolas" w:hAnsi="Consolas" w:cs="Courier New"/>
          <w:color w:val="A9B7C6"/>
          <w:lang w:val="en-US"/>
        </w:rPr>
        <w:t>()</w:t>
      </w:r>
      <w:r w:rsidRPr="00AF3FF2">
        <w:rPr>
          <w:rFonts w:ascii="Consolas" w:hAnsi="Consolas" w:cs="Courier New"/>
          <w:color w:val="CC7832"/>
          <w:lang w:val="en-US"/>
        </w:rPr>
        <w:t>;</w:t>
      </w:r>
      <w:r w:rsidRPr="00AF3FF2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AF3FF2">
        <w:rPr>
          <w:rFonts w:ascii="Consolas" w:hAnsi="Consolas" w:cs="Courier New"/>
          <w:color w:val="A9B7C6"/>
          <w:lang w:val="en-US"/>
        </w:rPr>
        <w:t>}</w:t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    }</w:t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br/>
      </w:r>
      <w:r w:rsidRPr="00AF3FF2">
        <w:rPr>
          <w:rFonts w:ascii="Consolas" w:hAnsi="Consolas" w:cs="Courier New"/>
          <w:color w:val="A9B7C6"/>
          <w:lang w:val="en-US"/>
        </w:rPr>
        <w:br/>
        <w:t xml:space="preserve">    }</w:t>
      </w:r>
      <w:r w:rsidRPr="00AF3FF2">
        <w:rPr>
          <w:rFonts w:ascii="Consolas" w:hAnsi="Consolas" w:cs="Courier New"/>
          <w:color w:val="A9B7C6"/>
          <w:lang w:val="en-US"/>
        </w:rPr>
        <w:br/>
        <w:t>}</w:t>
      </w:r>
      <w:proofErr w:type="gramEnd"/>
    </w:p>
    <w:p w:rsidR="00AF3FF2" w:rsidRPr="00AF3FF2" w:rsidRDefault="00AF3FF2" w:rsidP="00B436F6">
      <w:pPr>
        <w:jc w:val="center"/>
        <w:rPr>
          <w:sz w:val="28"/>
          <w:lang w:val="en-US"/>
        </w:rPr>
      </w:pPr>
    </w:p>
    <w:sectPr w:rsidR="00AF3FF2" w:rsidRPr="00AF3FF2" w:rsidSect="00D46CE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6433E"/>
    <w:multiLevelType w:val="hybridMultilevel"/>
    <w:tmpl w:val="3F3A0770"/>
    <w:lvl w:ilvl="0" w:tplc="3CE8186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F57"/>
    <w:rsid w:val="00002387"/>
    <w:rsid w:val="00042577"/>
    <w:rsid w:val="00126BB1"/>
    <w:rsid w:val="00152EE0"/>
    <w:rsid w:val="00177F57"/>
    <w:rsid w:val="00262FC9"/>
    <w:rsid w:val="002D0654"/>
    <w:rsid w:val="00324A9B"/>
    <w:rsid w:val="003D1835"/>
    <w:rsid w:val="004C397C"/>
    <w:rsid w:val="004E522A"/>
    <w:rsid w:val="00594CBB"/>
    <w:rsid w:val="005B56C1"/>
    <w:rsid w:val="0063219C"/>
    <w:rsid w:val="006E3128"/>
    <w:rsid w:val="00733856"/>
    <w:rsid w:val="00835FDC"/>
    <w:rsid w:val="008C184F"/>
    <w:rsid w:val="008E678B"/>
    <w:rsid w:val="009357AF"/>
    <w:rsid w:val="00997065"/>
    <w:rsid w:val="00A06347"/>
    <w:rsid w:val="00A37938"/>
    <w:rsid w:val="00AF3FF2"/>
    <w:rsid w:val="00B436F6"/>
    <w:rsid w:val="00C62529"/>
    <w:rsid w:val="00C8051C"/>
    <w:rsid w:val="00D46CE1"/>
    <w:rsid w:val="00D675E9"/>
    <w:rsid w:val="00E20A7A"/>
    <w:rsid w:val="00EE34DC"/>
    <w:rsid w:val="00F66F60"/>
    <w:rsid w:val="00FF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B2EC79-1FCE-4B62-BF32-951A7FE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6F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rsid w:val="00D675E9"/>
  </w:style>
  <w:style w:type="paragraph" w:styleId="a3">
    <w:name w:val="List Paragraph"/>
    <w:basedOn w:val="a"/>
    <w:uiPriority w:val="34"/>
    <w:qFormat/>
    <w:rsid w:val="00C62529"/>
    <w:pPr>
      <w:ind w:left="720"/>
      <w:contextualSpacing/>
    </w:pPr>
  </w:style>
  <w:style w:type="paragraph" w:customStyle="1" w:styleId="Default">
    <w:name w:val="Default"/>
    <w:rsid w:val="00262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4">
    <w:name w:val="Table Grid"/>
    <w:basedOn w:val="a1"/>
    <w:uiPriority w:val="39"/>
    <w:rsid w:val="00262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73385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F3FF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3FF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13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Дычков</dc:creator>
  <cp:keywords/>
  <dc:description/>
  <cp:lastModifiedBy>Илья Дычков</cp:lastModifiedBy>
  <cp:revision>17</cp:revision>
  <dcterms:created xsi:type="dcterms:W3CDTF">2019-09-12T22:00:00Z</dcterms:created>
  <dcterms:modified xsi:type="dcterms:W3CDTF">2020-01-20T08:00:00Z</dcterms:modified>
</cp:coreProperties>
</file>