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8"/>
      </w:tblGrid>
      <w:tr w:rsidR="00D675E9" w:rsidRPr="00B834F8" w:rsidTr="00D675E9">
        <w:trPr>
          <w:cantSplit/>
          <w:trHeight w:val="180"/>
          <w:jc w:val="center"/>
        </w:trPr>
        <w:tc>
          <w:tcPr>
            <w:tcW w:w="9598" w:type="dxa"/>
          </w:tcPr>
          <w:tbl>
            <w:tblPr>
              <w:tblW w:w="9356" w:type="dxa"/>
              <w:tblInd w:w="426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99"/>
              <w:gridCol w:w="3166"/>
              <w:gridCol w:w="3591"/>
            </w:tblGrid>
            <w:tr w:rsidR="00D675E9" w:rsidRPr="00B834F8" w:rsidTr="00280A14">
              <w:trPr>
                <w:cantSplit/>
                <w:trHeight w:val="184"/>
              </w:trPr>
              <w:tc>
                <w:tcPr>
                  <w:tcW w:w="2599" w:type="dxa"/>
                </w:tcPr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b/>
                      <w:bCs/>
                      <w:caps/>
                      <w:sz w:val="24"/>
                    </w:rPr>
                  </w:pPr>
                </w:p>
              </w:tc>
              <w:tc>
                <w:tcPr>
                  <w:tcW w:w="3166" w:type="dxa"/>
                  <w:hideMark/>
                </w:tcPr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              </w:t>
                  </w:r>
                  <w:r w:rsidRPr="00B834F8">
                    <w:rPr>
                      <w:noProof/>
                      <w:sz w:val="24"/>
                    </w:rPr>
                    <w:drawing>
                      <wp:inline distT="0" distB="0" distL="0" distR="0" wp14:anchorId="09264489" wp14:editId="1C1FF192">
                        <wp:extent cx="888365" cy="1009015"/>
                        <wp:effectExtent l="0" t="0" r="6985" b="635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285" t="-252" r="-285" b="-2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8365" cy="1009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834F8">
                    <w:rPr>
                      <w:sz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</w:tcPr>
                <w:p w:rsidR="00D675E9" w:rsidRPr="00B834F8" w:rsidRDefault="00D675E9" w:rsidP="00280A14">
                  <w:pPr>
                    <w:snapToGrid w:val="0"/>
                    <w:spacing w:line="240" w:lineRule="atLeast"/>
                    <w:jc w:val="center"/>
                    <w:rPr>
                      <w:caps/>
                      <w:sz w:val="24"/>
                    </w:rPr>
                  </w:pPr>
                </w:p>
              </w:tc>
            </w:tr>
            <w:tr w:rsidR="00D675E9" w:rsidRPr="00B834F8" w:rsidTr="00280A14">
              <w:trPr>
                <w:cantSplit/>
                <w:trHeight w:val="184"/>
              </w:trPr>
              <w:tc>
                <w:tcPr>
                  <w:tcW w:w="9356" w:type="dxa"/>
                  <w:gridSpan w:val="3"/>
                  <w:vAlign w:val="center"/>
                </w:tcPr>
                <w:p w:rsidR="00D675E9" w:rsidRPr="00B834F8" w:rsidRDefault="00D675E9" w:rsidP="00280A14">
                  <w:pPr>
                    <w:snapToGrid w:val="0"/>
                    <w:spacing w:line="160" w:lineRule="exact"/>
                    <w:jc w:val="center"/>
                    <w:rPr>
                      <w:caps/>
                      <w:sz w:val="14"/>
                      <w:szCs w:val="16"/>
                    </w:rPr>
                  </w:pPr>
                </w:p>
                <w:p w:rsidR="00D675E9" w:rsidRPr="00B834F8" w:rsidRDefault="00D675E9" w:rsidP="00280A14">
                  <w:pPr>
                    <w:spacing w:line="240" w:lineRule="atLeast"/>
                    <w:jc w:val="center"/>
                    <w:rPr>
                      <w:sz w:val="18"/>
                    </w:rPr>
                  </w:pPr>
                  <w:r w:rsidRPr="00B834F8">
                    <w:rPr>
                      <w:caps/>
                      <w:sz w:val="24"/>
                    </w:rPr>
                    <w:t>МИНОБРНАУКИ РОССИИ</w:t>
                  </w:r>
                </w:p>
                <w:p w:rsidR="00D675E9" w:rsidRPr="00B834F8" w:rsidRDefault="00D675E9" w:rsidP="00280A14">
                  <w:pPr>
                    <w:spacing w:line="140" w:lineRule="exact"/>
                    <w:rPr>
                      <w:caps/>
                      <w:sz w:val="24"/>
                    </w:rPr>
                  </w:pPr>
                </w:p>
              </w:tc>
            </w:tr>
            <w:tr w:rsidR="00D675E9" w:rsidRPr="00B834F8" w:rsidTr="00280A14">
              <w:trPr>
                <w:cantSplit/>
                <w:trHeight w:val="23"/>
              </w:trPr>
              <w:tc>
                <w:tcPr>
                  <w:tcW w:w="9356" w:type="dxa"/>
                  <w:gridSpan w:val="3"/>
                  <w:hideMark/>
                </w:tcPr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>Федеральное государственное бюджетное образовательное учреждение</w:t>
                  </w:r>
                </w:p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высшего образования</w:t>
                  </w:r>
                </w:p>
                <w:p w:rsidR="00D675E9" w:rsidRPr="00B834F8" w:rsidRDefault="00D675E9" w:rsidP="00280A14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 w:val="24"/>
                    </w:rPr>
                    <w:t xml:space="preserve">«МИРЭА </w:t>
                  </w:r>
                  <w:r w:rsidRPr="00B834F8">
                    <w:rPr>
                      <w:rStyle w:val="translation-chunk"/>
                      <w:b/>
                      <w:sz w:val="24"/>
                    </w:rPr>
                    <w:t xml:space="preserve">– </w:t>
                  </w:r>
                  <w:r w:rsidRPr="00B834F8">
                    <w:rPr>
                      <w:b/>
                      <w:sz w:val="24"/>
                    </w:rPr>
                    <w:t>Российский технологический университет»</w:t>
                  </w:r>
                </w:p>
                <w:p w:rsidR="00D675E9" w:rsidRPr="00B834F8" w:rsidRDefault="00D675E9" w:rsidP="00280A14">
                  <w:pPr>
                    <w:keepNext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Cs w:val="32"/>
                    </w:rPr>
                    <w:t>РТУ МИРЭА</w:t>
                  </w:r>
                </w:p>
              </w:tc>
            </w:tr>
          </w:tbl>
          <w:p w:rsidR="00D675E9" w:rsidRPr="00B834F8" w:rsidRDefault="00D675E9" w:rsidP="00280A14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Институт информационных технологий </w:t>
            </w:r>
          </w:p>
        </w:tc>
      </w:tr>
      <w:tr w:rsidR="00D675E9" w:rsidRPr="00B834F8" w:rsidTr="00D675E9">
        <w:trPr>
          <w:cantSplit/>
          <w:trHeight w:val="180"/>
          <w:jc w:val="center"/>
        </w:trPr>
        <w:tc>
          <w:tcPr>
            <w:tcW w:w="9598" w:type="dxa"/>
            <w:hideMark/>
          </w:tcPr>
          <w:p w:rsidR="00D675E9" w:rsidRPr="00B834F8" w:rsidRDefault="00D675E9" w:rsidP="00280A14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Кафедра </w:t>
            </w:r>
            <w:r>
              <w:rPr>
                <w:sz w:val="24"/>
              </w:rPr>
              <w:t>вычислительной техники</w:t>
            </w:r>
            <w:r w:rsidRPr="00B834F8">
              <w:rPr>
                <w:sz w:val="24"/>
              </w:rPr>
              <w:t xml:space="preserve"> (</w:t>
            </w:r>
            <w:r>
              <w:rPr>
                <w:sz w:val="24"/>
              </w:rPr>
              <w:t>ВТ</w:t>
            </w:r>
            <w:r w:rsidRPr="00B834F8">
              <w:rPr>
                <w:sz w:val="24"/>
              </w:rPr>
              <w:t>)</w:t>
            </w:r>
          </w:p>
        </w:tc>
      </w:tr>
      <w:tr w:rsidR="00D675E9" w:rsidRPr="00B834F8" w:rsidTr="00D675E9">
        <w:trPr>
          <w:cantSplit/>
          <w:trHeight w:val="23"/>
          <w:jc w:val="center"/>
        </w:trPr>
        <w:tc>
          <w:tcPr>
            <w:tcW w:w="9598" w:type="dxa"/>
          </w:tcPr>
          <w:p w:rsidR="00D675E9" w:rsidRPr="00B834F8" w:rsidRDefault="00D675E9" w:rsidP="00280A14">
            <w:pPr>
              <w:snapToGrid w:val="0"/>
              <w:jc w:val="right"/>
              <w:rPr>
                <w:sz w:val="24"/>
                <w:szCs w:val="24"/>
                <w:lang w:eastAsia="en-US"/>
              </w:rPr>
            </w:pPr>
          </w:p>
        </w:tc>
      </w:tr>
    </w:tbl>
    <w:p w:rsidR="00D675E9" w:rsidRDefault="00D675E9" w:rsidP="00D675E9">
      <w:pPr>
        <w:shd w:val="clear" w:color="auto" w:fill="FFFFFF"/>
        <w:jc w:val="center"/>
        <w:rPr>
          <w:b/>
          <w:szCs w:val="32"/>
        </w:rPr>
      </w:pPr>
    </w:p>
    <w:p w:rsidR="00D675E9" w:rsidRDefault="00D675E9" w:rsidP="00D675E9">
      <w:pPr>
        <w:shd w:val="clear" w:color="auto" w:fill="FFFFFF"/>
        <w:jc w:val="center"/>
        <w:rPr>
          <w:b/>
          <w:szCs w:val="32"/>
        </w:rPr>
      </w:pPr>
    </w:p>
    <w:p w:rsidR="00D675E9" w:rsidRPr="00B834F8" w:rsidRDefault="00D675E9" w:rsidP="00D675E9">
      <w:pPr>
        <w:shd w:val="clear" w:color="auto" w:fill="FFFFFF"/>
        <w:jc w:val="center"/>
        <w:rPr>
          <w:b/>
          <w:szCs w:val="32"/>
        </w:rPr>
      </w:pPr>
    </w:p>
    <w:tbl>
      <w:tblPr>
        <w:tblW w:w="4850" w:type="pct"/>
        <w:tblLayout w:type="fixed"/>
        <w:tblLook w:val="04A0" w:firstRow="1" w:lastRow="0" w:firstColumn="1" w:lastColumn="0" w:noHBand="0" w:noVBand="1"/>
      </w:tblPr>
      <w:tblGrid>
        <w:gridCol w:w="6390"/>
        <w:gridCol w:w="3509"/>
      </w:tblGrid>
      <w:tr w:rsidR="00D675E9" w:rsidRPr="00D675E9" w:rsidTr="00D675E9">
        <w:tc>
          <w:tcPr>
            <w:tcW w:w="9074" w:type="dxa"/>
            <w:gridSpan w:val="2"/>
            <w:hideMark/>
          </w:tcPr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  <w:r w:rsidRPr="00D675E9">
              <w:rPr>
                <w:b/>
                <w:sz w:val="24"/>
                <w:szCs w:val="24"/>
              </w:rPr>
              <w:t>ОТЧЕТ ПО ПРАКТИЧЕСКОЙ РАБОТЕ</w:t>
            </w:r>
            <w:r w:rsidR="00262FC9">
              <w:rPr>
                <w:b/>
                <w:sz w:val="24"/>
                <w:szCs w:val="24"/>
              </w:rPr>
              <w:t xml:space="preserve"> И ЛАБОРАТОРНОЙ</w:t>
            </w:r>
            <w:r w:rsidRPr="00D675E9">
              <w:rPr>
                <w:b/>
                <w:sz w:val="24"/>
                <w:szCs w:val="24"/>
              </w:rPr>
              <w:br/>
            </w:r>
            <w:r w:rsidRPr="00D675E9">
              <w:rPr>
                <w:b/>
                <w:i/>
                <w:sz w:val="24"/>
                <w:szCs w:val="24"/>
              </w:rPr>
              <w:t>по дисциплине «Теория принятия решений»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</w:tr>
      <w:tr w:rsidR="00D675E9" w:rsidRPr="00D675E9" w:rsidTr="00D675E9">
        <w:tc>
          <w:tcPr>
            <w:tcW w:w="9074" w:type="dxa"/>
            <w:gridSpan w:val="2"/>
            <w:hideMark/>
          </w:tcPr>
          <w:p w:rsidR="00D675E9" w:rsidRPr="00D675E9" w:rsidRDefault="00262FC9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Практическая</w:t>
            </w:r>
            <w:r w:rsidR="004D19AA">
              <w:rPr>
                <w:b/>
                <w:spacing w:val="-5"/>
                <w:sz w:val="24"/>
                <w:szCs w:val="24"/>
              </w:rPr>
              <w:t xml:space="preserve"> и лабораторная</w:t>
            </w:r>
            <w:r>
              <w:rPr>
                <w:b/>
                <w:spacing w:val="-5"/>
                <w:sz w:val="24"/>
                <w:szCs w:val="24"/>
              </w:rPr>
              <w:t xml:space="preserve"> работа №2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  <w:r w:rsidRPr="00D675E9">
              <w:rPr>
                <w:b/>
                <w:spacing w:val="-5"/>
                <w:sz w:val="24"/>
                <w:szCs w:val="24"/>
              </w:rPr>
              <w:t xml:space="preserve">Тема: «Метод </w:t>
            </w:r>
            <w:r w:rsidR="00262FC9">
              <w:rPr>
                <w:b/>
                <w:spacing w:val="-5"/>
                <w:sz w:val="24"/>
                <w:szCs w:val="24"/>
              </w:rPr>
              <w:t>Электра</w:t>
            </w:r>
            <w:r w:rsidRPr="00D675E9">
              <w:rPr>
                <w:b/>
                <w:spacing w:val="-5"/>
                <w:sz w:val="24"/>
                <w:szCs w:val="24"/>
              </w:rPr>
              <w:t>»</w:t>
            </w:r>
          </w:p>
          <w:p w:rsidR="00D675E9" w:rsidRPr="00D675E9" w:rsidRDefault="00D675E9" w:rsidP="00D675E9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</w:p>
        </w:tc>
      </w:tr>
      <w:tr w:rsidR="00D675E9" w:rsidRPr="00D675E9" w:rsidTr="00D675E9">
        <w:tc>
          <w:tcPr>
            <w:tcW w:w="5857" w:type="dxa"/>
          </w:tcPr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jc w:val="center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 xml:space="preserve">Выполнил студент группы ИКБО-04-17: </w:t>
            </w:r>
          </w:p>
        </w:tc>
        <w:tc>
          <w:tcPr>
            <w:tcW w:w="3217" w:type="dxa"/>
          </w:tcPr>
          <w:p w:rsidR="00D675E9" w:rsidRPr="00D675E9" w:rsidRDefault="00D675E9" w:rsidP="00280A14">
            <w:pPr>
              <w:shd w:val="clear" w:color="auto" w:fill="FFFFFF"/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Дычков И.Н.</w:t>
            </w:r>
          </w:p>
        </w:tc>
      </w:tr>
      <w:tr w:rsidR="00D675E9" w:rsidRPr="00D675E9" w:rsidTr="00D675E9">
        <w:tc>
          <w:tcPr>
            <w:tcW w:w="5857" w:type="dxa"/>
          </w:tcPr>
          <w:p w:rsidR="00D675E9" w:rsidRPr="00D675E9" w:rsidRDefault="00D675E9" w:rsidP="00280A14">
            <w:pPr>
              <w:snapToGrid w:val="0"/>
              <w:rPr>
                <w:b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Принял</w:t>
            </w: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Ассистент</w:t>
            </w:r>
          </w:p>
        </w:tc>
        <w:tc>
          <w:tcPr>
            <w:tcW w:w="3217" w:type="dxa"/>
          </w:tcPr>
          <w:p w:rsidR="00D675E9" w:rsidRPr="00D675E9" w:rsidRDefault="00D675E9" w:rsidP="00280A14">
            <w:pPr>
              <w:shd w:val="clear" w:color="auto" w:fill="FFFFFF"/>
              <w:snapToGrid w:val="0"/>
              <w:jc w:val="center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shd w:val="clear" w:color="auto" w:fill="FFFFFF"/>
              <w:ind w:firstLine="1124"/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Железняк Л.М.</w:t>
            </w:r>
          </w:p>
        </w:tc>
      </w:tr>
    </w:tbl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3402"/>
        <w:gridCol w:w="2658"/>
      </w:tblGrid>
      <w:tr w:rsidR="00D675E9" w:rsidRPr="00D675E9" w:rsidTr="00280A14">
        <w:tc>
          <w:tcPr>
            <w:tcW w:w="3510" w:type="dxa"/>
            <w:vAlign w:val="center"/>
            <w:hideMark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vAlign w:val="center"/>
            <w:hideMark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</w:tcPr>
          <w:p w:rsidR="00D675E9" w:rsidRPr="00D675E9" w:rsidRDefault="00D675E9" w:rsidP="00280A14">
            <w:pPr>
              <w:rPr>
                <w:sz w:val="24"/>
                <w:szCs w:val="24"/>
              </w:rPr>
            </w:pPr>
          </w:p>
        </w:tc>
      </w:tr>
      <w:tr w:rsidR="00D675E9" w:rsidRPr="00D675E9" w:rsidTr="00280A14">
        <w:tc>
          <w:tcPr>
            <w:tcW w:w="3510" w:type="dxa"/>
          </w:tcPr>
          <w:p w:rsidR="00D675E9" w:rsidRPr="00D675E9" w:rsidRDefault="00D675E9" w:rsidP="00280A14">
            <w:pPr>
              <w:snapToGrid w:val="0"/>
              <w:rPr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</w:tcPr>
          <w:p w:rsidR="00D675E9" w:rsidRPr="00D675E9" w:rsidRDefault="00D675E9" w:rsidP="00280A14">
            <w:pPr>
              <w:snapToGrid w:val="0"/>
              <w:jc w:val="center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2658" w:type="dxa"/>
          </w:tcPr>
          <w:p w:rsidR="00D675E9" w:rsidRPr="00D675E9" w:rsidRDefault="00D675E9" w:rsidP="00280A14">
            <w:pPr>
              <w:snapToGrid w:val="0"/>
              <w:jc w:val="center"/>
              <w:rPr>
                <w:i/>
                <w:sz w:val="24"/>
                <w:szCs w:val="24"/>
                <w:lang w:val="en-US"/>
              </w:rPr>
            </w:pPr>
          </w:p>
        </w:tc>
      </w:tr>
      <w:tr w:rsidR="00D675E9" w:rsidRPr="00D675E9" w:rsidTr="00280A14">
        <w:tc>
          <w:tcPr>
            <w:tcW w:w="3510" w:type="dxa"/>
            <w:vAlign w:val="center"/>
          </w:tcPr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«Зачтено»</w:t>
            </w:r>
          </w:p>
        </w:tc>
        <w:tc>
          <w:tcPr>
            <w:tcW w:w="3402" w:type="dxa"/>
            <w:vAlign w:val="center"/>
          </w:tcPr>
          <w:p w:rsidR="00D675E9" w:rsidRPr="00D675E9" w:rsidRDefault="00D675E9" w:rsidP="00D675E9">
            <w:pPr>
              <w:snapToGrid w:val="0"/>
              <w:rPr>
                <w:sz w:val="24"/>
                <w:szCs w:val="24"/>
              </w:rPr>
            </w:pPr>
          </w:p>
          <w:p w:rsidR="00D675E9" w:rsidRPr="00D675E9" w:rsidRDefault="00D675E9" w:rsidP="00280A14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«__»_______2019 г.</w:t>
            </w:r>
          </w:p>
        </w:tc>
        <w:tc>
          <w:tcPr>
            <w:tcW w:w="2658" w:type="dxa"/>
          </w:tcPr>
          <w:p w:rsidR="00D675E9" w:rsidRPr="00D675E9" w:rsidRDefault="00D675E9" w:rsidP="00280A14">
            <w:pPr>
              <w:snapToGrid w:val="0"/>
              <w:rPr>
                <w:i/>
                <w:sz w:val="24"/>
                <w:szCs w:val="24"/>
              </w:rPr>
            </w:pPr>
          </w:p>
          <w:p w:rsidR="00D675E9" w:rsidRPr="00D675E9" w:rsidRDefault="00D675E9" w:rsidP="00280A14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______________</w:t>
            </w:r>
          </w:p>
        </w:tc>
      </w:tr>
    </w:tbl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</w:p>
    <w:p w:rsidR="00D675E9" w:rsidRPr="00D675E9" w:rsidRDefault="00D675E9" w:rsidP="00D675E9">
      <w:pPr>
        <w:shd w:val="clear" w:color="auto" w:fill="FFFFFF"/>
        <w:jc w:val="center"/>
        <w:rPr>
          <w:sz w:val="24"/>
          <w:szCs w:val="24"/>
        </w:rPr>
      </w:pPr>
      <w:r w:rsidRPr="00D675E9">
        <w:rPr>
          <w:sz w:val="24"/>
          <w:szCs w:val="24"/>
        </w:rPr>
        <w:t>Москва 2019</w:t>
      </w:r>
    </w:p>
    <w:p w:rsidR="00262FC9" w:rsidRPr="00262FC9" w:rsidRDefault="00262FC9" w:rsidP="00262FC9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Предметная область: Выбор места отдыха</w:t>
      </w:r>
      <w:r w:rsidRPr="00262FC9">
        <w:rPr>
          <w:sz w:val="28"/>
          <w:szCs w:val="28"/>
        </w:rPr>
        <w:t>.</w:t>
      </w:r>
    </w:p>
    <w:p w:rsidR="00262FC9" w:rsidRPr="00262FC9" w:rsidRDefault="00262FC9" w:rsidP="00262FC9">
      <w:pPr>
        <w:pStyle w:val="Default"/>
        <w:rPr>
          <w:sz w:val="28"/>
          <w:szCs w:val="28"/>
        </w:rPr>
      </w:pPr>
    </w:p>
    <w:p w:rsidR="00262FC9" w:rsidRPr="00262FC9" w:rsidRDefault="00262FC9" w:rsidP="00262FC9">
      <w:pPr>
        <w:rPr>
          <w:sz w:val="28"/>
          <w:szCs w:val="28"/>
        </w:rPr>
      </w:pPr>
      <w:r w:rsidRPr="00262FC9">
        <w:rPr>
          <w:sz w:val="28"/>
          <w:szCs w:val="28"/>
        </w:rPr>
        <w:t xml:space="preserve"> На </w:t>
      </w:r>
      <w:r w:rsidRPr="00262FC9">
        <w:rPr>
          <w:bCs/>
          <w:iCs/>
          <w:sz w:val="28"/>
          <w:szCs w:val="28"/>
        </w:rPr>
        <w:t xml:space="preserve">первом этапе </w:t>
      </w:r>
      <w:r w:rsidRPr="00262FC9">
        <w:rPr>
          <w:sz w:val="28"/>
          <w:szCs w:val="28"/>
        </w:rPr>
        <w:t xml:space="preserve">определяется множество решений и для каждого из </w:t>
      </w:r>
      <w:r w:rsidRPr="00262FC9">
        <w:rPr>
          <w:iCs/>
          <w:sz w:val="28"/>
          <w:szCs w:val="28"/>
        </w:rPr>
        <w:t xml:space="preserve">N </w:t>
      </w:r>
      <w:r w:rsidRPr="00262FC9">
        <w:rPr>
          <w:sz w:val="28"/>
          <w:szCs w:val="28"/>
        </w:rPr>
        <w:t xml:space="preserve">критериев определяется вес – число, характеризующее важность соответствующего критерия. </w:t>
      </w:r>
    </w:p>
    <w:p w:rsidR="00262FC9" w:rsidRDefault="00262FC9" w:rsidP="00262FC9">
      <w:pPr>
        <w:rPr>
          <w:sz w:val="28"/>
          <w:szCs w:val="28"/>
        </w:rPr>
      </w:pPr>
      <w:r w:rsidRPr="00262FC9">
        <w:rPr>
          <w:sz w:val="28"/>
          <w:szCs w:val="28"/>
        </w:rPr>
        <w:t xml:space="preserve">Вес критериев указаны в табл. 1.1 </w:t>
      </w:r>
    </w:p>
    <w:p w:rsidR="00262FC9" w:rsidRDefault="00262FC9" w:rsidP="00262FC9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1.1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15"/>
        <w:gridCol w:w="1975"/>
        <w:gridCol w:w="2008"/>
        <w:gridCol w:w="1976"/>
        <w:gridCol w:w="2021"/>
      </w:tblGrid>
      <w:tr w:rsidR="00262FC9" w:rsidTr="00262FC9"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Критерий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Вес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Шкала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Стремление</w:t>
            </w:r>
          </w:p>
        </w:tc>
      </w:tr>
      <w:tr w:rsidR="00262FC9" w:rsidTr="00262FC9"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 путевки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Дорого</w:t>
            </w:r>
            <w:r>
              <w:rPr>
                <w:sz w:val="28"/>
                <w:szCs w:val="28"/>
              </w:rPr>
              <w:br/>
              <w:t>Средне</w:t>
            </w:r>
            <w:r>
              <w:rPr>
                <w:sz w:val="28"/>
                <w:szCs w:val="28"/>
              </w:rPr>
              <w:br/>
              <w:t>Дешево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</w:rPr>
              <w:br/>
              <w:t>10</w:t>
            </w:r>
            <w:r>
              <w:rPr>
                <w:sz w:val="28"/>
                <w:szCs w:val="28"/>
              </w:rPr>
              <w:br/>
              <w:t>5</w:t>
            </w:r>
          </w:p>
        </w:tc>
        <w:tc>
          <w:tcPr>
            <w:tcW w:w="2039" w:type="dxa"/>
          </w:tcPr>
          <w:p w:rsidR="00262FC9" w:rsidRPr="00262FC9" w:rsidRDefault="00262FC9" w:rsidP="00262FC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</w:t>
            </w:r>
          </w:p>
        </w:tc>
      </w:tr>
      <w:tr w:rsidR="00262FC9" w:rsidTr="00262FC9"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полета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Далеко</w:t>
            </w:r>
            <w:r>
              <w:rPr>
                <w:sz w:val="28"/>
                <w:szCs w:val="28"/>
              </w:rPr>
              <w:br/>
              <w:t>Среднее</w:t>
            </w:r>
            <w:r>
              <w:rPr>
                <w:sz w:val="28"/>
                <w:szCs w:val="28"/>
              </w:rPr>
              <w:br/>
              <w:t>Близко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br/>
              <w:t>4</w:t>
            </w:r>
            <w:r>
              <w:rPr>
                <w:sz w:val="28"/>
                <w:szCs w:val="28"/>
              </w:rPr>
              <w:br/>
              <w:t>2</w:t>
            </w:r>
          </w:p>
        </w:tc>
        <w:tc>
          <w:tcPr>
            <w:tcW w:w="2039" w:type="dxa"/>
          </w:tcPr>
          <w:p w:rsidR="00262FC9" w:rsidRPr="00262FC9" w:rsidRDefault="00262FC9" w:rsidP="00262FC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</w:t>
            </w:r>
          </w:p>
        </w:tc>
      </w:tr>
      <w:tr w:rsidR="00262FC9" w:rsidTr="00262FC9"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Экскурсионный рейтинг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Большой</w:t>
            </w:r>
          </w:p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</w:t>
            </w:r>
          </w:p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Низкий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>
              <w:rPr>
                <w:sz w:val="28"/>
                <w:szCs w:val="28"/>
              </w:rPr>
              <w:br/>
              <w:t>8</w:t>
            </w:r>
            <w:r>
              <w:rPr>
                <w:sz w:val="28"/>
                <w:szCs w:val="28"/>
              </w:rPr>
              <w:br/>
              <w:t>4</w:t>
            </w:r>
          </w:p>
        </w:tc>
        <w:tc>
          <w:tcPr>
            <w:tcW w:w="2039" w:type="dxa"/>
          </w:tcPr>
          <w:p w:rsidR="00262FC9" w:rsidRPr="00262FC9" w:rsidRDefault="00262FC9" w:rsidP="00262FC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Max</w:t>
            </w:r>
          </w:p>
        </w:tc>
      </w:tr>
      <w:tr w:rsidR="00262FC9" w:rsidTr="00262FC9"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Доступность инфраструктуры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Отличная</w:t>
            </w:r>
          </w:p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</w:t>
            </w:r>
          </w:p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Плохая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</w:rPr>
              <w:br/>
              <w:t>10</w:t>
            </w:r>
            <w:r>
              <w:rPr>
                <w:sz w:val="28"/>
                <w:szCs w:val="28"/>
              </w:rPr>
              <w:br/>
              <w:t>5</w:t>
            </w:r>
          </w:p>
        </w:tc>
        <w:tc>
          <w:tcPr>
            <w:tcW w:w="2039" w:type="dxa"/>
          </w:tcPr>
          <w:p w:rsidR="00262FC9" w:rsidRPr="00262FC9" w:rsidRDefault="00262FC9" w:rsidP="00262FC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Max</w:t>
            </w:r>
          </w:p>
        </w:tc>
      </w:tr>
      <w:tr w:rsidR="00262FC9" w:rsidTr="00262FC9"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Виза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Стоит денег</w:t>
            </w:r>
            <w:r>
              <w:rPr>
                <w:sz w:val="28"/>
                <w:szCs w:val="28"/>
              </w:rPr>
              <w:br/>
              <w:t>Нет платы</w:t>
            </w:r>
          </w:p>
        </w:tc>
        <w:tc>
          <w:tcPr>
            <w:tcW w:w="2039" w:type="dxa"/>
          </w:tcPr>
          <w:p w:rsidR="00262FC9" w:rsidRDefault="00262FC9" w:rsidP="00262F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br/>
              <w:t>3</w:t>
            </w:r>
          </w:p>
        </w:tc>
        <w:tc>
          <w:tcPr>
            <w:tcW w:w="2039" w:type="dxa"/>
          </w:tcPr>
          <w:p w:rsidR="00262FC9" w:rsidRPr="00262FC9" w:rsidRDefault="00262FC9" w:rsidP="00262FC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Min</w:t>
            </w:r>
          </w:p>
        </w:tc>
      </w:tr>
    </w:tbl>
    <w:p w:rsidR="00262FC9" w:rsidRPr="00262FC9" w:rsidRDefault="00262FC9" w:rsidP="00262FC9">
      <w:pPr>
        <w:jc w:val="center"/>
        <w:rPr>
          <w:sz w:val="28"/>
          <w:szCs w:val="28"/>
        </w:rPr>
      </w:pPr>
    </w:p>
    <w:p w:rsidR="00A37938" w:rsidRDefault="00262FC9" w:rsidP="00262FC9">
      <w:pPr>
        <w:jc w:val="both"/>
        <w:rPr>
          <w:sz w:val="28"/>
          <w:szCs w:val="28"/>
        </w:rPr>
      </w:pPr>
      <w:r w:rsidRPr="00F51FC3">
        <w:rPr>
          <w:sz w:val="28"/>
          <w:szCs w:val="28"/>
        </w:rPr>
        <w:t xml:space="preserve">Далее </w:t>
      </w:r>
      <w:r>
        <w:rPr>
          <w:sz w:val="28"/>
          <w:szCs w:val="28"/>
        </w:rPr>
        <w:t>на основании табл. 1.1</w:t>
      </w:r>
      <w:r w:rsidRPr="00F51FC3">
        <w:rPr>
          <w:sz w:val="28"/>
          <w:szCs w:val="28"/>
        </w:rPr>
        <w:t xml:space="preserve"> составляет</w:t>
      </w:r>
      <w:r>
        <w:rPr>
          <w:sz w:val="28"/>
          <w:szCs w:val="28"/>
        </w:rPr>
        <w:t>ся</w:t>
      </w:r>
      <w:r w:rsidRPr="00F51FC3">
        <w:rPr>
          <w:sz w:val="28"/>
          <w:szCs w:val="28"/>
        </w:rPr>
        <w:t xml:space="preserve"> таблицу оценок вариантов решений (табл. 1.2).</w:t>
      </w:r>
    </w:p>
    <w:p w:rsidR="00262FC9" w:rsidRDefault="00262FC9" w:rsidP="00262FC9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1.2</w:t>
      </w:r>
    </w:p>
    <w:bookmarkStart w:id="0" w:name="_MON_1629835860"/>
    <w:bookmarkEnd w:id="0"/>
    <w:p w:rsidR="00262FC9" w:rsidRDefault="00262FC9" w:rsidP="00262FC9">
      <w:pPr>
        <w:jc w:val="both"/>
        <w:rPr>
          <w:sz w:val="28"/>
          <w:szCs w:val="28"/>
        </w:rPr>
      </w:pPr>
      <w:r w:rsidRPr="00D46CE1">
        <w:rPr>
          <w:sz w:val="28"/>
          <w:szCs w:val="28"/>
        </w:rPr>
        <w:object w:dxaOrig="9416" w:dyaOrig="47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65pt;height:237pt" o:ole="">
            <v:imagedata r:id="rId6" o:title=""/>
          </v:shape>
          <o:OLEObject Type="Embed" ProgID="Excel.Sheet.12" ShapeID="_x0000_i1025" DrawAspect="Content" ObjectID="_1638004270" r:id="rId7"/>
        </w:object>
      </w:r>
    </w:p>
    <w:p w:rsidR="00042577" w:rsidRPr="00262FC9" w:rsidRDefault="00042577" w:rsidP="00262FC9">
      <w:pPr>
        <w:jc w:val="both"/>
        <w:rPr>
          <w:sz w:val="28"/>
          <w:szCs w:val="28"/>
          <w:lang w:val="en-US"/>
        </w:rPr>
      </w:pPr>
    </w:p>
    <w:p w:rsidR="00262FC9" w:rsidRDefault="00042577" w:rsidP="00262FC9">
      <w:pPr>
        <w:jc w:val="both"/>
        <w:rPr>
          <w:sz w:val="28"/>
          <w:szCs w:val="28"/>
        </w:rPr>
      </w:pPr>
      <w:r w:rsidRPr="00F51FC3">
        <w:rPr>
          <w:sz w:val="28"/>
          <w:szCs w:val="28"/>
        </w:rPr>
        <w:t>Составл</w:t>
      </w:r>
      <w:r>
        <w:rPr>
          <w:sz w:val="28"/>
          <w:szCs w:val="28"/>
        </w:rPr>
        <w:t>яем матрицу, внося вычисленные и принятые</w:t>
      </w:r>
      <w:r w:rsidRPr="00F51FC3">
        <w:rPr>
          <w:sz w:val="28"/>
          <w:szCs w:val="28"/>
        </w:rPr>
        <w:t xml:space="preserve"> значения </w:t>
      </w:r>
      <w:r w:rsidRPr="00F51FC3">
        <w:rPr>
          <w:i/>
          <w:iCs/>
          <w:sz w:val="28"/>
          <w:szCs w:val="28"/>
        </w:rPr>
        <w:t>D</w:t>
      </w:r>
      <w:r w:rsidRPr="00F51FC3">
        <w:rPr>
          <w:sz w:val="28"/>
          <w:szCs w:val="28"/>
        </w:rPr>
        <w:t>. Матрица имеет смысл предпочтений проектов между собой. Для нашего примера матрица выглядит следующим образом (табл. 1.3)</w:t>
      </w:r>
    </w:p>
    <w:p w:rsidR="00042577" w:rsidRDefault="00042577" w:rsidP="00262FC9">
      <w:pPr>
        <w:jc w:val="both"/>
        <w:rPr>
          <w:sz w:val="28"/>
          <w:szCs w:val="28"/>
        </w:rPr>
      </w:pPr>
    </w:p>
    <w:p w:rsidR="00042577" w:rsidRDefault="00042577" w:rsidP="00042577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1.3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7"/>
        <w:gridCol w:w="995"/>
        <w:gridCol w:w="991"/>
        <w:gridCol w:w="1016"/>
        <w:gridCol w:w="1266"/>
        <w:gridCol w:w="984"/>
        <w:gridCol w:w="1006"/>
        <w:gridCol w:w="1006"/>
        <w:gridCol w:w="992"/>
        <w:gridCol w:w="972"/>
      </w:tblGrid>
      <w:tr w:rsidR="00042577" w:rsidTr="00042577"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020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020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020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020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020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9</w:t>
            </w:r>
          </w:p>
        </w:tc>
      </w:tr>
      <w:tr w:rsidR="00042577" w:rsidTr="00042577"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020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1.111</w:t>
            </w:r>
          </w:p>
        </w:tc>
        <w:tc>
          <w:tcPr>
            <w:tcW w:w="1020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20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042577" w:rsidTr="00042577"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1.33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1.25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1.714285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5.333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042577" w:rsidTr="00042577"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1.375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042577" w:rsidTr="00042577"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1.1428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2.4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042577" w:rsidTr="00042577"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1.2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1.1111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1.75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042577" w:rsidTr="00042577"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042577" w:rsidTr="00042577"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019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1.125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042577" w:rsidTr="00042577"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1.25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3.666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042577" w:rsidTr="00042577">
        <w:tc>
          <w:tcPr>
            <w:tcW w:w="1019" w:type="dxa"/>
          </w:tcPr>
          <w:p w:rsidR="00042577" w:rsidRPr="00F66F60" w:rsidRDefault="00042577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19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1.8</w:t>
            </w:r>
          </w:p>
        </w:tc>
        <w:tc>
          <w:tcPr>
            <w:tcW w:w="1020" w:type="dxa"/>
          </w:tcPr>
          <w:p w:rsidR="00042577" w:rsidRPr="00F66F60" w:rsidRDefault="00FF4720" w:rsidP="00F66F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5.33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042577" w:rsidRPr="00F66F60" w:rsidRDefault="00F66F60" w:rsidP="00F66F60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</w:tr>
    </w:tbl>
    <w:p w:rsidR="00042577" w:rsidRDefault="00042577" w:rsidP="00262FC9">
      <w:pPr>
        <w:jc w:val="both"/>
      </w:pPr>
    </w:p>
    <w:p w:rsidR="00FF4720" w:rsidRDefault="00FF4720" w:rsidP="00FF4720">
      <w:pPr>
        <w:rPr>
          <w:sz w:val="28"/>
          <w:szCs w:val="28"/>
        </w:rPr>
      </w:pPr>
      <w:r>
        <w:rPr>
          <w:sz w:val="28"/>
          <w:szCs w:val="28"/>
        </w:rPr>
        <w:t>По матрице строится граф предпочтений (рис 1).</w:t>
      </w:r>
    </w:p>
    <w:p w:rsidR="00FF4720" w:rsidRDefault="00324A9B" w:rsidP="00B436F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857500" cy="2857500"/>
            <wp:effectExtent l="0" t="0" r="0" b="0"/>
            <wp:docPr id="6" name="Рисунок 6" descr="C:\Users\ilyad\Downloads\graph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ilyad\Downloads\graph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6F6" w:rsidRDefault="00B436F6" w:rsidP="00B436F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</w:p>
    <w:p w:rsidR="00B436F6" w:rsidRPr="00F51FC3" w:rsidRDefault="00B436F6" w:rsidP="00B436F6">
      <w:pPr>
        <w:jc w:val="center"/>
        <w:rPr>
          <w:sz w:val="28"/>
          <w:szCs w:val="28"/>
        </w:rPr>
      </w:pPr>
    </w:p>
    <w:p w:rsidR="00FF4720" w:rsidRDefault="00FF4720" w:rsidP="00262FC9">
      <w:pPr>
        <w:jc w:val="both"/>
        <w:rPr>
          <w:sz w:val="28"/>
        </w:rPr>
      </w:pPr>
      <w:r>
        <w:rPr>
          <w:sz w:val="28"/>
        </w:rPr>
        <w:t xml:space="preserve">Он слишком массивен, поэтому поставим порог принятия решения, например пусть это будет значение 2. </w:t>
      </w:r>
      <w:r w:rsidR="00B436F6">
        <w:rPr>
          <w:sz w:val="28"/>
        </w:rPr>
        <w:t>Тогда наша матрица будет выглядеть следующим образом (табл.1.4)</w:t>
      </w:r>
    </w:p>
    <w:p w:rsidR="00B436F6" w:rsidRDefault="00B436F6" w:rsidP="00B436F6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1.4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19"/>
        <w:gridCol w:w="1019"/>
        <w:gridCol w:w="1020"/>
        <w:gridCol w:w="1020"/>
        <w:gridCol w:w="1020"/>
        <w:gridCol w:w="1020"/>
        <w:gridCol w:w="1020"/>
      </w:tblGrid>
      <w:tr w:rsidR="00B436F6" w:rsidTr="0018170C"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9</w:t>
            </w:r>
          </w:p>
        </w:tc>
      </w:tr>
      <w:tr w:rsidR="00B436F6" w:rsidTr="0018170C"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B436F6" w:rsidTr="0018170C"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19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19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19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5.333</w:t>
            </w:r>
          </w:p>
        </w:tc>
        <w:tc>
          <w:tcPr>
            <w:tcW w:w="1020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B436F6" w:rsidTr="0018170C"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B436F6" w:rsidTr="0018170C"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2.4</w:t>
            </w:r>
          </w:p>
        </w:tc>
        <w:tc>
          <w:tcPr>
            <w:tcW w:w="1020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B436F6" w:rsidTr="0018170C"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019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19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19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19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B436F6" w:rsidTr="0018170C"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B436F6" w:rsidTr="0018170C"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B436F6" w:rsidTr="0018170C"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19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19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3.666</w:t>
            </w:r>
          </w:p>
        </w:tc>
        <w:tc>
          <w:tcPr>
            <w:tcW w:w="1020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-</w:t>
            </w:r>
          </w:p>
        </w:tc>
      </w:tr>
      <w:tr w:rsidR="00B436F6" w:rsidTr="0018170C"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19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020" w:type="dxa"/>
          </w:tcPr>
          <w:p w:rsidR="00B436F6" w:rsidRPr="00B436F6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5.33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INF</w:t>
            </w:r>
          </w:p>
        </w:tc>
        <w:tc>
          <w:tcPr>
            <w:tcW w:w="1020" w:type="dxa"/>
          </w:tcPr>
          <w:p w:rsidR="00B436F6" w:rsidRPr="00F66F60" w:rsidRDefault="00B436F6" w:rsidP="0018170C">
            <w:pPr>
              <w:jc w:val="center"/>
              <w:rPr>
                <w:sz w:val="28"/>
                <w:szCs w:val="28"/>
                <w:lang w:val="en-US"/>
              </w:rPr>
            </w:pPr>
            <w:r w:rsidRPr="00F66F60">
              <w:rPr>
                <w:sz w:val="28"/>
                <w:szCs w:val="28"/>
                <w:lang w:val="en-US"/>
              </w:rPr>
              <w:t>X</w:t>
            </w:r>
          </w:p>
        </w:tc>
      </w:tr>
    </w:tbl>
    <w:p w:rsidR="00B436F6" w:rsidRDefault="00B436F6" w:rsidP="00262FC9">
      <w:pPr>
        <w:jc w:val="both"/>
        <w:rPr>
          <w:sz w:val="28"/>
        </w:rPr>
      </w:pPr>
    </w:p>
    <w:p w:rsidR="00B436F6" w:rsidRDefault="00B436F6" w:rsidP="00262FC9">
      <w:pPr>
        <w:jc w:val="both"/>
        <w:rPr>
          <w:sz w:val="28"/>
        </w:rPr>
      </w:pPr>
      <w:r>
        <w:rPr>
          <w:sz w:val="28"/>
        </w:rPr>
        <w:lastRenderedPageBreak/>
        <w:t>В данном случае получится следующий граф предпочтений (рис.2)</w:t>
      </w:r>
    </w:p>
    <w:p w:rsidR="00B436F6" w:rsidRDefault="00B436F6" w:rsidP="00262FC9">
      <w:pPr>
        <w:jc w:val="both"/>
        <w:rPr>
          <w:sz w:val="28"/>
        </w:rPr>
      </w:pPr>
      <w:r w:rsidRPr="00B436F6">
        <w:rPr>
          <w:noProof/>
          <w:sz w:val="28"/>
        </w:rPr>
        <w:drawing>
          <wp:inline distT="0" distB="0" distL="0" distR="0" wp14:anchorId="73BECC3A" wp14:editId="1052E82A">
            <wp:extent cx="6480175" cy="39268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F6" w:rsidRDefault="00B436F6" w:rsidP="00B436F6">
      <w:pPr>
        <w:jc w:val="center"/>
        <w:rPr>
          <w:sz w:val="28"/>
        </w:rPr>
      </w:pPr>
      <w:r>
        <w:rPr>
          <w:sz w:val="28"/>
        </w:rPr>
        <w:t>Рисунок 2</w:t>
      </w:r>
      <w:r w:rsidR="00A06347">
        <w:rPr>
          <w:sz w:val="28"/>
        </w:rPr>
        <w:t>.</w:t>
      </w:r>
    </w:p>
    <w:p w:rsidR="00A06347" w:rsidRDefault="00A06347" w:rsidP="00B436F6">
      <w:pPr>
        <w:jc w:val="center"/>
        <w:rPr>
          <w:sz w:val="28"/>
        </w:rPr>
      </w:pPr>
    </w:p>
    <w:p w:rsidR="00A06347" w:rsidRDefault="00A06347" w:rsidP="00A06347">
      <w:pPr>
        <w:rPr>
          <w:sz w:val="28"/>
          <w:szCs w:val="28"/>
        </w:rPr>
      </w:pPr>
      <w:r>
        <w:rPr>
          <w:sz w:val="28"/>
          <w:szCs w:val="28"/>
        </w:rPr>
        <w:t>Как итог можно увидеть</w:t>
      </w:r>
      <w:r w:rsidR="008C184F">
        <w:rPr>
          <w:sz w:val="28"/>
          <w:szCs w:val="28"/>
        </w:rPr>
        <w:t>,</w:t>
      </w:r>
      <w:r>
        <w:rPr>
          <w:sz w:val="28"/>
          <w:szCs w:val="28"/>
        </w:rPr>
        <w:t xml:space="preserve"> что </w:t>
      </w:r>
      <w:r w:rsidR="008C184F">
        <w:rPr>
          <w:sz w:val="28"/>
          <w:szCs w:val="28"/>
        </w:rPr>
        <w:t>лучшими альтернативами являются 9 (Италия) и 5 (Россия), но это крайне зависимо от выбираемого нами порога. Ведь в изначальном варианте 9 доминировал над 5 и был бы единственным предпочтительным вариантом.</w:t>
      </w:r>
    </w:p>
    <w:p w:rsidR="00A06347" w:rsidRDefault="00A06347" w:rsidP="00A06347">
      <w:pPr>
        <w:rPr>
          <w:sz w:val="28"/>
          <w:szCs w:val="28"/>
        </w:rPr>
      </w:pPr>
    </w:p>
    <w:p w:rsidR="00A06347" w:rsidRDefault="00A06347" w:rsidP="00A06347">
      <w:pPr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:rsidR="00A06347" w:rsidRDefault="00A06347" w:rsidP="00A06347">
      <w:pPr>
        <w:rPr>
          <w:sz w:val="28"/>
          <w:szCs w:val="28"/>
        </w:rPr>
      </w:pPr>
    </w:p>
    <w:p w:rsidR="00A06347" w:rsidRPr="002D71D5" w:rsidRDefault="00A06347" w:rsidP="00A06347">
      <w:pPr>
        <w:rPr>
          <w:sz w:val="28"/>
          <w:szCs w:val="28"/>
        </w:rPr>
      </w:pPr>
      <w:r>
        <w:rPr>
          <w:sz w:val="28"/>
          <w:szCs w:val="28"/>
        </w:rPr>
        <w:t>Оценивая метод Электра</w:t>
      </w:r>
      <w:r w:rsidRPr="00E13CE6">
        <w:rPr>
          <w:sz w:val="28"/>
          <w:szCs w:val="28"/>
        </w:rPr>
        <w:t xml:space="preserve">, можно заметить, что </w:t>
      </w:r>
      <w:r>
        <w:rPr>
          <w:sz w:val="28"/>
          <w:szCs w:val="28"/>
        </w:rPr>
        <w:t xml:space="preserve">данный метод имеет существенные недостатки: количество альтернатив в </w:t>
      </w:r>
      <w:r>
        <w:rPr>
          <w:color w:val="000000"/>
          <w:sz w:val="28"/>
          <w:szCs w:val="28"/>
        </w:rPr>
        <w:t>Электро</w:t>
      </w:r>
      <w:r w:rsidRPr="002D4DE5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оптимальном множестве не всегда бывает явным. Также значение иногда принимают некорректные значения, такие как бесконечность, что часто не приводи к необходимому результату. </w:t>
      </w:r>
    </w:p>
    <w:p w:rsidR="00A06347" w:rsidRDefault="00A06347" w:rsidP="00B436F6">
      <w:pPr>
        <w:jc w:val="center"/>
        <w:rPr>
          <w:sz w:val="28"/>
        </w:rPr>
      </w:pPr>
    </w:p>
    <w:p w:rsidR="007B0498" w:rsidRDefault="007B0498" w:rsidP="00B436F6">
      <w:pPr>
        <w:jc w:val="center"/>
        <w:rPr>
          <w:sz w:val="28"/>
        </w:rPr>
      </w:pPr>
    </w:p>
    <w:p w:rsidR="007B0498" w:rsidRDefault="007B0498" w:rsidP="00B436F6">
      <w:pPr>
        <w:jc w:val="center"/>
        <w:rPr>
          <w:sz w:val="28"/>
        </w:rPr>
      </w:pPr>
    </w:p>
    <w:p w:rsidR="007B0498" w:rsidRDefault="007B0498" w:rsidP="00B436F6">
      <w:pPr>
        <w:jc w:val="center"/>
        <w:rPr>
          <w:sz w:val="28"/>
        </w:rPr>
      </w:pPr>
    </w:p>
    <w:p w:rsidR="007B0498" w:rsidRDefault="007B0498" w:rsidP="00B436F6">
      <w:pPr>
        <w:jc w:val="center"/>
        <w:rPr>
          <w:sz w:val="28"/>
        </w:rPr>
      </w:pPr>
    </w:p>
    <w:p w:rsidR="007B0498" w:rsidRDefault="007B0498" w:rsidP="00B436F6">
      <w:pPr>
        <w:jc w:val="center"/>
        <w:rPr>
          <w:sz w:val="28"/>
        </w:rPr>
      </w:pPr>
    </w:p>
    <w:p w:rsidR="007B0498" w:rsidRDefault="007B0498" w:rsidP="00B436F6">
      <w:pPr>
        <w:jc w:val="center"/>
        <w:rPr>
          <w:sz w:val="28"/>
        </w:rPr>
      </w:pPr>
    </w:p>
    <w:p w:rsidR="007B0498" w:rsidRDefault="007B0498" w:rsidP="00B436F6">
      <w:pPr>
        <w:jc w:val="center"/>
        <w:rPr>
          <w:sz w:val="28"/>
        </w:rPr>
      </w:pPr>
    </w:p>
    <w:p w:rsidR="007B0498" w:rsidRDefault="007B0498" w:rsidP="00B436F6">
      <w:pPr>
        <w:jc w:val="center"/>
        <w:rPr>
          <w:sz w:val="28"/>
        </w:rPr>
      </w:pPr>
    </w:p>
    <w:p w:rsidR="007B0498" w:rsidRDefault="007B0498" w:rsidP="00B436F6">
      <w:pPr>
        <w:jc w:val="center"/>
        <w:rPr>
          <w:sz w:val="28"/>
        </w:rPr>
      </w:pPr>
    </w:p>
    <w:p w:rsidR="007B0498" w:rsidRDefault="007B0498" w:rsidP="00B436F6">
      <w:pPr>
        <w:jc w:val="center"/>
        <w:rPr>
          <w:sz w:val="28"/>
        </w:rPr>
      </w:pPr>
    </w:p>
    <w:p w:rsidR="007B0498" w:rsidRDefault="007B0498" w:rsidP="00B436F6">
      <w:pPr>
        <w:jc w:val="center"/>
        <w:rPr>
          <w:sz w:val="28"/>
        </w:rPr>
      </w:pPr>
    </w:p>
    <w:p w:rsidR="007B0498" w:rsidRPr="007B0498" w:rsidRDefault="007B0498" w:rsidP="00B436F6">
      <w:pPr>
        <w:jc w:val="center"/>
        <w:rPr>
          <w:sz w:val="28"/>
          <w:lang w:val="en-US"/>
        </w:rPr>
      </w:pPr>
      <w:r>
        <w:rPr>
          <w:sz w:val="28"/>
        </w:rPr>
        <w:lastRenderedPageBreak/>
        <w:t>Приложение</w:t>
      </w:r>
    </w:p>
    <w:p w:rsidR="007B0498" w:rsidRPr="007B0498" w:rsidRDefault="007B0498" w:rsidP="007B0498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nsolas" w:hAnsi="Consolas" w:cs="Courier New"/>
          <w:color w:val="A9B7C6"/>
          <w:lang w:val="en-US"/>
        </w:rPr>
      </w:pPr>
      <w:r w:rsidRPr="007B0498">
        <w:rPr>
          <w:rFonts w:ascii="Consolas" w:hAnsi="Consolas" w:cs="Courier New"/>
          <w:color w:val="CC7832"/>
          <w:lang w:val="en-US"/>
        </w:rPr>
        <w:t xml:space="preserve">package </w:t>
      </w:r>
      <w:r w:rsidRPr="007B0498">
        <w:rPr>
          <w:rFonts w:ascii="Consolas" w:hAnsi="Consolas" w:cs="Courier New"/>
          <w:color w:val="A9B7C6"/>
          <w:lang w:val="en-US"/>
        </w:rPr>
        <w:t>me.indychkov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import </w:t>
      </w:r>
      <w:r w:rsidRPr="007B0498">
        <w:rPr>
          <w:rFonts w:ascii="Consolas" w:hAnsi="Consolas" w:cs="Courier New"/>
          <w:color w:val="A9B7C6"/>
          <w:lang w:val="en-US"/>
        </w:rPr>
        <w:t>java.util.HashSet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import </w:t>
      </w:r>
      <w:r w:rsidRPr="007B0498">
        <w:rPr>
          <w:rFonts w:ascii="Consolas" w:hAnsi="Consolas" w:cs="Courier New"/>
          <w:color w:val="A9B7C6"/>
          <w:lang w:val="en-US"/>
        </w:rPr>
        <w:t>java.util.Set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public class </w:t>
      </w:r>
      <w:r w:rsidRPr="007B0498">
        <w:rPr>
          <w:rFonts w:ascii="Consolas" w:hAnsi="Consolas" w:cs="Courier New"/>
          <w:color w:val="A9B7C6"/>
          <w:lang w:val="en-US"/>
        </w:rPr>
        <w:t>Elektra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</w:t>
      </w:r>
      <w:r w:rsidRPr="007B0498">
        <w:rPr>
          <w:rFonts w:ascii="Consolas" w:hAnsi="Consolas" w:cs="Courier New"/>
          <w:color w:val="CC7832"/>
          <w:lang w:val="en-US"/>
        </w:rPr>
        <w:t xml:space="preserve">private final static int </w:t>
      </w:r>
      <w:r w:rsidRPr="007B0498">
        <w:rPr>
          <w:rFonts w:ascii="Consolas" w:hAnsi="Consolas" w:cs="Courier New"/>
          <w:color w:val="A9B7C6"/>
          <w:lang w:val="en-US"/>
        </w:rPr>
        <w:t xml:space="preserve">ALT_COUNT = </w:t>
      </w:r>
      <w:r w:rsidRPr="007B0498">
        <w:rPr>
          <w:rFonts w:ascii="Consolas" w:hAnsi="Consolas" w:cs="Courier New"/>
          <w:color w:val="6897BB"/>
          <w:lang w:val="en-US"/>
        </w:rPr>
        <w:t>9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private final static int </w:t>
      </w:r>
      <w:r w:rsidRPr="007B0498">
        <w:rPr>
          <w:rFonts w:ascii="Consolas" w:hAnsi="Consolas" w:cs="Courier New"/>
          <w:color w:val="A9B7C6"/>
          <w:lang w:val="en-US"/>
        </w:rPr>
        <w:t xml:space="preserve">CRIT_COUNT = </w:t>
      </w:r>
      <w:r w:rsidRPr="007B0498">
        <w:rPr>
          <w:rFonts w:ascii="Consolas" w:hAnsi="Consolas" w:cs="Courier New"/>
          <w:color w:val="6897BB"/>
          <w:lang w:val="en-US"/>
        </w:rPr>
        <w:t>5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private static double</w:t>
      </w:r>
      <w:r w:rsidRPr="007B0498">
        <w:rPr>
          <w:rFonts w:ascii="Consolas" w:hAnsi="Consolas" w:cs="Courier New"/>
          <w:color w:val="A9B7C6"/>
          <w:lang w:val="en-US"/>
        </w:rPr>
        <w:t xml:space="preserve">[][] mData = </w:t>
      </w:r>
      <w:r w:rsidRPr="007B0498">
        <w:rPr>
          <w:rFonts w:ascii="Consolas" w:hAnsi="Consolas" w:cs="Courier New"/>
          <w:color w:val="CC7832"/>
          <w:lang w:val="en-US"/>
        </w:rPr>
        <w:t>new double</w:t>
      </w:r>
      <w:r w:rsidRPr="007B0498">
        <w:rPr>
          <w:rFonts w:ascii="Consolas" w:hAnsi="Consolas" w:cs="Courier New"/>
          <w:color w:val="A9B7C6"/>
          <w:lang w:val="en-US"/>
        </w:rPr>
        <w:t>[ALT_COUNT][CRIT_COUNT]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private static double</w:t>
      </w:r>
      <w:r w:rsidRPr="007B0498">
        <w:rPr>
          <w:rFonts w:ascii="Consolas" w:hAnsi="Consolas" w:cs="Courier New"/>
          <w:color w:val="A9B7C6"/>
          <w:lang w:val="en-US"/>
        </w:rPr>
        <w:t>[] weight = {</w:t>
      </w:r>
      <w:r w:rsidRPr="007B0498">
        <w:rPr>
          <w:rFonts w:ascii="Consolas" w:hAnsi="Consolas" w:cs="Courier New"/>
          <w:color w:val="6897BB"/>
          <w:lang w:val="en-US"/>
        </w:rPr>
        <w:t>5</w:t>
      </w:r>
      <w:r w:rsidRPr="007B0498">
        <w:rPr>
          <w:rFonts w:ascii="Consolas" w:hAnsi="Consolas" w:cs="Courier New"/>
          <w:color w:val="CC7832"/>
          <w:lang w:val="en-US"/>
        </w:rPr>
        <w:t xml:space="preserve">, </w:t>
      </w:r>
      <w:r w:rsidRPr="007B0498">
        <w:rPr>
          <w:rFonts w:ascii="Consolas" w:hAnsi="Consolas" w:cs="Courier New"/>
          <w:color w:val="6897BB"/>
          <w:lang w:val="en-US"/>
        </w:rPr>
        <w:t>2</w:t>
      </w:r>
      <w:r w:rsidRPr="007B0498">
        <w:rPr>
          <w:rFonts w:ascii="Consolas" w:hAnsi="Consolas" w:cs="Courier New"/>
          <w:color w:val="CC7832"/>
          <w:lang w:val="en-US"/>
        </w:rPr>
        <w:t xml:space="preserve">, 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CC7832"/>
          <w:lang w:val="en-US"/>
        </w:rPr>
        <w:t xml:space="preserve">, </w:t>
      </w:r>
      <w:r w:rsidRPr="007B0498">
        <w:rPr>
          <w:rFonts w:ascii="Consolas" w:hAnsi="Consolas" w:cs="Courier New"/>
          <w:color w:val="6897BB"/>
          <w:lang w:val="en-US"/>
        </w:rPr>
        <w:t>5</w:t>
      </w:r>
      <w:r w:rsidRPr="007B0498">
        <w:rPr>
          <w:rFonts w:ascii="Consolas" w:hAnsi="Consolas" w:cs="Courier New"/>
          <w:color w:val="CC7832"/>
          <w:lang w:val="en-US"/>
        </w:rPr>
        <w:t xml:space="preserve">, </w:t>
      </w:r>
      <w:r w:rsidRPr="007B0498">
        <w:rPr>
          <w:rFonts w:ascii="Consolas" w:hAnsi="Consolas" w:cs="Courier New"/>
          <w:color w:val="6897BB"/>
          <w:lang w:val="en-US"/>
        </w:rPr>
        <w:t>3</w:t>
      </w:r>
      <w:r w:rsidRPr="007B0498">
        <w:rPr>
          <w:rFonts w:ascii="Consolas" w:hAnsi="Consolas" w:cs="Courier New"/>
          <w:color w:val="A9B7C6"/>
          <w:lang w:val="en-US"/>
        </w:rPr>
        <w:t>}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private static int </w:t>
      </w:r>
      <w:r w:rsidRPr="007B0498">
        <w:rPr>
          <w:rFonts w:ascii="Consolas" w:hAnsi="Consolas" w:cs="Courier New"/>
          <w:color w:val="A9B7C6"/>
          <w:lang w:val="en-US"/>
        </w:rPr>
        <w:t xml:space="preserve">mCounter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private static </w:t>
      </w:r>
      <w:r w:rsidRPr="007B0498">
        <w:rPr>
          <w:rFonts w:ascii="Consolas" w:hAnsi="Consolas" w:cs="Courier New"/>
          <w:color w:val="A9B7C6"/>
          <w:lang w:val="en-US"/>
        </w:rPr>
        <w:t xml:space="preserve">String[][] mComparision = </w:t>
      </w:r>
      <w:r w:rsidRPr="007B0498">
        <w:rPr>
          <w:rFonts w:ascii="Consolas" w:hAnsi="Consolas" w:cs="Courier New"/>
          <w:color w:val="CC7832"/>
          <w:lang w:val="en-US"/>
        </w:rPr>
        <w:t xml:space="preserve">new </w:t>
      </w:r>
      <w:r w:rsidRPr="007B0498">
        <w:rPr>
          <w:rFonts w:ascii="Consolas" w:hAnsi="Consolas" w:cs="Courier New"/>
          <w:color w:val="A9B7C6"/>
          <w:lang w:val="en-US"/>
        </w:rPr>
        <w:t>String[ALT_COUNT][ALT_COUNT]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private static void </w:t>
      </w:r>
      <w:r w:rsidRPr="007B0498">
        <w:rPr>
          <w:rFonts w:ascii="Consolas" w:hAnsi="Consolas" w:cs="Courier New"/>
          <w:color w:val="A9B7C6"/>
          <w:lang w:val="en-US"/>
        </w:rPr>
        <w:t>init(</w:t>
      </w:r>
      <w:r w:rsidRPr="007B0498">
        <w:rPr>
          <w:rFonts w:ascii="Consolas" w:hAnsi="Consolas" w:cs="Courier New"/>
          <w:color w:val="CC7832"/>
          <w:lang w:val="en-US"/>
        </w:rPr>
        <w:t>double</w:t>
      </w:r>
      <w:r w:rsidRPr="007B0498">
        <w:rPr>
          <w:rFonts w:ascii="Consolas" w:hAnsi="Consolas" w:cs="Courier New"/>
          <w:color w:val="A9B7C6"/>
          <w:lang w:val="en-US"/>
        </w:rPr>
        <w:t>... args)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CC7832"/>
          <w:lang w:val="en-US"/>
        </w:rPr>
        <w:t xml:space="preserve">for </w:t>
      </w:r>
      <w:r w:rsidRPr="007B0498">
        <w:rPr>
          <w:rFonts w:ascii="Consolas" w:hAnsi="Consolas" w:cs="Courier New"/>
          <w:color w:val="A9B7C6"/>
          <w:lang w:val="en-US"/>
        </w:rPr>
        <w:t>(</w:t>
      </w:r>
      <w:r w:rsidRPr="007B0498">
        <w:rPr>
          <w:rFonts w:ascii="Consolas" w:hAnsi="Consolas" w:cs="Courier New"/>
          <w:color w:val="CC7832"/>
          <w:lang w:val="en-US"/>
        </w:rPr>
        <w:t xml:space="preserve">int </w:t>
      </w:r>
      <w:r w:rsidRPr="007B0498">
        <w:rPr>
          <w:rFonts w:ascii="Consolas" w:hAnsi="Consolas" w:cs="Courier New"/>
          <w:color w:val="A9B7C6"/>
          <w:lang w:val="en-US"/>
        </w:rPr>
        <w:t xml:space="preserve">i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 &lt; args.length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i++)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mData[mCounter][i] = args[i]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mCounter++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</w:t>
      </w:r>
      <w:r w:rsidRPr="007B0498">
        <w:rPr>
          <w:rFonts w:ascii="Consolas" w:hAnsi="Consolas" w:cs="Courier New"/>
          <w:color w:val="A9B7C6"/>
          <w:lang w:val="en-US"/>
        </w:rPr>
        <w:t>}</w:t>
      </w:r>
      <w:r w:rsidRPr="007B0498">
        <w:rPr>
          <w:rFonts w:ascii="Consolas" w:hAnsi="Consolas" w:cs="Courier New"/>
          <w:color w:val="A9B7C6"/>
          <w:lang w:val="en-US"/>
        </w:rPr>
        <w:br/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</w:t>
      </w:r>
      <w:r w:rsidRPr="007B0498">
        <w:rPr>
          <w:rFonts w:ascii="Consolas" w:hAnsi="Consolas" w:cs="Courier New"/>
          <w:color w:val="CC7832"/>
          <w:lang w:val="en-US"/>
        </w:rPr>
        <w:t xml:space="preserve">private static </w:t>
      </w:r>
      <w:r w:rsidRPr="007B0498">
        <w:rPr>
          <w:rFonts w:ascii="Consolas" w:hAnsi="Consolas" w:cs="Courier New"/>
          <w:color w:val="A9B7C6"/>
          <w:lang w:val="en-US"/>
        </w:rPr>
        <w:t>String compareElektra(</w:t>
      </w:r>
      <w:r w:rsidRPr="007B0498">
        <w:rPr>
          <w:rFonts w:ascii="Consolas" w:hAnsi="Consolas" w:cs="Courier New"/>
          <w:color w:val="CC7832"/>
          <w:lang w:val="en-US"/>
        </w:rPr>
        <w:t>double</w:t>
      </w:r>
      <w:r w:rsidRPr="007B0498">
        <w:rPr>
          <w:rFonts w:ascii="Consolas" w:hAnsi="Consolas" w:cs="Courier New"/>
          <w:color w:val="A9B7C6"/>
          <w:lang w:val="en-US"/>
        </w:rPr>
        <w:t>[] alt_a</w:t>
      </w:r>
      <w:r w:rsidRPr="007B0498">
        <w:rPr>
          <w:rFonts w:ascii="Consolas" w:hAnsi="Consolas" w:cs="Courier New"/>
          <w:color w:val="CC7832"/>
          <w:lang w:val="en-US"/>
        </w:rPr>
        <w:t>, double</w:t>
      </w:r>
      <w:r w:rsidRPr="007B0498">
        <w:rPr>
          <w:rFonts w:ascii="Consolas" w:hAnsi="Consolas" w:cs="Courier New"/>
          <w:color w:val="A9B7C6"/>
          <w:lang w:val="en-US"/>
        </w:rPr>
        <w:t>[] alt_b</w:t>
      </w:r>
      <w:r w:rsidRPr="007B0498">
        <w:rPr>
          <w:rFonts w:ascii="Consolas" w:hAnsi="Consolas" w:cs="Courier New"/>
          <w:color w:val="CC7832"/>
          <w:lang w:val="en-US"/>
        </w:rPr>
        <w:t xml:space="preserve">, boolean </w:t>
      </w:r>
      <w:r w:rsidRPr="007B0498">
        <w:rPr>
          <w:rFonts w:ascii="Consolas" w:hAnsi="Consolas" w:cs="Courier New"/>
          <w:color w:val="A9B7C6"/>
          <w:lang w:val="en-US"/>
        </w:rPr>
        <w:t>toRestrict</w:t>
      </w:r>
      <w:r w:rsidRPr="007B0498">
        <w:rPr>
          <w:rFonts w:ascii="Consolas" w:hAnsi="Consolas" w:cs="Courier New"/>
          <w:color w:val="CC7832"/>
          <w:lang w:val="en-US"/>
        </w:rPr>
        <w:t xml:space="preserve">, double </w:t>
      </w:r>
      <w:r w:rsidRPr="007B0498">
        <w:rPr>
          <w:rFonts w:ascii="Consolas" w:hAnsi="Consolas" w:cs="Courier New"/>
          <w:color w:val="A9B7C6"/>
          <w:lang w:val="en-US"/>
        </w:rPr>
        <w:t>bound)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CC7832"/>
          <w:lang w:val="en-US"/>
        </w:rPr>
        <w:t>double</w:t>
      </w:r>
      <w:r w:rsidRPr="007B0498">
        <w:rPr>
          <w:rFonts w:ascii="Consolas" w:hAnsi="Consolas" w:cs="Courier New"/>
          <w:color w:val="A9B7C6"/>
          <w:lang w:val="en-US"/>
        </w:rPr>
        <w:t xml:space="preserve">[] el = </w:t>
      </w:r>
      <w:r w:rsidRPr="007B0498">
        <w:rPr>
          <w:rFonts w:ascii="Consolas" w:hAnsi="Consolas" w:cs="Courier New"/>
          <w:color w:val="CC7832"/>
          <w:lang w:val="en-US"/>
        </w:rPr>
        <w:t>new double</w:t>
      </w:r>
      <w:r w:rsidRPr="007B0498">
        <w:rPr>
          <w:rFonts w:ascii="Consolas" w:hAnsi="Consolas" w:cs="Courier New"/>
          <w:color w:val="A9B7C6"/>
          <w:lang w:val="en-US"/>
        </w:rPr>
        <w:t>[</w:t>
      </w:r>
      <w:r w:rsidRPr="007B0498">
        <w:rPr>
          <w:rFonts w:ascii="Consolas" w:hAnsi="Consolas" w:cs="Courier New"/>
          <w:color w:val="6897BB"/>
          <w:lang w:val="en-US"/>
        </w:rPr>
        <w:t>5</w:t>
      </w:r>
      <w:r w:rsidRPr="007B0498">
        <w:rPr>
          <w:rFonts w:ascii="Consolas" w:hAnsi="Consolas" w:cs="Courier New"/>
          <w:color w:val="A9B7C6"/>
          <w:lang w:val="en-US"/>
        </w:rPr>
        <w:t>]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el[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] = alt_a[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] &lt; alt_b[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 xml:space="preserve">] ? </w:t>
      </w:r>
      <w:r w:rsidRPr="007B0498">
        <w:rPr>
          <w:rFonts w:ascii="Consolas" w:hAnsi="Consolas" w:cs="Courier New"/>
          <w:color w:val="6897BB"/>
          <w:lang w:val="en-US"/>
        </w:rPr>
        <w:t xml:space="preserve">1 </w:t>
      </w:r>
      <w:r w:rsidRPr="007B0498">
        <w:rPr>
          <w:rFonts w:ascii="Consolas" w:hAnsi="Consolas" w:cs="Courier New"/>
          <w:color w:val="A9B7C6"/>
          <w:lang w:val="en-US"/>
        </w:rPr>
        <w:t>: (alt_a[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] &gt; alt_b[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] ? -</w:t>
      </w:r>
      <w:r w:rsidRPr="007B0498">
        <w:rPr>
          <w:rFonts w:ascii="Consolas" w:hAnsi="Consolas" w:cs="Courier New"/>
          <w:color w:val="6897BB"/>
          <w:lang w:val="en-US"/>
        </w:rPr>
        <w:t xml:space="preserve">1 </w:t>
      </w:r>
      <w:r w:rsidRPr="007B0498">
        <w:rPr>
          <w:rFonts w:ascii="Consolas" w:hAnsi="Consolas" w:cs="Courier New"/>
          <w:color w:val="A9B7C6"/>
          <w:lang w:val="en-US"/>
        </w:rPr>
        <w:t xml:space="preserve">: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el[</w:t>
      </w:r>
      <w:r w:rsidRPr="007B0498">
        <w:rPr>
          <w:rFonts w:ascii="Consolas" w:hAnsi="Consolas" w:cs="Courier New"/>
          <w:color w:val="6897BB"/>
          <w:lang w:val="en-US"/>
        </w:rPr>
        <w:t>1</w:t>
      </w:r>
      <w:r w:rsidRPr="007B0498">
        <w:rPr>
          <w:rFonts w:ascii="Consolas" w:hAnsi="Consolas" w:cs="Courier New"/>
          <w:color w:val="A9B7C6"/>
          <w:lang w:val="en-US"/>
        </w:rPr>
        <w:t>] = alt_a[</w:t>
      </w:r>
      <w:r w:rsidRPr="007B0498">
        <w:rPr>
          <w:rFonts w:ascii="Consolas" w:hAnsi="Consolas" w:cs="Courier New"/>
          <w:color w:val="6897BB"/>
          <w:lang w:val="en-US"/>
        </w:rPr>
        <w:t>1</w:t>
      </w:r>
      <w:r w:rsidRPr="007B0498">
        <w:rPr>
          <w:rFonts w:ascii="Consolas" w:hAnsi="Consolas" w:cs="Courier New"/>
          <w:color w:val="A9B7C6"/>
          <w:lang w:val="en-US"/>
        </w:rPr>
        <w:t>] &lt; alt_b[</w:t>
      </w:r>
      <w:r w:rsidRPr="007B0498">
        <w:rPr>
          <w:rFonts w:ascii="Consolas" w:hAnsi="Consolas" w:cs="Courier New"/>
          <w:color w:val="6897BB"/>
          <w:lang w:val="en-US"/>
        </w:rPr>
        <w:t>1</w:t>
      </w:r>
      <w:r w:rsidRPr="007B0498">
        <w:rPr>
          <w:rFonts w:ascii="Consolas" w:hAnsi="Consolas" w:cs="Courier New"/>
          <w:color w:val="A9B7C6"/>
          <w:lang w:val="en-US"/>
        </w:rPr>
        <w:t xml:space="preserve">] ? </w:t>
      </w:r>
      <w:r w:rsidRPr="007B0498">
        <w:rPr>
          <w:rFonts w:ascii="Consolas" w:hAnsi="Consolas" w:cs="Courier New"/>
          <w:color w:val="6897BB"/>
          <w:lang w:val="en-US"/>
        </w:rPr>
        <w:t xml:space="preserve">1 </w:t>
      </w:r>
      <w:r w:rsidRPr="007B0498">
        <w:rPr>
          <w:rFonts w:ascii="Consolas" w:hAnsi="Consolas" w:cs="Courier New"/>
          <w:color w:val="A9B7C6"/>
          <w:lang w:val="en-US"/>
        </w:rPr>
        <w:t>: (alt_a[</w:t>
      </w:r>
      <w:r w:rsidRPr="007B0498">
        <w:rPr>
          <w:rFonts w:ascii="Consolas" w:hAnsi="Consolas" w:cs="Courier New"/>
          <w:color w:val="6897BB"/>
          <w:lang w:val="en-US"/>
        </w:rPr>
        <w:t>1</w:t>
      </w:r>
      <w:r w:rsidRPr="007B0498">
        <w:rPr>
          <w:rFonts w:ascii="Consolas" w:hAnsi="Consolas" w:cs="Courier New"/>
          <w:color w:val="A9B7C6"/>
          <w:lang w:val="en-US"/>
        </w:rPr>
        <w:t>] &gt; alt_b[</w:t>
      </w:r>
      <w:r w:rsidRPr="007B0498">
        <w:rPr>
          <w:rFonts w:ascii="Consolas" w:hAnsi="Consolas" w:cs="Courier New"/>
          <w:color w:val="6897BB"/>
          <w:lang w:val="en-US"/>
        </w:rPr>
        <w:t>1</w:t>
      </w:r>
      <w:r w:rsidRPr="007B0498">
        <w:rPr>
          <w:rFonts w:ascii="Consolas" w:hAnsi="Consolas" w:cs="Courier New"/>
          <w:color w:val="A9B7C6"/>
          <w:lang w:val="en-US"/>
        </w:rPr>
        <w:t>] ? -</w:t>
      </w:r>
      <w:r w:rsidRPr="007B0498">
        <w:rPr>
          <w:rFonts w:ascii="Consolas" w:hAnsi="Consolas" w:cs="Courier New"/>
          <w:color w:val="6897BB"/>
          <w:lang w:val="en-US"/>
        </w:rPr>
        <w:t xml:space="preserve">1 </w:t>
      </w:r>
      <w:r w:rsidRPr="007B0498">
        <w:rPr>
          <w:rFonts w:ascii="Consolas" w:hAnsi="Consolas" w:cs="Courier New"/>
          <w:color w:val="A9B7C6"/>
          <w:lang w:val="en-US"/>
        </w:rPr>
        <w:t xml:space="preserve">: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el[</w:t>
      </w:r>
      <w:r w:rsidRPr="007B0498">
        <w:rPr>
          <w:rFonts w:ascii="Consolas" w:hAnsi="Consolas" w:cs="Courier New"/>
          <w:color w:val="6897BB"/>
          <w:lang w:val="en-US"/>
        </w:rPr>
        <w:t>2</w:t>
      </w:r>
      <w:r w:rsidRPr="007B0498">
        <w:rPr>
          <w:rFonts w:ascii="Consolas" w:hAnsi="Consolas" w:cs="Courier New"/>
          <w:color w:val="A9B7C6"/>
          <w:lang w:val="en-US"/>
        </w:rPr>
        <w:t>] = alt_a[</w:t>
      </w:r>
      <w:r w:rsidRPr="007B0498">
        <w:rPr>
          <w:rFonts w:ascii="Consolas" w:hAnsi="Consolas" w:cs="Courier New"/>
          <w:color w:val="6897BB"/>
          <w:lang w:val="en-US"/>
        </w:rPr>
        <w:t>2</w:t>
      </w:r>
      <w:r w:rsidRPr="007B0498">
        <w:rPr>
          <w:rFonts w:ascii="Consolas" w:hAnsi="Consolas" w:cs="Courier New"/>
          <w:color w:val="A9B7C6"/>
          <w:lang w:val="en-US"/>
        </w:rPr>
        <w:t>] &gt; alt_b[</w:t>
      </w:r>
      <w:r w:rsidRPr="007B0498">
        <w:rPr>
          <w:rFonts w:ascii="Consolas" w:hAnsi="Consolas" w:cs="Courier New"/>
          <w:color w:val="6897BB"/>
          <w:lang w:val="en-US"/>
        </w:rPr>
        <w:t>2</w:t>
      </w:r>
      <w:r w:rsidRPr="007B0498">
        <w:rPr>
          <w:rFonts w:ascii="Consolas" w:hAnsi="Consolas" w:cs="Courier New"/>
          <w:color w:val="A9B7C6"/>
          <w:lang w:val="en-US"/>
        </w:rPr>
        <w:t xml:space="preserve">] ? </w:t>
      </w:r>
      <w:r w:rsidRPr="007B0498">
        <w:rPr>
          <w:rFonts w:ascii="Consolas" w:hAnsi="Consolas" w:cs="Courier New"/>
          <w:color w:val="6897BB"/>
          <w:lang w:val="en-US"/>
        </w:rPr>
        <w:t xml:space="preserve">1 </w:t>
      </w:r>
      <w:r w:rsidRPr="007B0498">
        <w:rPr>
          <w:rFonts w:ascii="Consolas" w:hAnsi="Consolas" w:cs="Courier New"/>
          <w:color w:val="A9B7C6"/>
          <w:lang w:val="en-US"/>
        </w:rPr>
        <w:t>: (alt_a[</w:t>
      </w:r>
      <w:r w:rsidRPr="007B0498">
        <w:rPr>
          <w:rFonts w:ascii="Consolas" w:hAnsi="Consolas" w:cs="Courier New"/>
          <w:color w:val="6897BB"/>
          <w:lang w:val="en-US"/>
        </w:rPr>
        <w:t>2</w:t>
      </w:r>
      <w:r w:rsidRPr="007B0498">
        <w:rPr>
          <w:rFonts w:ascii="Consolas" w:hAnsi="Consolas" w:cs="Courier New"/>
          <w:color w:val="A9B7C6"/>
          <w:lang w:val="en-US"/>
        </w:rPr>
        <w:t>] &lt; alt_b[</w:t>
      </w:r>
      <w:r w:rsidRPr="007B0498">
        <w:rPr>
          <w:rFonts w:ascii="Consolas" w:hAnsi="Consolas" w:cs="Courier New"/>
          <w:color w:val="6897BB"/>
          <w:lang w:val="en-US"/>
        </w:rPr>
        <w:t>2</w:t>
      </w:r>
      <w:r w:rsidRPr="007B0498">
        <w:rPr>
          <w:rFonts w:ascii="Consolas" w:hAnsi="Consolas" w:cs="Courier New"/>
          <w:color w:val="A9B7C6"/>
          <w:lang w:val="en-US"/>
        </w:rPr>
        <w:t>] ? -</w:t>
      </w:r>
      <w:r w:rsidRPr="007B0498">
        <w:rPr>
          <w:rFonts w:ascii="Consolas" w:hAnsi="Consolas" w:cs="Courier New"/>
          <w:color w:val="6897BB"/>
          <w:lang w:val="en-US"/>
        </w:rPr>
        <w:t xml:space="preserve">1 </w:t>
      </w:r>
      <w:r w:rsidRPr="007B0498">
        <w:rPr>
          <w:rFonts w:ascii="Consolas" w:hAnsi="Consolas" w:cs="Courier New"/>
          <w:color w:val="A9B7C6"/>
          <w:lang w:val="en-US"/>
        </w:rPr>
        <w:t xml:space="preserve">: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el[</w:t>
      </w:r>
      <w:r w:rsidRPr="007B0498">
        <w:rPr>
          <w:rFonts w:ascii="Consolas" w:hAnsi="Consolas" w:cs="Courier New"/>
          <w:color w:val="6897BB"/>
          <w:lang w:val="en-US"/>
        </w:rPr>
        <w:t>3</w:t>
      </w:r>
      <w:r w:rsidRPr="007B0498">
        <w:rPr>
          <w:rFonts w:ascii="Consolas" w:hAnsi="Consolas" w:cs="Courier New"/>
          <w:color w:val="A9B7C6"/>
          <w:lang w:val="en-US"/>
        </w:rPr>
        <w:t>] = alt_a[</w:t>
      </w:r>
      <w:r w:rsidRPr="007B0498">
        <w:rPr>
          <w:rFonts w:ascii="Consolas" w:hAnsi="Consolas" w:cs="Courier New"/>
          <w:color w:val="6897BB"/>
          <w:lang w:val="en-US"/>
        </w:rPr>
        <w:t>3</w:t>
      </w:r>
      <w:r w:rsidRPr="007B0498">
        <w:rPr>
          <w:rFonts w:ascii="Consolas" w:hAnsi="Consolas" w:cs="Courier New"/>
          <w:color w:val="A9B7C6"/>
          <w:lang w:val="en-US"/>
        </w:rPr>
        <w:t>] &gt; alt_b[</w:t>
      </w:r>
      <w:r w:rsidRPr="007B0498">
        <w:rPr>
          <w:rFonts w:ascii="Consolas" w:hAnsi="Consolas" w:cs="Courier New"/>
          <w:color w:val="6897BB"/>
          <w:lang w:val="en-US"/>
        </w:rPr>
        <w:t>3</w:t>
      </w:r>
      <w:r w:rsidRPr="007B0498">
        <w:rPr>
          <w:rFonts w:ascii="Consolas" w:hAnsi="Consolas" w:cs="Courier New"/>
          <w:color w:val="A9B7C6"/>
          <w:lang w:val="en-US"/>
        </w:rPr>
        <w:t xml:space="preserve">] ? </w:t>
      </w:r>
      <w:r w:rsidRPr="007B0498">
        <w:rPr>
          <w:rFonts w:ascii="Consolas" w:hAnsi="Consolas" w:cs="Courier New"/>
          <w:color w:val="6897BB"/>
          <w:lang w:val="en-US"/>
        </w:rPr>
        <w:t xml:space="preserve">1 </w:t>
      </w:r>
      <w:r w:rsidRPr="007B0498">
        <w:rPr>
          <w:rFonts w:ascii="Consolas" w:hAnsi="Consolas" w:cs="Courier New"/>
          <w:color w:val="A9B7C6"/>
          <w:lang w:val="en-US"/>
        </w:rPr>
        <w:t>: (alt_a[</w:t>
      </w:r>
      <w:r w:rsidRPr="007B0498">
        <w:rPr>
          <w:rFonts w:ascii="Consolas" w:hAnsi="Consolas" w:cs="Courier New"/>
          <w:color w:val="6897BB"/>
          <w:lang w:val="en-US"/>
        </w:rPr>
        <w:t>3</w:t>
      </w:r>
      <w:r w:rsidRPr="007B0498">
        <w:rPr>
          <w:rFonts w:ascii="Consolas" w:hAnsi="Consolas" w:cs="Courier New"/>
          <w:color w:val="A9B7C6"/>
          <w:lang w:val="en-US"/>
        </w:rPr>
        <w:t>] &lt; alt_b[</w:t>
      </w:r>
      <w:r w:rsidRPr="007B0498">
        <w:rPr>
          <w:rFonts w:ascii="Consolas" w:hAnsi="Consolas" w:cs="Courier New"/>
          <w:color w:val="6897BB"/>
          <w:lang w:val="en-US"/>
        </w:rPr>
        <w:t>3</w:t>
      </w:r>
      <w:r w:rsidRPr="007B0498">
        <w:rPr>
          <w:rFonts w:ascii="Consolas" w:hAnsi="Consolas" w:cs="Courier New"/>
          <w:color w:val="A9B7C6"/>
          <w:lang w:val="en-US"/>
        </w:rPr>
        <w:t>] ? -</w:t>
      </w:r>
      <w:r w:rsidRPr="007B0498">
        <w:rPr>
          <w:rFonts w:ascii="Consolas" w:hAnsi="Consolas" w:cs="Courier New"/>
          <w:color w:val="6897BB"/>
          <w:lang w:val="en-US"/>
        </w:rPr>
        <w:t xml:space="preserve">1 </w:t>
      </w:r>
      <w:r w:rsidRPr="007B0498">
        <w:rPr>
          <w:rFonts w:ascii="Consolas" w:hAnsi="Consolas" w:cs="Courier New"/>
          <w:color w:val="A9B7C6"/>
          <w:lang w:val="en-US"/>
        </w:rPr>
        <w:t xml:space="preserve">: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el[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A9B7C6"/>
          <w:lang w:val="en-US"/>
        </w:rPr>
        <w:t>] = alt_a[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A9B7C6"/>
          <w:lang w:val="en-US"/>
        </w:rPr>
        <w:t>] &lt; alt_b[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A9B7C6"/>
          <w:lang w:val="en-US"/>
        </w:rPr>
        <w:t xml:space="preserve">] ? </w:t>
      </w:r>
      <w:r w:rsidRPr="007B0498">
        <w:rPr>
          <w:rFonts w:ascii="Consolas" w:hAnsi="Consolas" w:cs="Courier New"/>
          <w:color w:val="6897BB"/>
          <w:lang w:val="en-US"/>
        </w:rPr>
        <w:t xml:space="preserve">1 </w:t>
      </w:r>
      <w:r w:rsidRPr="007B0498">
        <w:rPr>
          <w:rFonts w:ascii="Consolas" w:hAnsi="Consolas" w:cs="Courier New"/>
          <w:color w:val="A9B7C6"/>
          <w:lang w:val="en-US"/>
        </w:rPr>
        <w:t>: (alt_a[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A9B7C6"/>
          <w:lang w:val="en-US"/>
        </w:rPr>
        <w:t>] &gt; alt_b[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A9B7C6"/>
          <w:lang w:val="en-US"/>
        </w:rPr>
        <w:t>] ? -</w:t>
      </w:r>
      <w:r w:rsidRPr="007B0498">
        <w:rPr>
          <w:rFonts w:ascii="Consolas" w:hAnsi="Consolas" w:cs="Courier New"/>
          <w:color w:val="6897BB"/>
          <w:lang w:val="en-US"/>
        </w:rPr>
        <w:t xml:space="preserve">1 </w:t>
      </w:r>
      <w:r w:rsidRPr="007B0498">
        <w:rPr>
          <w:rFonts w:ascii="Consolas" w:hAnsi="Consolas" w:cs="Courier New"/>
          <w:color w:val="A9B7C6"/>
          <w:lang w:val="en-US"/>
        </w:rPr>
        <w:t xml:space="preserve">: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double </w:t>
      </w:r>
      <w:r w:rsidRPr="007B0498">
        <w:rPr>
          <w:rFonts w:ascii="Consolas" w:hAnsi="Consolas" w:cs="Courier New"/>
          <w:color w:val="A9B7C6"/>
          <w:lang w:val="en-US"/>
        </w:rPr>
        <w:t xml:space="preserve">resP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double </w:t>
      </w:r>
      <w:r w:rsidRPr="007B0498">
        <w:rPr>
          <w:rFonts w:ascii="Consolas" w:hAnsi="Consolas" w:cs="Courier New"/>
          <w:color w:val="A9B7C6"/>
          <w:lang w:val="en-US"/>
        </w:rPr>
        <w:t xml:space="preserve">resN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808080"/>
          <w:lang w:val="en-US"/>
        </w:rPr>
        <w:t>/*for (int i = 0; i &lt; el.length; i++) {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    System.out.print(el[i]+" ");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}*/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//System.out.println("");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CC7832"/>
          <w:lang w:val="en-US"/>
        </w:rPr>
        <w:t xml:space="preserve">for </w:t>
      </w:r>
      <w:r w:rsidRPr="007B0498">
        <w:rPr>
          <w:rFonts w:ascii="Consolas" w:hAnsi="Consolas" w:cs="Courier New"/>
          <w:color w:val="A9B7C6"/>
          <w:lang w:val="en-US"/>
        </w:rPr>
        <w:t>(</w:t>
      </w:r>
      <w:r w:rsidRPr="007B0498">
        <w:rPr>
          <w:rFonts w:ascii="Consolas" w:hAnsi="Consolas" w:cs="Courier New"/>
          <w:color w:val="CC7832"/>
          <w:lang w:val="en-US"/>
        </w:rPr>
        <w:t xml:space="preserve">int </w:t>
      </w:r>
      <w:r w:rsidRPr="007B0498">
        <w:rPr>
          <w:rFonts w:ascii="Consolas" w:hAnsi="Consolas" w:cs="Courier New"/>
          <w:color w:val="A9B7C6"/>
          <w:lang w:val="en-US"/>
        </w:rPr>
        <w:t xml:space="preserve">i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 &lt; el.length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i++)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</w:t>
      </w:r>
      <w:r w:rsidRPr="007B0498">
        <w:rPr>
          <w:rFonts w:ascii="Consolas" w:hAnsi="Consolas" w:cs="Courier New"/>
          <w:color w:val="CC7832"/>
          <w:lang w:val="en-US"/>
        </w:rPr>
        <w:t xml:space="preserve">if </w:t>
      </w:r>
      <w:r w:rsidRPr="007B0498">
        <w:rPr>
          <w:rFonts w:ascii="Consolas" w:hAnsi="Consolas" w:cs="Courier New"/>
          <w:color w:val="A9B7C6"/>
          <w:lang w:val="en-US"/>
        </w:rPr>
        <w:t xml:space="preserve">(el[i] &lt;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r w:rsidRPr="007B0498">
        <w:rPr>
          <w:rFonts w:ascii="Consolas" w:hAnsi="Consolas" w:cs="Courier New"/>
          <w:color w:val="808080"/>
          <w:lang w:val="en-US"/>
        </w:rPr>
        <w:t>//System.out.println(i + " ---  " + weight[i]*el[i]);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        </w:t>
      </w:r>
      <w:r w:rsidRPr="007B0498">
        <w:rPr>
          <w:rFonts w:ascii="Consolas" w:hAnsi="Consolas" w:cs="Courier New"/>
          <w:color w:val="A9B7C6"/>
          <w:lang w:val="en-US"/>
        </w:rPr>
        <w:t>resN += weight[i] * Math.abs(el[i])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7B0498">
        <w:rPr>
          <w:rFonts w:ascii="Consolas" w:hAnsi="Consolas" w:cs="Courier New"/>
          <w:color w:val="A9B7C6"/>
          <w:lang w:val="en-US"/>
        </w:rPr>
        <w:t xml:space="preserve">} </w:t>
      </w:r>
      <w:r w:rsidRPr="007B0498">
        <w:rPr>
          <w:rFonts w:ascii="Consolas" w:hAnsi="Consolas" w:cs="Courier New"/>
          <w:color w:val="CC7832"/>
          <w:lang w:val="en-US"/>
        </w:rPr>
        <w:t xml:space="preserve">else </w:t>
      </w:r>
      <w:r w:rsidRPr="007B0498">
        <w:rPr>
          <w:rFonts w:ascii="Consolas" w:hAnsi="Consolas" w:cs="Courier New"/>
          <w:color w:val="A9B7C6"/>
          <w:lang w:val="en-US"/>
        </w:rPr>
        <w:t>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r w:rsidRPr="007B0498">
        <w:rPr>
          <w:rFonts w:ascii="Consolas" w:hAnsi="Consolas" w:cs="Courier New"/>
          <w:color w:val="808080"/>
          <w:lang w:val="en-US"/>
        </w:rPr>
        <w:t>//System.out.println(i + " +++  " + weight[i]*el[i]);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        </w:t>
      </w:r>
      <w:r w:rsidRPr="007B0498">
        <w:rPr>
          <w:rFonts w:ascii="Consolas" w:hAnsi="Consolas" w:cs="Courier New"/>
          <w:color w:val="A9B7C6"/>
          <w:lang w:val="en-US"/>
        </w:rPr>
        <w:t>resP+=weight[i]*el[i]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7B0498">
        <w:rPr>
          <w:rFonts w:ascii="Consolas" w:hAnsi="Consolas" w:cs="Courier New"/>
          <w:color w:val="A9B7C6"/>
          <w:lang w:val="en-US"/>
        </w:rPr>
        <w:t>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808080"/>
          <w:lang w:val="en-US"/>
        </w:rPr>
        <w:t>//      System.out.println(resP + "   " + resN);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CC7832"/>
          <w:lang w:val="en-US"/>
        </w:rPr>
        <w:t>if</w:t>
      </w:r>
      <w:r w:rsidRPr="007B0498">
        <w:rPr>
          <w:rFonts w:ascii="Consolas" w:hAnsi="Consolas" w:cs="Courier New"/>
          <w:color w:val="A9B7C6"/>
          <w:lang w:val="en-US"/>
        </w:rPr>
        <w:t>(resP/resN&lt;</w:t>
      </w:r>
      <w:r w:rsidRPr="007B0498">
        <w:rPr>
          <w:rFonts w:ascii="Consolas" w:hAnsi="Consolas" w:cs="Courier New"/>
          <w:color w:val="6897BB"/>
          <w:lang w:val="en-US"/>
        </w:rPr>
        <w:t>1</w:t>
      </w:r>
      <w:r w:rsidRPr="007B0498">
        <w:rPr>
          <w:rFonts w:ascii="Consolas" w:hAnsi="Consolas" w:cs="Courier New"/>
          <w:color w:val="A9B7C6"/>
          <w:lang w:val="en-US"/>
        </w:rPr>
        <w:t>){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</w:t>
      </w:r>
      <w:r w:rsidRPr="007B0498">
        <w:rPr>
          <w:rFonts w:ascii="Consolas" w:hAnsi="Consolas" w:cs="Courier New"/>
          <w:color w:val="CC7832"/>
          <w:lang w:val="en-US"/>
        </w:rPr>
        <w:t xml:space="preserve">return </w:t>
      </w:r>
      <w:r w:rsidRPr="007B0498">
        <w:rPr>
          <w:rFonts w:ascii="Consolas" w:hAnsi="Consolas" w:cs="Courier New"/>
          <w:color w:val="6A8759"/>
          <w:lang w:val="en-US"/>
        </w:rPr>
        <w:t>"-"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 xml:space="preserve">} </w:t>
      </w:r>
      <w:r w:rsidRPr="007B0498">
        <w:rPr>
          <w:rFonts w:ascii="Consolas" w:hAnsi="Consolas" w:cs="Courier New"/>
          <w:color w:val="CC7832"/>
          <w:lang w:val="en-US"/>
        </w:rPr>
        <w:t>else</w:t>
      </w:r>
      <w:r w:rsidRPr="007B0498">
        <w:rPr>
          <w:rFonts w:ascii="Consolas" w:hAnsi="Consolas" w:cs="Courier New"/>
          <w:color w:val="A9B7C6"/>
          <w:lang w:val="en-US"/>
        </w:rPr>
        <w:t>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</w:t>
      </w:r>
      <w:r w:rsidRPr="007B0498">
        <w:rPr>
          <w:rFonts w:ascii="Consolas" w:hAnsi="Consolas" w:cs="Courier New"/>
          <w:color w:val="CC7832"/>
          <w:lang w:val="en-US"/>
        </w:rPr>
        <w:t xml:space="preserve">return </w:t>
      </w:r>
      <w:r w:rsidRPr="007B0498">
        <w:rPr>
          <w:rFonts w:ascii="Consolas" w:hAnsi="Consolas" w:cs="Courier New"/>
          <w:color w:val="A9B7C6"/>
          <w:lang w:val="en-US"/>
        </w:rPr>
        <w:t>String.valueOf(resP/resN&gt;=bound?resP/resN:</w:t>
      </w:r>
      <w:r w:rsidRPr="007B0498">
        <w:rPr>
          <w:rFonts w:ascii="Consolas" w:hAnsi="Consolas" w:cs="Courier New"/>
          <w:color w:val="6A8759"/>
          <w:lang w:val="en-US"/>
        </w:rPr>
        <w:t>"-"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}</w:t>
      </w:r>
      <w:r w:rsidRPr="007B0498">
        <w:rPr>
          <w:rFonts w:ascii="Consolas" w:hAnsi="Consolas" w:cs="Courier New"/>
          <w:color w:val="A9B7C6"/>
          <w:lang w:val="en-US"/>
        </w:rPr>
        <w:br/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</w:t>
      </w:r>
      <w:r w:rsidRPr="007B0498">
        <w:rPr>
          <w:rFonts w:ascii="Consolas" w:hAnsi="Consolas" w:cs="Courier New"/>
          <w:color w:val="CC7832"/>
          <w:lang w:val="en-US"/>
        </w:rPr>
        <w:t xml:space="preserve">public static void </w:t>
      </w:r>
      <w:r w:rsidRPr="007B0498">
        <w:rPr>
          <w:rFonts w:ascii="Consolas" w:hAnsi="Consolas" w:cs="Courier New"/>
          <w:color w:val="A9B7C6"/>
          <w:lang w:val="en-US"/>
        </w:rPr>
        <w:t>main(String[] args)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init(</w:t>
      </w:r>
      <w:r w:rsidRPr="007B0498">
        <w:rPr>
          <w:rFonts w:ascii="Consolas" w:hAnsi="Consolas" w:cs="Courier New"/>
          <w:color w:val="6897BB"/>
          <w:lang w:val="en-US"/>
        </w:rPr>
        <w:t>5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10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3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808080"/>
          <w:lang w:val="en-US"/>
        </w:rPr>
        <w:t>//</w:t>
      </w:r>
      <w:r w:rsidRPr="007B0498">
        <w:rPr>
          <w:rFonts w:ascii="Consolas" w:hAnsi="Consolas" w:cs="Courier New"/>
          <w:color w:val="808080"/>
        </w:rPr>
        <w:t>Турция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init(</w:t>
      </w:r>
      <w:r w:rsidRPr="007B0498">
        <w:rPr>
          <w:rFonts w:ascii="Consolas" w:hAnsi="Consolas" w:cs="Courier New"/>
          <w:color w:val="6897BB"/>
          <w:lang w:val="en-US"/>
        </w:rPr>
        <w:t>5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8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10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6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808080"/>
          <w:lang w:val="en-US"/>
        </w:rPr>
        <w:t>//</w:t>
      </w:r>
      <w:r w:rsidRPr="007B0498">
        <w:rPr>
          <w:rFonts w:ascii="Consolas" w:hAnsi="Consolas" w:cs="Courier New"/>
          <w:color w:val="808080"/>
        </w:rPr>
        <w:t>Египет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init(</w:t>
      </w:r>
      <w:r w:rsidRPr="007B0498">
        <w:rPr>
          <w:rFonts w:ascii="Consolas" w:hAnsi="Consolas" w:cs="Courier New"/>
          <w:color w:val="6897BB"/>
          <w:lang w:val="en-US"/>
        </w:rPr>
        <w:t>15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12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10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6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808080"/>
          <w:lang w:val="en-US"/>
        </w:rPr>
        <w:t>//</w:t>
      </w:r>
      <w:r w:rsidRPr="007B0498">
        <w:rPr>
          <w:rFonts w:ascii="Consolas" w:hAnsi="Consolas" w:cs="Courier New"/>
          <w:color w:val="808080"/>
        </w:rPr>
        <w:t>Франция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init(</w:t>
      </w:r>
      <w:r w:rsidRPr="007B0498">
        <w:rPr>
          <w:rFonts w:ascii="Consolas" w:hAnsi="Consolas" w:cs="Courier New"/>
          <w:color w:val="6897BB"/>
          <w:lang w:val="en-US"/>
        </w:rPr>
        <w:t>10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6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12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5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3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808080"/>
          <w:lang w:val="en-US"/>
        </w:rPr>
        <w:t>//</w:t>
      </w:r>
      <w:r w:rsidRPr="007B0498">
        <w:rPr>
          <w:rFonts w:ascii="Consolas" w:hAnsi="Consolas" w:cs="Courier New"/>
          <w:color w:val="808080"/>
        </w:rPr>
        <w:t>Тайланд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init(</w:t>
      </w:r>
      <w:r w:rsidRPr="007B0498">
        <w:rPr>
          <w:rFonts w:ascii="Consolas" w:hAnsi="Consolas" w:cs="Courier New"/>
          <w:color w:val="6897BB"/>
          <w:lang w:val="en-US"/>
        </w:rPr>
        <w:t>5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2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8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5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3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808080"/>
          <w:lang w:val="en-US"/>
        </w:rPr>
        <w:t>//</w:t>
      </w:r>
      <w:r w:rsidRPr="007B0498">
        <w:rPr>
          <w:rFonts w:ascii="Consolas" w:hAnsi="Consolas" w:cs="Courier New"/>
          <w:color w:val="808080"/>
        </w:rPr>
        <w:t>Россия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init(</w:t>
      </w:r>
      <w:r w:rsidRPr="007B0498">
        <w:rPr>
          <w:rFonts w:ascii="Consolas" w:hAnsi="Consolas" w:cs="Courier New"/>
          <w:color w:val="6897BB"/>
          <w:lang w:val="en-US"/>
        </w:rPr>
        <w:t>10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6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5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3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808080"/>
          <w:lang w:val="en-US"/>
        </w:rPr>
        <w:t>//</w:t>
      </w:r>
      <w:r w:rsidRPr="007B0498">
        <w:rPr>
          <w:rFonts w:ascii="Consolas" w:hAnsi="Consolas" w:cs="Courier New"/>
          <w:color w:val="808080"/>
        </w:rPr>
        <w:t>Куба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init(</w:t>
      </w:r>
      <w:r w:rsidRPr="007B0498">
        <w:rPr>
          <w:rFonts w:ascii="Consolas" w:hAnsi="Consolas" w:cs="Courier New"/>
          <w:color w:val="6897BB"/>
          <w:lang w:val="en-US"/>
        </w:rPr>
        <w:t>15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6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8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15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6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808080"/>
          <w:lang w:val="en-US"/>
        </w:rPr>
        <w:t>//</w:t>
      </w:r>
      <w:r w:rsidRPr="007B0498">
        <w:rPr>
          <w:rFonts w:ascii="Consolas" w:hAnsi="Consolas" w:cs="Courier New"/>
          <w:color w:val="808080"/>
        </w:rPr>
        <w:t>Австралия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init(</w:t>
      </w:r>
      <w:r w:rsidRPr="007B0498">
        <w:rPr>
          <w:rFonts w:ascii="Consolas" w:hAnsi="Consolas" w:cs="Courier New"/>
          <w:color w:val="6897BB"/>
          <w:lang w:val="en-US"/>
        </w:rPr>
        <w:t>10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8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10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6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808080"/>
          <w:lang w:val="en-US"/>
        </w:rPr>
        <w:t>//</w:t>
      </w:r>
      <w:r w:rsidRPr="007B0498">
        <w:rPr>
          <w:rFonts w:ascii="Consolas" w:hAnsi="Consolas" w:cs="Courier New"/>
          <w:color w:val="808080"/>
        </w:rPr>
        <w:t>Испания</w:t>
      </w:r>
      <w:r w:rsidRPr="007B0498">
        <w:rPr>
          <w:rFonts w:ascii="Consolas" w:hAnsi="Consolas" w:cs="Courier New"/>
          <w:color w:val="808080"/>
          <w:lang w:val="en-US"/>
        </w:rPr>
        <w:br/>
      </w:r>
      <w:r w:rsidRPr="007B0498">
        <w:rPr>
          <w:rFonts w:ascii="Consolas" w:hAnsi="Consolas" w:cs="Courier New"/>
          <w:color w:val="808080"/>
          <w:lang w:val="en-US"/>
        </w:rPr>
        <w:lastRenderedPageBreak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init(</w:t>
      </w:r>
      <w:r w:rsidRPr="007B0498">
        <w:rPr>
          <w:rFonts w:ascii="Consolas" w:hAnsi="Consolas" w:cs="Courier New"/>
          <w:color w:val="6897BB"/>
          <w:lang w:val="en-US"/>
        </w:rPr>
        <w:t>5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4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12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15</w:t>
      </w:r>
      <w:r w:rsidRPr="007B0498">
        <w:rPr>
          <w:rFonts w:ascii="Consolas" w:hAnsi="Consolas" w:cs="Courier New"/>
          <w:color w:val="CC7832"/>
          <w:lang w:val="en-US"/>
        </w:rPr>
        <w:t>,</w:t>
      </w:r>
      <w:r w:rsidRPr="007B0498">
        <w:rPr>
          <w:rFonts w:ascii="Consolas" w:hAnsi="Consolas" w:cs="Courier New"/>
          <w:color w:val="6897BB"/>
          <w:lang w:val="en-US"/>
        </w:rPr>
        <w:t>6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808080"/>
          <w:lang w:val="en-US"/>
        </w:rPr>
        <w:t>//</w:t>
      </w:r>
      <w:r w:rsidRPr="007B0498">
        <w:rPr>
          <w:rFonts w:ascii="Consolas" w:hAnsi="Consolas" w:cs="Courier New"/>
          <w:color w:val="808080"/>
        </w:rPr>
        <w:t>Италия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CC7832"/>
          <w:lang w:val="en-US"/>
        </w:rPr>
        <w:t xml:space="preserve">for </w:t>
      </w:r>
      <w:r w:rsidRPr="007B0498">
        <w:rPr>
          <w:rFonts w:ascii="Consolas" w:hAnsi="Consolas" w:cs="Courier New"/>
          <w:color w:val="A9B7C6"/>
          <w:lang w:val="en-US"/>
        </w:rPr>
        <w:t>(</w:t>
      </w:r>
      <w:r w:rsidRPr="007B0498">
        <w:rPr>
          <w:rFonts w:ascii="Consolas" w:hAnsi="Consolas" w:cs="Courier New"/>
          <w:color w:val="CC7832"/>
          <w:lang w:val="en-US"/>
        </w:rPr>
        <w:t xml:space="preserve">int </w:t>
      </w:r>
      <w:r w:rsidRPr="007B0498">
        <w:rPr>
          <w:rFonts w:ascii="Consolas" w:hAnsi="Consolas" w:cs="Courier New"/>
          <w:color w:val="A9B7C6"/>
          <w:lang w:val="en-US"/>
        </w:rPr>
        <w:t xml:space="preserve">i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 &lt; mComparision.length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i++)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</w:t>
      </w:r>
      <w:r w:rsidRPr="007B0498">
        <w:rPr>
          <w:rFonts w:ascii="Consolas" w:hAnsi="Consolas" w:cs="Courier New"/>
          <w:color w:val="CC7832"/>
          <w:lang w:val="en-US"/>
        </w:rPr>
        <w:t xml:space="preserve">for </w:t>
      </w:r>
      <w:r w:rsidRPr="007B0498">
        <w:rPr>
          <w:rFonts w:ascii="Consolas" w:hAnsi="Consolas" w:cs="Courier New"/>
          <w:color w:val="A9B7C6"/>
          <w:lang w:val="en-US"/>
        </w:rPr>
        <w:t>(</w:t>
      </w:r>
      <w:r w:rsidRPr="007B0498">
        <w:rPr>
          <w:rFonts w:ascii="Consolas" w:hAnsi="Consolas" w:cs="Courier New"/>
          <w:color w:val="CC7832"/>
          <w:lang w:val="en-US"/>
        </w:rPr>
        <w:t xml:space="preserve">int </w:t>
      </w:r>
      <w:r w:rsidRPr="007B0498">
        <w:rPr>
          <w:rFonts w:ascii="Consolas" w:hAnsi="Consolas" w:cs="Courier New"/>
          <w:color w:val="A9B7C6"/>
          <w:lang w:val="en-US"/>
        </w:rPr>
        <w:t xml:space="preserve">j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j &lt; mComparision[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].length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j++)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r w:rsidRPr="007B0498">
        <w:rPr>
          <w:rFonts w:ascii="Consolas" w:hAnsi="Consolas" w:cs="Courier New"/>
          <w:color w:val="CC7832"/>
          <w:lang w:val="en-US"/>
        </w:rPr>
        <w:t>if</w:t>
      </w:r>
      <w:r w:rsidRPr="007B0498">
        <w:rPr>
          <w:rFonts w:ascii="Consolas" w:hAnsi="Consolas" w:cs="Courier New"/>
          <w:color w:val="A9B7C6"/>
          <w:lang w:val="en-US"/>
        </w:rPr>
        <w:t>(i==j){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        mComparision[i][j]=</w:t>
      </w:r>
      <w:r w:rsidRPr="007B0498">
        <w:rPr>
          <w:rFonts w:ascii="Consolas" w:hAnsi="Consolas" w:cs="Courier New"/>
          <w:color w:val="6A8759"/>
          <w:lang w:val="en-US"/>
        </w:rPr>
        <w:t>"X"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7B0498">
        <w:rPr>
          <w:rFonts w:ascii="Consolas" w:hAnsi="Consolas" w:cs="Courier New"/>
          <w:color w:val="A9B7C6"/>
          <w:lang w:val="en-US"/>
        </w:rPr>
        <w:t xml:space="preserve">} </w:t>
      </w:r>
      <w:r w:rsidRPr="007B0498">
        <w:rPr>
          <w:rFonts w:ascii="Consolas" w:hAnsi="Consolas" w:cs="Courier New"/>
          <w:color w:val="CC7832"/>
          <w:lang w:val="en-US"/>
        </w:rPr>
        <w:t>else</w:t>
      </w:r>
      <w:r w:rsidRPr="007B0498">
        <w:rPr>
          <w:rFonts w:ascii="Consolas" w:hAnsi="Consolas" w:cs="Courier New"/>
          <w:color w:val="A9B7C6"/>
          <w:lang w:val="en-US"/>
        </w:rPr>
        <w:t>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r w:rsidRPr="007B0498">
        <w:rPr>
          <w:rFonts w:ascii="Consolas" w:hAnsi="Consolas" w:cs="Courier New"/>
          <w:color w:val="808080"/>
          <w:lang w:val="en-US"/>
        </w:rPr>
        <w:t>//System.out.println((i+1) + " AND  " + (j+1));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            </w:t>
      </w:r>
      <w:r w:rsidRPr="007B0498">
        <w:rPr>
          <w:rFonts w:ascii="Consolas" w:hAnsi="Consolas" w:cs="Courier New"/>
          <w:color w:val="A9B7C6"/>
          <w:lang w:val="en-US"/>
        </w:rPr>
        <w:t>mComparision[i][j]=compareElektra(mData[i]</w:t>
      </w:r>
      <w:r w:rsidRPr="007B0498">
        <w:rPr>
          <w:rFonts w:ascii="Consolas" w:hAnsi="Consolas" w:cs="Courier New"/>
          <w:color w:val="CC7832"/>
          <w:lang w:val="en-US"/>
        </w:rPr>
        <w:t xml:space="preserve">, </w:t>
      </w:r>
      <w:r w:rsidRPr="007B0498">
        <w:rPr>
          <w:rFonts w:ascii="Consolas" w:hAnsi="Consolas" w:cs="Courier New"/>
          <w:color w:val="A9B7C6"/>
          <w:lang w:val="en-US"/>
        </w:rPr>
        <w:t>mData[j]</w:t>
      </w:r>
      <w:r w:rsidRPr="007B0498">
        <w:rPr>
          <w:rFonts w:ascii="Consolas" w:hAnsi="Consolas" w:cs="Courier New"/>
          <w:color w:val="CC7832"/>
          <w:lang w:val="en-US"/>
        </w:rPr>
        <w:t xml:space="preserve">, false,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7B0498">
        <w:rPr>
          <w:rFonts w:ascii="Consolas" w:hAnsi="Consolas" w:cs="Courier New"/>
          <w:color w:val="A9B7C6"/>
          <w:lang w:val="en-US"/>
        </w:rPr>
        <w:t>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CC7832"/>
          <w:lang w:val="en-US"/>
        </w:rPr>
        <w:t xml:space="preserve">for </w:t>
      </w:r>
      <w:r w:rsidRPr="007B0498">
        <w:rPr>
          <w:rFonts w:ascii="Consolas" w:hAnsi="Consolas" w:cs="Courier New"/>
          <w:color w:val="A9B7C6"/>
          <w:lang w:val="en-US"/>
        </w:rPr>
        <w:t>(</w:t>
      </w:r>
      <w:r w:rsidRPr="007B0498">
        <w:rPr>
          <w:rFonts w:ascii="Consolas" w:hAnsi="Consolas" w:cs="Courier New"/>
          <w:color w:val="CC7832"/>
          <w:lang w:val="en-US"/>
        </w:rPr>
        <w:t xml:space="preserve">int </w:t>
      </w:r>
      <w:r w:rsidRPr="007B0498">
        <w:rPr>
          <w:rFonts w:ascii="Consolas" w:hAnsi="Consolas" w:cs="Courier New"/>
          <w:color w:val="A9B7C6"/>
          <w:lang w:val="en-US"/>
        </w:rPr>
        <w:t xml:space="preserve">i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 &lt; mComparision.length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i++)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</w:t>
      </w:r>
      <w:r w:rsidRPr="007B0498">
        <w:rPr>
          <w:rFonts w:ascii="Consolas" w:hAnsi="Consolas" w:cs="Courier New"/>
          <w:color w:val="CC7832"/>
          <w:lang w:val="en-US"/>
        </w:rPr>
        <w:t xml:space="preserve">for </w:t>
      </w:r>
      <w:r w:rsidRPr="007B0498">
        <w:rPr>
          <w:rFonts w:ascii="Consolas" w:hAnsi="Consolas" w:cs="Courier New"/>
          <w:color w:val="A9B7C6"/>
          <w:lang w:val="en-US"/>
        </w:rPr>
        <w:t>(</w:t>
      </w:r>
      <w:r w:rsidRPr="007B0498">
        <w:rPr>
          <w:rFonts w:ascii="Consolas" w:hAnsi="Consolas" w:cs="Courier New"/>
          <w:color w:val="CC7832"/>
          <w:lang w:val="en-US"/>
        </w:rPr>
        <w:t xml:space="preserve">int </w:t>
      </w:r>
      <w:r w:rsidRPr="007B0498">
        <w:rPr>
          <w:rFonts w:ascii="Consolas" w:hAnsi="Consolas" w:cs="Courier New"/>
          <w:color w:val="A9B7C6"/>
          <w:lang w:val="en-US"/>
        </w:rPr>
        <w:t xml:space="preserve">j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j &lt; mComparision[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].length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j++)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    System.out.print(mComparision[i][j] + </w:t>
      </w:r>
      <w:r w:rsidRPr="007B0498">
        <w:rPr>
          <w:rFonts w:ascii="Consolas" w:hAnsi="Consolas" w:cs="Courier New"/>
          <w:color w:val="6A8759"/>
          <w:lang w:val="en-US"/>
        </w:rPr>
        <w:t>"</w:t>
      </w:r>
      <w:r w:rsidRPr="007B0498">
        <w:rPr>
          <w:rFonts w:ascii="Consolas" w:hAnsi="Consolas" w:cs="Courier New"/>
          <w:color w:val="CC7832"/>
          <w:lang w:val="en-US"/>
        </w:rPr>
        <w:t>\t\t\t</w:t>
      </w:r>
      <w:r w:rsidRPr="007B0498">
        <w:rPr>
          <w:rFonts w:ascii="Consolas" w:hAnsi="Consolas" w:cs="Courier New"/>
          <w:color w:val="6A8759"/>
          <w:lang w:val="en-US"/>
        </w:rPr>
        <w:t>"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7B0498">
        <w:rPr>
          <w:rFonts w:ascii="Consolas" w:hAnsi="Consolas" w:cs="Courier New"/>
          <w:color w:val="A9B7C6"/>
          <w:lang w:val="en-US"/>
        </w:rPr>
        <w:t>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System.out.println(</w:t>
      </w:r>
      <w:r w:rsidRPr="007B0498">
        <w:rPr>
          <w:rFonts w:ascii="Consolas" w:hAnsi="Consolas" w:cs="Courier New"/>
          <w:color w:val="6A8759"/>
          <w:lang w:val="en-US"/>
        </w:rPr>
        <w:t>""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System.out.println(</w:t>
      </w:r>
      <w:r w:rsidRPr="007B0498">
        <w:rPr>
          <w:rFonts w:ascii="Consolas" w:hAnsi="Consolas" w:cs="Courier New"/>
          <w:color w:val="6A8759"/>
          <w:lang w:val="en-US"/>
        </w:rPr>
        <w:t>"</w:t>
      </w:r>
      <w:r w:rsidRPr="007B0498">
        <w:rPr>
          <w:rFonts w:ascii="Consolas" w:hAnsi="Consolas" w:cs="Courier New"/>
          <w:color w:val="CC7832"/>
          <w:lang w:val="en-US"/>
        </w:rPr>
        <w:t>\n\n\n</w:t>
      </w:r>
      <w:r w:rsidRPr="007B0498">
        <w:rPr>
          <w:rFonts w:ascii="Consolas" w:hAnsi="Consolas" w:cs="Courier New"/>
          <w:color w:val="6A8759"/>
          <w:lang w:val="en-US"/>
        </w:rPr>
        <w:t>"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for </w:t>
      </w:r>
      <w:r w:rsidRPr="007B0498">
        <w:rPr>
          <w:rFonts w:ascii="Consolas" w:hAnsi="Consolas" w:cs="Courier New"/>
          <w:color w:val="A9B7C6"/>
          <w:lang w:val="en-US"/>
        </w:rPr>
        <w:t>(</w:t>
      </w:r>
      <w:r w:rsidRPr="007B0498">
        <w:rPr>
          <w:rFonts w:ascii="Consolas" w:hAnsi="Consolas" w:cs="Courier New"/>
          <w:color w:val="CC7832"/>
          <w:lang w:val="en-US"/>
        </w:rPr>
        <w:t xml:space="preserve">int </w:t>
      </w:r>
      <w:r w:rsidRPr="007B0498">
        <w:rPr>
          <w:rFonts w:ascii="Consolas" w:hAnsi="Consolas" w:cs="Courier New"/>
          <w:color w:val="A9B7C6"/>
          <w:lang w:val="en-US"/>
        </w:rPr>
        <w:t xml:space="preserve">i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 &lt; mComparision.length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i++)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</w:t>
      </w:r>
      <w:r w:rsidRPr="007B0498">
        <w:rPr>
          <w:rFonts w:ascii="Consolas" w:hAnsi="Consolas" w:cs="Courier New"/>
          <w:color w:val="CC7832"/>
          <w:lang w:val="en-US"/>
        </w:rPr>
        <w:t xml:space="preserve">for </w:t>
      </w:r>
      <w:r w:rsidRPr="007B0498">
        <w:rPr>
          <w:rFonts w:ascii="Consolas" w:hAnsi="Consolas" w:cs="Courier New"/>
          <w:color w:val="A9B7C6"/>
          <w:lang w:val="en-US"/>
        </w:rPr>
        <w:t>(</w:t>
      </w:r>
      <w:r w:rsidRPr="007B0498">
        <w:rPr>
          <w:rFonts w:ascii="Consolas" w:hAnsi="Consolas" w:cs="Courier New"/>
          <w:color w:val="CC7832"/>
          <w:lang w:val="en-US"/>
        </w:rPr>
        <w:t xml:space="preserve">int </w:t>
      </w:r>
      <w:r w:rsidRPr="007B0498">
        <w:rPr>
          <w:rFonts w:ascii="Consolas" w:hAnsi="Consolas" w:cs="Courier New"/>
          <w:color w:val="A9B7C6"/>
          <w:lang w:val="en-US"/>
        </w:rPr>
        <w:t xml:space="preserve">j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j &lt; mComparision[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].length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j++)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    </w:t>
      </w:r>
      <w:r w:rsidRPr="007B0498">
        <w:rPr>
          <w:rFonts w:ascii="Consolas" w:hAnsi="Consolas" w:cs="Courier New"/>
          <w:color w:val="CC7832"/>
          <w:lang w:val="en-US"/>
        </w:rPr>
        <w:t>if</w:t>
      </w:r>
      <w:r w:rsidRPr="007B0498">
        <w:rPr>
          <w:rFonts w:ascii="Consolas" w:hAnsi="Consolas" w:cs="Courier New"/>
          <w:color w:val="A9B7C6"/>
          <w:lang w:val="en-US"/>
        </w:rPr>
        <w:t>(i==j){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        mComparision[i][j]=</w:t>
      </w:r>
      <w:r w:rsidRPr="007B0498">
        <w:rPr>
          <w:rFonts w:ascii="Consolas" w:hAnsi="Consolas" w:cs="Courier New"/>
          <w:color w:val="6A8759"/>
          <w:lang w:val="en-US"/>
        </w:rPr>
        <w:t>"X"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7B0498">
        <w:rPr>
          <w:rFonts w:ascii="Consolas" w:hAnsi="Consolas" w:cs="Courier New"/>
          <w:color w:val="A9B7C6"/>
          <w:lang w:val="en-US"/>
        </w:rPr>
        <w:t xml:space="preserve">} </w:t>
      </w:r>
      <w:r w:rsidRPr="007B0498">
        <w:rPr>
          <w:rFonts w:ascii="Consolas" w:hAnsi="Consolas" w:cs="Courier New"/>
          <w:color w:val="CC7832"/>
          <w:lang w:val="en-US"/>
        </w:rPr>
        <w:t>else</w:t>
      </w:r>
      <w:r w:rsidRPr="007B0498">
        <w:rPr>
          <w:rFonts w:ascii="Consolas" w:hAnsi="Consolas" w:cs="Courier New"/>
          <w:color w:val="A9B7C6"/>
          <w:lang w:val="en-US"/>
        </w:rPr>
        <w:t>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        </w:t>
      </w:r>
      <w:r w:rsidRPr="007B0498">
        <w:rPr>
          <w:rFonts w:ascii="Consolas" w:hAnsi="Consolas" w:cs="Courier New"/>
          <w:color w:val="808080"/>
          <w:lang w:val="en-US"/>
        </w:rPr>
        <w:t>//System.out.println((i+1) + "   " + (j+1));</w:t>
      </w:r>
      <w:r w:rsidRPr="007B0498">
        <w:rPr>
          <w:rFonts w:ascii="Consolas" w:hAnsi="Consolas" w:cs="Courier New"/>
          <w:color w:val="808080"/>
          <w:lang w:val="en-US"/>
        </w:rPr>
        <w:br/>
        <w:t xml:space="preserve">                    </w:t>
      </w:r>
      <w:r w:rsidRPr="007B0498">
        <w:rPr>
          <w:rFonts w:ascii="Consolas" w:hAnsi="Consolas" w:cs="Courier New"/>
          <w:color w:val="A9B7C6"/>
          <w:lang w:val="en-US"/>
        </w:rPr>
        <w:t>mComparision[i][j]=compareElektra(mData[i]</w:t>
      </w:r>
      <w:r w:rsidRPr="007B0498">
        <w:rPr>
          <w:rFonts w:ascii="Consolas" w:hAnsi="Consolas" w:cs="Courier New"/>
          <w:color w:val="CC7832"/>
          <w:lang w:val="en-US"/>
        </w:rPr>
        <w:t xml:space="preserve">, </w:t>
      </w:r>
      <w:r w:rsidRPr="007B0498">
        <w:rPr>
          <w:rFonts w:ascii="Consolas" w:hAnsi="Consolas" w:cs="Courier New"/>
          <w:color w:val="A9B7C6"/>
          <w:lang w:val="en-US"/>
        </w:rPr>
        <w:t>mData[j]</w:t>
      </w:r>
      <w:r w:rsidRPr="007B0498">
        <w:rPr>
          <w:rFonts w:ascii="Consolas" w:hAnsi="Consolas" w:cs="Courier New"/>
          <w:color w:val="CC7832"/>
          <w:lang w:val="en-US"/>
        </w:rPr>
        <w:t xml:space="preserve">, true, </w:t>
      </w:r>
      <w:r w:rsidRPr="007B0498">
        <w:rPr>
          <w:rFonts w:ascii="Consolas" w:hAnsi="Consolas" w:cs="Courier New"/>
          <w:color w:val="6897BB"/>
          <w:lang w:val="en-US"/>
        </w:rPr>
        <w:t>2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        </w:t>
      </w:r>
      <w:r w:rsidRPr="007B0498">
        <w:rPr>
          <w:rFonts w:ascii="Consolas" w:hAnsi="Consolas" w:cs="Courier New"/>
          <w:color w:val="A9B7C6"/>
          <w:lang w:val="en-US"/>
        </w:rPr>
        <w:t>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CC7832"/>
          <w:lang w:val="en-US"/>
        </w:rPr>
        <w:t xml:space="preserve">for </w:t>
      </w:r>
      <w:r w:rsidRPr="007B0498">
        <w:rPr>
          <w:rFonts w:ascii="Consolas" w:hAnsi="Consolas" w:cs="Courier New"/>
          <w:color w:val="A9B7C6"/>
          <w:lang w:val="en-US"/>
        </w:rPr>
        <w:t>(</w:t>
      </w:r>
      <w:r w:rsidRPr="007B0498">
        <w:rPr>
          <w:rFonts w:ascii="Consolas" w:hAnsi="Consolas" w:cs="Courier New"/>
          <w:color w:val="CC7832"/>
          <w:lang w:val="en-US"/>
        </w:rPr>
        <w:t xml:space="preserve">int </w:t>
      </w:r>
      <w:r w:rsidRPr="007B0498">
        <w:rPr>
          <w:rFonts w:ascii="Consolas" w:hAnsi="Consolas" w:cs="Courier New"/>
          <w:color w:val="A9B7C6"/>
          <w:lang w:val="en-US"/>
        </w:rPr>
        <w:t xml:space="preserve">i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 &lt; mComparision.length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i++)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</w:t>
      </w:r>
      <w:r w:rsidRPr="007B0498">
        <w:rPr>
          <w:rFonts w:ascii="Consolas" w:hAnsi="Consolas" w:cs="Courier New"/>
          <w:color w:val="CC7832"/>
          <w:lang w:val="en-US"/>
        </w:rPr>
        <w:t xml:space="preserve">for </w:t>
      </w:r>
      <w:r w:rsidRPr="007B0498">
        <w:rPr>
          <w:rFonts w:ascii="Consolas" w:hAnsi="Consolas" w:cs="Courier New"/>
          <w:color w:val="A9B7C6"/>
          <w:lang w:val="en-US"/>
        </w:rPr>
        <w:t>(</w:t>
      </w:r>
      <w:r w:rsidRPr="007B0498">
        <w:rPr>
          <w:rFonts w:ascii="Consolas" w:hAnsi="Consolas" w:cs="Courier New"/>
          <w:color w:val="CC7832"/>
          <w:lang w:val="en-US"/>
        </w:rPr>
        <w:t xml:space="preserve">int </w:t>
      </w:r>
      <w:r w:rsidRPr="007B0498">
        <w:rPr>
          <w:rFonts w:ascii="Consolas" w:hAnsi="Consolas" w:cs="Courier New"/>
          <w:color w:val="A9B7C6"/>
          <w:lang w:val="en-US"/>
        </w:rPr>
        <w:t xml:space="preserve">j = 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j &lt; mComparision[</w:t>
      </w:r>
      <w:r w:rsidRPr="007B0498">
        <w:rPr>
          <w:rFonts w:ascii="Consolas" w:hAnsi="Consolas" w:cs="Courier New"/>
          <w:color w:val="6897BB"/>
          <w:lang w:val="en-US"/>
        </w:rPr>
        <w:t>0</w:t>
      </w:r>
      <w:r w:rsidRPr="007B0498">
        <w:rPr>
          <w:rFonts w:ascii="Consolas" w:hAnsi="Consolas" w:cs="Courier New"/>
          <w:color w:val="A9B7C6"/>
          <w:lang w:val="en-US"/>
        </w:rPr>
        <w:t>].length</w:t>
      </w:r>
      <w:r w:rsidRPr="007B0498">
        <w:rPr>
          <w:rFonts w:ascii="Consolas" w:hAnsi="Consolas" w:cs="Courier New"/>
          <w:color w:val="CC7832"/>
          <w:lang w:val="en-US"/>
        </w:rPr>
        <w:t xml:space="preserve">; </w:t>
      </w:r>
      <w:r w:rsidRPr="007B0498">
        <w:rPr>
          <w:rFonts w:ascii="Consolas" w:hAnsi="Consolas" w:cs="Courier New"/>
          <w:color w:val="A9B7C6"/>
          <w:lang w:val="en-US"/>
        </w:rPr>
        <w:t>j++) {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    System.out.print(mComparision[i][j] + </w:t>
      </w:r>
      <w:r w:rsidRPr="007B0498">
        <w:rPr>
          <w:rFonts w:ascii="Consolas" w:hAnsi="Consolas" w:cs="Courier New"/>
          <w:color w:val="6A8759"/>
          <w:lang w:val="en-US"/>
        </w:rPr>
        <w:t>"</w:t>
      </w:r>
      <w:r w:rsidRPr="007B0498">
        <w:rPr>
          <w:rFonts w:ascii="Consolas" w:hAnsi="Consolas" w:cs="Courier New"/>
          <w:color w:val="CC7832"/>
          <w:lang w:val="en-US"/>
        </w:rPr>
        <w:t>\t\t\t</w:t>
      </w:r>
      <w:r w:rsidRPr="007B0498">
        <w:rPr>
          <w:rFonts w:ascii="Consolas" w:hAnsi="Consolas" w:cs="Courier New"/>
          <w:color w:val="6A8759"/>
          <w:lang w:val="en-US"/>
        </w:rPr>
        <w:t>"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    </w:t>
      </w:r>
      <w:r w:rsidRPr="007B0498">
        <w:rPr>
          <w:rFonts w:ascii="Consolas" w:hAnsi="Consolas" w:cs="Courier New"/>
          <w:color w:val="A9B7C6"/>
          <w:lang w:val="en-US"/>
        </w:rPr>
        <w:t>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        System.out.println(</w:t>
      </w:r>
      <w:r w:rsidRPr="007B0498">
        <w:rPr>
          <w:rFonts w:ascii="Consolas" w:hAnsi="Consolas" w:cs="Courier New"/>
          <w:color w:val="6A8759"/>
          <w:lang w:val="en-US"/>
        </w:rPr>
        <w:t>""</w:t>
      </w:r>
      <w:r w:rsidRPr="007B0498">
        <w:rPr>
          <w:rFonts w:ascii="Consolas" w:hAnsi="Consolas" w:cs="Courier New"/>
          <w:color w:val="A9B7C6"/>
          <w:lang w:val="en-US"/>
        </w:rPr>
        <w:t>)</w:t>
      </w:r>
      <w:r w:rsidRPr="007B0498">
        <w:rPr>
          <w:rFonts w:ascii="Consolas" w:hAnsi="Consolas" w:cs="Courier New"/>
          <w:color w:val="CC7832"/>
          <w:lang w:val="en-US"/>
        </w:rPr>
        <w:t>;</w:t>
      </w:r>
      <w:r w:rsidRPr="007B0498">
        <w:rPr>
          <w:rFonts w:ascii="Consolas" w:hAnsi="Consolas" w:cs="Courier New"/>
          <w:color w:val="CC7832"/>
          <w:lang w:val="en-US"/>
        </w:rPr>
        <w:br/>
        <w:t xml:space="preserve">        </w:t>
      </w:r>
      <w:r w:rsidRPr="007B0498">
        <w:rPr>
          <w:rFonts w:ascii="Consolas" w:hAnsi="Consolas" w:cs="Courier New"/>
          <w:color w:val="A9B7C6"/>
          <w:lang w:val="en-US"/>
        </w:rPr>
        <w:t>}</w:t>
      </w:r>
      <w:r w:rsidRPr="007B0498">
        <w:rPr>
          <w:rFonts w:ascii="Consolas" w:hAnsi="Consolas" w:cs="Courier New"/>
          <w:color w:val="A9B7C6"/>
          <w:lang w:val="en-US"/>
        </w:rPr>
        <w:br/>
        <w:t xml:space="preserve">    }</w:t>
      </w:r>
      <w:r w:rsidRPr="007B0498">
        <w:rPr>
          <w:rFonts w:ascii="Consolas" w:hAnsi="Consolas" w:cs="Courier New"/>
          <w:color w:val="A9B7C6"/>
          <w:lang w:val="en-US"/>
        </w:rPr>
        <w:br/>
        <w:t>}</w:t>
      </w:r>
    </w:p>
    <w:p w:rsidR="007B0498" w:rsidRPr="007B0498" w:rsidRDefault="007B0498" w:rsidP="00B436F6">
      <w:pPr>
        <w:jc w:val="center"/>
        <w:rPr>
          <w:sz w:val="28"/>
          <w:lang w:val="en-US"/>
        </w:rPr>
      </w:pPr>
      <w:bookmarkStart w:id="1" w:name="_GoBack"/>
      <w:bookmarkEnd w:id="1"/>
    </w:p>
    <w:sectPr w:rsidR="007B0498" w:rsidRPr="007B0498" w:rsidSect="00D46CE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6433E"/>
    <w:multiLevelType w:val="hybridMultilevel"/>
    <w:tmpl w:val="3F3A0770"/>
    <w:lvl w:ilvl="0" w:tplc="3CE8186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F57"/>
    <w:rsid w:val="00042577"/>
    <w:rsid w:val="00177F57"/>
    <w:rsid w:val="00262FC9"/>
    <w:rsid w:val="00324A9B"/>
    <w:rsid w:val="003D1835"/>
    <w:rsid w:val="004C397C"/>
    <w:rsid w:val="004D19AA"/>
    <w:rsid w:val="004E522A"/>
    <w:rsid w:val="0063219C"/>
    <w:rsid w:val="007B0498"/>
    <w:rsid w:val="00835FDC"/>
    <w:rsid w:val="008C184F"/>
    <w:rsid w:val="008E678B"/>
    <w:rsid w:val="009357AF"/>
    <w:rsid w:val="00997065"/>
    <w:rsid w:val="00A06347"/>
    <w:rsid w:val="00A37938"/>
    <w:rsid w:val="00B436F6"/>
    <w:rsid w:val="00C62529"/>
    <w:rsid w:val="00C8051C"/>
    <w:rsid w:val="00D46CE1"/>
    <w:rsid w:val="00D675E9"/>
    <w:rsid w:val="00E20A7A"/>
    <w:rsid w:val="00EE34DC"/>
    <w:rsid w:val="00F66F60"/>
    <w:rsid w:val="00FF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67C5457"/>
  <w15:chartTrackingRefBased/>
  <w15:docId w15:val="{BCB2EC79-1FCE-4B62-BF32-951A7FE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36F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rsid w:val="00D675E9"/>
  </w:style>
  <w:style w:type="paragraph" w:styleId="a3">
    <w:name w:val="List Paragraph"/>
    <w:basedOn w:val="a"/>
    <w:uiPriority w:val="34"/>
    <w:qFormat/>
    <w:rsid w:val="00C62529"/>
    <w:pPr>
      <w:ind w:left="720"/>
      <w:contextualSpacing/>
    </w:pPr>
  </w:style>
  <w:style w:type="paragraph" w:customStyle="1" w:styleId="Default">
    <w:name w:val="Default"/>
    <w:rsid w:val="00262F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4">
    <w:name w:val="Table Grid"/>
    <w:basedOn w:val="a1"/>
    <w:uiPriority w:val="39"/>
    <w:rsid w:val="00262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B049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049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package" Target="embeddings/_____Microsoft_Excel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Дычков</dc:creator>
  <cp:keywords/>
  <dc:description/>
  <cp:lastModifiedBy>Илья Дычков</cp:lastModifiedBy>
  <cp:revision>11</cp:revision>
  <dcterms:created xsi:type="dcterms:W3CDTF">2019-09-12T22:00:00Z</dcterms:created>
  <dcterms:modified xsi:type="dcterms:W3CDTF">2019-12-16T09:25:00Z</dcterms:modified>
</cp:coreProperties>
</file>