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7150B" w14:textId="77777777" w:rsidR="00393B52" w:rsidRPr="00393B52" w:rsidRDefault="00393B52" w:rsidP="00393B52">
      <w:pPr>
        <w:rPr>
          <w:b/>
          <w:bCs/>
          <w:sz w:val="40"/>
          <w:szCs w:val="40"/>
        </w:rPr>
      </w:pPr>
      <w:r w:rsidRPr="00393B52">
        <w:rPr>
          <w:b/>
          <w:bCs/>
          <w:sz w:val="40"/>
          <w:szCs w:val="40"/>
        </w:rPr>
        <w:t>Digital Literacy Project Report</w:t>
      </w:r>
    </w:p>
    <w:p w14:paraId="2E1EF4C7" w14:textId="77777777" w:rsidR="00393B52" w:rsidRPr="00393B52" w:rsidRDefault="00393B52" w:rsidP="00393B52">
      <w:pPr>
        <w:rPr>
          <w:sz w:val="28"/>
          <w:szCs w:val="28"/>
        </w:rPr>
      </w:pPr>
      <w:r w:rsidRPr="00393B52">
        <w:rPr>
          <w:b/>
          <w:bCs/>
          <w:sz w:val="28"/>
          <w:szCs w:val="28"/>
        </w:rPr>
        <w:t>Name:</w:t>
      </w:r>
      <w:r w:rsidRPr="00393B52">
        <w:rPr>
          <w:sz w:val="28"/>
          <w:szCs w:val="28"/>
        </w:rPr>
        <w:t> Anubhav Sachan</w:t>
      </w:r>
      <w:r w:rsidRPr="00393B52">
        <w:rPr>
          <w:sz w:val="28"/>
          <w:szCs w:val="28"/>
        </w:rPr>
        <w:br/>
      </w:r>
      <w:r w:rsidRPr="00393B52">
        <w:rPr>
          <w:b/>
          <w:bCs/>
          <w:sz w:val="28"/>
          <w:szCs w:val="28"/>
        </w:rPr>
        <w:t>Course:</w:t>
      </w:r>
      <w:r w:rsidRPr="00393B52">
        <w:rPr>
          <w:sz w:val="28"/>
          <w:szCs w:val="28"/>
        </w:rPr>
        <w:t> CSE0001 Digital Literacy</w:t>
      </w:r>
      <w:r w:rsidRPr="00393B52">
        <w:rPr>
          <w:sz w:val="28"/>
          <w:szCs w:val="28"/>
        </w:rPr>
        <w:br/>
      </w:r>
      <w:r w:rsidRPr="00393B52">
        <w:rPr>
          <w:b/>
          <w:bCs/>
          <w:sz w:val="28"/>
          <w:szCs w:val="28"/>
        </w:rPr>
        <w:t>University:</w:t>
      </w:r>
      <w:r w:rsidRPr="00393B52">
        <w:rPr>
          <w:sz w:val="28"/>
          <w:szCs w:val="28"/>
        </w:rPr>
        <w:t> </w:t>
      </w:r>
      <w:r w:rsidRPr="00393B52">
        <w:rPr>
          <w:sz w:val="28"/>
          <w:szCs w:val="28"/>
        </w:rPr>
        <w:br/>
      </w:r>
      <w:r w:rsidRPr="00393B52">
        <w:rPr>
          <w:b/>
          <w:bCs/>
          <w:sz w:val="28"/>
          <w:szCs w:val="28"/>
        </w:rPr>
        <w:t>Program:</w:t>
      </w:r>
      <w:r w:rsidRPr="00393B52">
        <w:rPr>
          <w:sz w:val="28"/>
          <w:szCs w:val="28"/>
        </w:rPr>
        <w:t> </w:t>
      </w:r>
      <w:proofErr w:type="spellStart"/>
      <w:proofErr w:type="gramStart"/>
      <w:r w:rsidRPr="00393B52">
        <w:rPr>
          <w:sz w:val="28"/>
          <w:szCs w:val="28"/>
        </w:rPr>
        <w:t>B.Tech</w:t>
      </w:r>
      <w:proofErr w:type="spellEnd"/>
      <w:proofErr w:type="gramEnd"/>
      <w:r w:rsidRPr="00393B52">
        <w:rPr>
          <w:sz w:val="28"/>
          <w:szCs w:val="28"/>
        </w:rPr>
        <w:t xml:space="preserve"> Computer Science</w:t>
      </w:r>
      <w:r w:rsidRPr="00393B52">
        <w:rPr>
          <w:sz w:val="28"/>
          <w:szCs w:val="28"/>
        </w:rPr>
        <w:br/>
      </w:r>
      <w:r w:rsidRPr="00393B52">
        <w:rPr>
          <w:b/>
          <w:bCs/>
          <w:sz w:val="28"/>
          <w:szCs w:val="28"/>
        </w:rPr>
        <w:t>Year:</w:t>
      </w:r>
      <w:r w:rsidRPr="00393B52">
        <w:rPr>
          <w:sz w:val="28"/>
          <w:szCs w:val="28"/>
        </w:rPr>
        <w:t> 1st Year</w:t>
      </w:r>
    </w:p>
    <w:p w14:paraId="74A14F74" w14:textId="77777777" w:rsidR="00393B52" w:rsidRPr="00393B52" w:rsidRDefault="00393B52" w:rsidP="00393B52">
      <w:r w:rsidRPr="00393B52">
        <w:pict w14:anchorId="4C5E2685">
          <v:rect id="_x0000_i1073" style="width:0;height:0" o:hralign="center" o:hrstd="t" o:hr="t" fillcolor="#a0a0a0" stroked="f"/>
        </w:pict>
      </w:r>
    </w:p>
    <w:p w14:paraId="6B721B2F" w14:textId="77777777" w:rsidR="00393B52" w:rsidRPr="00393B52" w:rsidRDefault="00393B52" w:rsidP="00393B52">
      <w:pPr>
        <w:rPr>
          <w:b/>
          <w:bCs/>
          <w:sz w:val="36"/>
          <w:szCs w:val="36"/>
        </w:rPr>
      </w:pPr>
      <w:r w:rsidRPr="00393B52">
        <w:rPr>
          <w:b/>
          <w:bCs/>
          <w:sz w:val="36"/>
          <w:szCs w:val="36"/>
        </w:rPr>
        <w:t>Introduction</w:t>
      </w:r>
    </w:p>
    <w:p w14:paraId="1389D8A2" w14:textId="77777777" w:rsidR="00393B52" w:rsidRPr="00393B52" w:rsidRDefault="00393B52" w:rsidP="00393B52">
      <w:r w:rsidRPr="00393B52">
        <w:t>Digital literacy is an essential skill for students in today’s technology</w:t>
      </w:r>
      <w:r w:rsidRPr="00393B52">
        <w:noBreakHyphen/>
        <w:t>driven world. It helps individuals use digital tools safely, communicate professionally, and maintain an effective online presence. This project helped me explore important digital platforms, create professional communication samples, and understand cyber safety practices.</w:t>
      </w:r>
    </w:p>
    <w:p w14:paraId="2A486A63" w14:textId="77777777" w:rsidR="00393B52" w:rsidRPr="00393B52" w:rsidRDefault="00393B52" w:rsidP="00393B52">
      <w:r w:rsidRPr="00393B52">
        <w:pict w14:anchorId="52F88765">
          <v:rect id="_x0000_i1074" style="width:0;height:0" o:hralign="center" o:hrstd="t" o:hr="t" fillcolor="#a0a0a0" stroked="f"/>
        </w:pict>
      </w:r>
    </w:p>
    <w:p w14:paraId="37261FE6" w14:textId="77777777" w:rsidR="00393B52" w:rsidRPr="00393B52" w:rsidRDefault="00393B52" w:rsidP="00393B52">
      <w:pPr>
        <w:rPr>
          <w:b/>
          <w:bCs/>
          <w:sz w:val="36"/>
          <w:szCs w:val="36"/>
        </w:rPr>
      </w:pPr>
      <w:r w:rsidRPr="00393B52">
        <w:rPr>
          <w:b/>
          <w:bCs/>
          <w:sz w:val="36"/>
          <w:szCs w:val="36"/>
        </w:rPr>
        <w:t>Task</w:t>
      </w:r>
      <w:r w:rsidRPr="00393B52">
        <w:rPr>
          <w:b/>
          <w:bCs/>
          <w:sz w:val="36"/>
          <w:szCs w:val="36"/>
        </w:rPr>
        <w:noBreakHyphen/>
        <w:t>1: Infographic on Digital Literacy</w:t>
      </w:r>
    </w:p>
    <w:p w14:paraId="600EDA9A" w14:textId="6987946A" w:rsidR="00E50A93" w:rsidRDefault="00E50A93" w:rsidP="00E50A93">
      <w:pPr>
        <w:rPr>
          <w:i/>
          <w:iCs/>
        </w:rPr>
      </w:pPr>
      <w:r w:rsidRPr="00E50A93">
        <w:rPr>
          <w:i/>
          <w:iCs/>
        </w:rPr>
        <w:drawing>
          <wp:inline distT="0" distB="0" distL="0" distR="0" wp14:anchorId="252A3A64" wp14:editId="46D1F009">
            <wp:extent cx="5731510" cy="4052570"/>
            <wp:effectExtent l="0" t="0" r="2540" b="5080"/>
            <wp:docPr id="4558782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4052570"/>
                    </a:xfrm>
                    <a:prstGeom prst="rect">
                      <a:avLst/>
                    </a:prstGeom>
                    <a:noFill/>
                    <a:ln>
                      <a:noFill/>
                    </a:ln>
                  </pic:spPr>
                </pic:pic>
              </a:graphicData>
            </a:graphic>
          </wp:inline>
        </w:drawing>
      </w:r>
    </w:p>
    <w:p w14:paraId="0323CE67" w14:textId="77777777" w:rsidR="00E50A93" w:rsidRPr="00E50A93" w:rsidRDefault="00E50A93" w:rsidP="00E50A93">
      <w:pPr>
        <w:rPr>
          <w:i/>
          <w:iCs/>
        </w:rPr>
      </w:pPr>
    </w:p>
    <w:p w14:paraId="108BE1C0" w14:textId="77777777" w:rsidR="00393B52" w:rsidRPr="00393B52" w:rsidRDefault="00393B52" w:rsidP="00393B52">
      <w:pPr>
        <w:rPr>
          <w:sz w:val="28"/>
          <w:szCs w:val="28"/>
        </w:rPr>
      </w:pPr>
      <w:r w:rsidRPr="00393B52">
        <w:rPr>
          <w:b/>
          <w:bCs/>
          <w:sz w:val="28"/>
          <w:szCs w:val="28"/>
        </w:rPr>
        <w:lastRenderedPageBreak/>
        <w:t>Reflection</w:t>
      </w:r>
    </w:p>
    <w:p w14:paraId="61604429" w14:textId="77777777" w:rsidR="00393B52" w:rsidRPr="00393B52" w:rsidRDefault="00393B52" w:rsidP="00393B52">
      <w:r w:rsidRPr="00393B52">
        <w:t xml:space="preserve">Creating this infographic helped me understand the importance of digital literacy in academic and professional environments. I learned about safe internet practices and email etiquette while presenting information visually in a structured format. This task improved my awareness of responsible online </w:t>
      </w:r>
      <w:proofErr w:type="spellStart"/>
      <w:r w:rsidRPr="00393B52">
        <w:t>behavior</w:t>
      </w:r>
      <w:proofErr w:type="spellEnd"/>
      <w:r w:rsidRPr="00393B52">
        <w:t xml:space="preserve"> and strengthened my ability to communicate ideas effectively using digital tools.</w:t>
      </w:r>
    </w:p>
    <w:p w14:paraId="4523C8B0" w14:textId="77777777" w:rsidR="00393B52" w:rsidRPr="00393B52" w:rsidRDefault="00393B52" w:rsidP="00393B52">
      <w:r w:rsidRPr="00393B52">
        <w:pict w14:anchorId="236F07AF">
          <v:rect id="_x0000_i1075" style="width:0;height:0" o:hralign="center" o:hrstd="t" o:hr="t" fillcolor="#a0a0a0" stroked="f"/>
        </w:pict>
      </w:r>
    </w:p>
    <w:p w14:paraId="08D6E214" w14:textId="77777777" w:rsidR="00393B52" w:rsidRPr="00393B52" w:rsidRDefault="00393B52" w:rsidP="00393B52">
      <w:pPr>
        <w:rPr>
          <w:b/>
          <w:bCs/>
          <w:sz w:val="36"/>
          <w:szCs w:val="36"/>
        </w:rPr>
      </w:pPr>
      <w:r w:rsidRPr="00393B52">
        <w:rPr>
          <w:b/>
          <w:bCs/>
          <w:sz w:val="36"/>
          <w:szCs w:val="36"/>
        </w:rPr>
        <w:t>Task</w:t>
      </w:r>
      <w:r w:rsidRPr="00393B52">
        <w:rPr>
          <w:b/>
          <w:bCs/>
          <w:sz w:val="36"/>
          <w:szCs w:val="36"/>
        </w:rPr>
        <w:noBreakHyphen/>
        <w:t>2: Digital Portfolio Setup</w:t>
      </w:r>
    </w:p>
    <w:p w14:paraId="36ABE073" w14:textId="77777777" w:rsidR="00393B52" w:rsidRPr="00393B52" w:rsidRDefault="00393B52" w:rsidP="00393B52">
      <w:r w:rsidRPr="00393B52">
        <w:t>Platforms created:</w:t>
      </w:r>
    </w:p>
    <w:p w14:paraId="7ACE64AE" w14:textId="77777777" w:rsidR="00393B52" w:rsidRPr="00393B52" w:rsidRDefault="00393B52" w:rsidP="00393B52">
      <w:pPr>
        <w:numPr>
          <w:ilvl w:val="0"/>
          <w:numId w:val="1"/>
        </w:numPr>
      </w:pPr>
      <w:r w:rsidRPr="00393B52">
        <w:t>GitHub Profile</w:t>
      </w:r>
    </w:p>
    <w:p w14:paraId="5AF95D4C" w14:textId="77777777" w:rsidR="00393B52" w:rsidRPr="00393B52" w:rsidRDefault="00393B52" w:rsidP="00393B52">
      <w:pPr>
        <w:numPr>
          <w:ilvl w:val="0"/>
          <w:numId w:val="1"/>
        </w:numPr>
      </w:pPr>
      <w:r w:rsidRPr="00393B52">
        <w:t>LinkedIn Profile</w:t>
      </w:r>
    </w:p>
    <w:p w14:paraId="2B7D10A4" w14:textId="77777777" w:rsidR="00393B52" w:rsidRPr="00393B52" w:rsidRDefault="00393B52" w:rsidP="00393B52">
      <w:pPr>
        <w:numPr>
          <w:ilvl w:val="0"/>
          <w:numId w:val="1"/>
        </w:numPr>
      </w:pPr>
      <w:proofErr w:type="spellStart"/>
      <w:r w:rsidRPr="00393B52">
        <w:t>HackerRank</w:t>
      </w:r>
      <w:proofErr w:type="spellEnd"/>
      <w:r w:rsidRPr="00393B52">
        <w:t xml:space="preserve"> Profile</w:t>
      </w:r>
    </w:p>
    <w:p w14:paraId="77F429DC" w14:textId="77777777" w:rsidR="00393B52" w:rsidRPr="00393B52" w:rsidRDefault="00393B52" w:rsidP="00393B52">
      <w:r w:rsidRPr="00393B52">
        <w:rPr>
          <w:b/>
          <w:bCs/>
        </w:rPr>
        <w:t>Reflection</w:t>
      </w:r>
    </w:p>
    <w:p w14:paraId="6CF6C54B" w14:textId="77777777" w:rsidR="00393B52" w:rsidRPr="00393B52" w:rsidRDefault="00393B52" w:rsidP="00393B52">
      <w:r w:rsidRPr="00393B52">
        <w:t xml:space="preserve">Creating my digital portfolio helped me build a professional online presence. I updated my GitHub profile with academic details and skills, improved my LinkedIn profile for networking, and used </w:t>
      </w:r>
      <w:proofErr w:type="spellStart"/>
      <w:r w:rsidRPr="00393B52">
        <w:t>HackerRank</w:t>
      </w:r>
      <w:proofErr w:type="spellEnd"/>
      <w:r w:rsidRPr="00393B52">
        <w:t xml:space="preserve"> to showcase coding ability. These platforms will help me track my progress and connect with opportunities in the future.</w:t>
      </w:r>
    </w:p>
    <w:p w14:paraId="51FBCF7F" w14:textId="77777777" w:rsidR="00393B52" w:rsidRPr="00393B52" w:rsidRDefault="00393B52" w:rsidP="00393B52">
      <w:r w:rsidRPr="00393B52">
        <w:pict w14:anchorId="75867DD1">
          <v:rect id="_x0000_i1076" style="width:0;height:0" o:hralign="center" o:hrstd="t" o:hr="t" fillcolor="#a0a0a0" stroked="f"/>
        </w:pict>
      </w:r>
    </w:p>
    <w:p w14:paraId="445421B7" w14:textId="77777777" w:rsidR="00393B52" w:rsidRPr="00393B52" w:rsidRDefault="00393B52" w:rsidP="00393B52">
      <w:pPr>
        <w:rPr>
          <w:b/>
          <w:bCs/>
          <w:sz w:val="36"/>
          <w:szCs w:val="36"/>
        </w:rPr>
      </w:pPr>
      <w:r w:rsidRPr="00393B52">
        <w:rPr>
          <w:b/>
          <w:bCs/>
          <w:sz w:val="36"/>
          <w:szCs w:val="36"/>
        </w:rPr>
        <w:t>Task</w:t>
      </w:r>
      <w:r w:rsidRPr="00393B52">
        <w:rPr>
          <w:b/>
          <w:bCs/>
          <w:sz w:val="36"/>
          <w:szCs w:val="36"/>
        </w:rPr>
        <w:noBreakHyphen/>
        <w:t>3: Platforms Activity</w:t>
      </w:r>
    </w:p>
    <w:p w14:paraId="6A9E3681" w14:textId="77777777" w:rsidR="00393B52" w:rsidRPr="00393B52" w:rsidRDefault="00393B52" w:rsidP="00393B52">
      <w:r w:rsidRPr="00393B52">
        <w:t>Activities completed:</w:t>
      </w:r>
    </w:p>
    <w:p w14:paraId="529DE893" w14:textId="77777777" w:rsidR="00393B52" w:rsidRPr="00393B52" w:rsidRDefault="00393B52" w:rsidP="00393B52">
      <w:pPr>
        <w:numPr>
          <w:ilvl w:val="0"/>
          <w:numId w:val="2"/>
        </w:numPr>
      </w:pPr>
      <w:r w:rsidRPr="00393B52">
        <w:t xml:space="preserve">Solved beginner problem on </w:t>
      </w:r>
      <w:proofErr w:type="spellStart"/>
      <w:r w:rsidRPr="00393B52">
        <w:t>HackerRank</w:t>
      </w:r>
      <w:proofErr w:type="spellEnd"/>
    </w:p>
    <w:p w14:paraId="0EF036F5" w14:textId="77777777" w:rsidR="00393B52" w:rsidRPr="00393B52" w:rsidRDefault="00393B52" w:rsidP="00393B52">
      <w:pPr>
        <w:numPr>
          <w:ilvl w:val="0"/>
          <w:numId w:val="2"/>
        </w:numPr>
      </w:pPr>
      <w:r w:rsidRPr="00393B52">
        <w:t>Created Digital Literacy Awareness Google Form</w:t>
      </w:r>
    </w:p>
    <w:p w14:paraId="30790988" w14:textId="77777777" w:rsidR="00393B52" w:rsidRPr="00393B52" w:rsidRDefault="00393B52" w:rsidP="00393B52">
      <w:pPr>
        <w:numPr>
          <w:ilvl w:val="0"/>
          <w:numId w:val="2"/>
        </w:numPr>
      </w:pPr>
      <w:r w:rsidRPr="00393B52">
        <w:t>Collected responses and linked spreadsheet</w:t>
      </w:r>
    </w:p>
    <w:p w14:paraId="2E6F668C" w14:textId="77777777" w:rsidR="00393B52" w:rsidRPr="00393B52" w:rsidRDefault="00393B52" w:rsidP="00393B52">
      <w:pPr>
        <w:rPr>
          <w:sz w:val="28"/>
          <w:szCs w:val="28"/>
        </w:rPr>
      </w:pPr>
      <w:r w:rsidRPr="00393B52">
        <w:rPr>
          <w:b/>
          <w:bCs/>
          <w:sz w:val="28"/>
          <w:szCs w:val="28"/>
        </w:rPr>
        <w:t>Reflection</w:t>
      </w:r>
    </w:p>
    <w:p w14:paraId="02BDCEEC" w14:textId="77777777" w:rsidR="00393B52" w:rsidRPr="00393B52" w:rsidRDefault="00393B52" w:rsidP="00393B52">
      <w:r w:rsidRPr="00393B52">
        <w:t>This activity improved my understanding of coding platforms and online collaboration tools. Creating the Google Form helped me learn how surveys are designed and how responses are recorded automatically. It enhanced my practical knowledge of digital tools used in academics.</w:t>
      </w:r>
    </w:p>
    <w:p w14:paraId="46B7E0D7" w14:textId="77777777" w:rsidR="00393B52" w:rsidRPr="00393B52" w:rsidRDefault="00393B52" w:rsidP="00393B52">
      <w:r w:rsidRPr="00393B52">
        <w:pict w14:anchorId="4395B270">
          <v:rect id="_x0000_i1077" style="width:0;height:0" o:hralign="center" o:hrstd="t" o:hr="t" fillcolor="#a0a0a0" stroked="f"/>
        </w:pict>
      </w:r>
    </w:p>
    <w:p w14:paraId="17397F49" w14:textId="5A655CD0" w:rsidR="00393B52" w:rsidRPr="00393B52" w:rsidRDefault="00393B52" w:rsidP="00393B52">
      <w:pPr>
        <w:rPr>
          <w:b/>
          <w:bCs/>
          <w:sz w:val="36"/>
          <w:szCs w:val="36"/>
        </w:rPr>
      </w:pPr>
      <w:r w:rsidRPr="00393B52">
        <w:rPr>
          <w:b/>
          <w:bCs/>
          <w:sz w:val="36"/>
          <w:szCs w:val="36"/>
        </w:rPr>
        <w:lastRenderedPageBreak/>
        <w:t>Task</w:t>
      </w:r>
      <w:r w:rsidRPr="00393B52">
        <w:rPr>
          <w:b/>
          <w:bCs/>
          <w:sz w:val="36"/>
          <w:szCs w:val="36"/>
        </w:rPr>
        <w:noBreakHyphen/>
        <w:t>4: Email Etiquette and Professional Communication</w:t>
      </w:r>
      <w:r w:rsidR="00E50A93" w:rsidRPr="00E50A93">
        <w:rPr>
          <w:b/>
          <w:bCs/>
        </w:rPr>
        <w:drawing>
          <wp:inline distT="0" distB="0" distL="0" distR="0" wp14:anchorId="7DA68208" wp14:editId="6B4F8A93">
            <wp:extent cx="5731509" cy="1817915"/>
            <wp:effectExtent l="0" t="0" r="3175" b="0"/>
            <wp:docPr id="1499290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290208" name=""/>
                    <pic:cNvPicPr/>
                  </pic:nvPicPr>
                  <pic:blipFill>
                    <a:blip r:embed="rId6"/>
                    <a:stretch>
                      <a:fillRect/>
                    </a:stretch>
                  </pic:blipFill>
                  <pic:spPr>
                    <a:xfrm>
                      <a:off x="0" y="0"/>
                      <a:ext cx="5744852" cy="1822147"/>
                    </a:xfrm>
                    <a:prstGeom prst="rect">
                      <a:avLst/>
                    </a:prstGeom>
                  </pic:spPr>
                </pic:pic>
              </a:graphicData>
            </a:graphic>
          </wp:inline>
        </w:drawing>
      </w:r>
      <w:r w:rsidR="00E50A93" w:rsidRPr="00E50A93">
        <w:rPr>
          <w:i/>
          <w:iCs/>
        </w:rPr>
        <w:drawing>
          <wp:inline distT="0" distB="0" distL="0" distR="0" wp14:anchorId="6B0FC601" wp14:editId="60F411A0">
            <wp:extent cx="5730875" cy="2165985"/>
            <wp:effectExtent l="0" t="0" r="3175" b="5715"/>
            <wp:docPr id="1612369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69449" name=""/>
                    <pic:cNvPicPr/>
                  </pic:nvPicPr>
                  <pic:blipFill>
                    <a:blip r:embed="rId7"/>
                    <a:stretch>
                      <a:fillRect/>
                    </a:stretch>
                  </pic:blipFill>
                  <pic:spPr>
                    <a:xfrm>
                      <a:off x="0" y="0"/>
                      <a:ext cx="5793362" cy="2189602"/>
                    </a:xfrm>
                    <a:prstGeom prst="rect">
                      <a:avLst/>
                    </a:prstGeom>
                  </pic:spPr>
                </pic:pic>
              </a:graphicData>
            </a:graphic>
          </wp:inline>
        </w:drawing>
      </w:r>
    </w:p>
    <w:p w14:paraId="6904C6B7" w14:textId="79B72A6E" w:rsidR="00393B52" w:rsidRPr="00393B52" w:rsidRDefault="00393B52" w:rsidP="00393B52">
      <w:pPr>
        <w:rPr>
          <w:sz w:val="28"/>
          <w:szCs w:val="28"/>
        </w:rPr>
      </w:pPr>
      <w:r w:rsidRPr="00393B52">
        <w:rPr>
          <w:b/>
          <w:bCs/>
          <w:sz w:val="28"/>
          <w:szCs w:val="28"/>
        </w:rPr>
        <w:t>Reflection</w:t>
      </w:r>
    </w:p>
    <w:p w14:paraId="774845DA" w14:textId="77777777" w:rsidR="00393B52" w:rsidRPr="00393B52" w:rsidRDefault="00393B52" w:rsidP="00393B52">
      <w:r w:rsidRPr="00393B52">
        <w:t>Writing professional emails helped me understand how to communicate respectfully and clearly in academic environments. I learned the importance of subject lines, proper greetings, and structured communication.</w:t>
      </w:r>
    </w:p>
    <w:p w14:paraId="2AACA133" w14:textId="77777777" w:rsidR="00393B52" w:rsidRPr="00393B52" w:rsidRDefault="00393B52" w:rsidP="00393B52">
      <w:r w:rsidRPr="00393B52">
        <w:pict w14:anchorId="60EB41BC">
          <v:rect id="_x0000_i1078" style="width:0;height:0" o:hralign="center" o:hrstd="t" o:hr="t" fillcolor="#a0a0a0" stroked="f"/>
        </w:pict>
      </w:r>
    </w:p>
    <w:p w14:paraId="3BB0F5AC" w14:textId="77777777" w:rsidR="00393B52" w:rsidRPr="00393B52" w:rsidRDefault="00393B52" w:rsidP="00393B52">
      <w:pPr>
        <w:rPr>
          <w:b/>
          <w:bCs/>
          <w:sz w:val="36"/>
          <w:szCs w:val="36"/>
        </w:rPr>
      </w:pPr>
      <w:r w:rsidRPr="00393B52">
        <w:rPr>
          <w:b/>
          <w:bCs/>
          <w:sz w:val="36"/>
          <w:szCs w:val="36"/>
        </w:rPr>
        <w:t>Task</w:t>
      </w:r>
      <w:r w:rsidRPr="00393B52">
        <w:rPr>
          <w:b/>
          <w:bCs/>
          <w:sz w:val="36"/>
          <w:szCs w:val="36"/>
        </w:rPr>
        <w:noBreakHyphen/>
        <w:t>5: Cybercrime Awareness Case Study</w:t>
      </w:r>
    </w:p>
    <w:p w14:paraId="47F0CE59" w14:textId="77777777" w:rsidR="00393B52" w:rsidRPr="00393B52" w:rsidRDefault="00393B52" w:rsidP="00393B52">
      <w:pPr>
        <w:rPr>
          <w:i/>
          <w:iCs/>
          <w:sz w:val="28"/>
          <w:szCs w:val="28"/>
        </w:rPr>
      </w:pPr>
      <w:r w:rsidRPr="00393B52">
        <w:rPr>
          <w:b/>
          <w:bCs/>
          <w:i/>
          <w:iCs/>
          <w:sz w:val="28"/>
          <w:szCs w:val="28"/>
        </w:rPr>
        <w:t>Case Study: UPI Fraud Awareness</w:t>
      </w:r>
    </w:p>
    <w:p w14:paraId="7C290FE9" w14:textId="77777777" w:rsidR="00393B52" w:rsidRPr="00393B52" w:rsidRDefault="00393B52" w:rsidP="00393B52">
      <w:pPr>
        <w:rPr>
          <w:i/>
          <w:iCs/>
        </w:rPr>
      </w:pPr>
      <w:r w:rsidRPr="00393B52">
        <w:rPr>
          <w:i/>
          <w:iCs/>
        </w:rPr>
        <w:t>UPI fraud has become one of the most common cybercrimes in India due to the rapid growth of digital payment platforms. In many cases, fraudsters contact users through phone calls, SMS, or fake links pretending to be bank officials or customer support representatives. They try to trick users into sharing OTPs, PINs, or approving unknown payment requests. Once the user shares sensitive information or approves the request, money is transferred instantly from their account.</w:t>
      </w:r>
    </w:p>
    <w:p w14:paraId="4E5446D8" w14:textId="77777777" w:rsidR="00393B52" w:rsidRPr="00393B52" w:rsidRDefault="00393B52" w:rsidP="00393B52">
      <w:pPr>
        <w:rPr>
          <w:i/>
          <w:iCs/>
        </w:rPr>
      </w:pPr>
      <w:r w:rsidRPr="00393B52">
        <w:rPr>
          <w:i/>
          <w:iCs/>
        </w:rPr>
        <w:t xml:space="preserve">In a typical case, a student received a call claiming that their bank account needed verification for continued UPI services. The caller asked the student to click a link and </w:t>
      </w:r>
      <w:r w:rsidRPr="00393B52">
        <w:rPr>
          <w:i/>
          <w:iCs/>
        </w:rPr>
        <w:lastRenderedPageBreak/>
        <w:t>enter their UPI PIN. Shortly after doing this, the student noticed that money had been deducted from their account without permission. Later, it was confirmed that the caller was a fraudster attempting to steal financial information.</w:t>
      </w:r>
    </w:p>
    <w:p w14:paraId="122EA736" w14:textId="77777777" w:rsidR="00393B52" w:rsidRPr="00393B52" w:rsidRDefault="00393B52" w:rsidP="00393B52">
      <w:pPr>
        <w:rPr>
          <w:i/>
          <w:iCs/>
        </w:rPr>
      </w:pPr>
      <w:r w:rsidRPr="00393B52">
        <w:rPr>
          <w:i/>
          <w:iCs/>
        </w:rPr>
        <w:t>This example shows how important it is to remain careful while using digital payment applications. Users should never share OTPs, PINs, or banking details with unknown persons. Awareness about such cyber threats can help prevent financial loss and ensure safe use of digital payment systems.</w:t>
      </w:r>
    </w:p>
    <w:p w14:paraId="0198DFFE" w14:textId="77777777" w:rsidR="00393B52" w:rsidRPr="00393B52" w:rsidRDefault="00393B52" w:rsidP="00393B52">
      <w:pPr>
        <w:rPr>
          <w:sz w:val="28"/>
          <w:szCs w:val="28"/>
        </w:rPr>
      </w:pPr>
      <w:r w:rsidRPr="00393B52">
        <w:rPr>
          <w:b/>
          <w:bCs/>
          <w:sz w:val="28"/>
          <w:szCs w:val="28"/>
        </w:rPr>
        <w:t>Reflection</w:t>
      </w:r>
    </w:p>
    <w:p w14:paraId="60D5C506" w14:textId="77777777" w:rsidR="00393B52" w:rsidRPr="00393B52" w:rsidRDefault="00393B52" w:rsidP="00393B52">
      <w:r w:rsidRPr="00393B52">
        <w:t>This task increased my awareness of cybercrime risks such as online fraud and identity theft. I also learned prevention methods and how to report cybercrime using official portals.</w:t>
      </w:r>
    </w:p>
    <w:p w14:paraId="03F46867" w14:textId="77777777" w:rsidR="00393B52" w:rsidRPr="00393B52" w:rsidRDefault="00393B52" w:rsidP="00393B52">
      <w:r w:rsidRPr="00393B52">
        <w:pict w14:anchorId="3C45BB57">
          <v:rect id="_x0000_i1079" style="width:0;height:0" o:hralign="center" o:hrstd="t" o:hr="t" fillcolor="#a0a0a0" stroked="f"/>
        </w:pict>
      </w:r>
    </w:p>
    <w:p w14:paraId="5255E19A" w14:textId="77777777" w:rsidR="00393B52" w:rsidRPr="00393B52" w:rsidRDefault="00393B52" w:rsidP="00393B52">
      <w:pPr>
        <w:rPr>
          <w:b/>
          <w:bCs/>
          <w:sz w:val="36"/>
          <w:szCs w:val="36"/>
        </w:rPr>
      </w:pPr>
      <w:r w:rsidRPr="00393B52">
        <w:rPr>
          <w:b/>
          <w:bCs/>
          <w:sz w:val="36"/>
          <w:szCs w:val="36"/>
        </w:rPr>
        <w:t>Conclusion</w:t>
      </w:r>
    </w:p>
    <w:p w14:paraId="43BCB4E6" w14:textId="77777777" w:rsidR="00393B52" w:rsidRPr="00393B52" w:rsidRDefault="00393B52" w:rsidP="00393B52">
      <w:r w:rsidRPr="00393B52">
        <w:t>This digital literacy project helped me improve my understanding of online safety, professional communication, and digital platforms. These skills will support my academic growth and future career development.</w:t>
      </w:r>
    </w:p>
    <w:p w14:paraId="3974C13C" w14:textId="77777777" w:rsidR="00393B52" w:rsidRPr="00393B52" w:rsidRDefault="00393B52" w:rsidP="00393B52">
      <w:r w:rsidRPr="00393B52">
        <w:pict w14:anchorId="5A30BD9D">
          <v:rect id="_x0000_i1080" style="width:0;height:0" o:hralign="center" o:hrstd="t" o:hr="t" fillcolor="#a0a0a0" stroked="f"/>
        </w:pict>
      </w:r>
    </w:p>
    <w:p w14:paraId="28A58AD5" w14:textId="77777777" w:rsidR="00D66590" w:rsidRDefault="00D66590"/>
    <w:sectPr w:rsidR="00D665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8514B"/>
    <w:multiLevelType w:val="multilevel"/>
    <w:tmpl w:val="FB7C7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00445D8"/>
    <w:multiLevelType w:val="multilevel"/>
    <w:tmpl w:val="68FE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16469731">
    <w:abstractNumId w:val="1"/>
  </w:num>
  <w:num w:numId="2" w16cid:durableId="466704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B52"/>
    <w:rsid w:val="0015715D"/>
    <w:rsid w:val="00190E81"/>
    <w:rsid w:val="00393B52"/>
    <w:rsid w:val="00D66590"/>
    <w:rsid w:val="00E50A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3927F"/>
  <w15:chartTrackingRefBased/>
  <w15:docId w15:val="{47737DE3-19BD-442A-9FD4-6A9545799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3B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3B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3B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3B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3B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3B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B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B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B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B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3B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3B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3B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3B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3B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3B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3B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3B52"/>
    <w:rPr>
      <w:rFonts w:eastAsiaTheme="majorEastAsia" w:cstheme="majorBidi"/>
      <w:color w:val="272727" w:themeColor="text1" w:themeTint="D8"/>
    </w:rPr>
  </w:style>
  <w:style w:type="paragraph" w:styleId="Title">
    <w:name w:val="Title"/>
    <w:basedOn w:val="Normal"/>
    <w:next w:val="Normal"/>
    <w:link w:val="TitleChar"/>
    <w:uiPriority w:val="10"/>
    <w:qFormat/>
    <w:rsid w:val="00393B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B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3B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B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3B52"/>
    <w:pPr>
      <w:spacing w:before="160"/>
      <w:jc w:val="center"/>
    </w:pPr>
    <w:rPr>
      <w:i/>
      <w:iCs/>
      <w:color w:val="404040" w:themeColor="text1" w:themeTint="BF"/>
    </w:rPr>
  </w:style>
  <w:style w:type="character" w:customStyle="1" w:styleId="QuoteChar">
    <w:name w:val="Quote Char"/>
    <w:basedOn w:val="DefaultParagraphFont"/>
    <w:link w:val="Quote"/>
    <w:uiPriority w:val="29"/>
    <w:rsid w:val="00393B52"/>
    <w:rPr>
      <w:i/>
      <w:iCs/>
      <w:color w:val="404040" w:themeColor="text1" w:themeTint="BF"/>
    </w:rPr>
  </w:style>
  <w:style w:type="paragraph" w:styleId="ListParagraph">
    <w:name w:val="List Paragraph"/>
    <w:basedOn w:val="Normal"/>
    <w:uiPriority w:val="34"/>
    <w:qFormat/>
    <w:rsid w:val="00393B52"/>
    <w:pPr>
      <w:ind w:left="720"/>
      <w:contextualSpacing/>
    </w:pPr>
  </w:style>
  <w:style w:type="character" w:styleId="IntenseEmphasis">
    <w:name w:val="Intense Emphasis"/>
    <w:basedOn w:val="DefaultParagraphFont"/>
    <w:uiPriority w:val="21"/>
    <w:qFormat/>
    <w:rsid w:val="00393B52"/>
    <w:rPr>
      <w:i/>
      <w:iCs/>
      <w:color w:val="0F4761" w:themeColor="accent1" w:themeShade="BF"/>
    </w:rPr>
  </w:style>
  <w:style w:type="paragraph" w:styleId="IntenseQuote">
    <w:name w:val="Intense Quote"/>
    <w:basedOn w:val="Normal"/>
    <w:next w:val="Normal"/>
    <w:link w:val="IntenseQuoteChar"/>
    <w:uiPriority w:val="30"/>
    <w:qFormat/>
    <w:rsid w:val="00393B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3B52"/>
    <w:rPr>
      <w:i/>
      <w:iCs/>
      <w:color w:val="0F4761" w:themeColor="accent1" w:themeShade="BF"/>
    </w:rPr>
  </w:style>
  <w:style w:type="character" w:styleId="IntenseReference">
    <w:name w:val="Intense Reference"/>
    <w:basedOn w:val="DefaultParagraphFont"/>
    <w:uiPriority w:val="32"/>
    <w:qFormat/>
    <w:rsid w:val="00393B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568</Words>
  <Characters>3244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Brain Axe</dc:creator>
  <cp:keywords/>
  <dc:description/>
  <cp:lastModifiedBy>Brain Axe</cp:lastModifiedBy>
  <cp:revision>2</cp:revision>
  <dcterms:created xsi:type="dcterms:W3CDTF">2026-03-31T17:19:00Z</dcterms:created>
  <dcterms:modified xsi:type="dcterms:W3CDTF">2026-03-31T17:19:00Z</dcterms:modified>
</cp:coreProperties>
</file>