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647EE" w14:textId="4E0FBBE3" w:rsidR="00D72320" w:rsidRDefault="00D821FF" w:rsidP="00D821FF">
      <w:pPr>
        <w:jc w:val="center"/>
        <w:rPr>
          <w:b/>
          <w:bCs/>
        </w:rPr>
      </w:pPr>
      <w:r w:rsidRPr="00A3558B">
        <w:rPr>
          <w:b/>
          <w:bCs/>
        </w:rPr>
        <w:t>RETOUR DE PROSPE</w:t>
      </w:r>
      <w:r w:rsidR="00730FE3" w:rsidRPr="00A3558B">
        <w:rPr>
          <w:b/>
          <w:bCs/>
        </w:rPr>
        <w:t>CTION</w:t>
      </w:r>
    </w:p>
    <w:p w14:paraId="4CEA7A43" w14:textId="77777777" w:rsidR="00E95A6C" w:rsidRPr="00A3558B" w:rsidRDefault="00E95A6C" w:rsidP="00D821FF">
      <w:pPr>
        <w:jc w:val="center"/>
        <w:rPr>
          <w:b/>
          <w:bCs/>
        </w:rPr>
      </w:pPr>
    </w:p>
    <w:p w14:paraId="555B7185" w14:textId="3E691529" w:rsidR="00A3558B" w:rsidRDefault="00A3558B" w:rsidP="00D821FF">
      <w:r w:rsidRPr="00A3558B">
        <w:rPr>
          <w:u w:val="single"/>
        </w:rPr>
        <w:t>Nom du terrain</w:t>
      </w:r>
      <w:r>
        <w:t xml:space="preserve"> : </w:t>
      </w:r>
      <w:proofErr w:type="spellStart"/>
      <w:r>
        <w:t>Brunau</w:t>
      </w:r>
      <w:proofErr w:type="spellEnd"/>
      <w:r>
        <w:t xml:space="preserve"> Bas Lacour 82190</w:t>
      </w:r>
    </w:p>
    <w:p w14:paraId="559167BE" w14:textId="58DA9A39" w:rsidR="00D821FF" w:rsidRDefault="00A3558B" w:rsidP="00D821FF">
      <w:r w:rsidRPr="00A3558B">
        <w:rPr>
          <w:u w:val="single"/>
        </w:rPr>
        <w:t>Prix </w:t>
      </w:r>
      <w:r>
        <w:t xml:space="preserve">: 3000euro sans les charges </w:t>
      </w:r>
    </w:p>
    <w:p w14:paraId="5656DB93" w14:textId="2126F2E0" w:rsidR="00A3558B" w:rsidRDefault="00A3558B" w:rsidP="00D821FF">
      <w:r>
        <w:t>Terrain loué en 2023</w:t>
      </w:r>
    </w:p>
    <w:p w14:paraId="37EDD22D" w14:textId="77777777" w:rsidR="00A509BC" w:rsidRDefault="00A509BC" w:rsidP="00D821FF"/>
    <w:p w14:paraId="029ABEBD" w14:textId="3FCECA82" w:rsidR="00A509BC" w:rsidRDefault="00A509BC" w:rsidP="00D821FF">
      <w:r w:rsidRPr="00A509BC">
        <w:rPr>
          <w:u w:val="single"/>
        </w:rPr>
        <w:t>Remarques générales :</w:t>
      </w:r>
      <w:r>
        <w:t xml:space="preserve"> Le terrain est grand bien qu’en pente. Il est en fait composé de deux terrains séparés par quelques arbres et buissons. L’un des deux, que nous utiliserons comme terrain de vie est entouré d’arbres ce qui crée pas mal d’ombre. </w:t>
      </w:r>
    </w:p>
    <w:p w14:paraId="3E85E65B" w14:textId="77777777" w:rsidR="00A509BC" w:rsidRDefault="00A509BC" w:rsidP="00D821FF"/>
    <w:p w14:paraId="6C03C3CC" w14:textId="5B0D2CB8" w:rsidR="00A509BC" w:rsidRDefault="00A509BC" w:rsidP="00D821FF">
      <w:r>
        <w:t>Le proprio est vraiment sympathique. C’est la deuxième fois qu’il loue le terrain (dernière fois pendant le 100</w:t>
      </w:r>
      <w:r w:rsidRPr="00A509BC">
        <w:rPr>
          <w:vertAlign w:val="superscript"/>
        </w:rPr>
        <w:t>ème</w:t>
      </w:r>
      <w:r>
        <w:t xml:space="preserve">), et il les avait aidés sur plein d’aspects. On a pu bien échanger pendant la </w:t>
      </w:r>
      <w:proofErr w:type="spellStart"/>
      <w:r>
        <w:t>prospé</w:t>
      </w:r>
      <w:proofErr w:type="spellEnd"/>
      <w:r>
        <w:t xml:space="preserve"> sur plusieurs sujets concernant le camp et nos points de </w:t>
      </w:r>
      <w:proofErr w:type="gramStart"/>
      <w:r>
        <w:t>vues</w:t>
      </w:r>
      <w:proofErr w:type="gramEnd"/>
      <w:r>
        <w:t xml:space="preserve"> ont souvent convergés. </w:t>
      </w:r>
      <w:proofErr w:type="gramStart"/>
      <w:r>
        <w:t>Ca</w:t>
      </w:r>
      <w:proofErr w:type="gramEnd"/>
      <w:r>
        <w:t xml:space="preserve"> laisse à présager un super camp ! </w:t>
      </w:r>
    </w:p>
    <w:p w14:paraId="7572D063" w14:textId="77777777" w:rsidR="00A3558B" w:rsidRDefault="00A3558B" w:rsidP="00D821FF"/>
    <w:p w14:paraId="39F091B5" w14:textId="49581CF2" w:rsidR="000D7ED8" w:rsidRPr="00A3558B" w:rsidRDefault="000D7ED8" w:rsidP="00A3558B">
      <w:pPr>
        <w:rPr>
          <w:u w:val="single"/>
        </w:rPr>
      </w:pPr>
      <w:r w:rsidRPr="00A3558B">
        <w:rPr>
          <w:u w:val="single"/>
        </w:rPr>
        <w:t xml:space="preserve">LISTE </w:t>
      </w:r>
      <w:r w:rsidR="00730FE3" w:rsidRPr="00A3558B">
        <w:rPr>
          <w:u w:val="single"/>
        </w:rPr>
        <w:t xml:space="preserve">DES INFRASTRUCTURE : </w:t>
      </w:r>
    </w:p>
    <w:p w14:paraId="47A2FE53" w14:textId="2354A167" w:rsidR="00730FE3" w:rsidRDefault="00730FE3" w:rsidP="00A3558B">
      <w:pPr>
        <w:pStyle w:val="Paragraphedeliste"/>
        <w:numPr>
          <w:ilvl w:val="0"/>
          <w:numId w:val="1"/>
        </w:numPr>
      </w:pPr>
      <w:r>
        <w:t xml:space="preserve">Un local pour l’intendance, le sec. Il va tout vider et nous installer des étagères, ou on mettra des palettes. Le local se ferme </w:t>
      </w:r>
      <w:proofErr w:type="gramStart"/>
      <w:r>
        <w:t>a</w:t>
      </w:r>
      <w:proofErr w:type="gramEnd"/>
      <w:r>
        <w:t xml:space="preserve"> clefs. </w:t>
      </w:r>
    </w:p>
    <w:p w14:paraId="4D31E266" w14:textId="1254508D" w:rsidR="00730FE3" w:rsidRDefault="00730FE3" w:rsidP="00730FE3">
      <w:pPr>
        <w:pStyle w:val="Paragraphedeliste"/>
        <w:numPr>
          <w:ilvl w:val="0"/>
          <w:numId w:val="1"/>
        </w:numPr>
      </w:pPr>
      <w:r>
        <w:rPr>
          <w:noProof/>
        </w:rPr>
        <w:drawing>
          <wp:inline distT="0" distB="0" distL="0" distR="0" wp14:anchorId="419EFBED" wp14:editId="3AED29BB">
            <wp:extent cx="2568967" cy="1749670"/>
            <wp:effectExtent l="0" t="0" r="0" b="3175"/>
            <wp:docPr id="3416989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98930" name="Image 341698930"/>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08944" cy="1776898"/>
                    </a:xfrm>
                    <a:prstGeom prst="rect">
                      <a:avLst/>
                    </a:prstGeom>
                  </pic:spPr>
                </pic:pic>
              </a:graphicData>
            </a:graphic>
          </wp:inline>
        </w:drawing>
      </w:r>
    </w:p>
    <w:p w14:paraId="4E364659" w14:textId="098603EB" w:rsidR="00730FE3" w:rsidRDefault="00730FE3" w:rsidP="00730FE3">
      <w:pPr>
        <w:pStyle w:val="Paragraphedeliste"/>
        <w:numPr>
          <w:ilvl w:val="0"/>
          <w:numId w:val="1"/>
        </w:numPr>
      </w:pPr>
      <w:r>
        <w:t xml:space="preserve">Un hangar de </w:t>
      </w:r>
      <w:r w:rsidR="00A509BC">
        <w:t>+</w:t>
      </w:r>
      <w:r>
        <w:t xml:space="preserve">100m2, comme </w:t>
      </w:r>
      <w:r w:rsidRPr="00C9459C">
        <w:rPr>
          <w:color w:val="FF0000"/>
        </w:rPr>
        <w:t>lieu de repli.</w:t>
      </w:r>
      <w:r w:rsidR="00A509BC" w:rsidRPr="00C9459C">
        <w:rPr>
          <w:color w:val="FF0000"/>
        </w:rPr>
        <w:t xml:space="preserve"> </w:t>
      </w:r>
      <w:r>
        <w:t>Lieux qui se ferme.</w:t>
      </w:r>
    </w:p>
    <w:p w14:paraId="21ACF62A" w14:textId="77E37135" w:rsidR="00C9459C" w:rsidRDefault="00C9459C" w:rsidP="00C9459C">
      <w:pPr>
        <w:pStyle w:val="Paragraphedeliste"/>
        <w:numPr>
          <w:ilvl w:val="0"/>
          <w:numId w:val="1"/>
        </w:numPr>
      </w:pPr>
      <w:r>
        <w:rPr>
          <w:noProof/>
        </w:rPr>
        <mc:AlternateContent>
          <mc:Choice Requires="wps">
            <w:drawing>
              <wp:anchor distT="0" distB="0" distL="114300" distR="114300" simplePos="0" relativeHeight="251659264" behindDoc="0" locked="0" layoutInCell="1" allowOverlap="1" wp14:anchorId="6B7AFDA1" wp14:editId="25C713C3">
                <wp:simplePos x="0" y="0"/>
                <wp:positionH relativeFrom="column">
                  <wp:posOffset>3374750</wp:posOffset>
                </wp:positionH>
                <wp:positionV relativeFrom="paragraph">
                  <wp:posOffset>986889</wp:posOffset>
                </wp:positionV>
                <wp:extent cx="2478795" cy="1784733"/>
                <wp:effectExtent l="0" t="0" r="10795" b="19050"/>
                <wp:wrapNone/>
                <wp:docPr id="1197725099" name="Zone de texte 1"/>
                <wp:cNvGraphicFramePr/>
                <a:graphic xmlns:a="http://schemas.openxmlformats.org/drawingml/2006/main">
                  <a:graphicData uri="http://schemas.microsoft.com/office/word/2010/wordprocessingShape">
                    <wps:wsp>
                      <wps:cNvSpPr txBox="1"/>
                      <wps:spPr>
                        <a:xfrm>
                          <a:off x="0" y="0"/>
                          <a:ext cx="2478795" cy="1784733"/>
                        </a:xfrm>
                        <a:prstGeom prst="rect">
                          <a:avLst/>
                        </a:prstGeom>
                        <a:solidFill>
                          <a:schemeClr val="lt1"/>
                        </a:solidFill>
                        <a:ln w="6350">
                          <a:solidFill>
                            <a:prstClr val="black"/>
                          </a:solidFill>
                        </a:ln>
                      </wps:spPr>
                      <wps:txbx>
                        <w:txbxContent>
                          <w:p w14:paraId="7FAF6069" w14:textId="3C1BEA7F" w:rsidR="00C9459C" w:rsidRDefault="00C9459C">
                            <w:r>
                              <w:t>Ce grand hangar sera bien sur vidé par le proprio avant notre arrivée.</w:t>
                            </w:r>
                            <w:r>
                              <w:br/>
                            </w:r>
                            <w:r>
                              <w:br/>
                              <w:t>Nous pensons que tous les enfants pourront entrer dans cette salle. Sinon il y a la grange de la photo d’après en plus.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B7AFDA1" id="_x0000_t202" coordsize="21600,21600" o:spt="202" path="m,l,21600r21600,l21600,xe">
                <v:stroke joinstyle="miter"/>
                <v:path gradientshapeok="t" o:connecttype="rect"/>
              </v:shapetype>
              <v:shape id="Zone de texte 1" o:spid="_x0000_s1026" type="#_x0000_t202" style="position:absolute;left:0;text-align:left;margin-left:265.75pt;margin-top:77.7pt;width:195.2pt;height:140.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" fillcolor="white [3201]" strokeweight=".5pt">
                <v:textbox>
                  <w:txbxContent>
                    <w:p w14:paraId="7FAF6069" w14:textId="3C1BEA7F" w:rsidR="00C9459C" w:rsidRDefault="00C9459C">
                      <w:r>
                        <w:t>Ce grand hangar sera bien sur vidé par le proprio avant notre arrivée.</w:t>
                      </w:r>
                      <w:r>
                        <w:br/>
                      </w:r>
                      <w:r>
                        <w:br/>
                        <w:t>Nous pensons que tous les enfants pourront entrer dans cette salle. Sinon il y a la grange de la photo d’après en plus.</w:t>
                      </w:r>
                    </w:p>
                  </w:txbxContent>
                </v:textbox>
              </v:shape>
            </w:pict>
          </mc:Fallback>
        </mc:AlternateContent>
      </w:r>
      <w:r w:rsidR="00730FE3">
        <w:rPr>
          <w:noProof/>
        </w:rPr>
        <w:drawing>
          <wp:inline distT="0" distB="0" distL="0" distR="0" wp14:anchorId="53A04BCB" wp14:editId="23C9E526">
            <wp:extent cx="3564398" cy="2673296"/>
            <wp:effectExtent l="1270" t="0" r="5715" b="5715"/>
            <wp:docPr id="152481390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13902" name="Image 1524813902"/>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3668765" cy="2751571"/>
                    </a:xfrm>
                    <a:prstGeom prst="rect">
                      <a:avLst/>
                    </a:prstGeom>
                  </pic:spPr>
                </pic:pic>
              </a:graphicData>
            </a:graphic>
          </wp:inline>
        </w:drawing>
      </w:r>
    </w:p>
    <w:p w14:paraId="704DDD09" w14:textId="77777777" w:rsidR="00C9459C" w:rsidRDefault="00C9459C" w:rsidP="00C9459C"/>
    <w:p w14:paraId="6645F24D" w14:textId="77777777" w:rsidR="00A3558B" w:rsidRDefault="00730FE3" w:rsidP="00730FE3">
      <w:pPr>
        <w:pStyle w:val="Paragraphedeliste"/>
        <w:numPr>
          <w:ilvl w:val="0"/>
          <w:numId w:val="1"/>
        </w:numPr>
      </w:pPr>
      <w:r>
        <w:t xml:space="preserve">Une grange pour mettre </w:t>
      </w:r>
      <w:r w:rsidR="00D37E63">
        <w:t>les frigos</w:t>
      </w:r>
    </w:p>
    <w:p w14:paraId="783DD0B0" w14:textId="10108EE0" w:rsidR="00730FE3" w:rsidRDefault="00730FE3" w:rsidP="00730FE3">
      <w:pPr>
        <w:pStyle w:val="Paragraphedeliste"/>
        <w:numPr>
          <w:ilvl w:val="0"/>
          <w:numId w:val="1"/>
        </w:numPr>
      </w:pPr>
      <w:r>
        <w:t xml:space="preserve"> </w:t>
      </w:r>
      <w:r w:rsidR="00A3558B">
        <w:rPr>
          <w:noProof/>
        </w:rPr>
        <w:drawing>
          <wp:inline distT="0" distB="0" distL="0" distR="0" wp14:anchorId="42DE283D" wp14:editId="366AD153">
            <wp:extent cx="1991015" cy="2268416"/>
            <wp:effectExtent l="0" t="0" r="3175" b="5080"/>
            <wp:docPr id="1073353674" name="Image 3" descr="Une image contenant plein air, ciel, ar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53674" name="Image 3" descr="Une image contenant plein air, ciel, arbre, capture d’écran&#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07280" cy="2400880"/>
                    </a:xfrm>
                    <a:prstGeom prst="rect">
                      <a:avLst/>
                    </a:prstGeom>
                  </pic:spPr>
                </pic:pic>
              </a:graphicData>
            </a:graphic>
          </wp:inline>
        </w:drawing>
      </w:r>
    </w:p>
    <w:p w14:paraId="0E0D531D" w14:textId="77777777" w:rsidR="00A3558B" w:rsidRDefault="00A3558B" w:rsidP="00A3558B"/>
    <w:p w14:paraId="6B913D58" w14:textId="7AE0C99F" w:rsidR="00A3558B" w:rsidRDefault="00A3558B" w:rsidP="00A3558B">
      <w:r>
        <w:t xml:space="preserve">Tous les bâtiments sont à 4 min du terrain de </w:t>
      </w:r>
      <w:proofErr w:type="gramStart"/>
      <w:r>
        <w:t>vie ,</w:t>
      </w:r>
      <w:proofErr w:type="gramEnd"/>
      <w:r>
        <w:t xml:space="preserve"> il faut juste traverser le terrain d’activité.</w:t>
      </w:r>
    </w:p>
    <w:p w14:paraId="44035F3A" w14:textId="77777777" w:rsidR="008E2DD3" w:rsidRDefault="008E2DD3" w:rsidP="00A3558B"/>
    <w:p w14:paraId="668FD49C" w14:textId="77777777" w:rsidR="008E2DD3" w:rsidRDefault="008E2DD3" w:rsidP="00A3558B"/>
    <w:p w14:paraId="3FFFB815" w14:textId="77777777" w:rsidR="008E2DD3" w:rsidRDefault="008E2DD3" w:rsidP="00A3558B"/>
    <w:p w14:paraId="35C658E4" w14:textId="77777777" w:rsidR="008E2DD3" w:rsidRDefault="008E2DD3" w:rsidP="00A3558B">
      <w:r>
        <w:t>PHOTO DU TERRAIN</w:t>
      </w:r>
    </w:p>
    <w:p w14:paraId="2187B25B" w14:textId="4B813BD0" w:rsidR="008E2DD3" w:rsidRDefault="008E2DD3" w:rsidP="008E2DD3">
      <w:pPr>
        <w:pStyle w:val="Paragraphedeliste"/>
        <w:numPr>
          <w:ilvl w:val="0"/>
          <w:numId w:val="2"/>
        </w:numPr>
      </w:pPr>
      <w:r>
        <w:t xml:space="preserve">Terrain qui serait le terrain de </w:t>
      </w:r>
      <w:proofErr w:type="gramStart"/>
      <w:r>
        <w:t>camp ,</w:t>
      </w:r>
      <w:proofErr w:type="gramEnd"/>
      <w:r>
        <w:t xml:space="preserve"> le terrain derrière serait le terrain d’activité il y a un passage direct entre les deux.</w:t>
      </w:r>
    </w:p>
    <w:p w14:paraId="06FA1DB9" w14:textId="37E08137" w:rsidR="008E2DD3" w:rsidRDefault="008E2DD3" w:rsidP="008E2DD3">
      <w:pPr>
        <w:pStyle w:val="Paragraphedeliste"/>
      </w:pPr>
      <w:r>
        <w:t>L’entrée sur le camp se fait par le terrain d’activité.</w:t>
      </w:r>
    </w:p>
    <w:p w14:paraId="306BE632" w14:textId="16F450A4" w:rsidR="00A3558B" w:rsidRDefault="008E2DD3" w:rsidP="00A3558B">
      <w:r>
        <w:t xml:space="preserve"> </w:t>
      </w:r>
      <w:r>
        <w:rPr>
          <w:noProof/>
        </w:rPr>
        <w:drawing>
          <wp:inline distT="0" distB="0" distL="0" distR="0" wp14:anchorId="477FC11B" wp14:editId="469FE54F">
            <wp:extent cx="2647506" cy="1985629"/>
            <wp:effectExtent l="953" t="0" r="0" b="0"/>
            <wp:docPr id="107020546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205460" name="Image 1070205460"/>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680698" cy="2010523"/>
                    </a:xfrm>
                    <a:prstGeom prst="rect">
                      <a:avLst/>
                    </a:prstGeom>
                  </pic:spPr>
                </pic:pic>
              </a:graphicData>
            </a:graphic>
          </wp:inline>
        </w:drawing>
      </w:r>
    </w:p>
    <w:p w14:paraId="6FE1B80C" w14:textId="77777777" w:rsidR="008E2DD3" w:rsidRDefault="008E2DD3" w:rsidP="008E2DD3"/>
    <w:p w14:paraId="2FB9417B" w14:textId="60309A75" w:rsidR="008E2DD3" w:rsidRDefault="008E2DD3" w:rsidP="008E2DD3">
      <w:r>
        <w:t xml:space="preserve">SECURITE DU TERRAIN </w:t>
      </w:r>
    </w:p>
    <w:p w14:paraId="16005BE1" w14:textId="0DD1B7E7" w:rsidR="00F61B25" w:rsidRDefault="008E2DD3" w:rsidP="008E2DD3">
      <w:pPr>
        <w:pStyle w:val="Paragraphedeliste"/>
        <w:numPr>
          <w:ilvl w:val="0"/>
          <w:numId w:val="2"/>
        </w:numPr>
      </w:pPr>
      <w:r>
        <w:t>Entrée du terrain :</w:t>
      </w:r>
      <w:r w:rsidR="00F61B25">
        <w:t xml:space="preserve">la route puis le chemin, qui est une propriété privée puis arrive </w:t>
      </w:r>
      <w:proofErr w:type="spellStart"/>
      <w:proofErr w:type="gramStart"/>
      <w:r w:rsidR="00F61B25">
        <w:t>a</w:t>
      </w:r>
      <w:proofErr w:type="spellEnd"/>
      <w:proofErr w:type="gramEnd"/>
      <w:r w:rsidR="00F61B25">
        <w:t xml:space="preserve"> l’entrée. Il y a ensuite 3 min a pied pour arrive au terrain d’activité. Terrain bien fermé. De plus </w:t>
      </w:r>
      <w:r w:rsidR="00A509BC">
        <w:t>un champ</w:t>
      </w:r>
      <w:r w:rsidR="00F61B25">
        <w:t xml:space="preserve"> sépare le terrain de l’extérieur.</w:t>
      </w:r>
    </w:p>
    <w:p w14:paraId="47B54CAE" w14:textId="260CCB65" w:rsidR="008E2DD3" w:rsidRDefault="008E2DD3" w:rsidP="008E2DD3">
      <w:pPr>
        <w:pStyle w:val="Paragraphedeliste"/>
        <w:numPr>
          <w:ilvl w:val="0"/>
          <w:numId w:val="2"/>
        </w:numPr>
      </w:pPr>
      <w:r>
        <w:lastRenderedPageBreak/>
        <w:t xml:space="preserve"> </w:t>
      </w:r>
      <w:r w:rsidR="00F61B25">
        <w:rPr>
          <w:noProof/>
        </w:rPr>
        <w:drawing>
          <wp:inline distT="0" distB="0" distL="0" distR="0" wp14:anchorId="5F9FCD1D" wp14:editId="61695AE5">
            <wp:extent cx="2171700" cy="2558204"/>
            <wp:effectExtent l="0" t="0" r="0" b="0"/>
            <wp:docPr id="1312273281" name="Image 5" descr="Une image contenant carte, capture d’écran, Photographie aérienne, aérie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73281" name="Image 5" descr="Une image contenant carte, capture d’écran, Photographie aérienne, aérie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30881" cy="2627918"/>
                    </a:xfrm>
                    <a:prstGeom prst="rect">
                      <a:avLst/>
                    </a:prstGeom>
                  </pic:spPr>
                </pic:pic>
              </a:graphicData>
            </a:graphic>
          </wp:inline>
        </w:drawing>
      </w:r>
      <w:r w:rsidR="00F61B25">
        <w:rPr>
          <w:noProof/>
        </w:rPr>
        <w:drawing>
          <wp:inline distT="0" distB="0" distL="0" distR="0" wp14:anchorId="53E3ACB2" wp14:editId="5E93A68D">
            <wp:extent cx="2885978" cy="2749229"/>
            <wp:effectExtent l="4762" t="0" r="2223" b="2222"/>
            <wp:docPr id="105989205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92054" name="Image 1059892054"/>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935345" cy="2796257"/>
                    </a:xfrm>
                    <a:prstGeom prst="rect">
                      <a:avLst/>
                    </a:prstGeom>
                  </pic:spPr>
                </pic:pic>
              </a:graphicData>
            </a:graphic>
          </wp:inline>
        </w:drawing>
      </w:r>
    </w:p>
    <w:p w14:paraId="6A44096A" w14:textId="77777777" w:rsidR="00F61B25" w:rsidRDefault="00F61B25" w:rsidP="00F61B25"/>
    <w:p w14:paraId="2A2FB4E2" w14:textId="5564C947" w:rsidR="00F61B25" w:rsidRDefault="00F61B25" w:rsidP="00F61B25">
      <w:pPr>
        <w:pStyle w:val="Paragraphedeliste"/>
        <w:numPr>
          <w:ilvl w:val="0"/>
          <w:numId w:val="2"/>
        </w:numPr>
      </w:pPr>
      <w:r>
        <w:t>Les terrain sont tous entoure de haie, qui seront fournis par les feuilles en été et donc aucune invisibilité de l’extérieur. De plus le terrain de vie de camp est encore plus clôture</w:t>
      </w:r>
    </w:p>
    <w:p w14:paraId="37542C6E" w14:textId="1ED0084E" w:rsidR="00F61B25" w:rsidRDefault="00F61B25" w:rsidP="00F61B25">
      <w:pPr>
        <w:pStyle w:val="Paragraphedeliste"/>
        <w:numPr>
          <w:ilvl w:val="0"/>
          <w:numId w:val="2"/>
        </w:numPr>
      </w:pPr>
      <w:r>
        <w:t xml:space="preserve">Le terrain de camp est vraiment derrière </w:t>
      </w:r>
    </w:p>
    <w:p w14:paraId="12C57175" w14:textId="1D99F333" w:rsidR="00F61B25" w:rsidRDefault="00F61B25" w:rsidP="00F61B25">
      <w:pPr>
        <w:pStyle w:val="Paragraphedeliste"/>
        <w:numPr>
          <w:ilvl w:val="0"/>
          <w:numId w:val="2"/>
        </w:numPr>
      </w:pPr>
      <w:r>
        <w:rPr>
          <w:noProof/>
        </w:rPr>
        <w:drawing>
          <wp:inline distT="0" distB="0" distL="0" distR="0" wp14:anchorId="3613BB2D" wp14:editId="168A9C1C">
            <wp:extent cx="2601391" cy="2856734"/>
            <wp:effectExtent l="0" t="0" r="2540" b="1270"/>
            <wp:docPr id="1794210396" name="Image 7" descr="Une image contenant carte, Photographie aérienne, capture d’écran, Vue plongean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10396" name="Image 7" descr="Une image contenant carte, Photographie aérienne, capture d’écran, Vue plongeant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34633" cy="2893239"/>
                    </a:xfrm>
                    <a:prstGeom prst="rect">
                      <a:avLst/>
                    </a:prstGeom>
                  </pic:spPr>
                </pic:pic>
              </a:graphicData>
            </a:graphic>
          </wp:inline>
        </w:drawing>
      </w:r>
    </w:p>
    <w:p w14:paraId="290BB915" w14:textId="77777777" w:rsidR="00A509BC" w:rsidRDefault="00A509BC" w:rsidP="00A509BC"/>
    <w:p w14:paraId="4F4ECF8E" w14:textId="77777777" w:rsidR="00A509BC" w:rsidRDefault="00A509BC" w:rsidP="00A509BC"/>
    <w:p w14:paraId="6FC0015E" w14:textId="4213430C" w:rsidR="00A509BC" w:rsidRDefault="00A509BC" w:rsidP="00A509BC">
      <w:r>
        <w:t xml:space="preserve">Il n’y a quasiment pas de vis-à-vis, surtout depuis le terrain de vie. Les très peu de voisins sont assez éloignés.  </w:t>
      </w:r>
    </w:p>
    <w:sectPr w:rsidR="00A509B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4818FA"/>
    <w:multiLevelType w:val="hybridMultilevel"/>
    <w:tmpl w:val="D9542F76"/>
    <w:lvl w:ilvl="0" w:tplc="33441B68">
      <w:start w:val="3"/>
      <w:numFmt w:val="bullet"/>
      <w:lvlText w:val=""/>
      <w:lvlJc w:val="left"/>
      <w:pPr>
        <w:ind w:left="720" w:hanging="360"/>
      </w:pPr>
      <w:rPr>
        <w:rFonts w:ascii="Symbol" w:eastAsiaTheme="minorHAnsi" w:hAnsi="Symbol" w:cstheme="minorBid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B68232D"/>
    <w:multiLevelType w:val="hybridMultilevel"/>
    <w:tmpl w:val="4EBE4FFA"/>
    <w:lvl w:ilvl="0" w:tplc="33441B68">
      <w:start w:val="3"/>
      <w:numFmt w:val="bullet"/>
      <w:lvlText w:val=""/>
      <w:lvlJc w:val="left"/>
      <w:pPr>
        <w:ind w:left="720" w:hanging="360"/>
      </w:pPr>
      <w:rPr>
        <w:rFonts w:ascii="Symbol" w:eastAsiaTheme="minorHAnsi" w:hAnsi="Symbol" w:cstheme="minorBid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89017909">
    <w:abstractNumId w:val="1"/>
  </w:num>
  <w:num w:numId="2" w16cid:durableId="6884118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1FF"/>
    <w:rsid w:val="000D7ED8"/>
    <w:rsid w:val="004F54D7"/>
    <w:rsid w:val="00657B39"/>
    <w:rsid w:val="00730FE3"/>
    <w:rsid w:val="008E2DD3"/>
    <w:rsid w:val="00994D44"/>
    <w:rsid w:val="00A21BC7"/>
    <w:rsid w:val="00A3558B"/>
    <w:rsid w:val="00A509BC"/>
    <w:rsid w:val="00C9459C"/>
    <w:rsid w:val="00D37E63"/>
    <w:rsid w:val="00D72320"/>
    <w:rsid w:val="00D821FF"/>
    <w:rsid w:val="00E95A6C"/>
    <w:rsid w:val="00EE011B"/>
    <w:rsid w:val="00F61B2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1B612"/>
  <w15:chartTrackingRefBased/>
  <w15:docId w15:val="{FF715BAF-6DCA-4D4D-96F7-6A1B64AE0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821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D821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D821FF"/>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821FF"/>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821FF"/>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821FF"/>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821FF"/>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821FF"/>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821FF"/>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821FF"/>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D821FF"/>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D821FF"/>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821FF"/>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821FF"/>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821F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821F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821F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821FF"/>
    <w:rPr>
      <w:rFonts w:eastAsiaTheme="majorEastAsia" w:cstheme="majorBidi"/>
      <w:color w:val="272727" w:themeColor="text1" w:themeTint="D8"/>
    </w:rPr>
  </w:style>
  <w:style w:type="paragraph" w:styleId="Titre">
    <w:name w:val="Title"/>
    <w:basedOn w:val="Normal"/>
    <w:next w:val="Normal"/>
    <w:link w:val="TitreCar"/>
    <w:uiPriority w:val="10"/>
    <w:qFormat/>
    <w:rsid w:val="00D821FF"/>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821F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821FF"/>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821F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821FF"/>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D821FF"/>
    <w:rPr>
      <w:i/>
      <w:iCs/>
      <w:color w:val="404040" w:themeColor="text1" w:themeTint="BF"/>
    </w:rPr>
  </w:style>
  <w:style w:type="paragraph" w:styleId="Paragraphedeliste">
    <w:name w:val="List Paragraph"/>
    <w:basedOn w:val="Normal"/>
    <w:uiPriority w:val="34"/>
    <w:qFormat/>
    <w:rsid w:val="00D821FF"/>
    <w:pPr>
      <w:ind w:left="720"/>
      <w:contextualSpacing/>
    </w:pPr>
  </w:style>
  <w:style w:type="character" w:styleId="Accentuationintense">
    <w:name w:val="Intense Emphasis"/>
    <w:basedOn w:val="Policepardfaut"/>
    <w:uiPriority w:val="21"/>
    <w:qFormat/>
    <w:rsid w:val="00D821FF"/>
    <w:rPr>
      <w:i/>
      <w:iCs/>
      <w:color w:val="0F4761" w:themeColor="accent1" w:themeShade="BF"/>
    </w:rPr>
  </w:style>
  <w:style w:type="paragraph" w:styleId="Citationintense">
    <w:name w:val="Intense Quote"/>
    <w:basedOn w:val="Normal"/>
    <w:next w:val="Normal"/>
    <w:link w:val="CitationintenseCar"/>
    <w:uiPriority w:val="30"/>
    <w:qFormat/>
    <w:rsid w:val="00D821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821FF"/>
    <w:rPr>
      <w:i/>
      <w:iCs/>
      <w:color w:val="0F4761" w:themeColor="accent1" w:themeShade="BF"/>
    </w:rPr>
  </w:style>
  <w:style w:type="character" w:styleId="Rfrenceintense">
    <w:name w:val="Intense Reference"/>
    <w:basedOn w:val="Policepardfaut"/>
    <w:uiPriority w:val="32"/>
    <w:qFormat/>
    <w:rsid w:val="00D821F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Pages>
  <Words>289</Words>
  <Characters>1594</Characters>
  <Application>Microsoft Office Word</Application>
  <DocSecurity>0</DocSecurity>
  <Lines>13</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anouk abitbol</dc:creator>
  <cp:keywords/>
  <dc:description/>
  <cp:lastModifiedBy>Ilan Benichou</cp:lastModifiedBy>
  <cp:revision>4</cp:revision>
  <cp:lastPrinted>2025-02-07T09:32:00Z</cp:lastPrinted>
  <dcterms:created xsi:type="dcterms:W3CDTF">2025-02-07T09:33:00Z</dcterms:created>
  <dcterms:modified xsi:type="dcterms:W3CDTF">2025-02-11T08:12:00Z</dcterms:modified>
</cp:coreProperties>
</file>