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0DA93" w14:textId="77777777" w:rsidR="003B3B28" w:rsidRDefault="00852620">
      <w:pPr>
        <w:pBdr>
          <w:top w:val="single" w:sz="4" w:space="1" w:color="000000"/>
          <w:left w:val="single" w:sz="4" w:space="4" w:color="000000"/>
          <w:bottom w:val="single" w:sz="4" w:space="1" w:color="000000"/>
          <w:right w:val="single" w:sz="4" w:space="4" w:color="000000"/>
        </w:pBdr>
        <w:jc w:val="center"/>
        <w:rPr>
          <w:rFonts w:ascii="Calibri" w:eastAsia="Calibri" w:hAnsi="Calibri" w:cs="Calibri"/>
          <w:b/>
        </w:rPr>
      </w:pPr>
      <w:r>
        <w:rPr>
          <w:rFonts w:ascii="Calibri" w:eastAsia="Calibri" w:hAnsi="Calibri" w:cs="Calibri"/>
          <w:b/>
        </w:rPr>
        <w:t>CONTRAT DE LOCATION DE COURTE DURÉE</w:t>
      </w:r>
    </w:p>
    <w:p w14:paraId="718E1137" w14:textId="77777777" w:rsidR="003B3B28" w:rsidRDefault="003B3B28">
      <w:pPr>
        <w:jc w:val="both"/>
        <w:rPr>
          <w:rFonts w:ascii="Calibri" w:eastAsia="Calibri" w:hAnsi="Calibri" w:cs="Calibri"/>
          <w:sz w:val="22"/>
          <w:szCs w:val="22"/>
        </w:rPr>
      </w:pPr>
    </w:p>
    <w:p w14:paraId="723766AF" w14:textId="77777777" w:rsidR="003B3B28" w:rsidRDefault="003B3B28">
      <w:pPr>
        <w:jc w:val="both"/>
        <w:rPr>
          <w:rFonts w:ascii="Calibri" w:eastAsia="Calibri" w:hAnsi="Calibri" w:cs="Calibri"/>
          <w:sz w:val="22"/>
          <w:szCs w:val="22"/>
        </w:rPr>
      </w:pPr>
    </w:p>
    <w:p w14:paraId="526B4394" w14:textId="77777777" w:rsidR="003B3B28" w:rsidRDefault="00852620">
      <w:pPr>
        <w:jc w:val="both"/>
        <w:rPr>
          <w:rFonts w:ascii="Calibri" w:eastAsia="Calibri" w:hAnsi="Calibri" w:cs="Calibri"/>
          <w:sz w:val="22"/>
          <w:szCs w:val="22"/>
        </w:rPr>
      </w:pPr>
      <w:r>
        <w:rPr>
          <w:rFonts w:ascii="Calibri" w:eastAsia="Calibri" w:hAnsi="Calibri" w:cs="Calibri"/>
          <w:b/>
          <w:sz w:val="22"/>
          <w:szCs w:val="22"/>
          <w:u w:val="single"/>
        </w:rPr>
        <w:t>ENTRE</w:t>
      </w:r>
      <w:r>
        <w:rPr>
          <w:rFonts w:ascii="Calibri" w:eastAsia="Calibri" w:hAnsi="Calibri" w:cs="Calibri"/>
          <w:sz w:val="22"/>
          <w:szCs w:val="22"/>
        </w:rPr>
        <w:t xml:space="preserve"> : </w:t>
      </w:r>
    </w:p>
    <w:p w14:paraId="780C7647" w14:textId="77777777" w:rsidR="003B3B28" w:rsidRDefault="003B3B28">
      <w:pPr>
        <w:jc w:val="both"/>
        <w:rPr>
          <w:rFonts w:ascii="Calibri" w:eastAsia="Calibri" w:hAnsi="Calibri" w:cs="Calibri"/>
          <w:sz w:val="22"/>
          <w:szCs w:val="22"/>
        </w:rPr>
      </w:pPr>
    </w:p>
    <w:p w14:paraId="1122891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Les E.E.I.F ECLAIREUSES ECLAIREURS ISRAÉLITES DE FRANCE</w:t>
      </w:r>
      <w:r>
        <w:rPr>
          <w:rFonts w:ascii="Calibri" w:eastAsia="Calibri" w:hAnsi="Calibri" w:cs="Calibri"/>
          <w:sz w:val="22"/>
          <w:szCs w:val="22"/>
        </w:rPr>
        <w:t>, Association régie par la loi du 1</w:t>
      </w:r>
      <w:r>
        <w:rPr>
          <w:rFonts w:ascii="Calibri" w:eastAsia="Calibri" w:hAnsi="Calibri" w:cs="Calibri"/>
          <w:sz w:val="22"/>
          <w:szCs w:val="22"/>
          <w:vertAlign w:val="superscript"/>
        </w:rPr>
        <w:t>er</w:t>
      </w:r>
      <w:r>
        <w:rPr>
          <w:rFonts w:ascii="Calibri" w:eastAsia="Calibri" w:hAnsi="Calibri" w:cs="Calibri"/>
          <w:sz w:val="22"/>
          <w:szCs w:val="22"/>
        </w:rPr>
        <w:t xml:space="preserve"> Juillet 1901 et reconnue d’utilité publique, dont le siège est situé 27, Avenue de Ségur – 75007 PARIS, prise en la personne de </w:t>
      </w:r>
      <w:r>
        <w:rPr>
          <w:rFonts w:ascii="Calibri" w:eastAsia="Calibri" w:hAnsi="Calibri" w:cs="Calibri"/>
          <w:b/>
          <w:sz w:val="22"/>
          <w:szCs w:val="22"/>
        </w:rPr>
        <w:t>Simon LANQUAR</w:t>
      </w:r>
      <w:r>
        <w:rPr>
          <w:rFonts w:ascii="Calibri" w:eastAsia="Calibri" w:hAnsi="Calibri" w:cs="Calibri"/>
          <w:sz w:val="22"/>
          <w:szCs w:val="22"/>
        </w:rPr>
        <w:t xml:space="preserve"> dûment habilité aux fins des présentes par le représentant légal en exercice, déclarant l’adresse suivante comme adresse électronique : </w:t>
      </w:r>
      <w:r>
        <w:rPr>
          <w:rFonts w:ascii="Calibri" w:eastAsia="Calibri" w:hAnsi="Calibri" w:cs="Calibri"/>
          <w:b/>
          <w:sz w:val="22"/>
          <w:szCs w:val="22"/>
        </w:rPr>
        <w:t>camp.bm20@eeif.org</w:t>
      </w:r>
      <w:r>
        <w:rPr>
          <w:rFonts w:ascii="Calibri" w:eastAsia="Calibri" w:hAnsi="Calibri" w:cs="Calibri"/>
          <w:sz w:val="22"/>
          <w:szCs w:val="22"/>
        </w:rPr>
        <w:t xml:space="preserve">, </w:t>
      </w:r>
    </w:p>
    <w:p w14:paraId="74F2F92B" w14:textId="77777777" w:rsidR="003B3B28" w:rsidRDefault="003B3B28">
      <w:pPr>
        <w:jc w:val="both"/>
        <w:rPr>
          <w:rFonts w:ascii="Calibri" w:eastAsia="Calibri" w:hAnsi="Calibri" w:cs="Calibri"/>
          <w:sz w:val="22"/>
          <w:szCs w:val="22"/>
        </w:rPr>
      </w:pPr>
    </w:p>
    <w:p w14:paraId="284DEC72" w14:textId="77777777" w:rsidR="003B3B28" w:rsidRDefault="00852620">
      <w:pPr>
        <w:jc w:val="right"/>
        <w:rPr>
          <w:rFonts w:ascii="Calibri" w:eastAsia="Calibri" w:hAnsi="Calibri" w:cs="Calibri"/>
          <w:i/>
          <w:sz w:val="22"/>
          <w:szCs w:val="22"/>
        </w:rPr>
      </w:pPr>
      <w:r>
        <w:rPr>
          <w:rFonts w:ascii="Calibri" w:eastAsia="Calibri" w:hAnsi="Calibri" w:cs="Calibri"/>
          <w:i/>
          <w:sz w:val="22"/>
          <w:szCs w:val="22"/>
        </w:rPr>
        <w:t xml:space="preserve">Ci-après dénommé « EEIF » ou le « LOCATAIRE », </w:t>
      </w:r>
    </w:p>
    <w:p w14:paraId="507494C6" w14:textId="77777777" w:rsidR="003B3B28" w:rsidRDefault="003B3B28">
      <w:pPr>
        <w:jc w:val="right"/>
        <w:rPr>
          <w:rFonts w:ascii="Calibri" w:eastAsia="Calibri" w:hAnsi="Calibri" w:cs="Calibri"/>
          <w:i/>
          <w:sz w:val="22"/>
          <w:szCs w:val="22"/>
        </w:rPr>
      </w:pPr>
    </w:p>
    <w:p w14:paraId="237C5516" w14:textId="77777777" w:rsidR="003B3B28" w:rsidRDefault="00852620">
      <w:pPr>
        <w:tabs>
          <w:tab w:val="left" w:pos="6714"/>
          <w:tab w:val="right" w:pos="9638"/>
        </w:tabs>
        <w:rPr>
          <w:rFonts w:ascii="Calibri" w:eastAsia="Calibri" w:hAnsi="Calibri" w:cs="Calibri"/>
          <w:b/>
          <w:sz w:val="22"/>
          <w:szCs w:val="22"/>
        </w:rPr>
      </w:pPr>
      <w:r>
        <w:rPr>
          <w:rFonts w:ascii="Calibri" w:eastAsia="Calibri" w:hAnsi="Calibri" w:cs="Calibri"/>
          <w:b/>
          <w:sz w:val="22"/>
          <w:szCs w:val="22"/>
        </w:rPr>
        <w:tab/>
      </w:r>
      <w:r>
        <w:rPr>
          <w:rFonts w:ascii="Calibri" w:eastAsia="Calibri" w:hAnsi="Calibri" w:cs="Calibri"/>
          <w:b/>
          <w:sz w:val="22"/>
          <w:szCs w:val="22"/>
        </w:rPr>
        <w:tab/>
        <w:t xml:space="preserve">D’UNE PART </w:t>
      </w:r>
    </w:p>
    <w:p w14:paraId="73D8E8B5" w14:textId="77777777" w:rsidR="003B3B28" w:rsidRDefault="003B3B28">
      <w:pPr>
        <w:jc w:val="both"/>
        <w:rPr>
          <w:rFonts w:ascii="Calibri" w:eastAsia="Calibri" w:hAnsi="Calibri" w:cs="Calibri"/>
          <w:i/>
          <w:sz w:val="22"/>
          <w:szCs w:val="22"/>
        </w:rPr>
      </w:pPr>
    </w:p>
    <w:p w14:paraId="63645F0A"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ET</w:t>
      </w:r>
      <w:r>
        <w:rPr>
          <w:rFonts w:ascii="Calibri" w:eastAsia="Calibri" w:hAnsi="Calibri" w:cs="Calibri"/>
          <w:b/>
          <w:sz w:val="22"/>
          <w:szCs w:val="22"/>
        </w:rPr>
        <w:t> :</w:t>
      </w:r>
      <w:r>
        <w:rPr>
          <w:rFonts w:ascii="Calibri" w:eastAsia="Calibri" w:hAnsi="Calibri" w:cs="Calibri"/>
          <w:b/>
          <w:sz w:val="22"/>
          <w:szCs w:val="22"/>
          <w:u w:val="single"/>
        </w:rPr>
        <w:t xml:space="preserve"> </w:t>
      </w:r>
    </w:p>
    <w:p w14:paraId="7FBC2C56" w14:textId="77777777" w:rsidR="00E44749" w:rsidRDefault="00E44749">
      <w:pPr>
        <w:jc w:val="both"/>
        <w:rPr>
          <w:rFonts w:ascii="Calibri" w:eastAsia="Calibri" w:hAnsi="Calibri" w:cs="Calibri"/>
          <w:b/>
          <w:sz w:val="22"/>
          <w:szCs w:val="22"/>
          <w:u w:val="single"/>
        </w:rPr>
      </w:pPr>
    </w:p>
    <w:p w14:paraId="2C0445A2" w14:textId="50F49688" w:rsidR="003D78C6" w:rsidRPr="003D78C6" w:rsidRDefault="00E44749" w:rsidP="003D78C6">
      <w:pPr>
        <w:jc w:val="both"/>
        <w:rPr>
          <w:rFonts w:ascii="Calibri" w:eastAsia="Calibri" w:hAnsi="Calibri" w:cs="Calibri"/>
          <w:sz w:val="22"/>
          <w:szCs w:val="22"/>
        </w:rPr>
      </w:pPr>
      <w:r w:rsidRPr="00E4447A">
        <w:rPr>
          <w:rFonts w:ascii="Calibri" w:eastAsia="Calibri" w:hAnsi="Calibri" w:cs="Calibri"/>
          <w:b/>
          <w:sz w:val="22"/>
          <w:szCs w:val="22"/>
        </w:rPr>
        <w:t>PAVISSE ROMAN</w:t>
      </w:r>
      <w:r w:rsidR="003D78C6">
        <w:rPr>
          <w:rFonts w:ascii="Calibri" w:eastAsia="Calibri" w:hAnsi="Calibri" w:cs="Calibri"/>
          <w:sz w:val="22"/>
          <w:szCs w:val="22"/>
        </w:rPr>
        <w:t xml:space="preserve">, résidant à </w:t>
      </w:r>
      <w:r w:rsidR="003D78C6" w:rsidRPr="003D78C6">
        <w:rPr>
          <w:rFonts w:ascii="Calibri" w:eastAsia="Calibri" w:hAnsi="Calibri" w:cs="Calibri"/>
          <w:b/>
          <w:sz w:val="22"/>
          <w:szCs w:val="22"/>
        </w:rPr>
        <w:t xml:space="preserve">La </w:t>
      </w:r>
      <w:proofErr w:type="spellStart"/>
      <w:r w:rsidR="003D78C6" w:rsidRPr="003D78C6">
        <w:rPr>
          <w:rFonts w:ascii="Calibri" w:eastAsia="Calibri" w:hAnsi="Calibri" w:cs="Calibri"/>
          <w:b/>
          <w:sz w:val="22"/>
          <w:szCs w:val="22"/>
        </w:rPr>
        <w:t>Hupetière</w:t>
      </w:r>
      <w:proofErr w:type="spellEnd"/>
      <w:r w:rsidR="003D78C6" w:rsidRPr="003D78C6">
        <w:rPr>
          <w:rFonts w:ascii="Calibri" w:eastAsia="Calibri" w:hAnsi="Calibri" w:cs="Calibri"/>
          <w:b/>
          <w:sz w:val="22"/>
          <w:szCs w:val="22"/>
        </w:rPr>
        <w:t xml:space="preserve"> 72400 CHERREAU</w:t>
      </w:r>
      <w:r>
        <w:rPr>
          <w:rFonts w:ascii="Calibri" w:eastAsia="Calibri" w:hAnsi="Calibri" w:cs="Calibri"/>
          <w:sz w:val="22"/>
          <w:szCs w:val="22"/>
        </w:rPr>
        <w:t>, dûment habilité aux fins des présentes et déclarant l’adresse suivante comme adresse électronique :</w:t>
      </w:r>
      <w:r w:rsidR="003D78C6">
        <w:rPr>
          <w:rFonts w:ascii="Calibri" w:eastAsia="Calibri" w:hAnsi="Calibri" w:cs="Calibri"/>
          <w:sz w:val="22"/>
          <w:szCs w:val="22"/>
        </w:rPr>
        <w:t xml:space="preserve"> </w:t>
      </w:r>
      <w:r w:rsidR="003D78C6">
        <w:rPr>
          <w:rFonts w:ascii="Calibri" w:eastAsia="Calibri" w:hAnsi="Calibri" w:cs="Calibri"/>
          <w:b/>
          <w:sz w:val="22"/>
          <w:szCs w:val="22"/>
        </w:rPr>
        <w:t>contact@chevreriedeshuppes.fr</w:t>
      </w:r>
      <w:r w:rsidR="003D78C6">
        <w:rPr>
          <w:rFonts w:ascii="Calibri" w:eastAsia="Calibri" w:hAnsi="Calibri" w:cs="Calibri"/>
          <w:sz w:val="22"/>
          <w:szCs w:val="22"/>
        </w:rPr>
        <w:t xml:space="preserve">, </w:t>
      </w:r>
    </w:p>
    <w:p w14:paraId="5AD06341" w14:textId="3A961DDC" w:rsidR="003B3B28" w:rsidRDefault="003B3B28">
      <w:pPr>
        <w:jc w:val="both"/>
        <w:rPr>
          <w:rFonts w:ascii="Calibri" w:eastAsia="Calibri" w:hAnsi="Calibri" w:cs="Calibri"/>
          <w:sz w:val="22"/>
          <w:szCs w:val="22"/>
        </w:rPr>
      </w:pPr>
    </w:p>
    <w:p w14:paraId="077CA3D0" w14:textId="77777777" w:rsidR="003B3B28" w:rsidRDefault="003B3B28">
      <w:pPr>
        <w:jc w:val="both"/>
        <w:rPr>
          <w:rFonts w:ascii="Calibri" w:eastAsia="Calibri" w:hAnsi="Calibri" w:cs="Calibri"/>
          <w:sz w:val="22"/>
          <w:szCs w:val="22"/>
        </w:rPr>
      </w:pPr>
    </w:p>
    <w:p w14:paraId="53A504F4" w14:textId="77777777" w:rsidR="003B3B28" w:rsidRDefault="00852620">
      <w:pPr>
        <w:jc w:val="right"/>
        <w:rPr>
          <w:rFonts w:ascii="Calibri" w:eastAsia="Calibri" w:hAnsi="Calibri" w:cs="Calibri"/>
          <w:i/>
          <w:sz w:val="22"/>
          <w:szCs w:val="22"/>
        </w:rPr>
      </w:pPr>
      <w:r>
        <w:rPr>
          <w:rFonts w:ascii="Calibri" w:eastAsia="Calibri" w:hAnsi="Calibri" w:cs="Calibri"/>
          <w:i/>
          <w:sz w:val="22"/>
          <w:szCs w:val="22"/>
        </w:rPr>
        <w:t xml:space="preserve">Ci-après dénommé le « BAILLEUR », </w:t>
      </w:r>
    </w:p>
    <w:p w14:paraId="7CBBECCA" w14:textId="77777777" w:rsidR="003B3B28" w:rsidRDefault="003B3B28">
      <w:pPr>
        <w:jc w:val="right"/>
        <w:rPr>
          <w:rFonts w:ascii="Calibri" w:eastAsia="Calibri" w:hAnsi="Calibri" w:cs="Calibri"/>
          <w:i/>
          <w:sz w:val="22"/>
          <w:szCs w:val="22"/>
        </w:rPr>
      </w:pPr>
    </w:p>
    <w:p w14:paraId="5077EDA7" w14:textId="77777777" w:rsidR="003B3B28" w:rsidRDefault="00852620">
      <w:pPr>
        <w:jc w:val="right"/>
        <w:rPr>
          <w:rFonts w:ascii="Calibri" w:eastAsia="Calibri" w:hAnsi="Calibri" w:cs="Calibri"/>
          <w:b/>
          <w:sz w:val="22"/>
          <w:szCs w:val="22"/>
        </w:rPr>
      </w:pPr>
      <w:r>
        <w:rPr>
          <w:rFonts w:ascii="Calibri" w:eastAsia="Calibri" w:hAnsi="Calibri" w:cs="Calibri"/>
          <w:b/>
          <w:sz w:val="22"/>
          <w:szCs w:val="22"/>
        </w:rPr>
        <w:t xml:space="preserve">D’AUTRE PART </w:t>
      </w:r>
    </w:p>
    <w:p w14:paraId="23E50BA4" w14:textId="77777777" w:rsidR="003B3B28" w:rsidRDefault="003B3B28">
      <w:pPr>
        <w:jc w:val="both"/>
        <w:rPr>
          <w:rFonts w:ascii="Calibri" w:eastAsia="Calibri" w:hAnsi="Calibri" w:cs="Calibri"/>
          <w:sz w:val="22"/>
          <w:szCs w:val="22"/>
        </w:rPr>
      </w:pPr>
    </w:p>
    <w:p w14:paraId="24FC629B" w14:textId="77777777" w:rsidR="003B3B28" w:rsidRDefault="00852620">
      <w:pPr>
        <w:jc w:val="both"/>
        <w:rPr>
          <w:rFonts w:ascii="Calibri" w:eastAsia="Calibri" w:hAnsi="Calibri" w:cs="Calibri"/>
          <w:i/>
          <w:sz w:val="22"/>
          <w:szCs w:val="22"/>
        </w:rPr>
      </w:pPr>
      <w:r>
        <w:rPr>
          <w:rFonts w:ascii="Calibri" w:eastAsia="Calibri" w:hAnsi="Calibri" w:cs="Calibri"/>
          <w:i/>
          <w:sz w:val="22"/>
          <w:szCs w:val="22"/>
        </w:rPr>
        <w:t xml:space="preserve">Ci-après dénommés individuellement « Partie » et ensemble les « Parties ». </w:t>
      </w:r>
    </w:p>
    <w:p w14:paraId="015F877D" w14:textId="77777777" w:rsidR="003B3B28" w:rsidRDefault="003B3B28">
      <w:pPr>
        <w:jc w:val="both"/>
        <w:rPr>
          <w:rFonts w:ascii="Calibri" w:eastAsia="Calibri" w:hAnsi="Calibri" w:cs="Calibri"/>
          <w:b/>
          <w:sz w:val="22"/>
          <w:szCs w:val="22"/>
          <w:u w:val="single"/>
        </w:rPr>
      </w:pPr>
    </w:p>
    <w:p w14:paraId="48DD7C35" w14:textId="77777777" w:rsidR="003B3B28" w:rsidRDefault="00852620">
      <w:pPr>
        <w:jc w:val="both"/>
        <w:rPr>
          <w:rFonts w:ascii="Calibri" w:eastAsia="Calibri" w:hAnsi="Calibri" w:cs="Calibri"/>
          <w:sz w:val="22"/>
          <w:szCs w:val="22"/>
        </w:rPr>
      </w:pPr>
      <w:r>
        <w:rPr>
          <w:rFonts w:ascii="Calibri" w:eastAsia="Calibri" w:hAnsi="Calibri" w:cs="Calibri"/>
          <w:b/>
          <w:sz w:val="22"/>
          <w:szCs w:val="22"/>
          <w:u w:val="single"/>
        </w:rPr>
        <w:t xml:space="preserve">IL A ÉTÉ AU PRÉALABLE EXPOSE QUE </w:t>
      </w:r>
      <w:r>
        <w:rPr>
          <w:rFonts w:ascii="Calibri" w:eastAsia="Calibri" w:hAnsi="Calibri" w:cs="Calibri"/>
          <w:sz w:val="22"/>
          <w:szCs w:val="22"/>
        </w:rPr>
        <w:t>:</w:t>
      </w:r>
    </w:p>
    <w:p w14:paraId="73F2E720" w14:textId="77777777" w:rsidR="003B3B28" w:rsidRDefault="003B3B28">
      <w:pPr>
        <w:jc w:val="both"/>
        <w:rPr>
          <w:rFonts w:ascii="Calibri" w:eastAsia="Calibri" w:hAnsi="Calibri" w:cs="Calibri"/>
          <w:sz w:val="22"/>
          <w:szCs w:val="22"/>
        </w:rPr>
      </w:pPr>
    </w:p>
    <w:p w14:paraId="4899B52E"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BAILLEUR est régulièrement propriétaire, ou occupant selon bail en cours, des lieux loués objet des présentes et dont il fournit une description détaillée préalablement à la signature des présentes telle que reproduite en Annexe 1 </w:t>
      </w:r>
      <w:r>
        <w:rPr>
          <w:rFonts w:ascii="Calibri" w:eastAsia="Calibri" w:hAnsi="Calibri" w:cs="Calibri"/>
          <w:i/>
          <w:sz w:val="22"/>
          <w:szCs w:val="22"/>
        </w:rPr>
        <w:t>(ci-après les « Lieux »)</w:t>
      </w:r>
      <w:r>
        <w:rPr>
          <w:rFonts w:ascii="Calibri" w:eastAsia="Calibri" w:hAnsi="Calibri" w:cs="Calibri"/>
          <w:sz w:val="22"/>
          <w:szCs w:val="22"/>
        </w:rPr>
        <w:t xml:space="preserve">. </w:t>
      </w:r>
    </w:p>
    <w:p w14:paraId="4BC8779B" w14:textId="77777777" w:rsidR="003B3B28" w:rsidRDefault="003B3B28">
      <w:pPr>
        <w:jc w:val="both"/>
        <w:rPr>
          <w:rFonts w:ascii="Calibri" w:eastAsia="Calibri" w:hAnsi="Calibri" w:cs="Calibri"/>
          <w:sz w:val="22"/>
          <w:szCs w:val="22"/>
        </w:rPr>
      </w:pPr>
    </w:p>
    <w:p w14:paraId="64A1639A" w14:textId="77777777" w:rsidR="003B3B28" w:rsidRDefault="00852620">
      <w:pPr>
        <w:jc w:val="both"/>
        <w:rPr>
          <w:rFonts w:ascii="Calibri" w:eastAsia="Calibri" w:hAnsi="Calibri" w:cs="Calibri"/>
          <w:i/>
          <w:sz w:val="22"/>
          <w:szCs w:val="22"/>
        </w:rPr>
      </w:pPr>
      <w:r>
        <w:rPr>
          <w:rFonts w:ascii="Calibri" w:eastAsia="Calibri" w:hAnsi="Calibri" w:cs="Calibri"/>
          <w:sz w:val="22"/>
          <w:szCs w:val="22"/>
        </w:rPr>
        <w:t>Le LOCATAIRE est une association régie par la loi du 1</w:t>
      </w:r>
      <w:r>
        <w:rPr>
          <w:rFonts w:ascii="Calibri" w:eastAsia="Calibri" w:hAnsi="Calibri" w:cs="Calibri"/>
          <w:sz w:val="22"/>
          <w:szCs w:val="22"/>
          <w:vertAlign w:val="superscript"/>
        </w:rPr>
        <w:t>er</w:t>
      </w:r>
      <w:r>
        <w:rPr>
          <w:rFonts w:ascii="Calibri" w:eastAsia="Calibri" w:hAnsi="Calibri" w:cs="Calibri"/>
          <w:sz w:val="22"/>
          <w:szCs w:val="22"/>
        </w:rPr>
        <w:t xml:space="preserve"> Juillet 1901 qui s’est déclarée intéressée à disposer des Lieux dans le cadre de la réalisation de son objet et en particulier l’organisation d’un séjour éducatif tel que décrit ci-après. </w:t>
      </w:r>
    </w:p>
    <w:p w14:paraId="1E76F32C" w14:textId="77777777" w:rsidR="003B3B28" w:rsidRDefault="003B3B28">
      <w:pPr>
        <w:jc w:val="both"/>
        <w:rPr>
          <w:rFonts w:ascii="Calibri" w:eastAsia="Calibri" w:hAnsi="Calibri" w:cs="Calibri"/>
          <w:sz w:val="22"/>
          <w:szCs w:val="22"/>
        </w:rPr>
      </w:pPr>
    </w:p>
    <w:p w14:paraId="545BABDC" w14:textId="77777777" w:rsidR="003B3B28" w:rsidRDefault="00852620">
      <w:pPr>
        <w:jc w:val="both"/>
        <w:rPr>
          <w:rFonts w:ascii="Calibri" w:eastAsia="Calibri" w:hAnsi="Calibri" w:cs="Calibri"/>
          <w:i/>
          <w:sz w:val="22"/>
          <w:szCs w:val="22"/>
        </w:rPr>
      </w:pPr>
      <w:r>
        <w:rPr>
          <w:rFonts w:ascii="Calibri" w:eastAsia="Calibri" w:hAnsi="Calibri" w:cs="Calibri"/>
          <w:sz w:val="22"/>
          <w:szCs w:val="22"/>
        </w:rPr>
        <w:t xml:space="preserve">Le BAILLEUR, qui dispose de tous droits ou autorisations à l’effet des présentes, consent à la location des Lieux pour la durée et selon les conditions exposées au présent contrat </w:t>
      </w:r>
      <w:r>
        <w:rPr>
          <w:rFonts w:ascii="Calibri" w:eastAsia="Calibri" w:hAnsi="Calibri" w:cs="Calibri"/>
          <w:i/>
          <w:sz w:val="22"/>
          <w:szCs w:val="22"/>
        </w:rPr>
        <w:t>(ci-après le « Contrat »).</w:t>
      </w:r>
    </w:p>
    <w:p w14:paraId="5BDCFEB2" w14:textId="77777777" w:rsidR="003B3B28" w:rsidRDefault="003B3B28">
      <w:pPr>
        <w:jc w:val="both"/>
        <w:rPr>
          <w:rFonts w:ascii="Calibri" w:eastAsia="Calibri" w:hAnsi="Calibri" w:cs="Calibri"/>
          <w:i/>
          <w:sz w:val="22"/>
          <w:szCs w:val="22"/>
        </w:rPr>
      </w:pPr>
    </w:p>
    <w:p w14:paraId="4823E275"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La conclusion du présent Contrat a été précédée d’une visite détaillée des Lieux loués en présence du BAILLEUR et du LOCATAIRE, ou de leurs représentants respectifs.  </w:t>
      </w:r>
    </w:p>
    <w:p w14:paraId="23B37CA5" w14:textId="77777777" w:rsidR="003B3B28" w:rsidRDefault="003B3B28">
      <w:pPr>
        <w:jc w:val="both"/>
        <w:rPr>
          <w:rFonts w:ascii="Calibri" w:eastAsia="Calibri" w:hAnsi="Calibri" w:cs="Calibri"/>
          <w:i/>
          <w:sz w:val="22"/>
          <w:szCs w:val="22"/>
        </w:rPr>
      </w:pPr>
    </w:p>
    <w:p w14:paraId="37C18D20"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EN CONSÉQUENCE, LES PARTIES ONT CONVENU ET ARRÊTE CE QUI SUIT</w:t>
      </w:r>
    </w:p>
    <w:p w14:paraId="174FCD88" w14:textId="77777777" w:rsidR="003B3B28" w:rsidRDefault="00852620">
      <w:pPr>
        <w:jc w:val="both"/>
        <w:rPr>
          <w:rFonts w:ascii="Calibri" w:eastAsia="Calibri" w:hAnsi="Calibri" w:cs="Calibri"/>
          <w:b/>
          <w:sz w:val="22"/>
          <w:szCs w:val="22"/>
          <w:u w:val="single"/>
        </w:rPr>
      </w:pPr>
      <w:r>
        <w:br w:type="page"/>
      </w:r>
    </w:p>
    <w:p w14:paraId="6B8CAA21"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lastRenderedPageBreak/>
        <w:t xml:space="preserve">Article 1 – OBJET </w:t>
      </w:r>
    </w:p>
    <w:p w14:paraId="0E679805" w14:textId="77777777" w:rsidR="003B3B28" w:rsidRDefault="003B3B28">
      <w:pPr>
        <w:jc w:val="both"/>
        <w:rPr>
          <w:rFonts w:ascii="Calibri" w:eastAsia="Calibri" w:hAnsi="Calibri" w:cs="Calibri"/>
          <w:sz w:val="22"/>
          <w:szCs w:val="22"/>
        </w:rPr>
      </w:pPr>
    </w:p>
    <w:p w14:paraId="373FBE2D"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présent Contrat a pour objet de définir les conditions et modalités selon lesquelles le BAILLEUR consent au LOCATAIRE la location des Lieux dans le cadre de l’organisation d’un séjour éducatif impliquant la participation d’enfants mineurs de moins de 18 ans encadrés par une équipe dédiée du LOCATAIRE, conforme à l’objet associatif du Locataire </w:t>
      </w:r>
      <w:r>
        <w:rPr>
          <w:rFonts w:ascii="Calibri" w:eastAsia="Calibri" w:hAnsi="Calibri" w:cs="Calibri"/>
          <w:i/>
          <w:sz w:val="22"/>
          <w:szCs w:val="22"/>
        </w:rPr>
        <w:t>(ci-après le « Séjour »)</w:t>
      </w:r>
      <w:r>
        <w:rPr>
          <w:rFonts w:ascii="Calibri" w:eastAsia="Calibri" w:hAnsi="Calibri" w:cs="Calibri"/>
          <w:sz w:val="22"/>
          <w:szCs w:val="22"/>
        </w:rPr>
        <w:t xml:space="preserve">, par la mise à disposition et la jouissance exclusive de ces Lieux, pour la durée et en contrepartie du paiement par ce dernier du prix fixé aux présentes. </w:t>
      </w:r>
    </w:p>
    <w:p w14:paraId="236F8D54" w14:textId="77777777" w:rsidR="003B3B28" w:rsidRDefault="003B3B28">
      <w:pPr>
        <w:jc w:val="both"/>
        <w:rPr>
          <w:rFonts w:ascii="Calibri" w:eastAsia="Calibri" w:hAnsi="Calibri" w:cs="Calibri"/>
          <w:sz w:val="22"/>
          <w:szCs w:val="22"/>
        </w:rPr>
      </w:pPr>
    </w:p>
    <w:p w14:paraId="098DA636" w14:textId="77777777" w:rsidR="003B3B28" w:rsidRDefault="003B3B28">
      <w:pPr>
        <w:jc w:val="both"/>
        <w:rPr>
          <w:rFonts w:ascii="Calibri" w:eastAsia="Calibri" w:hAnsi="Calibri" w:cs="Calibri"/>
          <w:sz w:val="22"/>
          <w:szCs w:val="22"/>
        </w:rPr>
      </w:pPr>
    </w:p>
    <w:p w14:paraId="1A2E1F2A"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2 – DOCUMENTS CONTRACTUELS </w:t>
      </w:r>
    </w:p>
    <w:p w14:paraId="766E54EA" w14:textId="77777777" w:rsidR="003B3B28" w:rsidRDefault="003B3B28">
      <w:pPr>
        <w:jc w:val="both"/>
        <w:rPr>
          <w:rFonts w:ascii="Calibri" w:eastAsia="Calibri" w:hAnsi="Calibri" w:cs="Calibri"/>
          <w:sz w:val="22"/>
          <w:szCs w:val="22"/>
        </w:rPr>
      </w:pPr>
    </w:p>
    <w:p w14:paraId="01BC79DE"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L’ensemble contractuel est formé, entre le Locataire et le Bailleur, par les dispositions du corps du Contrat et ses Annexes à savoir :</w:t>
      </w:r>
    </w:p>
    <w:p w14:paraId="369BD9A5" w14:textId="77777777" w:rsidR="003B3B28" w:rsidRDefault="003B3B28">
      <w:pPr>
        <w:jc w:val="both"/>
        <w:rPr>
          <w:rFonts w:ascii="Calibri" w:eastAsia="Calibri" w:hAnsi="Calibri" w:cs="Calibri"/>
          <w:sz w:val="22"/>
          <w:szCs w:val="22"/>
        </w:rPr>
      </w:pPr>
    </w:p>
    <w:p w14:paraId="13F957ED"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Annexe 1 : Description des Lieux loués</w:t>
      </w:r>
    </w:p>
    <w:p w14:paraId="5FAEE66E"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Annexe 2 : Conditions particulières applicables au Séjour </w:t>
      </w:r>
    </w:p>
    <w:p w14:paraId="53CAE0CD"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Annexe 3 : Etat des lieux </w:t>
      </w:r>
    </w:p>
    <w:p w14:paraId="291F0652" w14:textId="77777777" w:rsidR="003B3B28" w:rsidRDefault="00852620">
      <w:pPr>
        <w:numPr>
          <w:ilvl w:val="0"/>
          <w:numId w:val="2"/>
        </w:numPr>
        <w:jc w:val="both"/>
        <w:rPr>
          <w:rFonts w:ascii="Calibri" w:eastAsia="Calibri" w:hAnsi="Calibri" w:cs="Calibri"/>
          <w:color w:val="000000"/>
          <w:sz w:val="20"/>
          <w:szCs w:val="20"/>
        </w:rPr>
      </w:pPr>
      <w:r>
        <w:rPr>
          <w:rFonts w:ascii="Calibri" w:eastAsia="Calibri" w:hAnsi="Calibri" w:cs="Calibri"/>
          <w:sz w:val="22"/>
          <w:szCs w:val="22"/>
        </w:rPr>
        <w:t>Annexe 4 - Attestation de reprise des aménagements et matériels divers au bénéfice du BAILLEUR</w:t>
      </w:r>
    </w:p>
    <w:p w14:paraId="26423635" w14:textId="77777777" w:rsidR="003B3B28" w:rsidRDefault="003B3B28">
      <w:pPr>
        <w:jc w:val="both"/>
        <w:rPr>
          <w:rFonts w:ascii="Calibri" w:eastAsia="Calibri" w:hAnsi="Calibri" w:cs="Calibri"/>
        </w:rPr>
      </w:pPr>
    </w:p>
    <w:p w14:paraId="55264E7E"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Les Parties conviennent que le présent Contrat ne pourra être modifié que par voie d’avenant dûment signé par le représentant légal ou tout représentant dûment habilité de chacune des Parties.</w:t>
      </w:r>
    </w:p>
    <w:p w14:paraId="399E1D4D" w14:textId="77777777" w:rsidR="003B3B28" w:rsidRDefault="003B3B28">
      <w:pPr>
        <w:jc w:val="both"/>
        <w:rPr>
          <w:rFonts w:ascii="Calibri" w:eastAsia="Calibri" w:hAnsi="Calibri" w:cs="Calibri"/>
          <w:b/>
          <w:sz w:val="22"/>
          <w:szCs w:val="22"/>
          <w:u w:val="single"/>
        </w:rPr>
      </w:pPr>
    </w:p>
    <w:p w14:paraId="01D6F189" w14:textId="77777777" w:rsidR="003B3B28" w:rsidRDefault="003B3B28">
      <w:pPr>
        <w:jc w:val="both"/>
        <w:rPr>
          <w:rFonts w:ascii="Calibri" w:eastAsia="Calibri" w:hAnsi="Calibri" w:cs="Calibri"/>
          <w:b/>
          <w:sz w:val="22"/>
          <w:szCs w:val="22"/>
          <w:u w:val="single"/>
        </w:rPr>
      </w:pPr>
    </w:p>
    <w:p w14:paraId="2DFCD117"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3 – DUREE </w:t>
      </w:r>
    </w:p>
    <w:p w14:paraId="56EE1B4D" w14:textId="77777777" w:rsidR="003B3B28" w:rsidRDefault="003B3B28">
      <w:pPr>
        <w:jc w:val="both"/>
        <w:rPr>
          <w:rFonts w:ascii="Calibri" w:eastAsia="Calibri" w:hAnsi="Calibri" w:cs="Calibri"/>
          <w:sz w:val="22"/>
          <w:szCs w:val="22"/>
        </w:rPr>
      </w:pPr>
    </w:p>
    <w:p w14:paraId="079A2F72"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présent Contrat prend effet à compter de sa date de signature par la dernière Partie, notamment par son représentant ou par toute personne habilitée à cette fin. Il est conclu pour une durée déterminée à compter de la date précisée en Annexe 2 et pour la durée qui y est inscrite. </w:t>
      </w:r>
    </w:p>
    <w:p w14:paraId="411ACD0E" w14:textId="77777777" w:rsidR="003B3B28" w:rsidRDefault="003B3B28">
      <w:pPr>
        <w:jc w:val="both"/>
        <w:rPr>
          <w:rFonts w:ascii="Calibri" w:eastAsia="Calibri" w:hAnsi="Calibri" w:cs="Calibri"/>
          <w:sz w:val="22"/>
          <w:szCs w:val="22"/>
        </w:rPr>
      </w:pPr>
    </w:p>
    <w:p w14:paraId="3C39651B"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Au terme du Contrat, à la date définie en Annexe 2, le Contrat prendra fin automatiquement sans qu’aucune formalité supplémentaire ne soit requise, et sans possibilité de reconduction tacite sauf accord exprès préalable entre les Parties prenant la forme d’un avenant écrit dûment signé par le représentant de chacune des Parties et fixant la durée de cette prolongation qui sera de fait régie par les dispositions du présent Contrat. </w:t>
      </w:r>
    </w:p>
    <w:p w14:paraId="00E8A08B" w14:textId="77777777" w:rsidR="003B3B28" w:rsidRDefault="003B3B28">
      <w:pPr>
        <w:jc w:val="both"/>
        <w:rPr>
          <w:rFonts w:ascii="Calibri" w:eastAsia="Calibri" w:hAnsi="Calibri" w:cs="Calibri"/>
          <w:sz w:val="22"/>
          <w:szCs w:val="22"/>
        </w:rPr>
      </w:pPr>
    </w:p>
    <w:p w14:paraId="77639EE7"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Il est expressément convenu entre les Parties que les dispositions et tous les droits et obligations qui, par leur nature ou du fait des stipulations qui s’y appliquent, se prolongent au-delà de la date de fin du Contrat, demeureront en vigueur après la fin du Contrat quel qu’en soit le motif, y compris en cas de résiliation. </w:t>
      </w:r>
    </w:p>
    <w:p w14:paraId="43D3FCC7" w14:textId="77777777" w:rsidR="003B3B28" w:rsidRDefault="003B3B28">
      <w:pPr>
        <w:jc w:val="both"/>
        <w:rPr>
          <w:rFonts w:ascii="Calibri" w:eastAsia="Calibri" w:hAnsi="Calibri" w:cs="Calibri"/>
          <w:sz w:val="22"/>
          <w:szCs w:val="22"/>
        </w:rPr>
      </w:pPr>
    </w:p>
    <w:p w14:paraId="36954339" w14:textId="77777777" w:rsidR="003B3B28" w:rsidRDefault="003B3B28">
      <w:pPr>
        <w:jc w:val="both"/>
        <w:rPr>
          <w:rFonts w:ascii="Calibri" w:eastAsia="Calibri" w:hAnsi="Calibri" w:cs="Calibri"/>
          <w:sz w:val="22"/>
          <w:szCs w:val="22"/>
        </w:rPr>
      </w:pPr>
    </w:p>
    <w:p w14:paraId="1740AEE3"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4 – DESCRIPTION DES LIEUX </w:t>
      </w:r>
    </w:p>
    <w:p w14:paraId="2781F164" w14:textId="77777777" w:rsidR="003B3B28" w:rsidRDefault="003B3B28">
      <w:pPr>
        <w:jc w:val="both"/>
        <w:rPr>
          <w:rFonts w:ascii="Calibri" w:eastAsia="Calibri" w:hAnsi="Calibri" w:cs="Calibri"/>
          <w:b/>
          <w:sz w:val="22"/>
          <w:szCs w:val="22"/>
          <w:u w:val="single"/>
        </w:rPr>
      </w:pPr>
    </w:p>
    <w:p w14:paraId="3F164246"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Aux termes du présent Contrat, le BAILLEUR s’engage à mettre à disposition du LOCATAIRE l’ensemble des Lieux, à titre exclusif et privatif, tels que décrits en Annexe 1 des présentes, outre les éléments et matériels qui le composent.</w:t>
      </w:r>
    </w:p>
    <w:p w14:paraId="53F95311" w14:textId="77777777" w:rsidR="003B3B28" w:rsidRDefault="003B3B28">
      <w:pPr>
        <w:jc w:val="both"/>
        <w:rPr>
          <w:rFonts w:ascii="Calibri" w:eastAsia="Calibri" w:hAnsi="Calibri" w:cs="Calibri"/>
          <w:b/>
          <w:sz w:val="22"/>
          <w:szCs w:val="22"/>
          <w:u w:val="single"/>
        </w:rPr>
      </w:pPr>
    </w:p>
    <w:p w14:paraId="1EF492A3"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Le BAILLEUR déclare :</w:t>
      </w:r>
    </w:p>
    <w:p w14:paraId="27AA3A6D" w14:textId="77777777" w:rsidR="003B3B28" w:rsidRDefault="003B3B28">
      <w:pPr>
        <w:jc w:val="both"/>
        <w:rPr>
          <w:rFonts w:ascii="Calibri" w:eastAsia="Calibri" w:hAnsi="Calibri" w:cs="Calibri"/>
          <w:sz w:val="22"/>
          <w:szCs w:val="22"/>
        </w:rPr>
      </w:pPr>
    </w:p>
    <w:p w14:paraId="48903ED0"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Qu’il dispose de toutes autorisations et tous pouvoirs à l’effet de signer le présent Contrat ;</w:t>
      </w:r>
    </w:p>
    <w:p w14:paraId="60C69BE2"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Que les Lieux objet des présentes seront libres de toute occupation à la date de prise d’effet du Contrat telle que précisée en Annexe 2 des présentes ;</w:t>
      </w:r>
    </w:p>
    <w:p w14:paraId="3E5723A3"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Que rien ne s’oppose à ce que les Lieux soient loués ni utilisés pour les activités définies au présent Contrat, aucun obstacle d’ordre administratif ou autre ne venant interdire cette activité, sous réserve d’obtention par le LOCATAIRE des différentes autorisations nécessaires à l’exercice de son activité. </w:t>
      </w:r>
    </w:p>
    <w:p w14:paraId="2FFF0BB1" w14:textId="77777777" w:rsidR="003B3B28" w:rsidRDefault="003B3B28">
      <w:pPr>
        <w:jc w:val="both"/>
        <w:rPr>
          <w:rFonts w:ascii="Calibri" w:eastAsia="Calibri" w:hAnsi="Calibri" w:cs="Calibri"/>
          <w:b/>
          <w:sz w:val="22"/>
          <w:szCs w:val="22"/>
          <w:u w:val="single"/>
        </w:rPr>
      </w:pPr>
    </w:p>
    <w:p w14:paraId="66705938"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5 – DESTINATIONS DES LIEUX  </w:t>
      </w:r>
    </w:p>
    <w:p w14:paraId="7F1BA3F7" w14:textId="77777777" w:rsidR="003B3B28" w:rsidRDefault="003B3B28">
      <w:pPr>
        <w:jc w:val="both"/>
        <w:rPr>
          <w:rFonts w:ascii="Calibri" w:eastAsia="Calibri" w:hAnsi="Calibri" w:cs="Calibri"/>
          <w:b/>
          <w:sz w:val="22"/>
          <w:szCs w:val="22"/>
          <w:u w:val="single"/>
        </w:rPr>
      </w:pPr>
    </w:p>
    <w:p w14:paraId="626E26C6"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5.1.</w:t>
      </w:r>
      <w:r>
        <w:rPr>
          <w:rFonts w:ascii="Calibri" w:eastAsia="Calibri" w:hAnsi="Calibri" w:cs="Calibri"/>
          <w:sz w:val="22"/>
          <w:szCs w:val="22"/>
        </w:rPr>
        <w:t xml:space="preserve"> Les Lieux loués au titre du présent Contrat sont destinés à usage des activités du LOCATAIRE, conformément à l’objet associatif du LOCATAIRE, notamment mais sans s’y limiter aux activités de scoutisme et d’éducation de tous types. A ce titre, le BAILLEUR est informé que les Lieux sont loués dans le cadre de l’organisation d’un Séjour de plusieurs semaines rassemblant des mineurs âgés de moins de 18 ans, ce qu’il accepte. Le LOCATAIRE fera son affaire personnelle de l’obtention de toutes autorisations administratives, réglementaires, de sécurité ou d’assurance nécessaire à l’exercice de son activité dans les Lieux.</w:t>
      </w:r>
    </w:p>
    <w:p w14:paraId="36D2776F" w14:textId="77777777" w:rsidR="003B3B28" w:rsidRDefault="003B3B28">
      <w:pPr>
        <w:jc w:val="both"/>
        <w:rPr>
          <w:rFonts w:ascii="Calibri" w:eastAsia="Calibri" w:hAnsi="Calibri" w:cs="Calibri"/>
          <w:sz w:val="22"/>
          <w:szCs w:val="22"/>
        </w:rPr>
      </w:pPr>
    </w:p>
    <w:p w14:paraId="433CC0A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 xml:space="preserve">5.2. </w:t>
      </w:r>
      <w:r>
        <w:rPr>
          <w:rFonts w:ascii="Calibri" w:eastAsia="Calibri" w:hAnsi="Calibri" w:cs="Calibri"/>
          <w:sz w:val="22"/>
          <w:szCs w:val="22"/>
        </w:rPr>
        <w:t xml:space="preserve">Le BAILLEUR a connaissance et accepte que les activités exercées par le LOCATAIRE impliquent notamment mais sans s’y limiter : </w:t>
      </w:r>
    </w:p>
    <w:p w14:paraId="0CB8A782" w14:textId="77777777" w:rsidR="003B3B28" w:rsidRDefault="003B3B28">
      <w:pPr>
        <w:jc w:val="both"/>
        <w:rPr>
          <w:rFonts w:ascii="Calibri" w:eastAsia="Calibri" w:hAnsi="Calibri" w:cs="Calibri"/>
          <w:sz w:val="22"/>
          <w:szCs w:val="22"/>
        </w:rPr>
      </w:pPr>
    </w:p>
    <w:p w14:paraId="22FEE6F7"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La réalisation et la mise en place constructions tendant à l’aménagement extérieur des Lieux, en particulier la construction de tables de tous types et tailles, de sanitaires extérieurs (douches, WC, provisoires), de tables en hauteur dédiées à la réalisation de feux en hauteur, de bancs, sans que cette liste soit limitative, et impliquant en conséquence l’utilisation du matériel adapté et la réalisation de trous au sol. Des photographies de construction usuellement pratiquées par le LOCATAIRE pourront être adressés au BAILLEUR à sa demande écrite et tiendront lieu exclusivement d’exemples ne liant pas le LOCATAIRE ;</w:t>
      </w:r>
    </w:p>
    <w:p w14:paraId="27EF692C" w14:textId="77777777" w:rsidR="003B3B28" w:rsidRDefault="003B3B28">
      <w:pPr>
        <w:ind w:left="720"/>
        <w:jc w:val="both"/>
        <w:rPr>
          <w:rFonts w:ascii="Calibri" w:eastAsia="Calibri" w:hAnsi="Calibri" w:cs="Calibri"/>
          <w:color w:val="000000"/>
          <w:sz w:val="22"/>
          <w:szCs w:val="22"/>
        </w:rPr>
      </w:pPr>
    </w:p>
    <w:p w14:paraId="26A295DA"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La mise en place de dispositifs dédiés à l’hébergement sous le mode « camping » ou le stockage en extérieur, notamment de tous types de tentes et abris divers, tentes de stockage, tentes marabouts, impliquant en conséquence l’utilisation du matériel adapté et la réalisation de trous au sol ;</w:t>
      </w:r>
    </w:p>
    <w:p w14:paraId="465B9001" w14:textId="77777777" w:rsidR="003B3B28" w:rsidRDefault="003B3B28">
      <w:pPr>
        <w:jc w:val="both"/>
        <w:rPr>
          <w:rFonts w:ascii="Calibri" w:eastAsia="Calibri" w:hAnsi="Calibri" w:cs="Calibri"/>
          <w:sz w:val="22"/>
          <w:szCs w:val="22"/>
        </w:rPr>
      </w:pPr>
    </w:p>
    <w:p w14:paraId="41B05EF7"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La réalisation et la mise en place de constructions à vocation symbolique, religieuse ou décorative de tous types (mâts scouts en hauteur, constructions surélevées, sans que cette liste soit limitative) et impliquant en conséquence l’utilisation du matériel adapté et la réalisation de trous au sol ;</w:t>
      </w:r>
    </w:p>
    <w:p w14:paraId="2637F316" w14:textId="77777777" w:rsidR="003B3B28" w:rsidRDefault="003B3B28">
      <w:pPr>
        <w:ind w:left="720"/>
        <w:rPr>
          <w:rFonts w:ascii="Calibri" w:eastAsia="Calibri" w:hAnsi="Calibri" w:cs="Calibri"/>
          <w:color w:val="000000"/>
          <w:sz w:val="22"/>
          <w:szCs w:val="22"/>
        </w:rPr>
      </w:pPr>
    </w:p>
    <w:p w14:paraId="4B75662A"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La possibilité de réaliser des feux de camp, dans le respect de la réglementation en vigueur et de toutes autorisation que le LOCATAIRE se charge d’obtenir, au besoin avec l’aide du BAILLEUR ;</w:t>
      </w:r>
    </w:p>
    <w:p w14:paraId="71DD248F" w14:textId="77777777" w:rsidR="003B3B28" w:rsidRDefault="003B3B28">
      <w:pPr>
        <w:jc w:val="both"/>
        <w:rPr>
          <w:rFonts w:ascii="Calibri" w:eastAsia="Calibri" w:hAnsi="Calibri" w:cs="Calibri"/>
          <w:b/>
          <w:sz w:val="22"/>
          <w:szCs w:val="22"/>
          <w:u w:val="single"/>
        </w:rPr>
      </w:pPr>
    </w:p>
    <w:p w14:paraId="4BD070D8"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BAILLEUR reconnaît que la mise en place de ces activités et infrastructures temporaires suppose l’intervention de tiers prestataires du LOCATAIRE au cours de l’exécution du Contrat, notamment prestataires de livraison de matériels, bois, denrées alimentaires, prestataires intervenant aux fins de creuser des trous, ou tout tiers dont le LOCATAIRE nécessitera l’intervention. </w:t>
      </w:r>
    </w:p>
    <w:p w14:paraId="1685E1B8" w14:textId="77777777" w:rsidR="003B3B28" w:rsidRDefault="003B3B28">
      <w:pPr>
        <w:jc w:val="both"/>
        <w:rPr>
          <w:rFonts w:ascii="Calibri" w:eastAsia="Calibri" w:hAnsi="Calibri" w:cs="Calibri"/>
          <w:b/>
          <w:sz w:val="22"/>
          <w:szCs w:val="22"/>
          <w:u w:val="single"/>
        </w:rPr>
      </w:pPr>
    </w:p>
    <w:p w14:paraId="2930FBC1"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5.3.</w:t>
      </w:r>
      <w:r>
        <w:rPr>
          <w:rFonts w:ascii="Calibri" w:eastAsia="Calibri" w:hAnsi="Calibri" w:cs="Calibri"/>
          <w:sz w:val="22"/>
          <w:szCs w:val="22"/>
        </w:rPr>
        <w:t xml:space="preserve"> Le LOCATAIRE peut librement procéder, à sa charge, aux aménagements des Lieux nécessaires à l’exercice de ses activités dans le respect des conditions du présent Contrat. A l’issue du Contrat, le BAILLEUR pourra conserver le bénéfice des aménagements effectués par le LOCATAIRE à sa demande sans frais supplémentaires.  </w:t>
      </w:r>
    </w:p>
    <w:p w14:paraId="5736DF86" w14:textId="77777777" w:rsidR="003B3B28" w:rsidRDefault="003B3B28">
      <w:pPr>
        <w:jc w:val="both"/>
        <w:rPr>
          <w:rFonts w:ascii="Calibri" w:eastAsia="Calibri" w:hAnsi="Calibri" w:cs="Calibri"/>
          <w:b/>
          <w:sz w:val="22"/>
          <w:szCs w:val="22"/>
          <w:u w:val="single"/>
        </w:rPr>
      </w:pPr>
    </w:p>
    <w:p w14:paraId="6F29EB4C" w14:textId="77777777" w:rsidR="003B3B28" w:rsidRDefault="003B3B28">
      <w:pPr>
        <w:jc w:val="both"/>
        <w:rPr>
          <w:rFonts w:ascii="Calibri" w:eastAsia="Calibri" w:hAnsi="Calibri" w:cs="Calibri"/>
          <w:b/>
          <w:sz w:val="22"/>
          <w:szCs w:val="22"/>
          <w:u w:val="single"/>
        </w:rPr>
      </w:pPr>
    </w:p>
    <w:p w14:paraId="3634B7B9"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6 – ETAT DES LIEUX  </w:t>
      </w:r>
    </w:p>
    <w:p w14:paraId="1F790A74" w14:textId="77777777" w:rsidR="003B3B28" w:rsidRDefault="003B3B28">
      <w:pPr>
        <w:jc w:val="both"/>
        <w:rPr>
          <w:rFonts w:ascii="Calibri" w:eastAsia="Calibri" w:hAnsi="Calibri" w:cs="Calibri"/>
          <w:sz w:val="22"/>
          <w:szCs w:val="22"/>
        </w:rPr>
      </w:pPr>
    </w:p>
    <w:p w14:paraId="0192BA3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6.1.</w:t>
      </w:r>
      <w:r>
        <w:rPr>
          <w:rFonts w:ascii="Calibri" w:eastAsia="Calibri" w:hAnsi="Calibri" w:cs="Calibri"/>
          <w:sz w:val="22"/>
          <w:szCs w:val="22"/>
        </w:rPr>
        <w:t xml:space="preserve"> Lors de la remise des Lieux, les Parties conviennent d’établir et de signer entre elles un état des lieux, sans frais supplémentaire pour le LOCATAIRE autre que le montant de la redevance prévue au présent Contrat. Ce document décrit la situation des Lieux loués avec précision, faisant inventaire des équipements, matériels et mobiliers éventuels qu’il comporte et leur situation à date, tel que figurant en Annexe 3 des présentes. Il est établi contradictoirement en présence de chacune des Parties qui disposeront, à son issue, d’un exemplaire signé pour leur être opposable. Dans tous les cas, l’état des lieux d’entrée pourra être complété ultérieurement à sa réalisation dans les quinze (15) jours suivant sa date de réalisation pour tout élément complétant les Lieux ou toute découverte fortuite par le Locataire d’éléments non constatés ou non </w:t>
      </w:r>
      <w:r>
        <w:rPr>
          <w:rFonts w:ascii="Calibri" w:eastAsia="Calibri" w:hAnsi="Calibri" w:cs="Calibri"/>
          <w:sz w:val="22"/>
          <w:szCs w:val="22"/>
        </w:rPr>
        <w:lastRenderedPageBreak/>
        <w:t>consignés à la date de sa réalisation. A compter de sa date de signature par les deux Parties, le document correspondant à l’état des lieux est automatiquement soumis aux dispositions du présent Contrat.</w:t>
      </w:r>
    </w:p>
    <w:p w14:paraId="74FF958A" w14:textId="77777777" w:rsidR="003B3B28" w:rsidRDefault="003B3B28">
      <w:pPr>
        <w:jc w:val="both"/>
        <w:rPr>
          <w:rFonts w:ascii="Calibri" w:eastAsia="Calibri" w:hAnsi="Calibri" w:cs="Calibri"/>
          <w:sz w:val="22"/>
          <w:szCs w:val="22"/>
        </w:rPr>
      </w:pPr>
    </w:p>
    <w:p w14:paraId="0C18D81B"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6.2.</w:t>
      </w:r>
      <w:r>
        <w:rPr>
          <w:rFonts w:ascii="Calibri" w:eastAsia="Calibri" w:hAnsi="Calibri" w:cs="Calibri"/>
          <w:sz w:val="22"/>
          <w:szCs w:val="22"/>
        </w:rPr>
        <w:t xml:space="preserve"> Le LOCATAIRE prendra les Lieux dans l’état où ils se trouvent au jour de l’entrée en jouissance et tels qu’ils sont décrits dans l’état des lieux dressé entre les Parties. A défaut pour les Parties d’avoir dûment procédé à un état des lieux d’entrée signé entre elles, les Lieux ne pourront aucunement être présumés comme ayant été délivrés en bon état par le BAILLEUR et ce dernier ne pourra formuler aucune demande à ce titre, notamment demande tendant à la réparation, la remise en état, au remplacement, à l’aménagement, à la prise en charge de ces opérations ou travaux, sans que cette liste soit limitative, ni aucune demande de dommages et intérêts portant sur les Lieux tels que restitués.  </w:t>
      </w:r>
    </w:p>
    <w:p w14:paraId="30274453" w14:textId="77777777" w:rsidR="003B3B28" w:rsidRDefault="003B3B28">
      <w:pPr>
        <w:jc w:val="both"/>
        <w:rPr>
          <w:rFonts w:ascii="Calibri" w:eastAsia="Calibri" w:hAnsi="Calibri" w:cs="Calibri"/>
          <w:sz w:val="22"/>
          <w:szCs w:val="22"/>
        </w:rPr>
      </w:pPr>
    </w:p>
    <w:p w14:paraId="6D74E6B0"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6.3.</w:t>
      </w:r>
      <w:r>
        <w:rPr>
          <w:rFonts w:ascii="Calibri" w:eastAsia="Calibri" w:hAnsi="Calibri" w:cs="Calibri"/>
          <w:sz w:val="22"/>
          <w:szCs w:val="22"/>
        </w:rPr>
        <w:t xml:space="preserve"> A l’issue du Contrat à la date fixée en Annexe 2 des présentes, un état des lieux de sortie est dressé entre les Parties. Les modalités d’établissement de l’état des lieux de sortie sont identiques à celles applicables pour l’état des lieux d’entrée. A défaut pour les Parties d’avoir dûment procédé à un état des lieux de sortie au plus tard au dernier jour du présent Contrat, aucune réclamation de quelque type que ce soit et à quelque titre que ce soit, ne pourra être formulée par le BAILLEUR à l’encontre du LOCATAIRE, ses membres, représentants, affiliés, sans que cette liste soit limitative. </w:t>
      </w:r>
    </w:p>
    <w:p w14:paraId="38C2D32B" w14:textId="77777777" w:rsidR="003B3B28" w:rsidRDefault="003B3B28">
      <w:pPr>
        <w:jc w:val="both"/>
        <w:rPr>
          <w:rFonts w:ascii="Calibri" w:eastAsia="Calibri" w:hAnsi="Calibri" w:cs="Calibri"/>
          <w:sz w:val="22"/>
          <w:szCs w:val="22"/>
        </w:rPr>
      </w:pPr>
    </w:p>
    <w:p w14:paraId="252BDB62"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6.4.</w:t>
      </w:r>
      <w:r>
        <w:rPr>
          <w:rFonts w:ascii="Calibri" w:eastAsia="Calibri" w:hAnsi="Calibri" w:cs="Calibri"/>
          <w:sz w:val="22"/>
          <w:szCs w:val="22"/>
        </w:rPr>
        <w:t xml:space="preserve"> Dans le cas où l’état des lieux de sortie signé par les représentants des deux Parties révèlerait des discordances significatives avec l’état des lieux dressé lors de la prise de jouissance des Lieux, le BAILLEUR disposera alors d’un délai de dix (10) jours ouvrables pour notifier au LOCATAIRE ces discordances par courrier recommandé avec accusé de réception, à défaut de quoi le BAILLEUR ne pourra formuler aucune demande à ce titre. Les Parties s’engagent alors à échanger ensemble et à s’efforcer à trouver une issue amiable pour la prise en charge de la remise en état des Lieux lorsque celle-ci s’impose. Le LOCATAIRE ne saurait être tenu de procéder à la prise en charge ou au remboursement des réparations, achats, remplacements ou remise en état qui ne lui auraient pas été notifiées ou qui auraient été effectués par le BAILLEUR préalablement à cet échange amiable. Les discordances significatives s’entendent de toutes détériorations majeures affectant significativement les Lieux, excluant de fait toute demande liée à l’usure normale de ces Lieux par le LOCATAIRE, tenant compte de ce que le Séjour implique la participation d’enfants mineurs. A cet égard, le BAILLEUR déclare avoir connaissance et accepter expressément que les activités mises en place par le LOCATAIRE au sein des Lieux ont trait à toutes activités de scoutisme qui constituent de fait un usage normal des Lieux, impliquant en conséquence la confection de trous au sol lorsque cela est possible, que le LOCATAIRE comblera à l’issue du Contrat, l’utilisation de matériel de construction (bois, planches, clous, marteaux, tentes et matériels d’installation…), la réalisation de feux de bois dans le respect par le LOCATAIRE des dispositions réglementaires applicables, l’utilisation de matériel éducatif dans le cadre d’activités créatives.</w:t>
      </w:r>
    </w:p>
    <w:p w14:paraId="1E8C1260" w14:textId="77777777" w:rsidR="003B3B28" w:rsidRDefault="003B3B28">
      <w:pPr>
        <w:jc w:val="both"/>
        <w:rPr>
          <w:rFonts w:ascii="Calibri" w:eastAsia="Calibri" w:hAnsi="Calibri" w:cs="Calibri"/>
          <w:sz w:val="22"/>
          <w:szCs w:val="22"/>
        </w:rPr>
      </w:pPr>
    </w:p>
    <w:p w14:paraId="7EA9A332" w14:textId="77777777" w:rsidR="003B3B28" w:rsidRDefault="003B3B28">
      <w:pPr>
        <w:jc w:val="both"/>
        <w:rPr>
          <w:rFonts w:ascii="Calibri" w:eastAsia="Calibri" w:hAnsi="Calibri" w:cs="Calibri"/>
          <w:sz w:val="22"/>
          <w:szCs w:val="22"/>
        </w:rPr>
      </w:pPr>
    </w:p>
    <w:p w14:paraId="4CE6A974"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7 – OBLIGATIONS DES PARTIES </w:t>
      </w:r>
    </w:p>
    <w:p w14:paraId="47FF9D62" w14:textId="77777777" w:rsidR="003B3B28" w:rsidRDefault="003B3B28">
      <w:pPr>
        <w:jc w:val="both"/>
        <w:rPr>
          <w:rFonts w:ascii="Calibri" w:eastAsia="Calibri" w:hAnsi="Calibri" w:cs="Calibri"/>
          <w:sz w:val="22"/>
          <w:szCs w:val="22"/>
        </w:rPr>
      </w:pPr>
    </w:p>
    <w:p w14:paraId="34459510"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7.2.</w:t>
      </w:r>
      <w:r>
        <w:rPr>
          <w:rFonts w:ascii="Calibri" w:eastAsia="Calibri" w:hAnsi="Calibri" w:cs="Calibri"/>
          <w:sz w:val="22"/>
          <w:szCs w:val="22"/>
        </w:rPr>
        <w:t xml:space="preserve"> Le BAILLEUR met à disposition les Lieux en bon état de fonctionnement de toute espèce. Outre les éléments détaillés en Annexe 1, cela inclut : </w:t>
      </w:r>
    </w:p>
    <w:p w14:paraId="6C746632" w14:textId="77777777" w:rsidR="003B3B28" w:rsidRDefault="003B3B28">
      <w:pPr>
        <w:jc w:val="both"/>
        <w:rPr>
          <w:rFonts w:ascii="Calibri" w:eastAsia="Calibri" w:hAnsi="Calibri" w:cs="Calibri"/>
          <w:sz w:val="22"/>
          <w:szCs w:val="22"/>
        </w:rPr>
      </w:pPr>
    </w:p>
    <w:p w14:paraId="48816EC5"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L’accès à l’eau potable et à l’électricité sur l’ensemble des Lieux loués, notamment à l’extérieur, en effectuant tous raccordements qui s’avèrent nécessaires, sans frais supplémentaires pour le LOCATAIRE ; </w:t>
      </w:r>
    </w:p>
    <w:p w14:paraId="288356E8"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L’accès à un lieu permettant l’accueil du LOCATAIRE, des membres et participants au Séjour organisé par ce dernier, de se réfugier en cas d’intempéries ou tout évènement affectant la sécurité des participants au Séjour notamment, cet accès devant être possible sans prise en charge par véhicule. Le BAILLEUR fera son affaire, préalablement à la prise d’effet du présent Contrat et devra le confirmer par écrit au LOCATAIRE, de l’obtention de toutes autorisations auprès de tiers pour l’usage de ce lieu, dit de « repli » ;</w:t>
      </w:r>
    </w:p>
    <w:p w14:paraId="51A9C5DE"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 xml:space="preserve">Dans le cas où le descriptif des Lieux prévu en Annexe 1 du Contrat inclurait la location d’une structure intérieure, le BAILLEUR doit permettre au LOCATAIRE, aux membres et participants au </w:t>
      </w:r>
      <w:r>
        <w:rPr>
          <w:rFonts w:ascii="Calibri" w:eastAsia="Calibri" w:hAnsi="Calibri" w:cs="Calibri"/>
          <w:color w:val="000000"/>
          <w:sz w:val="22"/>
          <w:szCs w:val="22"/>
        </w:rPr>
        <w:lastRenderedPageBreak/>
        <w:t xml:space="preserve">Séjour organisé par ce dernier, de disposer d’un accès sécurisé à l’ensemble des structures fixes nécessaires, à savoir sanitaires, douches, cuisine et équipements sans limitation, et garantir l’état de bon fonctionnement de l’ensemble de ces infrastructures ; </w:t>
      </w:r>
    </w:p>
    <w:p w14:paraId="7918A957" w14:textId="77777777" w:rsidR="003B3B28" w:rsidRDefault="00852620">
      <w:pPr>
        <w:numPr>
          <w:ilvl w:val="0"/>
          <w:numId w:val="2"/>
        </w:numPr>
        <w:jc w:val="both"/>
        <w:rPr>
          <w:rFonts w:ascii="Calibri" w:eastAsia="Calibri" w:hAnsi="Calibri" w:cs="Calibri"/>
          <w:color w:val="000000"/>
          <w:sz w:val="22"/>
          <w:szCs w:val="22"/>
        </w:rPr>
      </w:pPr>
      <w:r>
        <w:rPr>
          <w:rFonts w:ascii="Calibri" w:eastAsia="Calibri" w:hAnsi="Calibri" w:cs="Calibri"/>
          <w:color w:val="000000"/>
          <w:sz w:val="22"/>
          <w:szCs w:val="22"/>
        </w:rPr>
        <w:t>Le BAILLEUR garantit que les Lieux loués se trouvent dans un état de propreté et de conformité permettant au LOCATAIRE d’en disposer immédiatement à la prise d’effet du présent Contrat, incluant sans s’y limiter notamment la bonne marche de toutes infrastructures, leur conformité aux normes de sécurité applicables, outre le débroussaillage du terrain extérieur composant les Lieux effectué par le BAILLEUR conformément à ses obligations.</w:t>
      </w:r>
    </w:p>
    <w:p w14:paraId="42256AB0" w14:textId="77777777" w:rsidR="003B3B28" w:rsidRDefault="003B3B28">
      <w:pPr>
        <w:jc w:val="both"/>
        <w:rPr>
          <w:rFonts w:ascii="Calibri" w:eastAsia="Calibri" w:hAnsi="Calibri" w:cs="Calibri"/>
          <w:sz w:val="22"/>
          <w:szCs w:val="22"/>
        </w:rPr>
      </w:pPr>
    </w:p>
    <w:p w14:paraId="307AB3FC"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7.3.</w:t>
      </w:r>
      <w:r>
        <w:rPr>
          <w:rFonts w:ascii="Calibri" w:eastAsia="Calibri" w:hAnsi="Calibri" w:cs="Calibri"/>
          <w:sz w:val="22"/>
          <w:szCs w:val="22"/>
        </w:rPr>
        <w:t xml:space="preserve"> Le BAILLEUR garantit la jouissance paisible des Lieux au LOCATAIRE et ne doit apporter aucun trouble à la jouissance pendant toute la durée du Contrat. Le BAILLEUR reconnaît que, durant la période du Contrat, les Lieux sont loués en vue de l’organisation d’un Séjour scout impliquant la présence de mineurs de moins de 18 ans. En conséquence, et en tout état de cause, il s’interdit, et interdit aux membres éventuels de son personnel, à ses prestataires, et plus généralement à tous tiers non autorisé, d’entrer dans les Lieux loués, sauf acceptation ponctuelle préalable et écrite du LOCATAIRE ou nécessité de se rendre dans les Lieux afin d’effectuer des opérations de réparation ou d’entretien nécessitées par l’urgence. </w:t>
      </w:r>
    </w:p>
    <w:p w14:paraId="6E57A06A" w14:textId="77777777" w:rsidR="003B3B28" w:rsidRDefault="003B3B28">
      <w:pPr>
        <w:jc w:val="both"/>
        <w:rPr>
          <w:rFonts w:ascii="Calibri" w:eastAsia="Calibri" w:hAnsi="Calibri" w:cs="Calibri"/>
          <w:sz w:val="22"/>
          <w:szCs w:val="22"/>
        </w:rPr>
      </w:pPr>
    </w:p>
    <w:p w14:paraId="32B1E27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 xml:space="preserve">7.4. </w:t>
      </w:r>
      <w:r>
        <w:rPr>
          <w:rFonts w:ascii="Calibri" w:eastAsia="Calibri" w:hAnsi="Calibri" w:cs="Calibri"/>
          <w:sz w:val="22"/>
          <w:szCs w:val="22"/>
        </w:rPr>
        <w:t xml:space="preserve">Le LOCATAIRE s’engage à procéder au versement de la contrepartie financière convenue, selon les modalités et délais précisés au présent Contrat. </w:t>
      </w:r>
    </w:p>
    <w:p w14:paraId="6D4AC979" w14:textId="77777777" w:rsidR="003B3B28" w:rsidRDefault="003B3B28">
      <w:pPr>
        <w:jc w:val="both"/>
        <w:rPr>
          <w:rFonts w:ascii="Calibri" w:eastAsia="Calibri" w:hAnsi="Calibri" w:cs="Calibri"/>
          <w:sz w:val="22"/>
          <w:szCs w:val="22"/>
        </w:rPr>
      </w:pPr>
    </w:p>
    <w:p w14:paraId="69200EA8"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7.5.</w:t>
      </w:r>
      <w:r>
        <w:rPr>
          <w:rFonts w:ascii="Calibri" w:eastAsia="Calibri" w:hAnsi="Calibri" w:cs="Calibri"/>
          <w:sz w:val="22"/>
          <w:szCs w:val="22"/>
        </w:rPr>
        <w:t xml:space="preserve"> Le LOCATAIRE déclare qu’il fera usage des Lieux loués conformément aux dispositions du présent Contrat et tiendra les Lieux en bon état d’entretien pour toute la durée du présent Contrat. Le LOCATAIRE s’engage à restituer les Lieux dans l’état dans lequel ils ont été pris. Dans le cas où la location des Lieux inclurait également un espace extérieur, le LOCATAIRE s’engage à le dégager de tous matériaux qui auront été utilisés durant le Séjour, à combler tous trous creusés et à estomper toutes traces se trouvant aux emplacements de feux. </w:t>
      </w:r>
    </w:p>
    <w:p w14:paraId="0DDF2BDC" w14:textId="77777777" w:rsidR="003B3B28" w:rsidRDefault="003B3B28">
      <w:pPr>
        <w:jc w:val="both"/>
        <w:rPr>
          <w:rFonts w:ascii="Calibri" w:eastAsia="Calibri" w:hAnsi="Calibri" w:cs="Calibri"/>
          <w:sz w:val="22"/>
          <w:szCs w:val="22"/>
        </w:rPr>
      </w:pPr>
    </w:p>
    <w:p w14:paraId="45A24ED2"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Préalablement au terme du Contrat, le LOCATAIRE pourra proposer au BAILLEUR de laisser à la disposition de ce dernier, les aménagements qu’il a effectués, notamment constructions, matériel, en ce compris le stock restant de bois, planches, sans frais pour le BAILLEUR. </w:t>
      </w:r>
    </w:p>
    <w:p w14:paraId="7EB69518" w14:textId="77777777" w:rsidR="003B3B28" w:rsidRDefault="003B3B28">
      <w:pPr>
        <w:jc w:val="both"/>
        <w:rPr>
          <w:rFonts w:ascii="Calibri" w:eastAsia="Calibri" w:hAnsi="Calibri" w:cs="Calibri"/>
          <w:sz w:val="22"/>
          <w:szCs w:val="22"/>
        </w:rPr>
      </w:pPr>
    </w:p>
    <w:p w14:paraId="3D82AC82"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Il n’appartient pas au LOCATAIRE de procéder à tous travaux de mise en conformité, aménagement, accès, installations, constructions, réparations et autres en lien avec les Lieux loués qui s’imposaient ou dont le BAILLEUR avait connaissance préalablement à la signature du Contrat. </w:t>
      </w:r>
    </w:p>
    <w:p w14:paraId="5920DB8E" w14:textId="77777777" w:rsidR="003B3B28" w:rsidRDefault="003B3B28">
      <w:pPr>
        <w:jc w:val="both"/>
        <w:rPr>
          <w:rFonts w:ascii="Calibri" w:eastAsia="Calibri" w:hAnsi="Calibri" w:cs="Calibri"/>
          <w:sz w:val="22"/>
          <w:szCs w:val="22"/>
        </w:rPr>
      </w:pPr>
    </w:p>
    <w:p w14:paraId="5C93B8B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7.6.</w:t>
      </w:r>
      <w:r>
        <w:rPr>
          <w:rFonts w:ascii="Calibri" w:eastAsia="Calibri" w:hAnsi="Calibri" w:cs="Calibri"/>
          <w:sz w:val="22"/>
          <w:szCs w:val="22"/>
        </w:rPr>
        <w:t xml:space="preserve"> Le LOCATAIRE fera son affaire personnelle des autorisations devant être obtenues par toutes autorités dans le cadre des activités exercées au sein des Lieux loués préalablement à la date de prise d’effet du Contrat. </w:t>
      </w:r>
    </w:p>
    <w:p w14:paraId="2A2328EA" w14:textId="77777777" w:rsidR="003B3B28" w:rsidRDefault="003B3B28">
      <w:pPr>
        <w:jc w:val="both"/>
        <w:rPr>
          <w:rFonts w:ascii="Calibri" w:eastAsia="Calibri" w:hAnsi="Calibri" w:cs="Calibri"/>
          <w:sz w:val="22"/>
          <w:szCs w:val="22"/>
        </w:rPr>
      </w:pPr>
    </w:p>
    <w:p w14:paraId="21E57552" w14:textId="77777777" w:rsidR="003B3B28" w:rsidRDefault="003B3B28">
      <w:pPr>
        <w:jc w:val="both"/>
        <w:rPr>
          <w:rFonts w:ascii="Calibri" w:eastAsia="Calibri" w:hAnsi="Calibri" w:cs="Calibri"/>
          <w:b/>
          <w:sz w:val="22"/>
          <w:szCs w:val="22"/>
        </w:rPr>
      </w:pPr>
    </w:p>
    <w:p w14:paraId="7AD29C3C"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8 – CONDITIONS FINANCIERES  </w:t>
      </w:r>
    </w:p>
    <w:p w14:paraId="7CC094A4" w14:textId="77777777" w:rsidR="003B3B28" w:rsidRDefault="003B3B28">
      <w:pPr>
        <w:jc w:val="both"/>
        <w:rPr>
          <w:rFonts w:ascii="Calibri" w:eastAsia="Calibri" w:hAnsi="Calibri" w:cs="Calibri"/>
          <w:b/>
          <w:sz w:val="22"/>
          <w:szCs w:val="22"/>
        </w:rPr>
      </w:pPr>
    </w:p>
    <w:p w14:paraId="031358AF"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En contrepartie de l’exécution par le BAILLEUR de ses obligations, le LOCATAIRE s’engage à verser à ce dernier la redevance telle que convenue entre les Parties et fixée en Annexe 2 des présentes. Sauf dispositions contraires aux présentes ou en Annexe 2, le prix est ferme, exprimé en Euros toutes taxes et frais compris. </w:t>
      </w:r>
    </w:p>
    <w:p w14:paraId="183DE3DB" w14:textId="77777777" w:rsidR="003B3B28" w:rsidRDefault="003B3B28">
      <w:pPr>
        <w:jc w:val="both"/>
        <w:rPr>
          <w:rFonts w:ascii="Calibri" w:eastAsia="Calibri" w:hAnsi="Calibri" w:cs="Calibri"/>
          <w:sz w:val="22"/>
          <w:szCs w:val="22"/>
        </w:rPr>
      </w:pPr>
    </w:p>
    <w:p w14:paraId="195AF778"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prix sera payé par le LOCATAIRE dans les conditions et selon les modalités détaillées en Annexe 2, et fera l’objet d’un reçu écrit délivré par le BAILLEUR. </w:t>
      </w:r>
    </w:p>
    <w:p w14:paraId="51D475D5" w14:textId="77777777" w:rsidR="003B3B28" w:rsidRDefault="003B3B28">
      <w:pPr>
        <w:jc w:val="both"/>
        <w:rPr>
          <w:rFonts w:ascii="Calibri" w:eastAsia="Calibri" w:hAnsi="Calibri" w:cs="Calibri"/>
          <w:sz w:val="22"/>
          <w:szCs w:val="22"/>
        </w:rPr>
      </w:pPr>
    </w:p>
    <w:p w14:paraId="5EB951E8"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Lorsque cela est applicable, la régularisation de la part des charges devant être supportées par le LOCATAIRE, telles que détaillées à l’Annexe 2 des présentes, est subordonnée à la production, par le BAILLEUR, des factures détaillées correspondant aux charges réelles couvrant la stricte période du Contrat, à compter de sa prise d’effet jusqu’à son terme, cette transmission devant impérativement être faite dans un délai de quinze (15) jours suivant le terme du Contrat par courrier recommandé avec accusé de réception. </w:t>
      </w:r>
    </w:p>
    <w:p w14:paraId="06880FD8" w14:textId="77777777" w:rsidR="003B3B28" w:rsidRDefault="003B3B28">
      <w:pPr>
        <w:jc w:val="both"/>
        <w:rPr>
          <w:rFonts w:ascii="Calibri" w:eastAsia="Calibri" w:hAnsi="Calibri" w:cs="Calibri"/>
          <w:sz w:val="22"/>
          <w:szCs w:val="22"/>
        </w:rPr>
      </w:pPr>
    </w:p>
    <w:p w14:paraId="2CD48DCA" w14:textId="77777777" w:rsidR="003B3B28" w:rsidRDefault="003B3B28">
      <w:pPr>
        <w:jc w:val="both"/>
        <w:rPr>
          <w:rFonts w:ascii="Calibri" w:eastAsia="Calibri" w:hAnsi="Calibri" w:cs="Calibri"/>
          <w:sz w:val="22"/>
          <w:szCs w:val="22"/>
        </w:rPr>
      </w:pPr>
    </w:p>
    <w:p w14:paraId="71503A53"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9 – RESILIATION </w:t>
      </w:r>
    </w:p>
    <w:p w14:paraId="2DDA67FB" w14:textId="77777777" w:rsidR="003B3B28" w:rsidRDefault="003B3B28">
      <w:pPr>
        <w:jc w:val="both"/>
        <w:rPr>
          <w:rFonts w:ascii="Calibri" w:eastAsia="Calibri" w:hAnsi="Calibri" w:cs="Calibri"/>
          <w:sz w:val="22"/>
          <w:szCs w:val="22"/>
        </w:rPr>
      </w:pPr>
    </w:p>
    <w:p w14:paraId="2ED3DC54"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9.1.</w:t>
      </w:r>
      <w:r>
        <w:rPr>
          <w:rFonts w:ascii="Calibri" w:eastAsia="Calibri" w:hAnsi="Calibri" w:cs="Calibri"/>
          <w:sz w:val="22"/>
          <w:szCs w:val="22"/>
        </w:rPr>
        <w:t xml:space="preserve"> Le présent Contrat étant conclu pour une durée déterminée, chaque Partie doit l’exécuter jusqu’à son terme. Par exception, le Contrat pourra être résilié par accord écrit séparé signé entre les Parties, en cas de survenance d’un cas de force majeure entendu au sens des dispositions du Code civil et telles qu’interprétées par la jurisprudence des juridictions françaises, ou fait d’un tiers insusceptible d’être imputé à la Partie qui l’invoque. Dans ces cas, le BAILLEUR s’engage à restituer au LOCATAIRE les sommes versées en application du Contrat.  </w:t>
      </w:r>
    </w:p>
    <w:p w14:paraId="10B85BAF" w14:textId="77777777" w:rsidR="003B3B28" w:rsidRDefault="003B3B28">
      <w:pPr>
        <w:jc w:val="both"/>
        <w:rPr>
          <w:rFonts w:ascii="Calibri" w:eastAsia="Calibri" w:hAnsi="Calibri" w:cs="Calibri"/>
          <w:sz w:val="22"/>
          <w:szCs w:val="22"/>
        </w:rPr>
      </w:pPr>
    </w:p>
    <w:p w14:paraId="0BA201E6"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9.2.</w:t>
      </w:r>
      <w:r>
        <w:rPr>
          <w:rFonts w:ascii="Calibri" w:eastAsia="Calibri" w:hAnsi="Calibri" w:cs="Calibri"/>
          <w:sz w:val="22"/>
          <w:szCs w:val="22"/>
        </w:rPr>
        <w:t xml:space="preserve"> En dehors des cas prévus au point 9.1 </w:t>
      </w:r>
      <w:r>
        <w:rPr>
          <w:rFonts w:ascii="Calibri" w:eastAsia="Calibri" w:hAnsi="Calibri" w:cs="Calibri"/>
          <w:i/>
          <w:sz w:val="22"/>
          <w:szCs w:val="22"/>
        </w:rPr>
        <w:t>supra</w:t>
      </w:r>
      <w:r>
        <w:rPr>
          <w:rFonts w:ascii="Calibri" w:eastAsia="Calibri" w:hAnsi="Calibri" w:cs="Calibri"/>
          <w:sz w:val="22"/>
          <w:szCs w:val="22"/>
        </w:rPr>
        <w:t xml:space="preserve">, la résiliation du présent Contrat à l’initiative du BAILLEUR oblige ce dernier à proposer simultanément au LOCATAIRE une alternative, notamment un lieu aux caractéristiques similaires au Lieu objet des présentes et à procéder au remboursement de toutes sommes versées par le LOCATAIRE, sans préjudices des dommages et intérêts susceptibles d’être réclamés par ce dernier et remboursement de frais engagés sur présentation de factures ou documents équivalents.  </w:t>
      </w:r>
    </w:p>
    <w:p w14:paraId="612F864E" w14:textId="77777777" w:rsidR="003B3B28" w:rsidRDefault="003B3B28">
      <w:pPr>
        <w:jc w:val="both"/>
        <w:rPr>
          <w:rFonts w:ascii="Calibri" w:eastAsia="Calibri" w:hAnsi="Calibri" w:cs="Calibri"/>
          <w:sz w:val="22"/>
          <w:szCs w:val="22"/>
        </w:rPr>
      </w:pPr>
    </w:p>
    <w:p w14:paraId="77404F8D"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9.3.</w:t>
      </w:r>
      <w:r>
        <w:rPr>
          <w:rFonts w:ascii="Calibri" w:eastAsia="Calibri" w:hAnsi="Calibri" w:cs="Calibri"/>
          <w:sz w:val="22"/>
          <w:szCs w:val="22"/>
        </w:rPr>
        <w:t xml:space="preserve"> En dehors des cas prévus au point 9.1 </w:t>
      </w:r>
      <w:r>
        <w:rPr>
          <w:rFonts w:ascii="Calibri" w:eastAsia="Calibri" w:hAnsi="Calibri" w:cs="Calibri"/>
          <w:i/>
          <w:sz w:val="22"/>
          <w:szCs w:val="22"/>
        </w:rPr>
        <w:t>supra</w:t>
      </w:r>
      <w:r>
        <w:rPr>
          <w:rFonts w:ascii="Calibri" w:eastAsia="Calibri" w:hAnsi="Calibri" w:cs="Calibri"/>
          <w:sz w:val="22"/>
          <w:szCs w:val="22"/>
        </w:rPr>
        <w:t xml:space="preserve">, la résiliation du présent Contrat à l’initiative du LOCATAIRE, moins de deux (2) mois avant la prise d’effet du Contrat telle que fixée en Annexe 2, oblige ce dernier à verser, lorsque ce montant n’a pas encore été versé à la date de la résiliation, ou à ne pas réclamer la restitution lorsque ce montant a d’ores et déjà été versé à la date de la résiliation, une indemnité égale à 50% du prix de la location au BAILLEUR. Cette indemnité couvre tous préjudices éventuels subis par le BAILLEUR. </w:t>
      </w:r>
    </w:p>
    <w:p w14:paraId="7938BFAB" w14:textId="77777777" w:rsidR="003B3B28" w:rsidRDefault="003B3B28">
      <w:pPr>
        <w:jc w:val="both"/>
        <w:rPr>
          <w:rFonts w:ascii="Calibri" w:eastAsia="Calibri" w:hAnsi="Calibri" w:cs="Calibri"/>
          <w:b/>
          <w:sz w:val="22"/>
          <w:szCs w:val="22"/>
        </w:rPr>
      </w:pPr>
    </w:p>
    <w:p w14:paraId="111DEF3F" w14:textId="77777777" w:rsidR="003B3B28" w:rsidRDefault="003B3B28">
      <w:pPr>
        <w:jc w:val="both"/>
        <w:rPr>
          <w:rFonts w:ascii="Calibri" w:eastAsia="Calibri" w:hAnsi="Calibri" w:cs="Calibri"/>
          <w:b/>
          <w:sz w:val="22"/>
          <w:szCs w:val="22"/>
        </w:rPr>
      </w:pPr>
    </w:p>
    <w:p w14:paraId="446FFB8F"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10 - RESPONSABILITE </w:t>
      </w:r>
    </w:p>
    <w:p w14:paraId="17127538" w14:textId="77777777" w:rsidR="003B3B28" w:rsidRDefault="003B3B28">
      <w:pPr>
        <w:jc w:val="both"/>
        <w:rPr>
          <w:rFonts w:ascii="Calibri" w:eastAsia="Calibri" w:hAnsi="Calibri" w:cs="Calibri"/>
          <w:sz w:val="22"/>
          <w:szCs w:val="22"/>
        </w:rPr>
      </w:pPr>
    </w:p>
    <w:p w14:paraId="3A2797C5"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10.1.</w:t>
      </w:r>
      <w:r>
        <w:rPr>
          <w:rFonts w:ascii="Calibri" w:eastAsia="Calibri" w:hAnsi="Calibri" w:cs="Calibri"/>
          <w:sz w:val="22"/>
          <w:szCs w:val="22"/>
        </w:rPr>
        <w:t xml:space="preserve"> Le LOCATAIRE ne sera pas tenu responsable des dommages ou dégradations qui affectaient les Lieux préalablement à son arrivée, ni de toute aggravation de dégradations d’éléments d’ores et déjà endommagés ou dégradés à la date de la prise de jouissance des Lieux, ni des dommages ou dégradations causés par la survenance d’un cas constitutif de force majeure au sens des dispositions du Code civil et de leur interprétation par la jurisprudence française, par la survenance d’intempéries au cours du Séjour, ou par tout fait d’un tiers qui n’est pas sous la responsabilité du LOCATAIRE. </w:t>
      </w:r>
    </w:p>
    <w:p w14:paraId="1BF643C6" w14:textId="77777777" w:rsidR="003B3B28" w:rsidRDefault="003B3B28">
      <w:pPr>
        <w:jc w:val="both"/>
        <w:rPr>
          <w:rFonts w:ascii="Calibri" w:eastAsia="Calibri" w:hAnsi="Calibri" w:cs="Calibri"/>
          <w:sz w:val="22"/>
          <w:szCs w:val="22"/>
        </w:rPr>
      </w:pPr>
    </w:p>
    <w:p w14:paraId="5192C949"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10.2.</w:t>
      </w:r>
      <w:r>
        <w:rPr>
          <w:rFonts w:ascii="Calibri" w:eastAsia="Calibri" w:hAnsi="Calibri" w:cs="Calibri"/>
          <w:sz w:val="22"/>
          <w:szCs w:val="22"/>
        </w:rPr>
        <w:t xml:space="preserve"> Le BAILLEUR ne sera pas tenu responsable des dommages imputables au fait d’un tiers, à la survenance d’un cas constitutif de force majeure au sens des dispositions du Code civil et de leur interprétation par la jurisprudence française.</w:t>
      </w:r>
    </w:p>
    <w:p w14:paraId="0740E4DE" w14:textId="77777777" w:rsidR="003B3B28" w:rsidRDefault="003B3B28">
      <w:pPr>
        <w:jc w:val="both"/>
        <w:rPr>
          <w:rFonts w:ascii="Calibri" w:eastAsia="Calibri" w:hAnsi="Calibri" w:cs="Calibri"/>
          <w:sz w:val="22"/>
          <w:szCs w:val="22"/>
        </w:rPr>
      </w:pPr>
    </w:p>
    <w:p w14:paraId="5F98C8FA" w14:textId="77777777" w:rsidR="003B3B28" w:rsidRDefault="003B3B28">
      <w:pPr>
        <w:jc w:val="both"/>
        <w:rPr>
          <w:rFonts w:ascii="Calibri" w:eastAsia="Calibri" w:hAnsi="Calibri" w:cs="Calibri"/>
          <w:sz w:val="22"/>
          <w:szCs w:val="22"/>
        </w:rPr>
      </w:pPr>
    </w:p>
    <w:p w14:paraId="0362FEBC"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11 – ASSURANCE </w:t>
      </w:r>
    </w:p>
    <w:p w14:paraId="07D31298" w14:textId="77777777" w:rsidR="003B3B28" w:rsidRDefault="003B3B28">
      <w:pPr>
        <w:jc w:val="both"/>
        <w:rPr>
          <w:rFonts w:ascii="Calibri" w:eastAsia="Calibri" w:hAnsi="Calibri" w:cs="Calibri"/>
          <w:sz w:val="22"/>
          <w:szCs w:val="22"/>
        </w:rPr>
      </w:pPr>
    </w:p>
    <w:p w14:paraId="477D0FB5"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Pendant toute la durée du Contrat, chaque Partie doit être assurée contre les risques de responsabilité civile pour tous les dommages matériels et immatériels,</w:t>
      </w:r>
      <w:r>
        <w:rPr>
          <w:rFonts w:ascii="Calibri" w:eastAsia="Calibri" w:hAnsi="Calibri" w:cs="Calibri"/>
        </w:rPr>
        <w:t xml:space="preserve"> </w:t>
      </w:r>
      <w:r>
        <w:rPr>
          <w:rFonts w:ascii="Calibri" w:eastAsia="Calibri" w:hAnsi="Calibri" w:cs="Calibri"/>
          <w:sz w:val="22"/>
          <w:szCs w:val="22"/>
        </w:rPr>
        <w:t xml:space="preserve">consécutifs ou non à un dommage matériel, qu'il pourrait causer à l'autre Partie et aux tiers lors de l'exécution du Contrat. L'assurance doit être souscrite auprès d'une compagnie d'assurance notoirement solvable. </w:t>
      </w:r>
    </w:p>
    <w:p w14:paraId="23D07F54" w14:textId="77777777" w:rsidR="003B3B28" w:rsidRDefault="003B3B28">
      <w:pPr>
        <w:jc w:val="both"/>
        <w:rPr>
          <w:rFonts w:ascii="Calibri" w:eastAsia="Calibri" w:hAnsi="Calibri" w:cs="Calibri"/>
          <w:sz w:val="22"/>
          <w:szCs w:val="22"/>
        </w:rPr>
      </w:pPr>
    </w:p>
    <w:p w14:paraId="10B17490"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Le LOCATAIRE déclare d’ores et déjà qu’il fait assurer le Séjour auprès d'une compagnie d’assurances notoirement solvable et pour une somme suffisante contre les risques dont il doit répondre en sa qualité de LOCATAIRE et vis-à-vis des participants tiers qu’il accueille. </w:t>
      </w:r>
    </w:p>
    <w:p w14:paraId="02D170E3" w14:textId="77777777" w:rsidR="003B3B28" w:rsidRDefault="003B3B28">
      <w:pPr>
        <w:jc w:val="both"/>
        <w:rPr>
          <w:rFonts w:ascii="Calibri" w:eastAsia="Calibri" w:hAnsi="Calibri" w:cs="Calibri"/>
          <w:sz w:val="22"/>
          <w:szCs w:val="22"/>
        </w:rPr>
      </w:pPr>
    </w:p>
    <w:p w14:paraId="37E46D43"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L’assurance responsabilité civile du LOCATAIRE est actuellement contractée auprès de </w:t>
      </w:r>
      <w:r>
        <w:rPr>
          <w:rFonts w:ascii="Calibri" w:eastAsia="Calibri" w:hAnsi="Calibri" w:cs="Calibri"/>
          <w:b/>
          <w:sz w:val="22"/>
          <w:szCs w:val="22"/>
        </w:rPr>
        <w:t>AXA</w:t>
      </w:r>
      <w:r>
        <w:rPr>
          <w:rFonts w:ascii="Calibri" w:eastAsia="Calibri" w:hAnsi="Calibri" w:cs="Calibri"/>
          <w:sz w:val="22"/>
          <w:szCs w:val="22"/>
        </w:rPr>
        <w:t xml:space="preserve"> (313, Terrasses de l'Arche – 92727 Nanterre Cedex) sous le numéro de contrat 113.3505.6404. En cas de dégradations matérielles, toute demande de dédommagement devra obligatoirement être effectuée dans les conditions prescrites à l’article 6.4 du présent Contrat, avant tout achat de remplacement ou toute réparation, </w:t>
      </w:r>
      <w:r>
        <w:rPr>
          <w:rFonts w:ascii="Calibri" w:eastAsia="Calibri" w:hAnsi="Calibri" w:cs="Calibri"/>
          <w:sz w:val="22"/>
          <w:szCs w:val="22"/>
        </w:rPr>
        <w:lastRenderedPageBreak/>
        <w:t>accompagnée de photographies des dommages constatés et de devis détaillés pour les réparations que le BAILLEUR estime nécessaires. Le remboursement sera ensuite effectué directement entre l’assurance civile du LOCATAIRE et le BAILLEUR, une fois la déclaration de dégât matériel, remplie par le directeur du Séjour, transmise au Centre National des E.E.I.F dont l’adresse postale est précisée en tête du Contrat.</w:t>
      </w:r>
    </w:p>
    <w:p w14:paraId="5140710B" w14:textId="77777777" w:rsidR="003B3B28" w:rsidRDefault="003B3B28">
      <w:pPr>
        <w:jc w:val="both"/>
        <w:rPr>
          <w:rFonts w:ascii="Calibri" w:eastAsia="Calibri" w:hAnsi="Calibri" w:cs="Calibri"/>
          <w:sz w:val="22"/>
          <w:szCs w:val="22"/>
        </w:rPr>
      </w:pPr>
    </w:p>
    <w:p w14:paraId="303D8B56" w14:textId="77777777" w:rsidR="003B3B28" w:rsidRDefault="003B3B28">
      <w:pPr>
        <w:jc w:val="both"/>
        <w:rPr>
          <w:rFonts w:ascii="Calibri" w:eastAsia="Calibri" w:hAnsi="Calibri" w:cs="Calibri"/>
          <w:sz w:val="22"/>
          <w:szCs w:val="22"/>
        </w:rPr>
      </w:pPr>
    </w:p>
    <w:p w14:paraId="44174200"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12 – DIFFICULTÉ OU CONTESTATION </w:t>
      </w:r>
    </w:p>
    <w:p w14:paraId="4B4BD915" w14:textId="77777777" w:rsidR="003B3B28" w:rsidRDefault="003B3B28">
      <w:pPr>
        <w:jc w:val="both"/>
        <w:rPr>
          <w:rFonts w:ascii="Calibri" w:eastAsia="Calibri" w:hAnsi="Calibri" w:cs="Calibri"/>
          <w:sz w:val="22"/>
          <w:szCs w:val="22"/>
        </w:rPr>
      </w:pPr>
    </w:p>
    <w:p w14:paraId="37D3E7BA"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En cas de difficultés sur la validité, l'interprétation, et/ou l'exécution, la résiliation du présent Contrat ou au moment de la cessation de leurs relations contractuelles, et avant toute procédure judiciaire, les Parties s'engagent à tenter de régler amiablement ce différend. A cet effet, la Partie la plus diligente adressera à l’autre Partie, par courrier recommandé avec accusé de réception, dans les huit (8) jours calendaires, une invitation à concilier le différend et fixant l’ordre du jour de cette réunion. Les Parties conviendront des modalités pratiques d’une telle réunion et les décisions prises à l’issue de cette réunion, si elles sont arrêtées d'un commun accord, ont valeur contractuelle. En cas de persistance du litige en dépit d’une telle réunion, ou d’absence de réponse de l’autre Partie à l’invitation à concilier dans un délai de deux (2) mois, seuls les Tribunaux de Paris seront compétents. </w:t>
      </w:r>
    </w:p>
    <w:p w14:paraId="576D9007" w14:textId="77777777" w:rsidR="003B3B28" w:rsidRDefault="003B3B28">
      <w:pPr>
        <w:jc w:val="both"/>
        <w:rPr>
          <w:rFonts w:ascii="Calibri" w:eastAsia="Calibri" w:hAnsi="Calibri" w:cs="Calibri"/>
          <w:sz w:val="22"/>
          <w:szCs w:val="22"/>
        </w:rPr>
      </w:pPr>
    </w:p>
    <w:p w14:paraId="213B44FF" w14:textId="77777777" w:rsidR="003B3B28" w:rsidRDefault="003B3B28">
      <w:pPr>
        <w:jc w:val="both"/>
        <w:rPr>
          <w:rFonts w:ascii="Calibri" w:eastAsia="Calibri" w:hAnsi="Calibri" w:cs="Calibri"/>
          <w:sz w:val="22"/>
          <w:szCs w:val="22"/>
        </w:rPr>
      </w:pPr>
    </w:p>
    <w:p w14:paraId="79D2A60D" w14:textId="77777777" w:rsidR="003B3B28" w:rsidRDefault="00852620">
      <w:pPr>
        <w:jc w:val="both"/>
        <w:rPr>
          <w:rFonts w:ascii="Calibri" w:eastAsia="Calibri" w:hAnsi="Calibri" w:cs="Calibri"/>
          <w:b/>
          <w:sz w:val="22"/>
          <w:szCs w:val="22"/>
          <w:u w:val="single"/>
        </w:rPr>
      </w:pPr>
      <w:r>
        <w:rPr>
          <w:rFonts w:ascii="Calibri" w:eastAsia="Calibri" w:hAnsi="Calibri" w:cs="Calibri"/>
          <w:b/>
          <w:sz w:val="22"/>
          <w:szCs w:val="22"/>
          <w:u w:val="single"/>
        </w:rPr>
        <w:t xml:space="preserve">Article 13 – DISPOSITIONS GENERALES </w:t>
      </w:r>
    </w:p>
    <w:p w14:paraId="21394280" w14:textId="77777777" w:rsidR="003B3B28" w:rsidRDefault="003B3B28">
      <w:pPr>
        <w:jc w:val="both"/>
        <w:rPr>
          <w:rFonts w:ascii="Calibri" w:eastAsia="Calibri" w:hAnsi="Calibri" w:cs="Calibri"/>
          <w:sz w:val="22"/>
          <w:szCs w:val="22"/>
        </w:rPr>
      </w:pPr>
    </w:p>
    <w:p w14:paraId="2CB8F30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13.1.</w:t>
      </w:r>
      <w:r>
        <w:rPr>
          <w:rFonts w:ascii="Calibri" w:eastAsia="Calibri" w:hAnsi="Calibri" w:cs="Calibri"/>
          <w:sz w:val="22"/>
          <w:szCs w:val="22"/>
        </w:rPr>
        <w:t xml:space="preserve"> Le Contrat est conclu par chacune des Parties </w:t>
      </w:r>
      <w:r>
        <w:rPr>
          <w:rFonts w:ascii="Calibri" w:eastAsia="Calibri" w:hAnsi="Calibri" w:cs="Calibri"/>
          <w:i/>
          <w:sz w:val="22"/>
          <w:szCs w:val="22"/>
        </w:rPr>
        <w:t>intuitu personae</w:t>
      </w:r>
      <w:r>
        <w:rPr>
          <w:rFonts w:ascii="Calibri" w:eastAsia="Calibri" w:hAnsi="Calibri" w:cs="Calibri"/>
          <w:sz w:val="22"/>
          <w:szCs w:val="22"/>
        </w:rPr>
        <w:t xml:space="preserve">, c'est-à-dire en considération de la personne de l'autre Partie. En conséquence, chacune des Parties s’interdit expressément de céder à quiconque, à titre gratuit ou onéreux, tout ou partie de ses droits et obligations au titre du Contrat sans avoir obtenu au préalable l’accord écrit de l’autre Partie. </w:t>
      </w:r>
    </w:p>
    <w:p w14:paraId="4E512FA9" w14:textId="77777777" w:rsidR="003B3B28" w:rsidRDefault="003B3B28">
      <w:pPr>
        <w:jc w:val="both"/>
        <w:rPr>
          <w:rFonts w:ascii="Calibri" w:eastAsia="Calibri" w:hAnsi="Calibri" w:cs="Calibri"/>
          <w:sz w:val="22"/>
          <w:szCs w:val="22"/>
        </w:rPr>
      </w:pPr>
    </w:p>
    <w:p w14:paraId="1B9E3C7D"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13.2.</w:t>
      </w:r>
      <w:r>
        <w:rPr>
          <w:rFonts w:ascii="Calibri" w:eastAsia="Calibri" w:hAnsi="Calibri" w:cs="Calibri"/>
          <w:sz w:val="22"/>
          <w:szCs w:val="22"/>
        </w:rPr>
        <w:t xml:space="preserve"> Le fait que l’une des Parties ne se prévale pas à un moment donné de l'une quelconque des obligations visées au présent Contrat et/ou d'un manquement par l’autre Partie à l'une quelconque des obligations visées au présent Contrat ne peut être interprété comme valant renonciation par cette Partie à se prévaloir ultérieurement de l'une quelconque desdites conditions.</w:t>
      </w:r>
    </w:p>
    <w:p w14:paraId="208355F0" w14:textId="77777777" w:rsidR="003B3B28" w:rsidRDefault="003B3B28">
      <w:pPr>
        <w:jc w:val="both"/>
        <w:rPr>
          <w:rFonts w:ascii="Calibri" w:eastAsia="Calibri" w:hAnsi="Calibri" w:cs="Calibri"/>
          <w:sz w:val="22"/>
          <w:szCs w:val="22"/>
        </w:rPr>
      </w:pPr>
    </w:p>
    <w:p w14:paraId="69849973"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13.3.</w:t>
      </w:r>
      <w:r>
        <w:rPr>
          <w:rFonts w:ascii="Calibri" w:eastAsia="Calibri" w:hAnsi="Calibri" w:cs="Calibri"/>
        </w:rPr>
        <w:t xml:space="preserve"> </w:t>
      </w:r>
      <w:r>
        <w:rPr>
          <w:rFonts w:ascii="Calibri" w:eastAsia="Calibri" w:hAnsi="Calibri" w:cs="Calibri"/>
          <w:sz w:val="22"/>
          <w:szCs w:val="22"/>
        </w:rPr>
        <w:t xml:space="preserve">Si l'une quelconque des stipulations du présent Contrat était déclarée nulle, à la suite d'une décision de justice ou d'une autorité administrative nationale ou communautaire, les Parties s'engagent, de bonne foi, à en adapter les conditions d'exécution, étant entendu que cette nullité n'affectera pas les autres dispositions du présent Contrat.  </w:t>
      </w:r>
    </w:p>
    <w:p w14:paraId="1EFFB2A3" w14:textId="77777777" w:rsidR="003B3B28" w:rsidRDefault="003B3B28">
      <w:pPr>
        <w:jc w:val="both"/>
        <w:rPr>
          <w:rFonts w:ascii="Calibri" w:eastAsia="Calibri" w:hAnsi="Calibri" w:cs="Calibri"/>
          <w:sz w:val="22"/>
          <w:szCs w:val="22"/>
        </w:rPr>
      </w:pPr>
    </w:p>
    <w:p w14:paraId="5274D33B"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 xml:space="preserve">13.4. </w:t>
      </w:r>
      <w:r>
        <w:rPr>
          <w:rFonts w:ascii="Calibri" w:eastAsia="Calibri" w:hAnsi="Calibri" w:cs="Calibri"/>
          <w:sz w:val="22"/>
          <w:szCs w:val="22"/>
        </w:rPr>
        <w:t xml:space="preserve">Les Parties s’engagent à respecter les dispositions du Règlement (UE) 2016/679 du 27 avril 2016 dit </w:t>
      </w:r>
      <w:r>
        <w:rPr>
          <w:rFonts w:ascii="Calibri" w:eastAsia="Calibri" w:hAnsi="Calibri" w:cs="Calibri"/>
          <w:i/>
          <w:sz w:val="22"/>
          <w:szCs w:val="22"/>
        </w:rPr>
        <w:t>« Règlement Général sur la Protection des Données »</w:t>
      </w:r>
      <w:r>
        <w:rPr>
          <w:rFonts w:ascii="Calibri" w:eastAsia="Calibri" w:hAnsi="Calibri" w:cs="Calibri"/>
          <w:sz w:val="22"/>
          <w:szCs w:val="22"/>
        </w:rPr>
        <w:t xml:space="preserve"> dit RGPD et de la loi n°78-17 du 6 Janvier 1978 dite Informatique et Libertés au titre des données susceptibles d’être collectées et traitées dans le cadre du présent Contrat. </w:t>
      </w:r>
    </w:p>
    <w:p w14:paraId="66D86B3A" w14:textId="77777777" w:rsidR="003B3B28" w:rsidRDefault="003B3B28">
      <w:pPr>
        <w:jc w:val="both"/>
        <w:rPr>
          <w:rFonts w:ascii="Calibri" w:eastAsia="Calibri" w:hAnsi="Calibri" w:cs="Calibri"/>
          <w:sz w:val="22"/>
          <w:szCs w:val="22"/>
        </w:rPr>
      </w:pPr>
    </w:p>
    <w:p w14:paraId="17968663"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13.5.</w:t>
      </w:r>
      <w:r>
        <w:rPr>
          <w:rFonts w:ascii="Calibri" w:eastAsia="Calibri" w:hAnsi="Calibri" w:cs="Calibri"/>
          <w:sz w:val="22"/>
          <w:szCs w:val="22"/>
        </w:rPr>
        <w:t xml:space="preserve"> En cas de signature électronique du présent Contrat, les Parties conviennent que cette signature a la même valeur légale qu’une signature manuscrite, que le présent Contrat signé électroniquement constitue l’original des présentes, établi et conservé dans des conditions de nature à en garantir l’intégrité,</w:t>
      </w:r>
      <w:r>
        <w:rPr>
          <w:rFonts w:ascii="Calibri" w:eastAsia="Calibri" w:hAnsi="Calibri" w:cs="Calibri"/>
        </w:rPr>
        <w:t xml:space="preserve"> </w:t>
      </w:r>
      <w:r>
        <w:rPr>
          <w:rFonts w:ascii="Calibri" w:eastAsia="Calibri" w:hAnsi="Calibri" w:cs="Calibri"/>
          <w:sz w:val="22"/>
          <w:szCs w:val="22"/>
        </w:rPr>
        <w:t>qu’il constitue une preuve littérale au sens de l’article 1366 du code civil et dispose de la même force probante qu’un écrit sur support papier.</w:t>
      </w:r>
    </w:p>
    <w:p w14:paraId="04AE302D" w14:textId="77777777" w:rsidR="003B3B28" w:rsidRDefault="003B3B28">
      <w:pPr>
        <w:jc w:val="both"/>
        <w:rPr>
          <w:rFonts w:ascii="Calibri" w:eastAsia="Calibri" w:hAnsi="Calibri" w:cs="Calibri"/>
          <w:sz w:val="22"/>
          <w:szCs w:val="22"/>
        </w:rPr>
      </w:pPr>
    </w:p>
    <w:p w14:paraId="297AE845" w14:textId="77777777" w:rsidR="003B3B28" w:rsidRDefault="003B3B28">
      <w:pPr>
        <w:rPr>
          <w:rFonts w:ascii="Calibri" w:eastAsia="Calibri" w:hAnsi="Calibri" w:cs="Calibri"/>
          <w:b/>
          <w:sz w:val="22"/>
          <w:szCs w:val="22"/>
        </w:rPr>
      </w:pPr>
    </w:p>
    <w:p w14:paraId="6B2D6233" w14:textId="77777777" w:rsidR="003B3B28" w:rsidRDefault="003B3B28">
      <w:pPr>
        <w:rPr>
          <w:rFonts w:ascii="Calibri" w:eastAsia="Calibri" w:hAnsi="Calibri" w:cs="Calibri"/>
          <w:b/>
          <w:sz w:val="22"/>
          <w:szCs w:val="22"/>
        </w:rPr>
      </w:pPr>
    </w:p>
    <w:p w14:paraId="471D3524" w14:textId="77777777" w:rsidR="003B3B28" w:rsidRDefault="003B3B28">
      <w:pPr>
        <w:rPr>
          <w:rFonts w:ascii="Calibri" w:eastAsia="Calibri" w:hAnsi="Calibri" w:cs="Calibri"/>
          <w:b/>
          <w:sz w:val="22"/>
          <w:szCs w:val="22"/>
        </w:rPr>
      </w:pPr>
    </w:p>
    <w:p w14:paraId="468C6E3C" w14:textId="77777777" w:rsidR="003B3B28" w:rsidRDefault="003B3B28">
      <w:pPr>
        <w:rPr>
          <w:rFonts w:ascii="Calibri" w:eastAsia="Calibri" w:hAnsi="Calibri" w:cs="Calibri"/>
          <w:b/>
          <w:sz w:val="22"/>
          <w:szCs w:val="22"/>
        </w:rPr>
      </w:pPr>
    </w:p>
    <w:p w14:paraId="146DCA91" w14:textId="77777777" w:rsidR="003B3B28" w:rsidRDefault="003B3B28">
      <w:pPr>
        <w:rPr>
          <w:rFonts w:ascii="Calibri" w:eastAsia="Calibri" w:hAnsi="Calibri" w:cs="Calibri"/>
          <w:b/>
          <w:sz w:val="22"/>
          <w:szCs w:val="22"/>
        </w:rPr>
      </w:pPr>
    </w:p>
    <w:p w14:paraId="5300DD30" w14:textId="77777777" w:rsidR="003B3B28" w:rsidRDefault="003B3B28">
      <w:pPr>
        <w:rPr>
          <w:rFonts w:ascii="Calibri" w:eastAsia="Calibri" w:hAnsi="Calibri" w:cs="Calibri"/>
          <w:b/>
          <w:sz w:val="22"/>
          <w:szCs w:val="22"/>
        </w:rPr>
      </w:pPr>
    </w:p>
    <w:p w14:paraId="5E51ED32" w14:textId="77777777" w:rsidR="008114F7" w:rsidRDefault="008114F7">
      <w:pPr>
        <w:rPr>
          <w:rFonts w:ascii="Calibri" w:eastAsia="Calibri" w:hAnsi="Calibri" w:cs="Calibri"/>
          <w:b/>
          <w:sz w:val="22"/>
          <w:szCs w:val="22"/>
        </w:rPr>
      </w:pPr>
    </w:p>
    <w:p w14:paraId="56176AA7" w14:textId="77777777" w:rsidR="008114F7" w:rsidRDefault="008114F7">
      <w:pPr>
        <w:rPr>
          <w:rFonts w:ascii="Calibri" w:eastAsia="Calibri" w:hAnsi="Calibri" w:cs="Calibri"/>
          <w:b/>
          <w:sz w:val="22"/>
          <w:szCs w:val="22"/>
        </w:rPr>
      </w:pPr>
    </w:p>
    <w:p w14:paraId="1F19BF79" w14:textId="3A880BF1" w:rsidR="003B3B28" w:rsidRDefault="00852620">
      <w:pPr>
        <w:rPr>
          <w:rFonts w:ascii="Calibri" w:eastAsia="Calibri" w:hAnsi="Calibri" w:cs="Calibri"/>
          <w:b/>
          <w:sz w:val="22"/>
          <w:szCs w:val="22"/>
        </w:rPr>
      </w:pPr>
      <w:bookmarkStart w:id="0" w:name="_GoBack"/>
      <w:bookmarkEnd w:id="0"/>
      <w:r>
        <w:rPr>
          <w:rFonts w:ascii="Calibri" w:eastAsia="Calibri" w:hAnsi="Calibri" w:cs="Calibri"/>
          <w:b/>
          <w:sz w:val="22"/>
          <w:szCs w:val="22"/>
        </w:rPr>
        <w:t>Fait en trois (3) exemplaires pour le BAILLEUR, le LOCATAIRE, et le CENTRE NATIONAL DES EEIF</w:t>
      </w:r>
    </w:p>
    <w:p w14:paraId="103EDD11" w14:textId="77777777" w:rsidR="00B81503" w:rsidRDefault="00B81503">
      <w:pPr>
        <w:rPr>
          <w:rFonts w:ascii="Calibri" w:eastAsia="Calibri" w:hAnsi="Calibri" w:cs="Calibri"/>
          <w:b/>
          <w:sz w:val="22"/>
          <w:szCs w:val="22"/>
        </w:rPr>
      </w:pPr>
    </w:p>
    <w:p w14:paraId="56B397B6" w14:textId="77777777" w:rsidR="00B81503" w:rsidRDefault="00B81503">
      <w:pPr>
        <w:rPr>
          <w:rFonts w:ascii="Calibri" w:eastAsia="Calibri" w:hAnsi="Calibri" w:cs="Calibri"/>
          <w:b/>
          <w:sz w:val="22"/>
          <w:szCs w:val="22"/>
        </w:rPr>
      </w:pPr>
    </w:p>
    <w:tbl>
      <w:tblPr>
        <w:tblW w:w="9742" w:type="dxa"/>
        <w:tblInd w:w="5" w:type="dxa"/>
        <w:tblLayout w:type="fixed"/>
        <w:tblLook w:val="0000" w:firstRow="0" w:lastRow="0" w:firstColumn="0" w:lastColumn="0" w:noHBand="0" w:noVBand="0"/>
      </w:tblPr>
      <w:tblGrid>
        <w:gridCol w:w="4781"/>
        <w:gridCol w:w="4961"/>
      </w:tblGrid>
      <w:tr w:rsidR="003B3B28" w14:paraId="14211C6C" w14:textId="77777777">
        <w:trPr>
          <w:trHeight w:val="2940"/>
        </w:trPr>
        <w:tc>
          <w:tcPr>
            <w:tcW w:w="4781" w:type="dxa"/>
            <w:tcBorders>
              <w:top w:val="single" w:sz="4" w:space="0" w:color="000000"/>
              <w:left w:val="single" w:sz="4" w:space="0" w:color="000000"/>
              <w:bottom w:val="single" w:sz="4" w:space="0" w:color="000000"/>
              <w:right w:val="single" w:sz="4" w:space="0" w:color="000000"/>
            </w:tcBorders>
          </w:tcPr>
          <w:p w14:paraId="39D347A5" w14:textId="66A6A2A5" w:rsidR="003B3B28" w:rsidRDefault="00852620">
            <w:pPr>
              <w:jc w:val="both"/>
              <w:rPr>
                <w:rFonts w:ascii="Calibri" w:eastAsia="Calibri" w:hAnsi="Calibri" w:cs="Calibri"/>
                <w:b/>
                <w:sz w:val="22"/>
                <w:szCs w:val="22"/>
              </w:rPr>
            </w:pPr>
            <w:r>
              <w:rPr>
                <w:rFonts w:ascii="Calibri" w:eastAsia="Calibri" w:hAnsi="Calibri" w:cs="Calibri"/>
                <w:b/>
                <w:sz w:val="22"/>
                <w:szCs w:val="22"/>
              </w:rPr>
              <w:t xml:space="preserve">POUR LE BAILLEUR : </w:t>
            </w:r>
          </w:p>
          <w:p w14:paraId="797051BD" w14:textId="77777777" w:rsidR="003B3B28" w:rsidRDefault="003B3B28">
            <w:pPr>
              <w:jc w:val="both"/>
              <w:rPr>
                <w:rFonts w:ascii="Calibri" w:eastAsia="Calibri" w:hAnsi="Calibri" w:cs="Calibri"/>
                <w:sz w:val="22"/>
                <w:szCs w:val="22"/>
              </w:rPr>
            </w:pPr>
          </w:p>
          <w:p w14:paraId="64FCC6D4"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Nom et Prénom : PAVISSE ROMAN</w:t>
            </w:r>
          </w:p>
          <w:p w14:paraId="5064A6EE"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Fait à</w:t>
            </w:r>
            <w:r w:rsidRPr="00B81503">
              <w:rPr>
                <w:rFonts w:ascii="Calibri" w:eastAsia="Calibri" w:hAnsi="Calibri" w:cs="Calibri"/>
                <w:sz w:val="22"/>
                <w:szCs w:val="22"/>
              </w:rPr>
              <w:t> : CHERREAU</w:t>
            </w:r>
          </w:p>
          <w:p w14:paraId="4064D23A"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Le </w:t>
            </w:r>
            <w:r w:rsidRPr="00B81503">
              <w:rPr>
                <w:rFonts w:ascii="Calibri" w:eastAsia="Calibri" w:hAnsi="Calibri" w:cs="Calibri"/>
                <w:sz w:val="22"/>
                <w:szCs w:val="22"/>
              </w:rPr>
              <w:t>: 04/05/2025</w:t>
            </w:r>
          </w:p>
          <w:p w14:paraId="76E1C5C5" w14:textId="77777777" w:rsidR="003B3B28" w:rsidRPr="00B81503" w:rsidRDefault="003B3B28">
            <w:pPr>
              <w:jc w:val="both"/>
              <w:rPr>
                <w:rFonts w:ascii="Calibri" w:eastAsia="Calibri" w:hAnsi="Calibri" w:cs="Calibri"/>
                <w:sz w:val="22"/>
                <w:szCs w:val="22"/>
              </w:rPr>
            </w:pPr>
          </w:p>
          <w:p w14:paraId="4E6D1A71" w14:textId="77777777" w:rsidR="003B3B28" w:rsidRPr="00B81503" w:rsidRDefault="003B3B28">
            <w:pPr>
              <w:jc w:val="both"/>
              <w:rPr>
                <w:rFonts w:ascii="Calibri" w:eastAsia="Calibri" w:hAnsi="Calibri" w:cs="Calibri"/>
                <w:sz w:val="22"/>
                <w:szCs w:val="22"/>
              </w:rPr>
            </w:pPr>
          </w:p>
          <w:p w14:paraId="4A9C2EE7"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 xml:space="preserve">Mention « Lu et approuvé » : </w:t>
            </w:r>
          </w:p>
          <w:p w14:paraId="64C02331" w14:textId="77777777" w:rsidR="003B3B28" w:rsidRPr="00B81503" w:rsidRDefault="003B3B28">
            <w:pPr>
              <w:jc w:val="both"/>
              <w:rPr>
                <w:rFonts w:ascii="Calibri" w:eastAsia="Calibri" w:hAnsi="Calibri" w:cs="Calibri"/>
                <w:b/>
                <w:sz w:val="22"/>
                <w:szCs w:val="22"/>
              </w:rPr>
            </w:pPr>
          </w:p>
          <w:p w14:paraId="3A12EF62" w14:textId="77777777" w:rsidR="003B3B28" w:rsidRPr="00B81503" w:rsidRDefault="00852620">
            <w:pPr>
              <w:jc w:val="both"/>
              <w:rPr>
                <w:rFonts w:ascii="Calibri" w:eastAsia="Calibri" w:hAnsi="Calibri" w:cs="Calibri"/>
                <w:i/>
                <w:sz w:val="22"/>
                <w:szCs w:val="22"/>
              </w:rPr>
            </w:pPr>
            <w:r w:rsidRPr="00B81503">
              <w:rPr>
                <w:rFonts w:ascii="Calibri" w:eastAsia="Calibri" w:hAnsi="Calibri" w:cs="Calibri"/>
                <w:i/>
                <w:sz w:val="22"/>
                <w:szCs w:val="22"/>
              </w:rPr>
              <w:t>Lu et approuvé</w:t>
            </w:r>
          </w:p>
          <w:p w14:paraId="0376619D" w14:textId="77777777" w:rsidR="003B3B28" w:rsidRPr="00B81503" w:rsidRDefault="003B3B28">
            <w:pPr>
              <w:jc w:val="both"/>
              <w:rPr>
                <w:rFonts w:ascii="Calibri" w:eastAsia="Calibri" w:hAnsi="Calibri" w:cs="Calibri"/>
                <w:b/>
                <w:sz w:val="22"/>
                <w:szCs w:val="22"/>
              </w:rPr>
            </w:pPr>
          </w:p>
          <w:p w14:paraId="6F8B83CC" w14:textId="67007AE5" w:rsidR="003B3B28" w:rsidRDefault="00852620">
            <w:pPr>
              <w:jc w:val="both"/>
              <w:rPr>
                <w:rFonts w:ascii="Calibri" w:eastAsia="Calibri" w:hAnsi="Calibri" w:cs="Calibri"/>
                <w:b/>
                <w:sz w:val="22"/>
                <w:szCs w:val="22"/>
              </w:rPr>
            </w:pPr>
            <w:r w:rsidRPr="00B81503">
              <w:rPr>
                <w:rFonts w:ascii="Calibri" w:eastAsia="Calibri" w:hAnsi="Calibri" w:cs="Calibri"/>
                <w:b/>
                <w:sz w:val="22"/>
                <w:szCs w:val="22"/>
              </w:rPr>
              <w:t>Signature :</w:t>
            </w:r>
            <w:r w:rsidR="000D2B22">
              <w:rPr>
                <w:rFonts w:ascii="Calibri" w:eastAsia="Calibri" w:hAnsi="Calibri" w:cs="Calibri"/>
                <w:b/>
                <w:sz w:val="22"/>
                <w:szCs w:val="22"/>
              </w:rPr>
              <w:t xml:space="preserve"> </w:t>
            </w:r>
          </w:p>
          <w:p w14:paraId="73634A57" w14:textId="4D33DC6D" w:rsidR="003B3B28" w:rsidRDefault="00B81503">
            <w:pPr>
              <w:jc w:val="both"/>
              <w:rPr>
                <w:rFonts w:ascii="Calibri" w:eastAsia="Calibri" w:hAnsi="Calibri" w:cs="Calibri"/>
                <w:b/>
                <w:sz w:val="22"/>
                <w:szCs w:val="22"/>
              </w:rPr>
            </w:pPr>
            <w:r>
              <w:rPr>
                <w:rFonts w:ascii="Calibri" w:eastAsia="Calibri" w:hAnsi="Calibri" w:cs="Calibri"/>
                <w:b/>
                <w:noProof/>
                <w:sz w:val="22"/>
                <w:szCs w:val="22"/>
              </w:rPr>
              <w:drawing>
                <wp:inline distT="0" distB="0" distL="0" distR="0" wp14:anchorId="625436C4" wp14:editId="0227F6BA">
                  <wp:extent cx="2304778" cy="1178166"/>
                  <wp:effectExtent l="0" t="0" r="0" b="0"/>
                  <wp:docPr id="5" name="Image 5" descr="/var/folders/n7/hgc40ccj37q97pptbdtzsg5w0000gn/T/TemporaryItems/NSIRD_screencaptureui_bIVAEh/Capture d’écran 2025-05-08 à 23.3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7/hgc40ccj37q97pptbdtzsg5w0000gn/T/TemporaryItems/NSIRD_screencaptureui_bIVAEh/Capture d’écran 2025-05-08 à 23.35.2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964" cy="1192063"/>
                          </a:xfrm>
                          <a:prstGeom prst="rect">
                            <a:avLst/>
                          </a:prstGeom>
                          <a:noFill/>
                          <a:ln>
                            <a:noFill/>
                          </a:ln>
                        </pic:spPr>
                      </pic:pic>
                    </a:graphicData>
                  </a:graphic>
                </wp:inline>
              </w:drawing>
            </w:r>
          </w:p>
        </w:tc>
        <w:tc>
          <w:tcPr>
            <w:tcW w:w="4960" w:type="dxa"/>
            <w:tcBorders>
              <w:top w:val="single" w:sz="4" w:space="0" w:color="000000"/>
              <w:left w:val="single" w:sz="4" w:space="0" w:color="000000"/>
              <w:bottom w:val="single" w:sz="4" w:space="0" w:color="000000"/>
              <w:right w:val="single" w:sz="4" w:space="0" w:color="000000"/>
            </w:tcBorders>
          </w:tcPr>
          <w:p w14:paraId="4327EC1C" w14:textId="77777777" w:rsidR="003B3B28" w:rsidRDefault="00852620">
            <w:pPr>
              <w:jc w:val="both"/>
              <w:rPr>
                <w:rFonts w:ascii="Calibri" w:eastAsia="Calibri" w:hAnsi="Calibri" w:cs="Calibri"/>
                <w:b/>
                <w:sz w:val="22"/>
                <w:szCs w:val="22"/>
              </w:rPr>
            </w:pPr>
            <w:r>
              <w:rPr>
                <w:rFonts w:ascii="Calibri" w:eastAsia="Calibri" w:hAnsi="Calibri" w:cs="Calibri"/>
                <w:b/>
                <w:sz w:val="22"/>
                <w:szCs w:val="22"/>
              </w:rPr>
              <w:t>POUR LE LOCATAIRE :</w:t>
            </w:r>
          </w:p>
          <w:p w14:paraId="6D99B56D" w14:textId="77777777" w:rsidR="003B3B28" w:rsidRDefault="003B3B28">
            <w:pPr>
              <w:jc w:val="both"/>
              <w:rPr>
                <w:rFonts w:ascii="Calibri" w:eastAsia="Calibri" w:hAnsi="Calibri" w:cs="Calibri"/>
                <w:sz w:val="22"/>
                <w:szCs w:val="22"/>
              </w:rPr>
            </w:pPr>
          </w:p>
          <w:p w14:paraId="3CD20CD6" w14:textId="5D065C23" w:rsidR="003B3B28" w:rsidRDefault="00852620">
            <w:pPr>
              <w:jc w:val="both"/>
              <w:rPr>
                <w:rFonts w:ascii="Calibri" w:eastAsia="Calibri" w:hAnsi="Calibri" w:cs="Calibri"/>
                <w:sz w:val="22"/>
                <w:szCs w:val="22"/>
              </w:rPr>
            </w:pPr>
            <w:r>
              <w:rPr>
                <w:rFonts w:ascii="Calibri" w:eastAsia="Calibri" w:hAnsi="Calibri" w:cs="Calibri"/>
                <w:b/>
                <w:sz w:val="22"/>
                <w:szCs w:val="22"/>
              </w:rPr>
              <w:t xml:space="preserve">Nom et Prénom : </w:t>
            </w:r>
            <w:r w:rsidR="00AE2DBE">
              <w:rPr>
                <w:rFonts w:ascii="Calibri" w:eastAsia="Calibri" w:hAnsi="Calibri" w:cs="Calibri"/>
                <w:sz w:val="22"/>
                <w:szCs w:val="22"/>
              </w:rPr>
              <w:t>LANQUAR Simon</w:t>
            </w:r>
          </w:p>
          <w:p w14:paraId="6143397E"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 xml:space="preserve">Qualité : </w:t>
            </w:r>
            <w:r>
              <w:rPr>
                <w:rFonts w:ascii="Calibri" w:eastAsia="Calibri" w:hAnsi="Calibri" w:cs="Calibri"/>
                <w:sz w:val="22"/>
                <w:szCs w:val="22"/>
              </w:rPr>
              <w:t>Chef de camp / Directeur du séjour</w:t>
            </w:r>
          </w:p>
          <w:p w14:paraId="6B01891D"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Fait à :</w:t>
            </w:r>
            <w:r>
              <w:rPr>
                <w:rFonts w:ascii="Calibri" w:eastAsia="Calibri" w:hAnsi="Calibri" w:cs="Calibri"/>
                <w:sz w:val="22"/>
                <w:szCs w:val="22"/>
              </w:rPr>
              <w:t xml:space="preserve"> Saint-Mandé</w:t>
            </w:r>
          </w:p>
          <w:p w14:paraId="34F5FE6B"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Le </w:t>
            </w:r>
            <w:r>
              <w:rPr>
                <w:rFonts w:ascii="Calibri" w:eastAsia="Calibri" w:hAnsi="Calibri" w:cs="Calibri"/>
                <w:sz w:val="22"/>
                <w:szCs w:val="22"/>
              </w:rPr>
              <w:t>: 4 mai 2025</w:t>
            </w:r>
          </w:p>
          <w:p w14:paraId="5C2E2377" w14:textId="77777777" w:rsidR="003B3B28" w:rsidRDefault="003B3B28">
            <w:pPr>
              <w:jc w:val="both"/>
              <w:rPr>
                <w:rFonts w:ascii="Calibri" w:eastAsia="Calibri" w:hAnsi="Calibri" w:cs="Calibri"/>
                <w:sz w:val="22"/>
                <w:szCs w:val="22"/>
              </w:rPr>
            </w:pPr>
          </w:p>
          <w:p w14:paraId="711368D7" w14:textId="77777777" w:rsidR="003B3B28" w:rsidRDefault="00852620">
            <w:pPr>
              <w:jc w:val="both"/>
              <w:rPr>
                <w:rFonts w:ascii="Calibri" w:eastAsia="Calibri" w:hAnsi="Calibri" w:cs="Calibri"/>
                <w:b/>
                <w:sz w:val="22"/>
                <w:szCs w:val="22"/>
              </w:rPr>
            </w:pPr>
            <w:r>
              <w:rPr>
                <w:rFonts w:ascii="Calibri" w:eastAsia="Calibri" w:hAnsi="Calibri" w:cs="Calibri"/>
                <w:b/>
                <w:sz w:val="22"/>
                <w:szCs w:val="22"/>
              </w:rPr>
              <w:t xml:space="preserve">Mention « Lu et approuvé » : </w:t>
            </w:r>
          </w:p>
          <w:p w14:paraId="10A9ED6E" w14:textId="77777777" w:rsidR="003B3B28" w:rsidRDefault="003B3B28">
            <w:pPr>
              <w:jc w:val="both"/>
              <w:rPr>
                <w:rFonts w:ascii="Calibri" w:eastAsia="Calibri" w:hAnsi="Calibri" w:cs="Calibri"/>
                <w:b/>
                <w:sz w:val="22"/>
                <w:szCs w:val="22"/>
              </w:rPr>
            </w:pPr>
          </w:p>
          <w:p w14:paraId="62064909" w14:textId="77777777" w:rsidR="003B3B28" w:rsidRDefault="00852620">
            <w:pPr>
              <w:jc w:val="both"/>
              <w:rPr>
                <w:rFonts w:ascii="Calibri" w:eastAsia="Calibri" w:hAnsi="Calibri" w:cs="Calibri"/>
                <w:i/>
                <w:sz w:val="22"/>
                <w:szCs w:val="22"/>
              </w:rPr>
            </w:pPr>
            <w:r>
              <w:rPr>
                <w:rFonts w:ascii="Calibri" w:eastAsia="Calibri" w:hAnsi="Calibri" w:cs="Calibri"/>
                <w:i/>
                <w:sz w:val="22"/>
                <w:szCs w:val="22"/>
              </w:rPr>
              <w:t>Lu et approuvé</w:t>
            </w:r>
          </w:p>
          <w:p w14:paraId="262CC154" w14:textId="77777777" w:rsidR="003B3B28" w:rsidRDefault="003B3B28">
            <w:pPr>
              <w:jc w:val="both"/>
              <w:rPr>
                <w:rFonts w:ascii="Calibri" w:eastAsia="Calibri" w:hAnsi="Calibri" w:cs="Calibri"/>
                <w:b/>
                <w:sz w:val="22"/>
                <w:szCs w:val="22"/>
              </w:rPr>
            </w:pPr>
          </w:p>
          <w:p w14:paraId="1E016BF0" w14:textId="77777777" w:rsidR="003B3B28" w:rsidRDefault="00852620">
            <w:pPr>
              <w:jc w:val="both"/>
              <w:rPr>
                <w:rFonts w:ascii="Calibri" w:eastAsia="Calibri" w:hAnsi="Calibri" w:cs="Calibri"/>
                <w:sz w:val="22"/>
                <w:szCs w:val="22"/>
              </w:rPr>
            </w:pPr>
            <w:r>
              <w:rPr>
                <w:rFonts w:ascii="Calibri" w:eastAsia="Calibri" w:hAnsi="Calibri" w:cs="Calibri"/>
                <w:b/>
                <w:sz w:val="22"/>
                <w:szCs w:val="22"/>
              </w:rPr>
              <w:t>Signature</w:t>
            </w:r>
            <w:r>
              <w:rPr>
                <w:rFonts w:ascii="Calibri" w:eastAsia="Calibri" w:hAnsi="Calibri" w:cs="Calibri"/>
                <w:sz w:val="22"/>
                <w:szCs w:val="22"/>
              </w:rPr>
              <w:t xml:space="preserve"> : </w:t>
            </w:r>
          </w:p>
          <w:p w14:paraId="3796A769" w14:textId="77777777" w:rsidR="003B3B28" w:rsidRDefault="00852620">
            <w:pPr>
              <w:jc w:val="both"/>
              <w:rPr>
                <w:rFonts w:ascii="Calibri" w:eastAsia="Calibri" w:hAnsi="Calibri" w:cs="Calibri"/>
                <w:sz w:val="22"/>
                <w:szCs w:val="22"/>
              </w:rPr>
            </w:pPr>
            <w:r>
              <w:rPr>
                <w:rFonts w:ascii="Calibri" w:eastAsia="Calibri" w:hAnsi="Calibri" w:cs="Calibri"/>
                <w:sz w:val="22"/>
                <w:szCs w:val="22"/>
              </w:rPr>
              <w:t xml:space="preserve"> </w:t>
            </w:r>
            <w:r>
              <w:rPr>
                <w:noProof/>
              </w:rPr>
              <w:drawing>
                <wp:inline distT="0" distB="0" distL="0" distR="0" wp14:anchorId="74519DBD" wp14:editId="7A1D4BF9">
                  <wp:extent cx="1757045" cy="1037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stretch>
                            <a:fillRect/>
                          </a:stretch>
                        </pic:blipFill>
                        <pic:spPr bwMode="auto">
                          <a:xfrm>
                            <a:off x="0" y="0"/>
                            <a:ext cx="1757045" cy="1037590"/>
                          </a:xfrm>
                          <a:prstGeom prst="rect">
                            <a:avLst/>
                          </a:prstGeom>
                        </pic:spPr>
                      </pic:pic>
                    </a:graphicData>
                  </a:graphic>
                </wp:inline>
              </w:drawing>
            </w:r>
          </w:p>
          <w:p w14:paraId="29A13D17" w14:textId="77777777" w:rsidR="003B3B28" w:rsidRDefault="003B3B28">
            <w:pPr>
              <w:jc w:val="both"/>
              <w:rPr>
                <w:rFonts w:ascii="Calibri" w:eastAsia="Calibri" w:hAnsi="Calibri" w:cs="Calibri"/>
                <w:sz w:val="22"/>
                <w:szCs w:val="22"/>
              </w:rPr>
            </w:pPr>
          </w:p>
          <w:p w14:paraId="29B15BF2" w14:textId="77777777" w:rsidR="003B3B28" w:rsidRDefault="003B3B28">
            <w:pPr>
              <w:jc w:val="both"/>
              <w:rPr>
                <w:rFonts w:ascii="Calibri" w:eastAsia="Calibri" w:hAnsi="Calibri" w:cs="Calibri"/>
                <w:sz w:val="22"/>
                <w:szCs w:val="22"/>
              </w:rPr>
            </w:pPr>
          </w:p>
        </w:tc>
      </w:tr>
      <w:tr w:rsidR="003B3B28" w14:paraId="45E0972B" w14:textId="77777777" w:rsidTr="00B81503">
        <w:trPr>
          <w:trHeight w:val="897"/>
        </w:trPr>
        <w:tc>
          <w:tcPr>
            <w:tcW w:w="4781" w:type="dxa"/>
            <w:tcBorders>
              <w:left w:val="single" w:sz="4" w:space="0" w:color="000000"/>
              <w:bottom w:val="single" w:sz="4" w:space="0" w:color="000000"/>
              <w:right w:val="single" w:sz="4" w:space="0" w:color="000000"/>
            </w:tcBorders>
          </w:tcPr>
          <w:p w14:paraId="554C15FA" w14:textId="77777777" w:rsidR="003B3B28" w:rsidRDefault="003B3B28">
            <w:pPr>
              <w:jc w:val="both"/>
              <w:rPr>
                <w:rFonts w:ascii="Calibri" w:eastAsia="Calibri" w:hAnsi="Calibri" w:cs="Calibri"/>
                <w:b/>
                <w:sz w:val="22"/>
                <w:szCs w:val="22"/>
              </w:rPr>
            </w:pPr>
          </w:p>
        </w:tc>
        <w:tc>
          <w:tcPr>
            <w:tcW w:w="4960" w:type="dxa"/>
            <w:tcBorders>
              <w:left w:val="single" w:sz="4" w:space="0" w:color="000000"/>
              <w:bottom w:val="single" w:sz="4" w:space="0" w:color="000000"/>
              <w:right w:val="single" w:sz="4" w:space="0" w:color="000000"/>
            </w:tcBorders>
          </w:tcPr>
          <w:p w14:paraId="62F4013E" w14:textId="77777777" w:rsidR="003B3B28" w:rsidRDefault="003B3B28">
            <w:pPr>
              <w:jc w:val="both"/>
              <w:rPr>
                <w:rFonts w:ascii="Calibri" w:eastAsia="Calibri" w:hAnsi="Calibri" w:cs="Calibri"/>
                <w:b/>
                <w:sz w:val="22"/>
                <w:szCs w:val="22"/>
              </w:rPr>
            </w:pPr>
          </w:p>
        </w:tc>
      </w:tr>
    </w:tbl>
    <w:p w14:paraId="541418D3" w14:textId="77777777" w:rsidR="003B3B28" w:rsidRDefault="003B3B28">
      <w:pPr>
        <w:rPr>
          <w:rFonts w:ascii="Calibri" w:eastAsia="Calibri" w:hAnsi="Calibri" w:cs="Calibri"/>
        </w:rPr>
      </w:pPr>
    </w:p>
    <w:p w14:paraId="22092614" w14:textId="77777777" w:rsidR="003B3B28" w:rsidRDefault="00852620">
      <w:pPr>
        <w:jc w:val="center"/>
        <w:rPr>
          <w:rFonts w:ascii="Calibri" w:eastAsia="Calibri" w:hAnsi="Calibri" w:cs="Calibri"/>
          <w:b/>
          <w:u w:val="single"/>
        </w:rPr>
      </w:pPr>
      <w:r>
        <w:br w:type="page"/>
      </w:r>
    </w:p>
    <w:p w14:paraId="5406956C" w14:textId="77777777" w:rsidR="003B3B28" w:rsidRPr="00B81503" w:rsidRDefault="00852620">
      <w:pPr>
        <w:jc w:val="center"/>
        <w:rPr>
          <w:rFonts w:ascii="Calibri" w:eastAsia="Calibri" w:hAnsi="Calibri" w:cs="Calibri"/>
          <w:b/>
          <w:u w:val="single"/>
        </w:rPr>
      </w:pPr>
      <w:r w:rsidRPr="00B81503">
        <w:rPr>
          <w:rFonts w:ascii="Calibri" w:eastAsia="Calibri" w:hAnsi="Calibri" w:cs="Calibri"/>
          <w:b/>
          <w:u w:val="single"/>
        </w:rPr>
        <w:lastRenderedPageBreak/>
        <w:t>ANNEXE 1 – Description des Lieux loués</w:t>
      </w:r>
    </w:p>
    <w:p w14:paraId="1B9F2701" w14:textId="77777777" w:rsidR="003B3B28" w:rsidRPr="00B81503" w:rsidRDefault="003B3B28">
      <w:pPr>
        <w:rPr>
          <w:rFonts w:ascii="Calibri" w:eastAsia="Calibri" w:hAnsi="Calibri" w:cs="Calibri"/>
        </w:rPr>
      </w:pPr>
    </w:p>
    <w:p w14:paraId="43A811E0" w14:textId="77777777" w:rsidR="003B3B28" w:rsidRPr="00B81503" w:rsidRDefault="003B3B28">
      <w:pPr>
        <w:jc w:val="both"/>
        <w:rPr>
          <w:rFonts w:ascii="Calibri" w:eastAsia="Calibri" w:hAnsi="Calibri" w:cs="Calibri"/>
          <w:sz w:val="22"/>
          <w:szCs w:val="22"/>
        </w:rPr>
      </w:pPr>
    </w:p>
    <w:p w14:paraId="21C2A747" w14:textId="77777777" w:rsidR="003B3B28" w:rsidRPr="00B81503" w:rsidRDefault="00852620">
      <w:pPr>
        <w:numPr>
          <w:ilvl w:val="0"/>
          <w:numId w:val="3"/>
        </w:numPr>
        <w:jc w:val="both"/>
        <w:rPr>
          <w:rFonts w:ascii="Calibri" w:eastAsia="Calibri" w:hAnsi="Calibri" w:cs="Calibri"/>
          <w:color w:val="000000"/>
          <w:sz w:val="22"/>
          <w:szCs w:val="22"/>
        </w:rPr>
      </w:pPr>
      <w:r w:rsidRPr="00B81503">
        <w:rPr>
          <w:rFonts w:ascii="Calibri" w:eastAsia="Calibri" w:hAnsi="Calibri" w:cs="Calibri"/>
          <w:b/>
          <w:color w:val="000000"/>
          <w:sz w:val="22"/>
          <w:szCs w:val="22"/>
          <w:u w:val="single"/>
        </w:rPr>
        <w:t xml:space="preserve">Caractéristiques des Lieux </w:t>
      </w:r>
    </w:p>
    <w:p w14:paraId="43980DA8" w14:textId="77777777" w:rsidR="003B3B28" w:rsidRPr="00B81503" w:rsidRDefault="003B3B28">
      <w:pPr>
        <w:ind w:left="720"/>
        <w:jc w:val="both"/>
        <w:rPr>
          <w:rFonts w:ascii="Calibri" w:eastAsia="Calibri" w:hAnsi="Calibri" w:cs="Calibri"/>
          <w:sz w:val="22"/>
          <w:szCs w:val="22"/>
        </w:rPr>
      </w:pPr>
    </w:p>
    <w:tbl>
      <w:tblPr>
        <w:tblW w:w="9628" w:type="dxa"/>
        <w:tblInd w:w="113" w:type="dxa"/>
        <w:tblLayout w:type="fixed"/>
        <w:tblLook w:val="0400" w:firstRow="0" w:lastRow="0" w:firstColumn="0" w:lastColumn="0" w:noHBand="0" w:noVBand="1"/>
      </w:tblPr>
      <w:tblGrid>
        <w:gridCol w:w="2122"/>
        <w:gridCol w:w="7506"/>
      </w:tblGrid>
      <w:tr w:rsidR="003B3B28" w:rsidRPr="00B81503" w14:paraId="1F5E74BD" w14:textId="77777777">
        <w:tc>
          <w:tcPr>
            <w:tcW w:w="2122" w:type="dxa"/>
            <w:tcBorders>
              <w:top w:val="single" w:sz="4" w:space="0" w:color="000000"/>
              <w:left w:val="single" w:sz="4" w:space="0" w:color="000000"/>
              <w:bottom w:val="single" w:sz="4" w:space="0" w:color="000000"/>
              <w:right w:val="single" w:sz="4" w:space="0" w:color="000000"/>
            </w:tcBorders>
          </w:tcPr>
          <w:p w14:paraId="3B50CF15"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Nom des Lieux</w:t>
            </w:r>
            <w:r w:rsidRPr="00B81503">
              <w:rPr>
                <w:rFonts w:ascii="Calibri" w:eastAsia="Calibri" w:hAnsi="Calibri" w:cs="Calibri"/>
                <w:sz w:val="22"/>
                <w:szCs w:val="22"/>
              </w:rPr>
              <w:t> </w:t>
            </w:r>
          </w:p>
        </w:tc>
        <w:tc>
          <w:tcPr>
            <w:tcW w:w="7505" w:type="dxa"/>
            <w:tcBorders>
              <w:top w:val="single" w:sz="4" w:space="0" w:color="000000"/>
              <w:left w:val="single" w:sz="4" w:space="0" w:color="000000"/>
              <w:bottom w:val="single" w:sz="4" w:space="0" w:color="000000"/>
              <w:right w:val="single" w:sz="4" w:space="0" w:color="000000"/>
            </w:tcBorders>
          </w:tcPr>
          <w:p w14:paraId="2625256F" w14:textId="77777777" w:rsidR="003B3B28" w:rsidRPr="00B81503" w:rsidRDefault="003B3B28">
            <w:pPr>
              <w:jc w:val="both"/>
              <w:rPr>
                <w:rFonts w:ascii="Calibri" w:eastAsia="Calibri" w:hAnsi="Calibri" w:cs="Calibri"/>
                <w:sz w:val="22"/>
                <w:szCs w:val="22"/>
              </w:rPr>
            </w:pPr>
          </w:p>
          <w:p w14:paraId="7A19CDC4"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Prairie cadastrée – 0099 &amp; 00116 - CHERREAU</w:t>
            </w:r>
          </w:p>
          <w:p w14:paraId="4AF7CC1E" w14:textId="77777777" w:rsidR="003B3B28" w:rsidRPr="00B81503" w:rsidRDefault="003B3B28">
            <w:pPr>
              <w:jc w:val="both"/>
              <w:rPr>
                <w:rFonts w:ascii="Calibri" w:eastAsia="Calibri" w:hAnsi="Calibri" w:cs="Calibri"/>
                <w:sz w:val="22"/>
                <w:szCs w:val="22"/>
              </w:rPr>
            </w:pPr>
          </w:p>
        </w:tc>
      </w:tr>
      <w:tr w:rsidR="003B3B28" w:rsidRPr="00B81503" w14:paraId="363BD3A7" w14:textId="77777777">
        <w:tc>
          <w:tcPr>
            <w:tcW w:w="2122" w:type="dxa"/>
            <w:tcBorders>
              <w:top w:val="single" w:sz="4" w:space="0" w:color="000000"/>
              <w:left w:val="single" w:sz="4" w:space="0" w:color="000000"/>
              <w:bottom w:val="single" w:sz="4" w:space="0" w:color="000000"/>
              <w:right w:val="single" w:sz="4" w:space="0" w:color="000000"/>
            </w:tcBorders>
          </w:tcPr>
          <w:p w14:paraId="05B14856"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 xml:space="preserve">Adresse des Lieux </w:t>
            </w:r>
          </w:p>
        </w:tc>
        <w:tc>
          <w:tcPr>
            <w:tcW w:w="7505" w:type="dxa"/>
            <w:tcBorders>
              <w:top w:val="single" w:sz="4" w:space="0" w:color="000000"/>
              <w:left w:val="single" w:sz="4" w:space="0" w:color="000000"/>
              <w:bottom w:val="single" w:sz="4" w:space="0" w:color="000000"/>
              <w:right w:val="single" w:sz="4" w:space="0" w:color="000000"/>
            </w:tcBorders>
          </w:tcPr>
          <w:p w14:paraId="7D30BE44" w14:textId="77777777" w:rsidR="003B3B28" w:rsidRPr="00B81503" w:rsidRDefault="003B3B28">
            <w:pPr>
              <w:jc w:val="both"/>
              <w:rPr>
                <w:rFonts w:ascii="Calibri" w:eastAsia="Calibri" w:hAnsi="Calibri" w:cs="Calibri"/>
                <w:sz w:val="22"/>
                <w:szCs w:val="22"/>
              </w:rPr>
            </w:pPr>
          </w:p>
          <w:p w14:paraId="52002B4A"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 xml:space="preserve">La </w:t>
            </w:r>
            <w:proofErr w:type="spellStart"/>
            <w:r w:rsidRPr="00B81503">
              <w:rPr>
                <w:rFonts w:ascii="Calibri" w:eastAsia="Calibri" w:hAnsi="Calibri" w:cs="Calibri"/>
                <w:sz w:val="22"/>
                <w:szCs w:val="22"/>
              </w:rPr>
              <w:t>Hupetière</w:t>
            </w:r>
            <w:proofErr w:type="spellEnd"/>
            <w:r w:rsidRPr="00B81503">
              <w:rPr>
                <w:rFonts w:ascii="Calibri" w:eastAsia="Calibri" w:hAnsi="Calibri" w:cs="Calibri"/>
                <w:sz w:val="22"/>
                <w:szCs w:val="22"/>
              </w:rPr>
              <w:t xml:space="preserve"> - </w:t>
            </w:r>
            <w:proofErr w:type="spellStart"/>
            <w:r w:rsidRPr="00B81503">
              <w:rPr>
                <w:rFonts w:ascii="Calibri" w:eastAsia="Calibri" w:hAnsi="Calibri" w:cs="Calibri"/>
                <w:sz w:val="22"/>
                <w:szCs w:val="22"/>
              </w:rPr>
              <w:t>Cherreau</w:t>
            </w:r>
            <w:proofErr w:type="spellEnd"/>
          </w:p>
          <w:p w14:paraId="6B89A7FF" w14:textId="77777777" w:rsidR="003B3B28" w:rsidRPr="00B81503" w:rsidRDefault="003B3B28">
            <w:pPr>
              <w:jc w:val="both"/>
              <w:rPr>
                <w:rFonts w:ascii="Calibri" w:eastAsia="Calibri" w:hAnsi="Calibri" w:cs="Calibri"/>
                <w:sz w:val="22"/>
                <w:szCs w:val="22"/>
              </w:rPr>
            </w:pPr>
          </w:p>
          <w:p w14:paraId="1AFED3FB" w14:textId="77777777" w:rsidR="003B3B28" w:rsidRPr="00B81503" w:rsidRDefault="003B3B28">
            <w:pPr>
              <w:jc w:val="both"/>
              <w:rPr>
                <w:rFonts w:ascii="Calibri" w:eastAsia="Calibri" w:hAnsi="Calibri" w:cs="Calibri"/>
                <w:sz w:val="22"/>
                <w:szCs w:val="22"/>
              </w:rPr>
            </w:pPr>
          </w:p>
          <w:p w14:paraId="3D16FEDA" w14:textId="77777777" w:rsidR="003B3B28" w:rsidRPr="00B81503" w:rsidRDefault="003B3B28">
            <w:pPr>
              <w:jc w:val="both"/>
              <w:rPr>
                <w:rFonts w:ascii="Calibri" w:eastAsia="Calibri" w:hAnsi="Calibri" w:cs="Calibri"/>
                <w:sz w:val="22"/>
                <w:szCs w:val="22"/>
              </w:rPr>
            </w:pPr>
          </w:p>
        </w:tc>
      </w:tr>
      <w:tr w:rsidR="003B3B28" w:rsidRPr="00B81503" w14:paraId="2FB720CA" w14:textId="77777777">
        <w:trPr>
          <w:trHeight w:val="2382"/>
        </w:trPr>
        <w:tc>
          <w:tcPr>
            <w:tcW w:w="2122" w:type="dxa"/>
            <w:tcBorders>
              <w:top w:val="single" w:sz="4" w:space="0" w:color="000000"/>
              <w:left w:val="single" w:sz="4" w:space="0" w:color="000000"/>
              <w:bottom w:val="single" w:sz="4" w:space="0" w:color="000000"/>
              <w:right w:val="single" w:sz="4" w:space="0" w:color="000000"/>
            </w:tcBorders>
          </w:tcPr>
          <w:p w14:paraId="30337B12"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b/>
                <w:sz w:val="22"/>
                <w:szCs w:val="22"/>
              </w:rPr>
              <w:t>Description par le BAILLEUR</w:t>
            </w:r>
            <w:r w:rsidRPr="00B81503">
              <w:rPr>
                <w:rFonts w:ascii="Calibri" w:eastAsia="Calibri" w:hAnsi="Calibri" w:cs="Calibri"/>
                <w:sz w:val="22"/>
                <w:szCs w:val="22"/>
              </w:rPr>
              <w:t> </w:t>
            </w:r>
          </w:p>
        </w:tc>
        <w:tc>
          <w:tcPr>
            <w:tcW w:w="7505" w:type="dxa"/>
            <w:tcBorders>
              <w:top w:val="single" w:sz="4" w:space="0" w:color="000000"/>
              <w:left w:val="single" w:sz="4" w:space="0" w:color="000000"/>
              <w:bottom w:val="single" w:sz="4" w:space="0" w:color="000000"/>
              <w:right w:val="single" w:sz="4" w:space="0" w:color="000000"/>
            </w:tcBorders>
          </w:tcPr>
          <w:p w14:paraId="42052D5E" w14:textId="77777777" w:rsidR="003B3B28" w:rsidRPr="00B81503" w:rsidRDefault="003B3B28">
            <w:pPr>
              <w:jc w:val="both"/>
              <w:rPr>
                <w:rFonts w:ascii="Calibri" w:eastAsia="Calibri" w:hAnsi="Calibri" w:cs="Calibri"/>
                <w:sz w:val="22"/>
                <w:szCs w:val="22"/>
              </w:rPr>
            </w:pPr>
          </w:p>
          <w:p w14:paraId="5BAA4218" w14:textId="77777777" w:rsidR="003B3B28" w:rsidRPr="00B81503" w:rsidRDefault="003B3B28">
            <w:pPr>
              <w:jc w:val="both"/>
              <w:rPr>
                <w:rFonts w:ascii="Calibri" w:eastAsia="Calibri" w:hAnsi="Calibri" w:cs="Calibri"/>
                <w:sz w:val="22"/>
                <w:szCs w:val="22"/>
              </w:rPr>
            </w:pPr>
          </w:p>
          <w:p w14:paraId="2DB66F7B"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Prairie naturel pâturée (animaux absents pendant la période de location)</w:t>
            </w:r>
          </w:p>
          <w:p w14:paraId="4ADF9694" w14:textId="77777777" w:rsidR="003B3B28" w:rsidRPr="00B81503" w:rsidRDefault="003B3B28">
            <w:pPr>
              <w:jc w:val="both"/>
              <w:rPr>
                <w:rFonts w:ascii="Calibri" w:eastAsia="Calibri" w:hAnsi="Calibri" w:cs="Calibri"/>
                <w:sz w:val="22"/>
                <w:szCs w:val="22"/>
              </w:rPr>
            </w:pPr>
          </w:p>
          <w:p w14:paraId="7EA07DE2" w14:textId="77777777" w:rsidR="003B3B28" w:rsidRPr="00B81503" w:rsidRDefault="003B3B28">
            <w:pPr>
              <w:jc w:val="both"/>
              <w:rPr>
                <w:rFonts w:ascii="Calibri" w:eastAsia="Calibri" w:hAnsi="Calibri" w:cs="Calibri"/>
                <w:sz w:val="22"/>
                <w:szCs w:val="22"/>
              </w:rPr>
            </w:pPr>
          </w:p>
          <w:p w14:paraId="6828DC0B" w14:textId="64B935E4"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4,5 ha</w:t>
            </w:r>
          </w:p>
          <w:p w14:paraId="028E7F52" w14:textId="77777777" w:rsidR="003B3B28" w:rsidRPr="00B81503" w:rsidRDefault="003B3B28">
            <w:pPr>
              <w:jc w:val="both"/>
              <w:rPr>
                <w:rFonts w:ascii="Calibri" w:eastAsia="Calibri" w:hAnsi="Calibri" w:cs="Calibri"/>
                <w:sz w:val="22"/>
                <w:szCs w:val="22"/>
              </w:rPr>
            </w:pPr>
          </w:p>
        </w:tc>
      </w:tr>
      <w:tr w:rsidR="003B3B28" w14:paraId="271EC68E" w14:textId="77777777">
        <w:tc>
          <w:tcPr>
            <w:tcW w:w="2122" w:type="dxa"/>
            <w:tcBorders>
              <w:top w:val="single" w:sz="4" w:space="0" w:color="000000"/>
              <w:left w:val="single" w:sz="4" w:space="0" w:color="000000"/>
              <w:bottom w:val="single" w:sz="4" w:space="0" w:color="000000"/>
              <w:right w:val="single" w:sz="4" w:space="0" w:color="000000"/>
            </w:tcBorders>
          </w:tcPr>
          <w:p w14:paraId="1F71C179"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Capacité maximale d’accueil</w:t>
            </w:r>
          </w:p>
        </w:tc>
        <w:tc>
          <w:tcPr>
            <w:tcW w:w="7505" w:type="dxa"/>
            <w:tcBorders>
              <w:top w:val="single" w:sz="4" w:space="0" w:color="000000"/>
              <w:left w:val="single" w:sz="4" w:space="0" w:color="000000"/>
              <w:bottom w:val="single" w:sz="4" w:space="0" w:color="000000"/>
              <w:right w:val="single" w:sz="4" w:space="0" w:color="000000"/>
            </w:tcBorders>
          </w:tcPr>
          <w:p w14:paraId="6A181280" w14:textId="77777777" w:rsidR="003B3B28" w:rsidRPr="00B81503" w:rsidRDefault="003B3B28">
            <w:pPr>
              <w:jc w:val="both"/>
              <w:rPr>
                <w:rFonts w:ascii="Calibri" w:eastAsia="Calibri" w:hAnsi="Calibri" w:cs="Calibri"/>
                <w:sz w:val="22"/>
                <w:szCs w:val="22"/>
              </w:rPr>
            </w:pPr>
          </w:p>
          <w:p w14:paraId="388AA6A5"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150</w:t>
            </w:r>
          </w:p>
          <w:p w14:paraId="3A27E23B" w14:textId="77777777" w:rsidR="003B3B28" w:rsidRPr="00B81503" w:rsidRDefault="003B3B28">
            <w:pPr>
              <w:jc w:val="both"/>
              <w:rPr>
                <w:rFonts w:ascii="Calibri" w:eastAsia="Calibri" w:hAnsi="Calibri" w:cs="Calibri"/>
                <w:sz w:val="22"/>
                <w:szCs w:val="22"/>
              </w:rPr>
            </w:pPr>
          </w:p>
        </w:tc>
      </w:tr>
    </w:tbl>
    <w:p w14:paraId="62B3F63F" w14:textId="77777777" w:rsidR="003B3B28" w:rsidRDefault="003B3B28">
      <w:pPr>
        <w:jc w:val="both"/>
        <w:rPr>
          <w:rFonts w:ascii="Calibri" w:eastAsia="Calibri" w:hAnsi="Calibri" w:cs="Calibri"/>
          <w:sz w:val="22"/>
          <w:szCs w:val="22"/>
        </w:rPr>
      </w:pPr>
    </w:p>
    <w:p w14:paraId="2CFAC5B9" w14:textId="77777777" w:rsidR="003B3B28" w:rsidRDefault="003B3B28">
      <w:pPr>
        <w:jc w:val="both"/>
        <w:rPr>
          <w:rFonts w:ascii="Calibri" w:eastAsia="Calibri" w:hAnsi="Calibri" w:cs="Calibri"/>
          <w:sz w:val="22"/>
          <w:szCs w:val="22"/>
        </w:rPr>
      </w:pPr>
    </w:p>
    <w:p w14:paraId="2B802732" w14:textId="77777777" w:rsidR="003B3B28" w:rsidRDefault="00852620">
      <w:pPr>
        <w:numPr>
          <w:ilvl w:val="0"/>
          <w:numId w:val="3"/>
        </w:numPr>
        <w:jc w:val="both"/>
        <w:rPr>
          <w:rFonts w:ascii="Calibri" w:eastAsia="Calibri" w:hAnsi="Calibri" w:cs="Calibri"/>
          <w:color w:val="000000"/>
          <w:sz w:val="22"/>
          <w:szCs w:val="22"/>
        </w:rPr>
      </w:pPr>
      <w:r>
        <w:rPr>
          <w:rFonts w:ascii="Calibri" w:eastAsia="Calibri" w:hAnsi="Calibri" w:cs="Calibri"/>
          <w:b/>
          <w:color w:val="000000"/>
          <w:sz w:val="22"/>
          <w:szCs w:val="22"/>
          <w:u w:val="single"/>
        </w:rPr>
        <w:t xml:space="preserve">Caractéristiques de la structure intérieure louée </w:t>
      </w:r>
    </w:p>
    <w:p w14:paraId="6E6C6C99" w14:textId="77777777" w:rsidR="003B3B28" w:rsidRDefault="003B3B28">
      <w:pPr>
        <w:jc w:val="both"/>
        <w:rPr>
          <w:rFonts w:ascii="Calibri" w:eastAsia="Calibri" w:hAnsi="Calibri" w:cs="Calibri"/>
          <w:sz w:val="22"/>
          <w:szCs w:val="22"/>
        </w:rPr>
      </w:pPr>
    </w:p>
    <w:tbl>
      <w:tblPr>
        <w:tblW w:w="9628" w:type="dxa"/>
        <w:tblInd w:w="113" w:type="dxa"/>
        <w:tblLayout w:type="fixed"/>
        <w:tblLook w:val="0400" w:firstRow="0" w:lastRow="0" w:firstColumn="0" w:lastColumn="0" w:noHBand="0" w:noVBand="1"/>
      </w:tblPr>
      <w:tblGrid>
        <w:gridCol w:w="2122"/>
        <w:gridCol w:w="7506"/>
      </w:tblGrid>
      <w:tr w:rsidR="003B3B28" w14:paraId="11A69650" w14:textId="77777777" w:rsidTr="00B81503">
        <w:trPr>
          <w:trHeight w:val="1190"/>
        </w:trPr>
        <w:tc>
          <w:tcPr>
            <w:tcW w:w="2122" w:type="dxa"/>
            <w:tcBorders>
              <w:top w:val="single" w:sz="4" w:space="0" w:color="000000"/>
              <w:left w:val="single" w:sz="4" w:space="0" w:color="000000"/>
              <w:bottom w:val="single" w:sz="4" w:space="0" w:color="000000"/>
              <w:right w:val="single" w:sz="4" w:space="0" w:color="000000"/>
            </w:tcBorders>
          </w:tcPr>
          <w:p w14:paraId="508F15B4"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Description par le BAILLEUR</w:t>
            </w:r>
          </w:p>
        </w:tc>
        <w:tc>
          <w:tcPr>
            <w:tcW w:w="7505" w:type="dxa"/>
            <w:tcBorders>
              <w:top w:val="single" w:sz="4" w:space="0" w:color="000000"/>
              <w:left w:val="single" w:sz="4" w:space="0" w:color="000000"/>
              <w:bottom w:val="single" w:sz="4" w:space="0" w:color="000000"/>
              <w:right w:val="single" w:sz="4" w:space="0" w:color="000000"/>
            </w:tcBorders>
          </w:tcPr>
          <w:p w14:paraId="7058C5DC" w14:textId="77777777" w:rsidR="003B3B28" w:rsidRPr="00B81503" w:rsidRDefault="003B3B28">
            <w:pPr>
              <w:jc w:val="both"/>
              <w:rPr>
                <w:rFonts w:ascii="Calibri" w:eastAsia="Calibri" w:hAnsi="Calibri" w:cs="Calibri"/>
                <w:sz w:val="22"/>
                <w:szCs w:val="22"/>
              </w:rPr>
            </w:pPr>
          </w:p>
          <w:p w14:paraId="18AB8814"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Grange – stockage bois et matériel</w:t>
            </w:r>
          </w:p>
          <w:p w14:paraId="230BAADD" w14:textId="442A70FB"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50 m²</w:t>
            </w:r>
          </w:p>
        </w:tc>
      </w:tr>
      <w:tr w:rsidR="003B3B28" w14:paraId="3E366B8A" w14:textId="77777777">
        <w:tc>
          <w:tcPr>
            <w:tcW w:w="2122" w:type="dxa"/>
            <w:tcBorders>
              <w:top w:val="single" w:sz="4" w:space="0" w:color="000000"/>
              <w:left w:val="single" w:sz="4" w:space="0" w:color="000000"/>
              <w:bottom w:val="single" w:sz="4" w:space="0" w:color="000000"/>
              <w:right w:val="single" w:sz="4" w:space="0" w:color="000000"/>
            </w:tcBorders>
          </w:tcPr>
          <w:p w14:paraId="3EE12D1D"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Nombre et type de sanitaires</w:t>
            </w:r>
          </w:p>
        </w:tc>
        <w:tc>
          <w:tcPr>
            <w:tcW w:w="7505" w:type="dxa"/>
            <w:tcBorders>
              <w:top w:val="single" w:sz="4" w:space="0" w:color="000000"/>
              <w:left w:val="single" w:sz="4" w:space="0" w:color="000000"/>
              <w:bottom w:val="single" w:sz="4" w:space="0" w:color="000000"/>
              <w:right w:val="single" w:sz="4" w:space="0" w:color="000000"/>
            </w:tcBorders>
          </w:tcPr>
          <w:p w14:paraId="5F8C9843" w14:textId="77777777" w:rsidR="003B3B28" w:rsidRPr="00B81503" w:rsidRDefault="003B3B28">
            <w:pPr>
              <w:jc w:val="both"/>
              <w:rPr>
                <w:rFonts w:ascii="Calibri" w:eastAsia="Calibri" w:hAnsi="Calibri" w:cs="Calibri"/>
                <w:sz w:val="22"/>
                <w:szCs w:val="22"/>
              </w:rPr>
            </w:pPr>
          </w:p>
          <w:p w14:paraId="2FBA1D4E"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NC</w:t>
            </w:r>
          </w:p>
          <w:p w14:paraId="12030072" w14:textId="77777777" w:rsidR="003B3B28" w:rsidRPr="00B81503" w:rsidRDefault="003B3B28">
            <w:pPr>
              <w:jc w:val="both"/>
              <w:rPr>
                <w:rFonts w:ascii="Calibri" w:eastAsia="Calibri" w:hAnsi="Calibri" w:cs="Calibri"/>
                <w:sz w:val="22"/>
                <w:szCs w:val="22"/>
              </w:rPr>
            </w:pPr>
          </w:p>
          <w:p w14:paraId="1834D75B" w14:textId="77777777" w:rsidR="003B3B28" w:rsidRPr="00B81503" w:rsidRDefault="003B3B28">
            <w:pPr>
              <w:jc w:val="both"/>
              <w:rPr>
                <w:rFonts w:ascii="Calibri" w:eastAsia="Calibri" w:hAnsi="Calibri" w:cs="Calibri"/>
                <w:sz w:val="22"/>
                <w:szCs w:val="22"/>
              </w:rPr>
            </w:pPr>
          </w:p>
        </w:tc>
      </w:tr>
      <w:tr w:rsidR="003B3B28" w14:paraId="020ABACD" w14:textId="77777777">
        <w:tc>
          <w:tcPr>
            <w:tcW w:w="2122" w:type="dxa"/>
            <w:tcBorders>
              <w:top w:val="single" w:sz="4" w:space="0" w:color="000000"/>
              <w:left w:val="single" w:sz="4" w:space="0" w:color="000000"/>
              <w:bottom w:val="single" w:sz="4" w:space="0" w:color="000000"/>
              <w:right w:val="single" w:sz="4" w:space="0" w:color="000000"/>
            </w:tcBorders>
          </w:tcPr>
          <w:p w14:paraId="48C870CA"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Type d’équipements</w:t>
            </w:r>
          </w:p>
        </w:tc>
        <w:tc>
          <w:tcPr>
            <w:tcW w:w="7505" w:type="dxa"/>
            <w:tcBorders>
              <w:top w:val="single" w:sz="4" w:space="0" w:color="000000"/>
              <w:left w:val="single" w:sz="4" w:space="0" w:color="000000"/>
              <w:bottom w:val="single" w:sz="4" w:space="0" w:color="000000"/>
              <w:right w:val="single" w:sz="4" w:space="0" w:color="000000"/>
            </w:tcBorders>
          </w:tcPr>
          <w:p w14:paraId="4C9BBF30" w14:textId="77777777" w:rsidR="003B3B28" w:rsidRPr="00B81503" w:rsidRDefault="003B3B28">
            <w:pPr>
              <w:jc w:val="both"/>
              <w:rPr>
                <w:rFonts w:ascii="Calibri" w:eastAsia="Calibri" w:hAnsi="Calibri" w:cs="Calibri"/>
                <w:sz w:val="22"/>
                <w:szCs w:val="22"/>
              </w:rPr>
            </w:pPr>
          </w:p>
          <w:p w14:paraId="0E026B0F" w14:textId="77777777" w:rsidR="003B3B28" w:rsidRPr="00B81503" w:rsidRDefault="00852620">
            <w:pPr>
              <w:jc w:val="both"/>
              <w:rPr>
                <w:rFonts w:ascii="Calibri" w:eastAsia="Calibri" w:hAnsi="Calibri" w:cs="Calibri"/>
                <w:sz w:val="22"/>
                <w:szCs w:val="22"/>
              </w:rPr>
            </w:pPr>
            <w:r w:rsidRPr="00B81503">
              <w:rPr>
                <w:rFonts w:ascii="Calibri" w:eastAsia="Calibri" w:hAnsi="Calibri" w:cs="Calibri"/>
                <w:sz w:val="22"/>
                <w:szCs w:val="22"/>
              </w:rPr>
              <w:t>Electricité &amp; éclairage</w:t>
            </w:r>
          </w:p>
          <w:p w14:paraId="0DD1D107" w14:textId="77777777" w:rsidR="003B3B28" w:rsidRPr="00B81503" w:rsidRDefault="003B3B28">
            <w:pPr>
              <w:jc w:val="both"/>
              <w:rPr>
                <w:rFonts w:ascii="Calibri" w:eastAsia="Calibri" w:hAnsi="Calibri" w:cs="Calibri"/>
                <w:sz w:val="22"/>
                <w:szCs w:val="22"/>
              </w:rPr>
            </w:pPr>
          </w:p>
          <w:p w14:paraId="454CC452" w14:textId="77777777" w:rsidR="003B3B28" w:rsidRPr="00B81503" w:rsidRDefault="003B3B28">
            <w:pPr>
              <w:jc w:val="both"/>
              <w:rPr>
                <w:rFonts w:ascii="Calibri" w:eastAsia="Calibri" w:hAnsi="Calibri" w:cs="Calibri"/>
                <w:sz w:val="22"/>
                <w:szCs w:val="22"/>
              </w:rPr>
            </w:pPr>
          </w:p>
          <w:p w14:paraId="2D146245" w14:textId="77777777" w:rsidR="003B3B28" w:rsidRPr="00B81503" w:rsidRDefault="003B3B28">
            <w:pPr>
              <w:jc w:val="both"/>
              <w:rPr>
                <w:rFonts w:ascii="Calibri" w:eastAsia="Calibri" w:hAnsi="Calibri" w:cs="Calibri"/>
                <w:sz w:val="22"/>
                <w:szCs w:val="22"/>
              </w:rPr>
            </w:pPr>
          </w:p>
        </w:tc>
      </w:tr>
      <w:tr w:rsidR="003B3B28" w14:paraId="5EE16339" w14:textId="77777777">
        <w:tc>
          <w:tcPr>
            <w:tcW w:w="2122" w:type="dxa"/>
            <w:tcBorders>
              <w:top w:val="single" w:sz="4" w:space="0" w:color="000000"/>
              <w:left w:val="single" w:sz="4" w:space="0" w:color="000000"/>
              <w:bottom w:val="single" w:sz="4" w:space="0" w:color="000000"/>
              <w:right w:val="single" w:sz="4" w:space="0" w:color="000000"/>
            </w:tcBorders>
          </w:tcPr>
          <w:p w14:paraId="70ACF3C1" w14:textId="77777777" w:rsidR="003B3B28" w:rsidRPr="00B81503" w:rsidRDefault="00852620">
            <w:pPr>
              <w:jc w:val="both"/>
              <w:rPr>
                <w:rFonts w:ascii="Calibri" w:eastAsia="Calibri" w:hAnsi="Calibri" w:cs="Calibri"/>
                <w:b/>
                <w:sz w:val="22"/>
                <w:szCs w:val="22"/>
              </w:rPr>
            </w:pPr>
            <w:r w:rsidRPr="00B81503">
              <w:rPr>
                <w:rFonts w:ascii="Calibri" w:eastAsia="Calibri" w:hAnsi="Calibri" w:cs="Calibri"/>
                <w:b/>
                <w:sz w:val="22"/>
                <w:szCs w:val="22"/>
              </w:rPr>
              <w:t xml:space="preserve">Autres </w:t>
            </w:r>
          </w:p>
        </w:tc>
        <w:tc>
          <w:tcPr>
            <w:tcW w:w="7505" w:type="dxa"/>
            <w:tcBorders>
              <w:top w:val="single" w:sz="4" w:space="0" w:color="000000"/>
              <w:left w:val="single" w:sz="4" w:space="0" w:color="000000"/>
              <w:bottom w:val="single" w:sz="4" w:space="0" w:color="000000"/>
              <w:right w:val="single" w:sz="4" w:space="0" w:color="000000"/>
            </w:tcBorders>
          </w:tcPr>
          <w:p w14:paraId="3610368A" w14:textId="77777777" w:rsidR="003B3B28" w:rsidRPr="00B81503" w:rsidRDefault="003B3B28">
            <w:pPr>
              <w:jc w:val="both"/>
              <w:rPr>
                <w:rFonts w:ascii="Calibri" w:eastAsia="Calibri" w:hAnsi="Calibri" w:cs="Calibri"/>
                <w:sz w:val="22"/>
                <w:szCs w:val="22"/>
              </w:rPr>
            </w:pPr>
          </w:p>
          <w:p w14:paraId="27092D9E" w14:textId="77777777" w:rsidR="003B3B28" w:rsidRPr="00B81503" w:rsidRDefault="003B3B28">
            <w:pPr>
              <w:jc w:val="both"/>
              <w:rPr>
                <w:rFonts w:ascii="Calibri" w:eastAsia="Calibri" w:hAnsi="Calibri" w:cs="Calibri"/>
                <w:sz w:val="22"/>
                <w:szCs w:val="22"/>
              </w:rPr>
            </w:pPr>
          </w:p>
          <w:p w14:paraId="2627C5F1" w14:textId="77777777" w:rsidR="003B3B28" w:rsidRPr="00B81503" w:rsidRDefault="003B3B28">
            <w:pPr>
              <w:jc w:val="both"/>
              <w:rPr>
                <w:rFonts w:ascii="Calibri" w:eastAsia="Calibri" w:hAnsi="Calibri" w:cs="Calibri"/>
                <w:sz w:val="22"/>
                <w:szCs w:val="22"/>
              </w:rPr>
            </w:pPr>
          </w:p>
        </w:tc>
      </w:tr>
    </w:tbl>
    <w:p w14:paraId="07A87626" w14:textId="77777777" w:rsidR="003B3B28" w:rsidRDefault="003B3B28">
      <w:pPr>
        <w:jc w:val="both"/>
        <w:rPr>
          <w:rFonts w:ascii="Calibri" w:eastAsia="Calibri" w:hAnsi="Calibri" w:cs="Calibri"/>
          <w:sz w:val="22"/>
          <w:szCs w:val="22"/>
        </w:rPr>
      </w:pPr>
    </w:p>
    <w:p w14:paraId="64C94D9E" w14:textId="77777777" w:rsidR="003B3B28" w:rsidRDefault="00852620">
      <w:pPr>
        <w:jc w:val="center"/>
        <w:rPr>
          <w:rFonts w:ascii="Calibri" w:eastAsia="Calibri" w:hAnsi="Calibri" w:cs="Calibri"/>
          <w:b/>
          <w:u w:val="single"/>
        </w:rPr>
      </w:pPr>
      <w:r>
        <w:br w:type="page"/>
      </w:r>
    </w:p>
    <w:p w14:paraId="19B3A0FC" w14:textId="77777777" w:rsidR="003B3B28" w:rsidRDefault="00852620">
      <w:pPr>
        <w:jc w:val="center"/>
        <w:rPr>
          <w:rFonts w:ascii="Calibri" w:eastAsia="Calibri" w:hAnsi="Calibri" w:cs="Calibri"/>
          <w:b/>
          <w:u w:val="single"/>
        </w:rPr>
      </w:pPr>
      <w:r>
        <w:rPr>
          <w:rFonts w:ascii="Calibri" w:eastAsia="Calibri" w:hAnsi="Calibri" w:cs="Calibri"/>
          <w:b/>
          <w:u w:val="single"/>
        </w:rPr>
        <w:lastRenderedPageBreak/>
        <w:t>ANNEXE 2 – Conditions particulières applicables au Séjour</w:t>
      </w:r>
    </w:p>
    <w:p w14:paraId="1B339D52" w14:textId="77777777" w:rsidR="003B3B28" w:rsidRDefault="003B3B28">
      <w:pPr>
        <w:rPr>
          <w:rFonts w:ascii="Calibri" w:eastAsia="Calibri" w:hAnsi="Calibri" w:cs="Calibri"/>
        </w:rPr>
      </w:pPr>
    </w:p>
    <w:p w14:paraId="262707FD" w14:textId="77777777" w:rsidR="003B3B28" w:rsidRDefault="00852620">
      <w:pPr>
        <w:numPr>
          <w:ilvl w:val="0"/>
          <w:numId w:val="1"/>
        </w:numPr>
        <w:rPr>
          <w:rFonts w:ascii="Calibri" w:eastAsia="Calibri" w:hAnsi="Calibri" w:cs="Calibri"/>
          <w:b/>
          <w:color w:val="000000"/>
        </w:rPr>
      </w:pPr>
      <w:r>
        <w:rPr>
          <w:rFonts w:ascii="Calibri" w:eastAsia="Calibri" w:hAnsi="Calibri" w:cs="Calibri"/>
          <w:b/>
          <w:color w:val="000000"/>
          <w:u w:val="single"/>
        </w:rPr>
        <w:t>Caractéristiques du Séjour</w:t>
      </w:r>
    </w:p>
    <w:p w14:paraId="426A4D67" w14:textId="77777777" w:rsidR="003B3B28" w:rsidRDefault="003B3B28">
      <w:pPr>
        <w:rPr>
          <w:rFonts w:ascii="Calibri" w:eastAsia="Calibri" w:hAnsi="Calibri" w:cs="Calibri"/>
        </w:rPr>
      </w:pPr>
    </w:p>
    <w:tbl>
      <w:tblPr>
        <w:tblW w:w="9628" w:type="dxa"/>
        <w:tblInd w:w="113" w:type="dxa"/>
        <w:tblLayout w:type="fixed"/>
        <w:tblLook w:val="0400" w:firstRow="0" w:lastRow="0" w:firstColumn="0" w:lastColumn="0" w:noHBand="0" w:noVBand="1"/>
      </w:tblPr>
      <w:tblGrid>
        <w:gridCol w:w="2689"/>
        <w:gridCol w:w="6939"/>
      </w:tblGrid>
      <w:tr w:rsidR="003B3B28" w14:paraId="1E5DA0BD" w14:textId="77777777">
        <w:tc>
          <w:tcPr>
            <w:tcW w:w="2689" w:type="dxa"/>
            <w:tcBorders>
              <w:top w:val="single" w:sz="4" w:space="0" w:color="000000"/>
              <w:left w:val="single" w:sz="4" w:space="0" w:color="000000"/>
              <w:bottom w:val="single" w:sz="4" w:space="0" w:color="000000"/>
              <w:right w:val="single" w:sz="4" w:space="0" w:color="000000"/>
            </w:tcBorders>
          </w:tcPr>
          <w:p w14:paraId="03282FC1" w14:textId="77777777" w:rsidR="003B3B28" w:rsidRDefault="00852620">
            <w:pPr>
              <w:rPr>
                <w:rFonts w:ascii="Calibri" w:eastAsia="Calibri" w:hAnsi="Calibri" w:cs="Calibri"/>
                <w:b/>
              </w:rPr>
            </w:pPr>
            <w:r>
              <w:rPr>
                <w:rFonts w:ascii="Calibri" w:eastAsia="Calibri" w:hAnsi="Calibri" w:cs="Calibri"/>
                <w:b/>
              </w:rPr>
              <w:t>Dates du Séjour</w:t>
            </w:r>
          </w:p>
        </w:tc>
        <w:tc>
          <w:tcPr>
            <w:tcW w:w="6938" w:type="dxa"/>
            <w:tcBorders>
              <w:top w:val="single" w:sz="4" w:space="0" w:color="000000"/>
              <w:left w:val="single" w:sz="4" w:space="0" w:color="000000"/>
              <w:bottom w:val="single" w:sz="4" w:space="0" w:color="000000"/>
              <w:right w:val="single" w:sz="4" w:space="0" w:color="000000"/>
            </w:tcBorders>
          </w:tcPr>
          <w:p w14:paraId="37BCAF98" w14:textId="77777777" w:rsidR="003B3B28" w:rsidRDefault="00852620">
            <w:pPr>
              <w:rPr>
                <w:rFonts w:ascii="Calibri" w:eastAsia="Calibri" w:hAnsi="Calibri" w:cs="Calibri"/>
              </w:rPr>
            </w:pPr>
            <w:r>
              <w:rPr>
                <w:rFonts w:ascii="Calibri" w:eastAsia="Calibri" w:hAnsi="Calibri" w:cs="Calibri"/>
              </w:rPr>
              <w:t>Séjour du 7 juillet 2025 au 28 juillet 2025</w:t>
            </w:r>
          </w:p>
          <w:p w14:paraId="5CA921B4" w14:textId="77777777" w:rsidR="003B3B28" w:rsidRDefault="00852620">
            <w:pPr>
              <w:rPr>
                <w:rFonts w:ascii="Calibri" w:eastAsia="Calibri" w:hAnsi="Calibri" w:cs="Calibri"/>
              </w:rPr>
            </w:pPr>
            <w:r>
              <w:rPr>
                <w:rFonts w:ascii="Calibri" w:eastAsia="Calibri" w:hAnsi="Calibri" w:cs="Calibri"/>
              </w:rPr>
              <w:t>Arrivée des encadrants dès le 30 juin 2025</w:t>
            </w:r>
          </w:p>
          <w:p w14:paraId="5F7ECBCF" w14:textId="77777777" w:rsidR="003B3B28" w:rsidRDefault="003B3B28">
            <w:pPr>
              <w:rPr>
                <w:rFonts w:ascii="Calibri" w:eastAsia="Calibri" w:hAnsi="Calibri" w:cs="Calibri"/>
              </w:rPr>
            </w:pPr>
          </w:p>
        </w:tc>
      </w:tr>
      <w:tr w:rsidR="003B3B28" w14:paraId="5D4404E5" w14:textId="77777777">
        <w:tc>
          <w:tcPr>
            <w:tcW w:w="2689" w:type="dxa"/>
            <w:tcBorders>
              <w:top w:val="single" w:sz="4" w:space="0" w:color="000000"/>
              <w:left w:val="single" w:sz="4" w:space="0" w:color="000000"/>
              <w:bottom w:val="single" w:sz="4" w:space="0" w:color="000000"/>
              <w:right w:val="single" w:sz="4" w:space="0" w:color="000000"/>
            </w:tcBorders>
          </w:tcPr>
          <w:p w14:paraId="08EC32A7" w14:textId="77777777" w:rsidR="003B3B28" w:rsidRDefault="00852620">
            <w:pPr>
              <w:rPr>
                <w:rFonts w:ascii="Calibri" w:eastAsia="Calibri" w:hAnsi="Calibri" w:cs="Calibri"/>
                <w:b/>
              </w:rPr>
            </w:pPr>
            <w:r>
              <w:rPr>
                <w:rFonts w:ascii="Calibri" w:eastAsia="Calibri" w:hAnsi="Calibri" w:cs="Calibri"/>
                <w:b/>
              </w:rPr>
              <w:t xml:space="preserve">Heures d’arrivée et de départ des Lieux </w:t>
            </w:r>
          </w:p>
          <w:p w14:paraId="685FE8CA" w14:textId="77777777" w:rsidR="003B3B28" w:rsidRDefault="003B3B28">
            <w:pPr>
              <w:rPr>
                <w:rFonts w:ascii="Calibri" w:eastAsia="Calibri" w:hAnsi="Calibri" w:cs="Calibri"/>
                <w:b/>
              </w:rPr>
            </w:pPr>
          </w:p>
        </w:tc>
        <w:tc>
          <w:tcPr>
            <w:tcW w:w="6938" w:type="dxa"/>
            <w:tcBorders>
              <w:top w:val="single" w:sz="4" w:space="0" w:color="000000"/>
              <w:left w:val="single" w:sz="4" w:space="0" w:color="000000"/>
              <w:bottom w:val="single" w:sz="4" w:space="0" w:color="000000"/>
              <w:right w:val="single" w:sz="4" w:space="0" w:color="000000"/>
            </w:tcBorders>
          </w:tcPr>
          <w:p w14:paraId="42726918" w14:textId="77777777" w:rsidR="003B3B28" w:rsidRDefault="00852620">
            <w:pPr>
              <w:rPr>
                <w:rFonts w:ascii="Calibri" w:eastAsia="Calibri" w:hAnsi="Calibri" w:cs="Calibri"/>
              </w:rPr>
            </w:pPr>
            <w:r>
              <w:rPr>
                <w:rFonts w:ascii="Calibri" w:eastAsia="Calibri" w:hAnsi="Calibri" w:cs="Calibri"/>
              </w:rPr>
              <w:t>Arrivée le 7 juillet à 12h</w:t>
            </w:r>
          </w:p>
          <w:p w14:paraId="3A36A425" w14:textId="77777777" w:rsidR="003B3B28" w:rsidRDefault="00852620">
            <w:pPr>
              <w:rPr>
                <w:rFonts w:ascii="Calibri" w:eastAsia="Calibri" w:hAnsi="Calibri" w:cs="Calibri"/>
              </w:rPr>
            </w:pPr>
            <w:r>
              <w:rPr>
                <w:rFonts w:ascii="Calibri" w:eastAsia="Calibri" w:hAnsi="Calibri" w:cs="Calibri"/>
              </w:rPr>
              <w:t>Départ le 28 juillet à 17h</w:t>
            </w:r>
          </w:p>
        </w:tc>
      </w:tr>
      <w:tr w:rsidR="003B3B28" w14:paraId="2D351F29" w14:textId="77777777">
        <w:tc>
          <w:tcPr>
            <w:tcW w:w="2689" w:type="dxa"/>
            <w:tcBorders>
              <w:top w:val="single" w:sz="4" w:space="0" w:color="000000"/>
              <w:left w:val="single" w:sz="4" w:space="0" w:color="000000"/>
              <w:bottom w:val="single" w:sz="4" w:space="0" w:color="000000"/>
              <w:right w:val="single" w:sz="4" w:space="0" w:color="000000"/>
            </w:tcBorders>
          </w:tcPr>
          <w:p w14:paraId="157C9CC9" w14:textId="77777777" w:rsidR="003B3B28" w:rsidRDefault="00852620">
            <w:pPr>
              <w:rPr>
                <w:rFonts w:ascii="Calibri" w:eastAsia="Calibri" w:hAnsi="Calibri" w:cs="Calibri"/>
                <w:b/>
              </w:rPr>
            </w:pPr>
            <w:r>
              <w:rPr>
                <w:rFonts w:ascii="Calibri" w:eastAsia="Calibri" w:hAnsi="Calibri" w:cs="Calibri"/>
                <w:b/>
              </w:rPr>
              <w:t>Nombre de participants estimé</w:t>
            </w:r>
          </w:p>
          <w:p w14:paraId="68978B75" w14:textId="77777777" w:rsidR="003B3B28" w:rsidRDefault="003B3B28">
            <w:pPr>
              <w:rPr>
                <w:rFonts w:ascii="Calibri" w:eastAsia="Calibri" w:hAnsi="Calibri" w:cs="Calibri"/>
                <w:b/>
              </w:rPr>
            </w:pPr>
          </w:p>
        </w:tc>
        <w:tc>
          <w:tcPr>
            <w:tcW w:w="6938" w:type="dxa"/>
            <w:tcBorders>
              <w:top w:val="single" w:sz="4" w:space="0" w:color="000000"/>
              <w:left w:val="single" w:sz="4" w:space="0" w:color="000000"/>
              <w:bottom w:val="single" w:sz="4" w:space="0" w:color="000000"/>
              <w:right w:val="single" w:sz="4" w:space="0" w:color="000000"/>
            </w:tcBorders>
          </w:tcPr>
          <w:p w14:paraId="18CDE970" w14:textId="77777777" w:rsidR="003B3B28" w:rsidRDefault="00852620">
            <w:pPr>
              <w:rPr>
                <w:rFonts w:ascii="Calibri" w:eastAsia="Calibri" w:hAnsi="Calibri" w:cs="Calibri"/>
                <w:highlight w:val="yellow"/>
              </w:rPr>
            </w:pPr>
            <w:r>
              <w:rPr>
                <w:rFonts w:ascii="Calibri" w:eastAsia="Calibri" w:hAnsi="Calibri" w:cs="Calibri"/>
              </w:rPr>
              <w:t>106 participants, encadrants inclus</w:t>
            </w:r>
          </w:p>
          <w:p w14:paraId="2E8130AD" w14:textId="77777777" w:rsidR="003B3B28" w:rsidRDefault="003B3B28">
            <w:pPr>
              <w:rPr>
                <w:rFonts w:ascii="Calibri" w:eastAsia="Calibri" w:hAnsi="Calibri" w:cs="Calibri"/>
                <w:highlight w:val="yellow"/>
              </w:rPr>
            </w:pPr>
          </w:p>
        </w:tc>
      </w:tr>
      <w:tr w:rsidR="003B3B28" w14:paraId="0470AEF0" w14:textId="77777777">
        <w:tc>
          <w:tcPr>
            <w:tcW w:w="2689" w:type="dxa"/>
            <w:tcBorders>
              <w:top w:val="single" w:sz="4" w:space="0" w:color="000000"/>
              <w:left w:val="single" w:sz="4" w:space="0" w:color="000000"/>
              <w:bottom w:val="single" w:sz="4" w:space="0" w:color="000000"/>
              <w:right w:val="single" w:sz="4" w:space="0" w:color="000000"/>
            </w:tcBorders>
          </w:tcPr>
          <w:p w14:paraId="69F93837" w14:textId="77777777" w:rsidR="003B3B28" w:rsidRPr="00B81503" w:rsidRDefault="00852620">
            <w:pPr>
              <w:rPr>
                <w:rFonts w:ascii="Calibri" w:eastAsia="Calibri" w:hAnsi="Calibri" w:cs="Calibri"/>
                <w:b/>
              </w:rPr>
            </w:pPr>
            <w:r w:rsidRPr="00B81503">
              <w:rPr>
                <w:rFonts w:ascii="Calibri" w:eastAsia="Calibri" w:hAnsi="Calibri" w:cs="Calibri"/>
                <w:b/>
              </w:rPr>
              <w:t>Autorisation par le BAILLEUR des feux de camps en extérieur</w:t>
            </w:r>
          </w:p>
        </w:tc>
        <w:tc>
          <w:tcPr>
            <w:tcW w:w="6938" w:type="dxa"/>
            <w:tcBorders>
              <w:top w:val="single" w:sz="4" w:space="0" w:color="000000"/>
              <w:left w:val="single" w:sz="4" w:space="0" w:color="000000"/>
              <w:bottom w:val="single" w:sz="4" w:space="0" w:color="000000"/>
              <w:right w:val="single" w:sz="4" w:space="0" w:color="000000"/>
            </w:tcBorders>
          </w:tcPr>
          <w:p w14:paraId="18EE8B65" w14:textId="77777777" w:rsidR="003B3B28" w:rsidRPr="00B81503" w:rsidRDefault="003B3B28">
            <w:pPr>
              <w:rPr>
                <w:rFonts w:ascii="Calibri" w:eastAsia="Calibri" w:hAnsi="Calibri" w:cs="Calibri"/>
              </w:rPr>
            </w:pPr>
          </w:p>
          <w:p w14:paraId="12666D5F" w14:textId="77777777" w:rsidR="003B3B28" w:rsidRPr="00B81503" w:rsidRDefault="00852620">
            <w:pPr>
              <w:rPr>
                <w:rFonts w:ascii="Calibri" w:eastAsia="Calibri" w:hAnsi="Calibri" w:cs="Calibri"/>
              </w:rPr>
            </w:pPr>
            <w:r w:rsidRPr="00B81503">
              <w:rPr>
                <w:rFonts w:ascii="Calibri" w:eastAsia="Calibri" w:hAnsi="Calibri" w:cs="Calibri"/>
              </w:rPr>
              <w:t>Pas de restriction</w:t>
            </w:r>
          </w:p>
          <w:p w14:paraId="7E7E9A84" w14:textId="77777777" w:rsidR="003B3B28" w:rsidRPr="00B81503" w:rsidRDefault="003B3B28">
            <w:pPr>
              <w:rPr>
                <w:rFonts w:ascii="Calibri" w:eastAsia="Calibri" w:hAnsi="Calibri" w:cs="Calibri"/>
              </w:rPr>
            </w:pPr>
          </w:p>
          <w:p w14:paraId="59FAC552" w14:textId="77777777" w:rsidR="003B3B28" w:rsidRPr="00B81503" w:rsidRDefault="003B3B28">
            <w:pPr>
              <w:rPr>
                <w:rFonts w:ascii="Calibri" w:eastAsia="Calibri" w:hAnsi="Calibri" w:cs="Calibri"/>
              </w:rPr>
            </w:pPr>
          </w:p>
        </w:tc>
      </w:tr>
      <w:tr w:rsidR="003B3B28" w14:paraId="56662ED3" w14:textId="77777777">
        <w:tc>
          <w:tcPr>
            <w:tcW w:w="2689" w:type="dxa"/>
            <w:tcBorders>
              <w:top w:val="single" w:sz="4" w:space="0" w:color="000000"/>
              <w:left w:val="single" w:sz="4" w:space="0" w:color="000000"/>
              <w:bottom w:val="single" w:sz="4" w:space="0" w:color="000000"/>
              <w:right w:val="single" w:sz="4" w:space="0" w:color="000000"/>
            </w:tcBorders>
          </w:tcPr>
          <w:p w14:paraId="71F3DFFC" w14:textId="77777777" w:rsidR="003B3B28" w:rsidRPr="00B81503" w:rsidRDefault="00852620">
            <w:pPr>
              <w:rPr>
                <w:rFonts w:ascii="Calibri" w:eastAsia="Calibri" w:hAnsi="Calibri" w:cs="Calibri"/>
                <w:b/>
              </w:rPr>
            </w:pPr>
            <w:r w:rsidRPr="00B81503">
              <w:rPr>
                <w:rFonts w:ascii="Calibri" w:eastAsia="Calibri" w:hAnsi="Calibri" w:cs="Calibri"/>
                <w:b/>
              </w:rPr>
              <w:t>Modalités relatives aux déchets à préciser par le BAILLEUR</w:t>
            </w:r>
          </w:p>
        </w:tc>
        <w:tc>
          <w:tcPr>
            <w:tcW w:w="6938" w:type="dxa"/>
            <w:tcBorders>
              <w:top w:val="single" w:sz="4" w:space="0" w:color="000000"/>
              <w:left w:val="single" w:sz="4" w:space="0" w:color="000000"/>
              <w:bottom w:val="single" w:sz="4" w:space="0" w:color="000000"/>
              <w:right w:val="single" w:sz="4" w:space="0" w:color="000000"/>
            </w:tcBorders>
          </w:tcPr>
          <w:p w14:paraId="33E4CC98" w14:textId="77777777" w:rsidR="003B3B28" w:rsidRPr="00B81503" w:rsidRDefault="003B3B28">
            <w:pPr>
              <w:rPr>
                <w:rFonts w:ascii="Calibri" w:eastAsia="Calibri" w:hAnsi="Calibri" w:cs="Calibri"/>
              </w:rPr>
            </w:pPr>
          </w:p>
          <w:p w14:paraId="6B89BB68" w14:textId="77777777" w:rsidR="003B3B28" w:rsidRPr="00B81503" w:rsidRDefault="00852620">
            <w:pPr>
              <w:rPr>
                <w:rFonts w:ascii="Calibri" w:eastAsia="Calibri" w:hAnsi="Calibri" w:cs="Calibri"/>
              </w:rPr>
            </w:pPr>
            <w:r w:rsidRPr="00B81503">
              <w:rPr>
                <w:rFonts w:ascii="Calibri" w:eastAsia="Calibri" w:hAnsi="Calibri" w:cs="Calibri"/>
              </w:rPr>
              <w:t>Conditionnés en sac opaques standard et descendus au niveau de la structure intérieure</w:t>
            </w:r>
          </w:p>
          <w:p w14:paraId="1DE77CF8" w14:textId="77777777" w:rsidR="003B3B28" w:rsidRPr="00B81503" w:rsidRDefault="003B3B28">
            <w:pPr>
              <w:rPr>
                <w:rFonts w:ascii="Calibri" w:eastAsia="Calibri" w:hAnsi="Calibri" w:cs="Calibri"/>
              </w:rPr>
            </w:pPr>
          </w:p>
          <w:p w14:paraId="54B1F70E" w14:textId="77777777" w:rsidR="003B3B28" w:rsidRPr="00B81503" w:rsidRDefault="003B3B28">
            <w:pPr>
              <w:rPr>
                <w:rFonts w:ascii="Calibri" w:eastAsia="Calibri" w:hAnsi="Calibri" w:cs="Calibri"/>
              </w:rPr>
            </w:pPr>
          </w:p>
          <w:p w14:paraId="4A5FC06F" w14:textId="77777777" w:rsidR="003B3B28" w:rsidRPr="00B81503" w:rsidRDefault="003B3B28">
            <w:pPr>
              <w:rPr>
                <w:rFonts w:ascii="Calibri" w:eastAsia="Calibri" w:hAnsi="Calibri" w:cs="Calibri"/>
              </w:rPr>
            </w:pPr>
          </w:p>
        </w:tc>
      </w:tr>
      <w:tr w:rsidR="003B3B28" w14:paraId="3A6A934E" w14:textId="77777777">
        <w:tc>
          <w:tcPr>
            <w:tcW w:w="2689" w:type="dxa"/>
            <w:tcBorders>
              <w:top w:val="single" w:sz="4" w:space="0" w:color="000000"/>
              <w:left w:val="single" w:sz="4" w:space="0" w:color="000000"/>
              <w:bottom w:val="single" w:sz="4" w:space="0" w:color="000000"/>
              <w:right w:val="single" w:sz="4" w:space="0" w:color="000000"/>
            </w:tcBorders>
          </w:tcPr>
          <w:p w14:paraId="291F3FF4" w14:textId="77777777" w:rsidR="003B3B28" w:rsidRPr="00B81503" w:rsidRDefault="00852620">
            <w:pPr>
              <w:rPr>
                <w:rFonts w:ascii="Calibri" w:eastAsia="Calibri" w:hAnsi="Calibri" w:cs="Calibri"/>
                <w:b/>
              </w:rPr>
            </w:pPr>
            <w:r w:rsidRPr="00B81503">
              <w:rPr>
                <w:rFonts w:ascii="Calibri" w:eastAsia="Calibri" w:hAnsi="Calibri" w:cs="Calibri"/>
                <w:b/>
              </w:rPr>
              <w:t>Modalités particulières convenues entre les parties</w:t>
            </w:r>
          </w:p>
          <w:p w14:paraId="2EE52B50" w14:textId="77777777" w:rsidR="003B3B28" w:rsidRPr="00B81503" w:rsidRDefault="003B3B28">
            <w:pPr>
              <w:rPr>
                <w:rFonts w:ascii="Calibri" w:eastAsia="Calibri" w:hAnsi="Calibri" w:cs="Calibri"/>
                <w:b/>
              </w:rPr>
            </w:pPr>
          </w:p>
        </w:tc>
        <w:tc>
          <w:tcPr>
            <w:tcW w:w="6938" w:type="dxa"/>
            <w:tcBorders>
              <w:top w:val="single" w:sz="4" w:space="0" w:color="000000"/>
              <w:left w:val="single" w:sz="4" w:space="0" w:color="000000"/>
              <w:bottom w:val="single" w:sz="4" w:space="0" w:color="000000"/>
              <w:right w:val="single" w:sz="4" w:space="0" w:color="000000"/>
            </w:tcBorders>
          </w:tcPr>
          <w:p w14:paraId="28BB7454" w14:textId="77777777" w:rsidR="003B3B28" w:rsidRPr="00B81503" w:rsidRDefault="00852620">
            <w:pPr>
              <w:rPr>
                <w:rFonts w:ascii="Calibri" w:eastAsia="Calibri" w:hAnsi="Calibri" w:cs="Calibri"/>
              </w:rPr>
            </w:pPr>
            <w:r w:rsidRPr="00B81503">
              <w:rPr>
                <w:rFonts w:ascii="Calibri" w:eastAsia="Calibri" w:hAnsi="Calibri" w:cs="Calibri"/>
              </w:rPr>
              <w:t>NC</w:t>
            </w:r>
          </w:p>
        </w:tc>
      </w:tr>
    </w:tbl>
    <w:p w14:paraId="25A1FA8B" w14:textId="77777777" w:rsidR="003B3B28" w:rsidRDefault="003B3B28">
      <w:pPr>
        <w:rPr>
          <w:rFonts w:ascii="Calibri" w:eastAsia="Calibri" w:hAnsi="Calibri" w:cs="Calibri"/>
        </w:rPr>
      </w:pPr>
    </w:p>
    <w:p w14:paraId="52156CDA" w14:textId="77777777" w:rsidR="003B3B28" w:rsidRDefault="003B3B28">
      <w:pPr>
        <w:rPr>
          <w:rFonts w:ascii="Calibri" w:eastAsia="Calibri" w:hAnsi="Calibri" w:cs="Calibri"/>
        </w:rPr>
      </w:pPr>
    </w:p>
    <w:p w14:paraId="1AFDD68B" w14:textId="77777777" w:rsidR="003B3B28" w:rsidRDefault="00852620">
      <w:pPr>
        <w:numPr>
          <w:ilvl w:val="0"/>
          <w:numId w:val="1"/>
        </w:numPr>
        <w:rPr>
          <w:rFonts w:ascii="Calibri" w:eastAsia="Calibri" w:hAnsi="Calibri" w:cs="Calibri"/>
          <w:b/>
          <w:color w:val="000000"/>
        </w:rPr>
      </w:pPr>
      <w:r>
        <w:rPr>
          <w:rFonts w:ascii="Calibri" w:eastAsia="Calibri" w:hAnsi="Calibri" w:cs="Calibri"/>
          <w:b/>
          <w:color w:val="000000"/>
          <w:u w:val="single"/>
        </w:rPr>
        <w:t>Modalités financières</w:t>
      </w:r>
    </w:p>
    <w:p w14:paraId="171C42D4" w14:textId="77777777" w:rsidR="003B3B28" w:rsidRDefault="003B3B28">
      <w:pPr>
        <w:rPr>
          <w:rFonts w:ascii="Calibri" w:eastAsia="Calibri" w:hAnsi="Calibri" w:cs="Calibri"/>
        </w:rPr>
      </w:pPr>
    </w:p>
    <w:p w14:paraId="323C7890" w14:textId="77777777" w:rsidR="003B3B28" w:rsidRDefault="003B3B28">
      <w:pPr>
        <w:rPr>
          <w:rFonts w:ascii="Calibri" w:eastAsia="Calibri" w:hAnsi="Calibri" w:cs="Calibri"/>
        </w:rPr>
      </w:pPr>
    </w:p>
    <w:tbl>
      <w:tblPr>
        <w:tblW w:w="9628" w:type="dxa"/>
        <w:tblInd w:w="113" w:type="dxa"/>
        <w:tblLayout w:type="fixed"/>
        <w:tblLook w:val="0400" w:firstRow="0" w:lastRow="0" w:firstColumn="0" w:lastColumn="0" w:noHBand="0" w:noVBand="1"/>
      </w:tblPr>
      <w:tblGrid>
        <w:gridCol w:w="2689"/>
        <w:gridCol w:w="6939"/>
      </w:tblGrid>
      <w:tr w:rsidR="003B3B28" w14:paraId="4D330A75" w14:textId="77777777">
        <w:tc>
          <w:tcPr>
            <w:tcW w:w="2689" w:type="dxa"/>
            <w:tcBorders>
              <w:top w:val="single" w:sz="4" w:space="0" w:color="000000"/>
              <w:left w:val="single" w:sz="4" w:space="0" w:color="000000"/>
              <w:bottom w:val="single" w:sz="4" w:space="0" w:color="000000"/>
              <w:right w:val="single" w:sz="4" w:space="0" w:color="000000"/>
            </w:tcBorders>
          </w:tcPr>
          <w:p w14:paraId="54E9F2F8" w14:textId="77777777" w:rsidR="003B3B28" w:rsidRDefault="003B3B28">
            <w:pPr>
              <w:rPr>
                <w:rFonts w:ascii="Calibri" w:eastAsia="Calibri" w:hAnsi="Calibri" w:cs="Calibri"/>
                <w:b/>
              </w:rPr>
            </w:pPr>
          </w:p>
          <w:p w14:paraId="2E1AF8F3" w14:textId="77777777" w:rsidR="003B3B28" w:rsidRDefault="00852620">
            <w:pPr>
              <w:rPr>
                <w:rFonts w:ascii="Calibri" w:eastAsia="Calibri" w:hAnsi="Calibri" w:cs="Calibri"/>
                <w:b/>
                <w:highlight w:val="yellow"/>
              </w:rPr>
            </w:pPr>
            <w:r>
              <w:rPr>
                <w:rFonts w:ascii="Calibri" w:eastAsia="Calibri" w:hAnsi="Calibri" w:cs="Calibri"/>
                <w:b/>
              </w:rPr>
              <w:t>Prix total de la location</w:t>
            </w:r>
            <w:r>
              <w:rPr>
                <w:rFonts w:ascii="Calibri" w:eastAsia="Calibri" w:hAnsi="Calibri" w:cs="Calibri"/>
                <w:b/>
                <w:highlight w:val="yellow"/>
              </w:rPr>
              <w:t xml:space="preserve"> </w:t>
            </w:r>
          </w:p>
        </w:tc>
        <w:tc>
          <w:tcPr>
            <w:tcW w:w="6938" w:type="dxa"/>
            <w:tcBorders>
              <w:top w:val="single" w:sz="4" w:space="0" w:color="000000"/>
              <w:left w:val="single" w:sz="4" w:space="0" w:color="000000"/>
              <w:bottom w:val="single" w:sz="4" w:space="0" w:color="000000"/>
              <w:right w:val="single" w:sz="4" w:space="0" w:color="000000"/>
            </w:tcBorders>
          </w:tcPr>
          <w:p w14:paraId="5BCD487C" w14:textId="77777777" w:rsidR="003B3B28" w:rsidRDefault="003B3B28">
            <w:pPr>
              <w:rPr>
                <w:rFonts w:ascii="Calibri" w:eastAsia="Calibri" w:hAnsi="Calibri" w:cs="Calibri"/>
                <w:highlight w:val="yellow"/>
              </w:rPr>
            </w:pPr>
          </w:p>
          <w:p w14:paraId="6D629E74" w14:textId="77777777" w:rsidR="003B3B28" w:rsidRDefault="00852620">
            <w:pPr>
              <w:rPr>
                <w:rFonts w:ascii="Calibri" w:eastAsia="Calibri" w:hAnsi="Calibri" w:cs="Calibri"/>
              </w:rPr>
            </w:pPr>
            <w:r>
              <w:rPr>
                <w:rFonts w:ascii="Calibri" w:eastAsia="Calibri" w:hAnsi="Calibri" w:cs="Calibri"/>
              </w:rPr>
              <w:t>3.700€ TTC</w:t>
            </w:r>
          </w:p>
          <w:p w14:paraId="7B65A712" w14:textId="77777777" w:rsidR="003B3B28" w:rsidRDefault="003B3B28">
            <w:pPr>
              <w:rPr>
                <w:rFonts w:ascii="Calibri" w:eastAsia="Calibri" w:hAnsi="Calibri" w:cs="Calibri"/>
                <w:highlight w:val="yellow"/>
              </w:rPr>
            </w:pPr>
          </w:p>
          <w:p w14:paraId="05C76324" w14:textId="77777777" w:rsidR="003B3B28" w:rsidRDefault="003B3B28">
            <w:pPr>
              <w:rPr>
                <w:rFonts w:ascii="Calibri" w:eastAsia="Calibri" w:hAnsi="Calibri" w:cs="Calibri"/>
                <w:highlight w:val="yellow"/>
              </w:rPr>
            </w:pPr>
          </w:p>
        </w:tc>
      </w:tr>
      <w:tr w:rsidR="003B3B28" w14:paraId="3A67DDD4" w14:textId="77777777">
        <w:tc>
          <w:tcPr>
            <w:tcW w:w="2689" w:type="dxa"/>
            <w:tcBorders>
              <w:top w:val="single" w:sz="4" w:space="0" w:color="000000"/>
              <w:left w:val="single" w:sz="4" w:space="0" w:color="000000"/>
              <w:bottom w:val="single" w:sz="4" w:space="0" w:color="000000"/>
              <w:right w:val="single" w:sz="4" w:space="0" w:color="000000"/>
            </w:tcBorders>
          </w:tcPr>
          <w:p w14:paraId="3A25150D" w14:textId="77777777" w:rsidR="003B3B28" w:rsidRDefault="00852620">
            <w:pPr>
              <w:rPr>
                <w:rFonts w:ascii="Calibri" w:eastAsia="Calibri" w:hAnsi="Calibri" w:cs="Calibri"/>
                <w:b/>
                <w:highlight w:val="yellow"/>
              </w:rPr>
            </w:pPr>
            <w:r>
              <w:rPr>
                <w:rFonts w:ascii="Calibri" w:eastAsia="Calibri" w:hAnsi="Calibri" w:cs="Calibri"/>
                <w:b/>
              </w:rPr>
              <w:t xml:space="preserve">Modalités et dates de versement </w:t>
            </w:r>
          </w:p>
        </w:tc>
        <w:tc>
          <w:tcPr>
            <w:tcW w:w="6938" w:type="dxa"/>
            <w:tcBorders>
              <w:top w:val="single" w:sz="4" w:space="0" w:color="000000"/>
              <w:left w:val="single" w:sz="4" w:space="0" w:color="000000"/>
              <w:bottom w:val="single" w:sz="4" w:space="0" w:color="000000"/>
              <w:right w:val="single" w:sz="4" w:space="0" w:color="000000"/>
            </w:tcBorders>
          </w:tcPr>
          <w:p w14:paraId="3BA578CD" w14:textId="77777777" w:rsidR="003B3B28" w:rsidRDefault="003B3B28">
            <w:pPr>
              <w:rPr>
                <w:rFonts w:ascii="Calibri" w:eastAsia="Calibri" w:hAnsi="Calibri" w:cs="Calibri"/>
              </w:rPr>
            </w:pPr>
          </w:p>
          <w:p w14:paraId="56182B96" w14:textId="77777777" w:rsidR="003B3B28" w:rsidRDefault="00852620">
            <w:pPr>
              <w:rPr>
                <w:rFonts w:ascii="Calibri" w:eastAsia="Calibri" w:hAnsi="Calibri" w:cs="Calibri"/>
              </w:rPr>
            </w:pPr>
            <w:r>
              <w:rPr>
                <w:rFonts w:ascii="Calibri" w:eastAsia="Calibri" w:hAnsi="Calibri" w:cs="Calibri"/>
              </w:rPr>
              <w:t>Versement par virement bancaire, en une seule fois, avant le départ du LOCATAIRE le 28 juillet.</w:t>
            </w:r>
          </w:p>
          <w:p w14:paraId="784CEE88" w14:textId="77777777" w:rsidR="003B3B28" w:rsidRDefault="003B3B28">
            <w:pPr>
              <w:rPr>
                <w:rFonts w:ascii="Calibri" w:eastAsia="Calibri" w:hAnsi="Calibri" w:cs="Calibri"/>
              </w:rPr>
            </w:pPr>
          </w:p>
        </w:tc>
      </w:tr>
      <w:tr w:rsidR="003B3B28" w14:paraId="3FEF45CF" w14:textId="77777777">
        <w:tc>
          <w:tcPr>
            <w:tcW w:w="2689" w:type="dxa"/>
            <w:tcBorders>
              <w:top w:val="single" w:sz="4" w:space="0" w:color="000000"/>
              <w:left w:val="single" w:sz="4" w:space="0" w:color="000000"/>
              <w:bottom w:val="single" w:sz="4" w:space="0" w:color="000000"/>
              <w:right w:val="single" w:sz="4" w:space="0" w:color="000000"/>
            </w:tcBorders>
          </w:tcPr>
          <w:p w14:paraId="3DB5E2C3" w14:textId="77777777" w:rsidR="003B3B28" w:rsidRDefault="00852620">
            <w:pPr>
              <w:rPr>
                <w:rFonts w:ascii="Calibri" w:eastAsia="Calibri" w:hAnsi="Calibri" w:cs="Calibri"/>
                <w:b/>
                <w:highlight w:val="yellow"/>
              </w:rPr>
            </w:pPr>
            <w:r w:rsidRPr="00B81503">
              <w:rPr>
                <w:rFonts w:ascii="Calibri" w:eastAsia="Calibri" w:hAnsi="Calibri" w:cs="Calibri"/>
                <w:b/>
              </w:rPr>
              <w:t xml:space="preserve">Coordonnées bancaires du BAILLEUR </w:t>
            </w:r>
          </w:p>
        </w:tc>
        <w:tc>
          <w:tcPr>
            <w:tcW w:w="6938" w:type="dxa"/>
            <w:tcBorders>
              <w:top w:val="single" w:sz="4" w:space="0" w:color="000000"/>
              <w:left w:val="single" w:sz="4" w:space="0" w:color="000000"/>
              <w:bottom w:val="single" w:sz="4" w:space="0" w:color="000000"/>
              <w:right w:val="single" w:sz="4" w:space="0" w:color="000000"/>
            </w:tcBorders>
          </w:tcPr>
          <w:p w14:paraId="05C91707" w14:textId="77777777" w:rsidR="003B3B28" w:rsidRDefault="00852620">
            <w:pPr>
              <w:rPr>
                <w:rFonts w:ascii="Calibri" w:hAnsi="Calibri"/>
                <w:sz w:val="22"/>
              </w:rPr>
            </w:pPr>
            <w:r>
              <w:rPr>
                <w:rFonts w:ascii="Calibri-Bold" w:hAnsi="Calibri-Bold"/>
                <w:b/>
                <w:sz w:val="22"/>
              </w:rPr>
              <w:t xml:space="preserve">Titulaire </w:t>
            </w:r>
            <w:r>
              <w:rPr>
                <w:rFonts w:ascii="Calibri" w:hAnsi="Calibri"/>
                <w:sz w:val="22"/>
              </w:rPr>
              <w:t>: ETS PAVISSE ROMAN LA CHEVRERIE DES HUPPES</w:t>
            </w:r>
          </w:p>
          <w:p w14:paraId="0E852643" w14:textId="77777777" w:rsidR="003B3B28" w:rsidRDefault="00852620">
            <w:pPr>
              <w:rPr>
                <w:rFonts w:ascii="Calibri" w:hAnsi="Calibri"/>
                <w:sz w:val="22"/>
              </w:rPr>
            </w:pPr>
            <w:r>
              <w:rPr>
                <w:rFonts w:ascii="Calibri" w:hAnsi="Calibri"/>
                <w:sz w:val="22"/>
              </w:rPr>
              <w:t>Adresse : LA HUPETIERE 72400 CHERRE AU</w:t>
            </w:r>
          </w:p>
          <w:p w14:paraId="25198D17" w14:textId="77777777" w:rsidR="003B3B28" w:rsidRDefault="00852620">
            <w:pPr>
              <w:rPr>
                <w:rFonts w:ascii="Calibri" w:hAnsi="Calibri"/>
                <w:sz w:val="22"/>
              </w:rPr>
            </w:pPr>
            <w:r>
              <w:rPr>
                <w:rFonts w:ascii="Calibri" w:hAnsi="Calibri"/>
                <w:sz w:val="22"/>
              </w:rPr>
              <w:t>Domiciliation : LA FERTE-BERNARD</w:t>
            </w:r>
          </w:p>
          <w:p w14:paraId="60468066" w14:textId="77777777" w:rsidR="003B3B28" w:rsidRDefault="00852620">
            <w:pPr>
              <w:rPr>
                <w:rFonts w:ascii="Calibri" w:hAnsi="Calibri"/>
                <w:sz w:val="22"/>
              </w:rPr>
            </w:pPr>
            <w:r>
              <w:rPr>
                <w:rFonts w:ascii="Calibri" w:hAnsi="Calibri"/>
                <w:sz w:val="22"/>
              </w:rPr>
              <w:t>Code Banque : 17906</w:t>
            </w:r>
          </w:p>
          <w:p w14:paraId="0BB8A91E" w14:textId="77777777" w:rsidR="003B3B28" w:rsidRDefault="00852620">
            <w:pPr>
              <w:rPr>
                <w:rFonts w:ascii="Calibri" w:hAnsi="Calibri"/>
                <w:sz w:val="22"/>
              </w:rPr>
            </w:pPr>
            <w:r>
              <w:rPr>
                <w:rFonts w:ascii="Calibri" w:hAnsi="Calibri"/>
                <w:sz w:val="22"/>
              </w:rPr>
              <w:t>Code Guichet : 00112</w:t>
            </w:r>
          </w:p>
          <w:p w14:paraId="463C9221" w14:textId="77777777" w:rsidR="003B3B28" w:rsidRDefault="00852620">
            <w:pPr>
              <w:rPr>
                <w:rFonts w:ascii="Calibri" w:hAnsi="Calibri"/>
                <w:sz w:val="22"/>
              </w:rPr>
            </w:pPr>
            <w:r>
              <w:rPr>
                <w:rFonts w:ascii="Calibri" w:hAnsi="Calibri"/>
                <w:sz w:val="22"/>
              </w:rPr>
              <w:t>Numéro de compte : 96411807948</w:t>
            </w:r>
          </w:p>
          <w:p w14:paraId="1CBED89A" w14:textId="77777777" w:rsidR="003B3B28" w:rsidRPr="00B81503" w:rsidRDefault="00852620">
            <w:pPr>
              <w:rPr>
                <w:rFonts w:ascii="Calibri" w:hAnsi="Calibri"/>
                <w:sz w:val="22"/>
              </w:rPr>
            </w:pPr>
            <w:r w:rsidRPr="00B81503">
              <w:rPr>
                <w:rFonts w:ascii="Calibri" w:hAnsi="Calibri"/>
                <w:sz w:val="22"/>
              </w:rPr>
              <w:t>Clé RIB : 22</w:t>
            </w:r>
          </w:p>
          <w:p w14:paraId="608852E7" w14:textId="77777777" w:rsidR="003B3B28" w:rsidRPr="00B81503" w:rsidRDefault="00852620">
            <w:pPr>
              <w:rPr>
                <w:rFonts w:ascii="Calibri" w:eastAsia="Calibri" w:hAnsi="Calibri" w:cs="Calibri"/>
              </w:rPr>
            </w:pPr>
            <w:r w:rsidRPr="00B81503">
              <w:rPr>
                <w:rFonts w:ascii="Calibri" w:eastAsia="Calibri" w:hAnsi="Calibri" w:cs="Calibri"/>
                <w:sz w:val="22"/>
              </w:rPr>
              <w:t xml:space="preserve">IBAN </w:t>
            </w:r>
            <w:proofErr w:type="gramStart"/>
            <w:r w:rsidRPr="00B81503">
              <w:rPr>
                <w:rFonts w:ascii="Calibri" w:eastAsia="Calibri" w:hAnsi="Calibri" w:cs="Calibri"/>
                <w:sz w:val="22"/>
              </w:rPr>
              <w:t>( International</w:t>
            </w:r>
            <w:proofErr w:type="gramEnd"/>
          </w:p>
          <w:p w14:paraId="68E14248" w14:textId="77777777" w:rsidR="003B3B28" w:rsidRPr="00B81503" w:rsidRDefault="00852620">
            <w:pPr>
              <w:rPr>
                <w:rFonts w:ascii="Calibri" w:eastAsia="Calibri" w:hAnsi="Calibri" w:cs="Calibri"/>
              </w:rPr>
            </w:pPr>
            <w:r w:rsidRPr="00B81503">
              <w:rPr>
                <w:rFonts w:ascii="Calibri" w:eastAsia="Calibri" w:hAnsi="Calibri" w:cs="Calibri"/>
                <w:sz w:val="22"/>
              </w:rPr>
              <w:t>FR76 1790 6001 1296 4118 0794 822</w:t>
            </w:r>
          </w:p>
          <w:p w14:paraId="24B8A03F" w14:textId="77777777" w:rsidR="003B3B28" w:rsidRPr="00B81503" w:rsidRDefault="00852620">
            <w:pPr>
              <w:rPr>
                <w:rFonts w:ascii="Calibri" w:eastAsia="Calibri" w:hAnsi="Calibri" w:cs="Calibri"/>
              </w:rPr>
            </w:pPr>
            <w:r w:rsidRPr="00B81503">
              <w:rPr>
                <w:rFonts w:ascii="Calibri" w:eastAsia="Calibri" w:hAnsi="Calibri" w:cs="Calibri"/>
                <w:sz w:val="22"/>
              </w:rPr>
              <w:t>AGRIFRPP879</w:t>
            </w:r>
          </w:p>
          <w:p w14:paraId="59E84D6D" w14:textId="77777777" w:rsidR="003B3B28" w:rsidRDefault="003B3B28">
            <w:pPr>
              <w:rPr>
                <w:rFonts w:ascii="Calibri" w:eastAsia="Calibri" w:hAnsi="Calibri" w:cs="Calibri"/>
                <w:highlight w:val="yellow"/>
              </w:rPr>
            </w:pPr>
          </w:p>
        </w:tc>
      </w:tr>
    </w:tbl>
    <w:p w14:paraId="5955EFAA" w14:textId="77777777" w:rsidR="003B3B28" w:rsidRDefault="003B3B28">
      <w:pPr>
        <w:rPr>
          <w:rFonts w:ascii="Calibri" w:eastAsia="Calibri" w:hAnsi="Calibri" w:cs="Calibri"/>
          <w:highlight w:val="yellow"/>
        </w:rPr>
      </w:pPr>
    </w:p>
    <w:p w14:paraId="50D821F3" w14:textId="77777777" w:rsidR="003B3B28" w:rsidRDefault="003B3B28">
      <w:pPr>
        <w:rPr>
          <w:rFonts w:ascii="Calibri" w:eastAsia="Calibri" w:hAnsi="Calibri" w:cs="Calibri"/>
          <w:highlight w:val="yellow"/>
        </w:rPr>
      </w:pPr>
    </w:p>
    <w:p w14:paraId="0E9B5547" w14:textId="77777777" w:rsidR="003B3B28" w:rsidRDefault="003B3B28">
      <w:pPr>
        <w:rPr>
          <w:rFonts w:ascii="Calibri" w:eastAsia="Calibri" w:hAnsi="Calibri" w:cs="Calibri"/>
          <w:highlight w:val="yellow"/>
        </w:rPr>
      </w:pPr>
    </w:p>
    <w:p w14:paraId="78232AC7" w14:textId="77777777" w:rsidR="003B3B28" w:rsidRDefault="003B3B28">
      <w:pPr>
        <w:rPr>
          <w:rFonts w:ascii="Calibri" w:eastAsia="Calibri" w:hAnsi="Calibri" w:cs="Calibri"/>
          <w:highlight w:val="yellow"/>
        </w:rPr>
      </w:pPr>
    </w:p>
    <w:tbl>
      <w:tblPr>
        <w:tblW w:w="9645" w:type="dxa"/>
        <w:tblInd w:w="113" w:type="dxa"/>
        <w:tblLayout w:type="fixed"/>
        <w:tblLook w:val="0400" w:firstRow="0" w:lastRow="0" w:firstColumn="0" w:lastColumn="0" w:noHBand="0" w:noVBand="1"/>
      </w:tblPr>
      <w:tblGrid>
        <w:gridCol w:w="1921"/>
        <w:gridCol w:w="2802"/>
        <w:gridCol w:w="2688"/>
        <w:gridCol w:w="2234"/>
      </w:tblGrid>
      <w:tr w:rsidR="003B3B28" w14:paraId="3114C3E3" w14:textId="77777777">
        <w:tc>
          <w:tcPr>
            <w:tcW w:w="1920" w:type="dxa"/>
            <w:tcBorders>
              <w:top w:val="single" w:sz="4" w:space="0" w:color="000000"/>
              <w:left w:val="single" w:sz="4" w:space="0" w:color="000000"/>
              <w:bottom w:val="single" w:sz="4" w:space="0" w:color="000000"/>
              <w:right w:val="single" w:sz="4" w:space="0" w:color="000000"/>
            </w:tcBorders>
          </w:tcPr>
          <w:p w14:paraId="782D1804" w14:textId="77777777" w:rsidR="003B3B28" w:rsidRDefault="00852620">
            <w:pPr>
              <w:jc w:val="center"/>
              <w:rPr>
                <w:rFonts w:ascii="Calibri" w:eastAsia="Calibri" w:hAnsi="Calibri" w:cs="Calibri"/>
                <w:b/>
              </w:rPr>
            </w:pPr>
            <w:r>
              <w:rPr>
                <w:rFonts w:ascii="Calibri" w:eastAsia="Calibri" w:hAnsi="Calibri" w:cs="Calibri"/>
                <w:b/>
              </w:rPr>
              <w:t>Charges</w:t>
            </w:r>
          </w:p>
        </w:tc>
        <w:tc>
          <w:tcPr>
            <w:tcW w:w="2802" w:type="dxa"/>
            <w:tcBorders>
              <w:top w:val="single" w:sz="4" w:space="0" w:color="000000"/>
              <w:left w:val="single" w:sz="4" w:space="0" w:color="000000"/>
              <w:bottom w:val="single" w:sz="4" w:space="0" w:color="000000"/>
              <w:right w:val="single" w:sz="4" w:space="0" w:color="000000"/>
            </w:tcBorders>
          </w:tcPr>
          <w:p w14:paraId="74FF37E1" w14:textId="77777777" w:rsidR="003B3B28" w:rsidRDefault="00852620">
            <w:pPr>
              <w:jc w:val="center"/>
              <w:rPr>
                <w:rFonts w:ascii="Calibri" w:eastAsia="Calibri" w:hAnsi="Calibri" w:cs="Calibri"/>
                <w:b/>
              </w:rPr>
            </w:pPr>
            <w:r>
              <w:rPr>
                <w:rFonts w:ascii="Calibri" w:eastAsia="Calibri" w:hAnsi="Calibri" w:cs="Calibri"/>
                <w:b/>
              </w:rPr>
              <w:t>Incluses dans le prix du loyer</w:t>
            </w:r>
          </w:p>
        </w:tc>
        <w:tc>
          <w:tcPr>
            <w:tcW w:w="2688" w:type="dxa"/>
            <w:tcBorders>
              <w:top w:val="single" w:sz="4" w:space="0" w:color="000000"/>
              <w:left w:val="single" w:sz="4" w:space="0" w:color="000000"/>
              <w:bottom w:val="single" w:sz="4" w:space="0" w:color="000000"/>
              <w:right w:val="single" w:sz="4" w:space="0" w:color="000000"/>
            </w:tcBorders>
          </w:tcPr>
          <w:p w14:paraId="7E0F9843" w14:textId="77777777" w:rsidR="003B3B28" w:rsidRDefault="00852620">
            <w:pPr>
              <w:jc w:val="center"/>
              <w:rPr>
                <w:rFonts w:ascii="Calibri" w:eastAsia="Calibri" w:hAnsi="Calibri" w:cs="Calibri"/>
                <w:b/>
              </w:rPr>
            </w:pPr>
            <w:r>
              <w:rPr>
                <w:rFonts w:ascii="Calibri" w:eastAsia="Calibri" w:hAnsi="Calibri" w:cs="Calibri"/>
                <w:b/>
              </w:rPr>
              <w:t>Quantité</w:t>
            </w:r>
          </w:p>
        </w:tc>
        <w:tc>
          <w:tcPr>
            <w:tcW w:w="2234" w:type="dxa"/>
            <w:tcBorders>
              <w:top w:val="single" w:sz="4" w:space="0" w:color="000000"/>
              <w:left w:val="single" w:sz="4" w:space="0" w:color="000000"/>
              <w:bottom w:val="single" w:sz="4" w:space="0" w:color="000000"/>
              <w:right w:val="single" w:sz="4" w:space="0" w:color="000000"/>
            </w:tcBorders>
          </w:tcPr>
          <w:p w14:paraId="37514757" w14:textId="77777777" w:rsidR="003B3B28" w:rsidRDefault="00852620">
            <w:pPr>
              <w:jc w:val="center"/>
              <w:rPr>
                <w:rFonts w:ascii="Calibri" w:eastAsia="Calibri" w:hAnsi="Calibri" w:cs="Calibri"/>
                <w:b/>
              </w:rPr>
            </w:pPr>
            <w:r>
              <w:rPr>
                <w:rFonts w:ascii="Calibri" w:eastAsia="Calibri" w:hAnsi="Calibri" w:cs="Calibri"/>
                <w:b/>
              </w:rPr>
              <w:t>Prix</w:t>
            </w:r>
          </w:p>
          <w:p w14:paraId="442A97F7" w14:textId="77777777" w:rsidR="003B3B28" w:rsidRDefault="003B3B28">
            <w:pPr>
              <w:jc w:val="center"/>
              <w:rPr>
                <w:rFonts w:ascii="Calibri" w:eastAsia="Calibri" w:hAnsi="Calibri" w:cs="Calibri"/>
                <w:b/>
              </w:rPr>
            </w:pPr>
          </w:p>
        </w:tc>
      </w:tr>
      <w:tr w:rsidR="003B3B28" w14:paraId="21E705E7" w14:textId="77777777">
        <w:tc>
          <w:tcPr>
            <w:tcW w:w="1920" w:type="dxa"/>
            <w:tcBorders>
              <w:top w:val="single" w:sz="4" w:space="0" w:color="000000"/>
              <w:left w:val="single" w:sz="4" w:space="0" w:color="000000"/>
              <w:bottom w:val="single" w:sz="4" w:space="0" w:color="000000"/>
              <w:right w:val="single" w:sz="4" w:space="0" w:color="000000"/>
            </w:tcBorders>
          </w:tcPr>
          <w:p w14:paraId="04AB9730" w14:textId="77777777" w:rsidR="003B3B28" w:rsidRDefault="00852620">
            <w:pPr>
              <w:rPr>
                <w:rFonts w:ascii="Calibri" w:eastAsia="Calibri" w:hAnsi="Calibri" w:cs="Calibri"/>
                <w:b/>
              </w:rPr>
            </w:pPr>
            <w:r>
              <w:rPr>
                <w:rFonts w:ascii="Calibri" w:eastAsia="Calibri" w:hAnsi="Calibri" w:cs="Calibri"/>
                <w:b/>
              </w:rPr>
              <w:t>Eau</w:t>
            </w:r>
          </w:p>
        </w:tc>
        <w:tc>
          <w:tcPr>
            <w:tcW w:w="2802" w:type="dxa"/>
            <w:tcBorders>
              <w:top w:val="single" w:sz="4" w:space="0" w:color="000000"/>
              <w:left w:val="single" w:sz="4" w:space="0" w:color="000000"/>
              <w:bottom w:val="single" w:sz="4" w:space="0" w:color="000000"/>
              <w:right w:val="single" w:sz="4" w:space="0" w:color="000000"/>
            </w:tcBorders>
          </w:tcPr>
          <w:p w14:paraId="45D3B6FF" w14:textId="77777777" w:rsidR="003B3B28" w:rsidRDefault="00852620">
            <w:pPr>
              <w:rPr>
                <w:rFonts w:ascii="Calibri" w:eastAsia="Calibri" w:hAnsi="Calibri" w:cs="Calibri"/>
              </w:rPr>
            </w:pPr>
            <w:r>
              <w:rPr>
                <w:rFonts w:ascii="Calibri" w:eastAsia="Calibri" w:hAnsi="Calibri" w:cs="Calibri"/>
              </w:rPr>
              <w:t>Oui</w:t>
            </w:r>
          </w:p>
          <w:p w14:paraId="66203511" w14:textId="77777777" w:rsidR="003B3B28" w:rsidRDefault="003B3B28">
            <w:pPr>
              <w:rPr>
                <w:rFonts w:ascii="Calibri" w:eastAsia="Calibri" w:hAnsi="Calibri" w:cs="Calibri"/>
                <w:highlight w:val="yellow"/>
              </w:rPr>
            </w:pPr>
          </w:p>
        </w:tc>
        <w:tc>
          <w:tcPr>
            <w:tcW w:w="2688" w:type="dxa"/>
            <w:tcBorders>
              <w:top w:val="single" w:sz="4" w:space="0" w:color="000000"/>
              <w:left w:val="single" w:sz="4" w:space="0" w:color="000000"/>
              <w:bottom w:val="single" w:sz="4" w:space="0" w:color="000000"/>
              <w:right w:val="single" w:sz="4" w:space="0" w:color="000000"/>
            </w:tcBorders>
          </w:tcPr>
          <w:p w14:paraId="7CA0C49C" w14:textId="77777777" w:rsidR="003B3B28" w:rsidRDefault="00852620">
            <w:pPr>
              <w:rPr>
                <w:rFonts w:ascii="Calibri" w:eastAsia="Calibri" w:hAnsi="Calibri" w:cs="Calibri"/>
              </w:rPr>
            </w:pPr>
            <w:r>
              <w:rPr>
                <w:rFonts w:ascii="Calibri" w:eastAsia="Calibri" w:hAnsi="Calibri" w:cs="Calibri"/>
              </w:rPr>
              <w:t>120 m3</w:t>
            </w:r>
          </w:p>
        </w:tc>
        <w:tc>
          <w:tcPr>
            <w:tcW w:w="2234" w:type="dxa"/>
            <w:tcBorders>
              <w:top w:val="single" w:sz="4" w:space="0" w:color="000000"/>
              <w:left w:val="single" w:sz="4" w:space="0" w:color="000000"/>
              <w:bottom w:val="single" w:sz="4" w:space="0" w:color="000000"/>
              <w:right w:val="single" w:sz="4" w:space="0" w:color="000000"/>
            </w:tcBorders>
          </w:tcPr>
          <w:p w14:paraId="3EA3830B" w14:textId="77777777" w:rsidR="003B3B28" w:rsidRDefault="00852620">
            <w:pPr>
              <w:rPr>
                <w:rFonts w:ascii="Calibri" w:eastAsia="Calibri" w:hAnsi="Calibri" w:cs="Calibri"/>
              </w:rPr>
            </w:pPr>
            <w:r>
              <w:rPr>
                <w:rFonts w:ascii="Calibri" w:eastAsia="Calibri" w:hAnsi="Calibri" w:cs="Calibri"/>
              </w:rPr>
              <w:t>470€</w:t>
            </w:r>
          </w:p>
        </w:tc>
      </w:tr>
      <w:tr w:rsidR="003B3B28" w14:paraId="575E33E3" w14:textId="77777777">
        <w:tc>
          <w:tcPr>
            <w:tcW w:w="1920" w:type="dxa"/>
            <w:tcBorders>
              <w:top w:val="single" w:sz="4" w:space="0" w:color="000000"/>
              <w:left w:val="single" w:sz="4" w:space="0" w:color="000000"/>
              <w:bottom w:val="single" w:sz="4" w:space="0" w:color="000000"/>
              <w:right w:val="single" w:sz="4" w:space="0" w:color="000000"/>
            </w:tcBorders>
          </w:tcPr>
          <w:p w14:paraId="36DA3EA4" w14:textId="77777777" w:rsidR="003B3B28" w:rsidRDefault="00852620">
            <w:pPr>
              <w:rPr>
                <w:rFonts w:ascii="Calibri" w:eastAsia="Calibri" w:hAnsi="Calibri" w:cs="Calibri"/>
                <w:b/>
              </w:rPr>
            </w:pPr>
            <w:r>
              <w:rPr>
                <w:rFonts w:ascii="Calibri" w:eastAsia="Calibri" w:hAnsi="Calibri" w:cs="Calibri"/>
                <w:b/>
              </w:rPr>
              <w:t>Gaz</w:t>
            </w:r>
          </w:p>
        </w:tc>
        <w:tc>
          <w:tcPr>
            <w:tcW w:w="2802" w:type="dxa"/>
            <w:tcBorders>
              <w:top w:val="single" w:sz="4" w:space="0" w:color="000000"/>
              <w:left w:val="single" w:sz="4" w:space="0" w:color="000000"/>
              <w:bottom w:val="single" w:sz="4" w:space="0" w:color="000000"/>
              <w:right w:val="single" w:sz="4" w:space="0" w:color="000000"/>
            </w:tcBorders>
          </w:tcPr>
          <w:p w14:paraId="6DA1FD9B" w14:textId="77777777" w:rsidR="003B3B28" w:rsidRDefault="00392A3F">
            <w:pPr>
              <w:rPr>
                <w:rFonts w:ascii="Calibri" w:eastAsia="Calibri" w:hAnsi="Calibri" w:cs="Calibri"/>
                <w:highlight w:val="yellow"/>
              </w:rPr>
            </w:pPr>
            <w:sdt>
              <w:sdtPr>
                <w:tag w:val="goog_rdk_0"/>
                <w:id w:val="-992636606"/>
              </w:sdtPr>
              <w:sdtEndPr/>
              <w:sdtContent>
                <w:r w:rsidR="00852620">
                  <w:rPr>
                    <w:rFonts w:ascii="Arial Unicode MS" w:eastAsia="Arial Unicode MS" w:hAnsi="Arial Unicode MS" w:cs="Arial Unicode MS"/>
                    <w:color w:val="040C28"/>
                    <w:highlight w:val="white"/>
                  </w:rPr>
                  <w:t>∅</w:t>
                </w:r>
              </w:sdtContent>
            </w:sdt>
          </w:p>
          <w:p w14:paraId="7A8B0FF4" w14:textId="77777777" w:rsidR="003B3B28" w:rsidRDefault="003B3B28">
            <w:pPr>
              <w:rPr>
                <w:rFonts w:ascii="Calibri" w:eastAsia="Calibri" w:hAnsi="Calibri" w:cs="Calibri"/>
                <w:highlight w:val="yellow"/>
              </w:rPr>
            </w:pPr>
          </w:p>
        </w:tc>
        <w:tc>
          <w:tcPr>
            <w:tcW w:w="2688" w:type="dxa"/>
            <w:tcBorders>
              <w:top w:val="single" w:sz="4" w:space="0" w:color="000000"/>
              <w:left w:val="single" w:sz="4" w:space="0" w:color="000000"/>
              <w:bottom w:val="single" w:sz="4" w:space="0" w:color="000000"/>
              <w:right w:val="single" w:sz="4" w:space="0" w:color="000000"/>
            </w:tcBorders>
          </w:tcPr>
          <w:p w14:paraId="43EFEC2A" w14:textId="77777777" w:rsidR="003B3B28" w:rsidRDefault="00392A3F">
            <w:pPr>
              <w:rPr>
                <w:rFonts w:ascii="Calibri" w:eastAsia="Calibri" w:hAnsi="Calibri" w:cs="Calibri"/>
                <w:highlight w:val="yellow"/>
              </w:rPr>
            </w:pPr>
            <w:sdt>
              <w:sdtPr>
                <w:tag w:val="goog_rdk_1"/>
                <w:id w:val="-187530554"/>
              </w:sdtPr>
              <w:sdtEndPr/>
              <w:sdtContent>
                <w:r w:rsidR="00852620">
                  <w:rPr>
                    <w:rFonts w:ascii="Arial Unicode MS" w:eastAsia="Arial Unicode MS" w:hAnsi="Arial Unicode MS" w:cs="Arial Unicode MS"/>
                    <w:color w:val="040C28"/>
                    <w:highlight w:val="white"/>
                  </w:rPr>
                  <w:t>∅</w:t>
                </w:r>
              </w:sdtContent>
            </w:sdt>
          </w:p>
        </w:tc>
        <w:tc>
          <w:tcPr>
            <w:tcW w:w="2234" w:type="dxa"/>
            <w:tcBorders>
              <w:top w:val="single" w:sz="4" w:space="0" w:color="000000"/>
              <w:left w:val="single" w:sz="4" w:space="0" w:color="000000"/>
              <w:bottom w:val="single" w:sz="4" w:space="0" w:color="000000"/>
              <w:right w:val="single" w:sz="4" w:space="0" w:color="000000"/>
            </w:tcBorders>
          </w:tcPr>
          <w:p w14:paraId="6643F015" w14:textId="77777777" w:rsidR="003B3B28" w:rsidRDefault="00392A3F">
            <w:pPr>
              <w:rPr>
                <w:rFonts w:ascii="Calibri" w:eastAsia="Calibri" w:hAnsi="Calibri" w:cs="Calibri"/>
                <w:highlight w:val="yellow"/>
              </w:rPr>
            </w:pPr>
            <w:sdt>
              <w:sdtPr>
                <w:tag w:val="goog_rdk_2"/>
                <w:id w:val="1045487551"/>
              </w:sdtPr>
              <w:sdtEndPr/>
              <w:sdtContent>
                <w:r w:rsidR="00852620">
                  <w:rPr>
                    <w:rFonts w:ascii="Arial Unicode MS" w:eastAsia="Arial Unicode MS" w:hAnsi="Arial Unicode MS" w:cs="Arial Unicode MS"/>
                    <w:color w:val="040C28"/>
                    <w:highlight w:val="white"/>
                  </w:rPr>
                  <w:t>∅</w:t>
                </w:r>
              </w:sdtContent>
            </w:sdt>
          </w:p>
        </w:tc>
      </w:tr>
      <w:tr w:rsidR="003B3B28" w14:paraId="61B77413" w14:textId="77777777">
        <w:tc>
          <w:tcPr>
            <w:tcW w:w="1920" w:type="dxa"/>
            <w:tcBorders>
              <w:top w:val="single" w:sz="4" w:space="0" w:color="000000"/>
              <w:left w:val="single" w:sz="4" w:space="0" w:color="000000"/>
              <w:bottom w:val="single" w:sz="4" w:space="0" w:color="000000"/>
              <w:right w:val="single" w:sz="4" w:space="0" w:color="000000"/>
            </w:tcBorders>
          </w:tcPr>
          <w:p w14:paraId="53F978A2" w14:textId="77777777" w:rsidR="003B3B28" w:rsidRDefault="00852620">
            <w:pPr>
              <w:rPr>
                <w:rFonts w:ascii="Calibri" w:eastAsia="Calibri" w:hAnsi="Calibri" w:cs="Calibri"/>
                <w:b/>
              </w:rPr>
            </w:pPr>
            <w:r>
              <w:rPr>
                <w:rFonts w:ascii="Calibri" w:eastAsia="Calibri" w:hAnsi="Calibri" w:cs="Calibri"/>
                <w:b/>
              </w:rPr>
              <w:t xml:space="preserve">Electricité </w:t>
            </w:r>
          </w:p>
        </w:tc>
        <w:tc>
          <w:tcPr>
            <w:tcW w:w="2802" w:type="dxa"/>
            <w:tcBorders>
              <w:top w:val="single" w:sz="4" w:space="0" w:color="000000"/>
              <w:left w:val="single" w:sz="4" w:space="0" w:color="000000"/>
              <w:bottom w:val="single" w:sz="4" w:space="0" w:color="000000"/>
              <w:right w:val="single" w:sz="4" w:space="0" w:color="000000"/>
            </w:tcBorders>
          </w:tcPr>
          <w:p w14:paraId="2495D1A5" w14:textId="77777777" w:rsidR="003B3B28" w:rsidRDefault="00852620">
            <w:pPr>
              <w:rPr>
                <w:rFonts w:ascii="Calibri" w:eastAsia="Calibri" w:hAnsi="Calibri" w:cs="Calibri"/>
              </w:rPr>
            </w:pPr>
            <w:r>
              <w:rPr>
                <w:rFonts w:ascii="Calibri" w:eastAsia="Calibri" w:hAnsi="Calibri" w:cs="Calibri"/>
              </w:rPr>
              <w:t>Oui</w:t>
            </w:r>
          </w:p>
          <w:p w14:paraId="229864E9" w14:textId="77777777" w:rsidR="003B3B28" w:rsidRDefault="003B3B28">
            <w:pPr>
              <w:rPr>
                <w:rFonts w:ascii="Calibri" w:eastAsia="Calibri" w:hAnsi="Calibri" w:cs="Calibri"/>
                <w:highlight w:val="yellow"/>
              </w:rPr>
            </w:pPr>
          </w:p>
        </w:tc>
        <w:tc>
          <w:tcPr>
            <w:tcW w:w="2688" w:type="dxa"/>
            <w:tcBorders>
              <w:top w:val="single" w:sz="4" w:space="0" w:color="000000"/>
              <w:left w:val="single" w:sz="4" w:space="0" w:color="000000"/>
              <w:bottom w:val="single" w:sz="4" w:space="0" w:color="000000"/>
              <w:right w:val="single" w:sz="4" w:space="0" w:color="000000"/>
            </w:tcBorders>
          </w:tcPr>
          <w:p w14:paraId="4B63FA70" w14:textId="77777777" w:rsidR="003B3B28" w:rsidRDefault="00852620">
            <w:pPr>
              <w:rPr>
                <w:rFonts w:ascii="Calibri" w:eastAsia="Calibri" w:hAnsi="Calibri" w:cs="Calibri"/>
              </w:rPr>
            </w:pPr>
            <w:r>
              <w:rPr>
                <w:rFonts w:ascii="Calibri" w:eastAsia="Calibri" w:hAnsi="Calibri" w:cs="Calibri"/>
              </w:rPr>
              <w:t>150 kWh</w:t>
            </w:r>
          </w:p>
        </w:tc>
        <w:tc>
          <w:tcPr>
            <w:tcW w:w="2234" w:type="dxa"/>
            <w:tcBorders>
              <w:top w:val="single" w:sz="4" w:space="0" w:color="000000"/>
              <w:left w:val="single" w:sz="4" w:space="0" w:color="000000"/>
              <w:bottom w:val="single" w:sz="4" w:space="0" w:color="000000"/>
              <w:right w:val="single" w:sz="4" w:space="0" w:color="000000"/>
            </w:tcBorders>
          </w:tcPr>
          <w:p w14:paraId="558B7294" w14:textId="77777777" w:rsidR="003B3B28" w:rsidRDefault="00852620">
            <w:pPr>
              <w:rPr>
                <w:rFonts w:ascii="Calibri" w:eastAsia="Calibri" w:hAnsi="Calibri" w:cs="Calibri"/>
              </w:rPr>
            </w:pPr>
            <w:r>
              <w:rPr>
                <w:rFonts w:ascii="Calibri" w:eastAsia="Calibri" w:hAnsi="Calibri" w:cs="Calibri"/>
              </w:rPr>
              <w:t>30€</w:t>
            </w:r>
          </w:p>
        </w:tc>
      </w:tr>
      <w:tr w:rsidR="003B3B28" w14:paraId="18853F5F" w14:textId="77777777">
        <w:tc>
          <w:tcPr>
            <w:tcW w:w="1920" w:type="dxa"/>
            <w:tcBorders>
              <w:top w:val="single" w:sz="4" w:space="0" w:color="000000"/>
              <w:left w:val="single" w:sz="4" w:space="0" w:color="000000"/>
              <w:bottom w:val="single" w:sz="4" w:space="0" w:color="000000"/>
              <w:right w:val="single" w:sz="4" w:space="0" w:color="000000"/>
            </w:tcBorders>
          </w:tcPr>
          <w:p w14:paraId="55ECF4B6" w14:textId="77777777" w:rsidR="003B3B28" w:rsidRPr="00B81503" w:rsidRDefault="00852620">
            <w:pPr>
              <w:rPr>
                <w:rFonts w:ascii="Calibri" w:eastAsia="Calibri" w:hAnsi="Calibri" w:cs="Calibri"/>
                <w:b/>
              </w:rPr>
            </w:pPr>
            <w:r w:rsidRPr="00B81503">
              <w:rPr>
                <w:rFonts w:ascii="Calibri" w:eastAsia="Calibri" w:hAnsi="Calibri" w:cs="Calibri"/>
                <w:b/>
              </w:rPr>
              <w:t xml:space="preserve">Déchets </w:t>
            </w:r>
          </w:p>
        </w:tc>
        <w:tc>
          <w:tcPr>
            <w:tcW w:w="2802" w:type="dxa"/>
            <w:tcBorders>
              <w:top w:val="single" w:sz="4" w:space="0" w:color="000000"/>
              <w:left w:val="single" w:sz="4" w:space="0" w:color="000000"/>
              <w:bottom w:val="single" w:sz="4" w:space="0" w:color="000000"/>
              <w:right w:val="single" w:sz="4" w:space="0" w:color="000000"/>
            </w:tcBorders>
          </w:tcPr>
          <w:p w14:paraId="7E74D4F6" w14:textId="77777777" w:rsidR="003B3B28" w:rsidRPr="00B81503" w:rsidRDefault="00852620">
            <w:pPr>
              <w:rPr>
                <w:rFonts w:ascii="Calibri" w:eastAsia="Calibri" w:hAnsi="Calibri" w:cs="Calibri"/>
              </w:rPr>
            </w:pPr>
            <w:r w:rsidRPr="00B81503">
              <w:rPr>
                <w:rFonts w:ascii="Calibri" w:eastAsia="Calibri" w:hAnsi="Calibri" w:cs="Calibri"/>
              </w:rPr>
              <w:t>Oui</w:t>
            </w:r>
          </w:p>
          <w:p w14:paraId="631AE251" w14:textId="77777777" w:rsidR="003B3B28" w:rsidRPr="00B81503" w:rsidRDefault="003B3B28">
            <w:pPr>
              <w:rPr>
                <w:rFonts w:ascii="Calibri" w:eastAsia="Calibri" w:hAnsi="Calibri" w:cs="Calibri"/>
              </w:rPr>
            </w:pPr>
          </w:p>
        </w:tc>
        <w:tc>
          <w:tcPr>
            <w:tcW w:w="2688" w:type="dxa"/>
            <w:tcBorders>
              <w:top w:val="single" w:sz="4" w:space="0" w:color="000000"/>
              <w:left w:val="single" w:sz="4" w:space="0" w:color="000000"/>
              <w:bottom w:val="single" w:sz="4" w:space="0" w:color="000000"/>
              <w:right w:val="single" w:sz="4" w:space="0" w:color="000000"/>
            </w:tcBorders>
          </w:tcPr>
          <w:p w14:paraId="19692E7F" w14:textId="77777777" w:rsidR="003B3B28" w:rsidRPr="00B81503" w:rsidRDefault="003B3B28">
            <w:pPr>
              <w:rPr>
                <w:rFonts w:ascii="Calibri" w:eastAsia="Calibri" w:hAnsi="Calibri" w:cs="Calibri"/>
              </w:rPr>
            </w:pPr>
          </w:p>
        </w:tc>
        <w:tc>
          <w:tcPr>
            <w:tcW w:w="2234" w:type="dxa"/>
            <w:tcBorders>
              <w:top w:val="single" w:sz="4" w:space="0" w:color="000000"/>
              <w:left w:val="single" w:sz="4" w:space="0" w:color="000000"/>
              <w:bottom w:val="single" w:sz="4" w:space="0" w:color="000000"/>
              <w:right w:val="single" w:sz="4" w:space="0" w:color="000000"/>
            </w:tcBorders>
          </w:tcPr>
          <w:p w14:paraId="73297548" w14:textId="6CCD09DD" w:rsidR="003B3B28" w:rsidRPr="00B81503" w:rsidRDefault="006A705D">
            <w:pPr>
              <w:rPr>
                <w:rFonts w:ascii="Calibri" w:eastAsia="Calibri" w:hAnsi="Calibri" w:cs="Calibri"/>
              </w:rPr>
            </w:pPr>
            <w:r w:rsidRPr="00B81503">
              <w:rPr>
                <w:rFonts w:ascii="Calibri" w:eastAsia="Calibri" w:hAnsi="Calibri" w:cs="Calibri"/>
              </w:rPr>
              <w:t>0</w:t>
            </w:r>
          </w:p>
        </w:tc>
      </w:tr>
      <w:tr w:rsidR="003B3B28" w14:paraId="304C4E6D" w14:textId="77777777">
        <w:tc>
          <w:tcPr>
            <w:tcW w:w="1920" w:type="dxa"/>
            <w:tcBorders>
              <w:top w:val="single" w:sz="4" w:space="0" w:color="000000"/>
              <w:left w:val="single" w:sz="4" w:space="0" w:color="000000"/>
              <w:bottom w:val="single" w:sz="4" w:space="0" w:color="000000"/>
              <w:right w:val="single" w:sz="4" w:space="0" w:color="000000"/>
            </w:tcBorders>
          </w:tcPr>
          <w:p w14:paraId="4ADCEEDC" w14:textId="77777777" w:rsidR="003B3B28" w:rsidRPr="00B81503" w:rsidRDefault="00852620">
            <w:pPr>
              <w:rPr>
                <w:rFonts w:ascii="Calibri" w:eastAsia="Calibri" w:hAnsi="Calibri" w:cs="Calibri"/>
                <w:b/>
              </w:rPr>
            </w:pPr>
            <w:r w:rsidRPr="00B81503">
              <w:rPr>
                <w:rFonts w:ascii="Calibri" w:eastAsia="Calibri" w:hAnsi="Calibri" w:cs="Calibri"/>
                <w:b/>
              </w:rPr>
              <w:t>Bois</w:t>
            </w:r>
          </w:p>
          <w:p w14:paraId="18C4557A" w14:textId="77777777" w:rsidR="003B3B28" w:rsidRPr="00B81503" w:rsidRDefault="003B3B28">
            <w:pPr>
              <w:rPr>
                <w:rFonts w:ascii="Calibri" w:eastAsia="Calibri" w:hAnsi="Calibri" w:cs="Calibri"/>
                <w:b/>
              </w:rPr>
            </w:pPr>
          </w:p>
        </w:tc>
        <w:tc>
          <w:tcPr>
            <w:tcW w:w="2802" w:type="dxa"/>
            <w:tcBorders>
              <w:top w:val="single" w:sz="4" w:space="0" w:color="000000"/>
              <w:left w:val="single" w:sz="4" w:space="0" w:color="000000"/>
              <w:bottom w:val="single" w:sz="4" w:space="0" w:color="000000"/>
              <w:right w:val="single" w:sz="4" w:space="0" w:color="000000"/>
            </w:tcBorders>
          </w:tcPr>
          <w:p w14:paraId="3F0FDDD8" w14:textId="77777777" w:rsidR="003B3B28" w:rsidRPr="00B81503" w:rsidRDefault="00852620">
            <w:pPr>
              <w:rPr>
                <w:rFonts w:ascii="Calibri" w:eastAsia="Calibri" w:hAnsi="Calibri" w:cs="Calibri"/>
              </w:rPr>
            </w:pPr>
            <w:r w:rsidRPr="00B81503">
              <w:rPr>
                <w:rFonts w:ascii="Calibri" w:eastAsia="Calibri" w:hAnsi="Calibri" w:cs="Calibri"/>
              </w:rPr>
              <w:t>Oui</w:t>
            </w:r>
          </w:p>
        </w:tc>
        <w:tc>
          <w:tcPr>
            <w:tcW w:w="2688" w:type="dxa"/>
            <w:tcBorders>
              <w:top w:val="single" w:sz="4" w:space="0" w:color="000000"/>
              <w:left w:val="single" w:sz="4" w:space="0" w:color="000000"/>
              <w:bottom w:val="single" w:sz="4" w:space="0" w:color="000000"/>
              <w:right w:val="single" w:sz="4" w:space="0" w:color="000000"/>
            </w:tcBorders>
          </w:tcPr>
          <w:p w14:paraId="5EBE8DF8" w14:textId="77777777" w:rsidR="003B3B28" w:rsidRPr="00B81503" w:rsidRDefault="003B3B28">
            <w:pPr>
              <w:rPr>
                <w:rFonts w:ascii="Calibri" w:eastAsia="Calibri" w:hAnsi="Calibri" w:cs="Calibri"/>
              </w:rPr>
            </w:pPr>
          </w:p>
        </w:tc>
        <w:tc>
          <w:tcPr>
            <w:tcW w:w="2234" w:type="dxa"/>
            <w:tcBorders>
              <w:top w:val="single" w:sz="4" w:space="0" w:color="000000"/>
              <w:left w:val="single" w:sz="4" w:space="0" w:color="000000"/>
              <w:bottom w:val="single" w:sz="4" w:space="0" w:color="000000"/>
              <w:right w:val="single" w:sz="4" w:space="0" w:color="000000"/>
            </w:tcBorders>
          </w:tcPr>
          <w:p w14:paraId="4F594F84" w14:textId="39105F72" w:rsidR="003B3B28" w:rsidRPr="00B81503" w:rsidRDefault="00B81503">
            <w:pPr>
              <w:rPr>
                <w:rFonts w:ascii="Calibri" w:eastAsia="Calibri" w:hAnsi="Calibri" w:cs="Calibri"/>
              </w:rPr>
            </w:pPr>
            <w:r w:rsidRPr="00B81503">
              <w:rPr>
                <w:rFonts w:ascii="Calibri" w:eastAsia="Calibri" w:hAnsi="Calibri" w:cs="Calibri"/>
              </w:rPr>
              <w:t>0</w:t>
            </w:r>
          </w:p>
        </w:tc>
      </w:tr>
      <w:tr w:rsidR="003B3B28" w14:paraId="00F7CB89" w14:textId="77777777">
        <w:tc>
          <w:tcPr>
            <w:tcW w:w="1920" w:type="dxa"/>
            <w:tcBorders>
              <w:top w:val="single" w:sz="4" w:space="0" w:color="000000"/>
              <w:left w:val="single" w:sz="4" w:space="0" w:color="000000"/>
              <w:bottom w:val="single" w:sz="4" w:space="0" w:color="000000"/>
              <w:right w:val="single" w:sz="4" w:space="0" w:color="000000"/>
            </w:tcBorders>
          </w:tcPr>
          <w:p w14:paraId="7A696C68" w14:textId="77777777" w:rsidR="003B3B28" w:rsidRPr="00B81503" w:rsidRDefault="00852620">
            <w:pPr>
              <w:rPr>
                <w:rFonts w:ascii="Calibri" w:eastAsia="Calibri" w:hAnsi="Calibri" w:cs="Calibri"/>
                <w:b/>
              </w:rPr>
            </w:pPr>
            <w:r w:rsidRPr="00B81503">
              <w:rPr>
                <w:rFonts w:ascii="Calibri" w:eastAsia="Calibri" w:hAnsi="Calibri" w:cs="Calibri"/>
                <w:b/>
              </w:rPr>
              <w:t>Autres :</w:t>
            </w:r>
          </w:p>
          <w:p w14:paraId="3970D68E" w14:textId="77777777" w:rsidR="003B3B28" w:rsidRPr="00B81503" w:rsidRDefault="003B3B28">
            <w:pPr>
              <w:rPr>
                <w:rFonts w:ascii="Calibri" w:eastAsia="Calibri" w:hAnsi="Calibri" w:cs="Calibri"/>
                <w:b/>
              </w:rPr>
            </w:pPr>
          </w:p>
          <w:p w14:paraId="38E3DA55" w14:textId="77777777" w:rsidR="003B3B28" w:rsidRPr="00B81503" w:rsidRDefault="003B3B28">
            <w:pPr>
              <w:rPr>
                <w:rFonts w:ascii="Calibri" w:eastAsia="Calibri" w:hAnsi="Calibri" w:cs="Calibri"/>
                <w:b/>
              </w:rPr>
            </w:pPr>
          </w:p>
          <w:p w14:paraId="183BB311" w14:textId="77777777" w:rsidR="003B3B28" w:rsidRPr="00B81503" w:rsidRDefault="003B3B28">
            <w:pPr>
              <w:rPr>
                <w:rFonts w:ascii="Calibri" w:eastAsia="Calibri" w:hAnsi="Calibri" w:cs="Calibri"/>
                <w:b/>
              </w:rPr>
            </w:pPr>
          </w:p>
          <w:p w14:paraId="455151E4" w14:textId="77777777" w:rsidR="003B3B28" w:rsidRPr="00B81503" w:rsidRDefault="003B3B28">
            <w:pPr>
              <w:rPr>
                <w:rFonts w:ascii="Calibri" w:eastAsia="Calibri" w:hAnsi="Calibri" w:cs="Calibri"/>
                <w:b/>
              </w:rPr>
            </w:pPr>
          </w:p>
          <w:p w14:paraId="5BBF72F1" w14:textId="77777777" w:rsidR="003B3B28" w:rsidRPr="00B81503" w:rsidRDefault="003B3B28">
            <w:pPr>
              <w:rPr>
                <w:rFonts w:ascii="Calibri" w:eastAsia="Calibri" w:hAnsi="Calibri" w:cs="Calibri"/>
                <w:b/>
              </w:rPr>
            </w:pPr>
          </w:p>
        </w:tc>
        <w:tc>
          <w:tcPr>
            <w:tcW w:w="2802" w:type="dxa"/>
            <w:tcBorders>
              <w:top w:val="single" w:sz="4" w:space="0" w:color="000000"/>
              <w:left w:val="single" w:sz="4" w:space="0" w:color="000000"/>
              <w:bottom w:val="single" w:sz="4" w:space="0" w:color="000000"/>
              <w:right w:val="single" w:sz="4" w:space="0" w:color="000000"/>
            </w:tcBorders>
          </w:tcPr>
          <w:p w14:paraId="5AA95C98" w14:textId="77777777" w:rsidR="003B3B28" w:rsidRPr="00B81503" w:rsidRDefault="003B3B28">
            <w:pPr>
              <w:rPr>
                <w:rFonts w:ascii="Calibri" w:eastAsia="Calibri" w:hAnsi="Calibri" w:cs="Calibri"/>
              </w:rPr>
            </w:pPr>
          </w:p>
          <w:p w14:paraId="2E521347" w14:textId="77777777" w:rsidR="003B3B28" w:rsidRPr="00B81503" w:rsidRDefault="003B3B28">
            <w:pPr>
              <w:rPr>
                <w:rFonts w:ascii="Calibri" w:eastAsia="Calibri" w:hAnsi="Calibri" w:cs="Calibri"/>
              </w:rPr>
            </w:pPr>
          </w:p>
          <w:p w14:paraId="1DBA5F64" w14:textId="77777777" w:rsidR="003B3B28" w:rsidRPr="00B81503" w:rsidRDefault="003B3B28">
            <w:pPr>
              <w:rPr>
                <w:rFonts w:ascii="Calibri" w:eastAsia="Calibri" w:hAnsi="Calibri" w:cs="Calibri"/>
              </w:rPr>
            </w:pPr>
          </w:p>
          <w:p w14:paraId="11EA3594" w14:textId="77777777" w:rsidR="003B3B28" w:rsidRPr="00B81503" w:rsidRDefault="003B3B28">
            <w:pPr>
              <w:rPr>
                <w:rFonts w:ascii="Calibri" w:eastAsia="Calibri" w:hAnsi="Calibri" w:cs="Calibri"/>
              </w:rPr>
            </w:pPr>
          </w:p>
          <w:p w14:paraId="611635B9" w14:textId="77777777" w:rsidR="003B3B28" w:rsidRPr="00B81503" w:rsidRDefault="003B3B28">
            <w:pPr>
              <w:rPr>
                <w:rFonts w:ascii="Calibri" w:eastAsia="Calibri" w:hAnsi="Calibri" w:cs="Calibri"/>
              </w:rPr>
            </w:pPr>
          </w:p>
        </w:tc>
        <w:tc>
          <w:tcPr>
            <w:tcW w:w="2688" w:type="dxa"/>
            <w:tcBorders>
              <w:top w:val="single" w:sz="4" w:space="0" w:color="000000"/>
              <w:left w:val="single" w:sz="4" w:space="0" w:color="000000"/>
              <w:bottom w:val="single" w:sz="4" w:space="0" w:color="000000"/>
              <w:right w:val="single" w:sz="4" w:space="0" w:color="000000"/>
            </w:tcBorders>
          </w:tcPr>
          <w:p w14:paraId="2C17D492" w14:textId="77777777" w:rsidR="003B3B28" w:rsidRPr="00B81503" w:rsidRDefault="003B3B28">
            <w:pPr>
              <w:rPr>
                <w:rFonts w:ascii="Calibri" w:eastAsia="Calibri" w:hAnsi="Calibri" w:cs="Calibri"/>
              </w:rPr>
            </w:pPr>
          </w:p>
        </w:tc>
        <w:tc>
          <w:tcPr>
            <w:tcW w:w="2234" w:type="dxa"/>
            <w:tcBorders>
              <w:top w:val="single" w:sz="4" w:space="0" w:color="000000"/>
              <w:left w:val="single" w:sz="4" w:space="0" w:color="000000"/>
              <w:bottom w:val="single" w:sz="4" w:space="0" w:color="000000"/>
              <w:right w:val="single" w:sz="4" w:space="0" w:color="000000"/>
            </w:tcBorders>
          </w:tcPr>
          <w:p w14:paraId="2942C121" w14:textId="77777777" w:rsidR="003B3B28" w:rsidRPr="00B81503" w:rsidRDefault="003B3B28">
            <w:pPr>
              <w:rPr>
                <w:rFonts w:ascii="Calibri" w:eastAsia="Calibri" w:hAnsi="Calibri" w:cs="Calibri"/>
              </w:rPr>
            </w:pPr>
          </w:p>
        </w:tc>
      </w:tr>
    </w:tbl>
    <w:p w14:paraId="3D47F141" w14:textId="77777777" w:rsidR="003B3B28" w:rsidRDefault="003B3B28">
      <w:pPr>
        <w:rPr>
          <w:rFonts w:ascii="Calibri" w:eastAsia="Calibri" w:hAnsi="Calibri" w:cs="Calibri"/>
        </w:rPr>
      </w:pPr>
    </w:p>
    <w:p w14:paraId="0BFF2415" w14:textId="77777777" w:rsidR="003B3B28" w:rsidRDefault="00852620">
      <w:pPr>
        <w:jc w:val="center"/>
        <w:rPr>
          <w:rFonts w:ascii="Calibri" w:eastAsia="Calibri" w:hAnsi="Calibri" w:cs="Calibri"/>
        </w:rPr>
      </w:pPr>
      <w:r>
        <w:br w:type="page"/>
      </w:r>
    </w:p>
    <w:p w14:paraId="5617F3EC" w14:textId="77777777" w:rsidR="003B3B28" w:rsidRDefault="00852620">
      <w:pPr>
        <w:jc w:val="center"/>
        <w:rPr>
          <w:rFonts w:ascii="Calibri" w:eastAsia="Calibri" w:hAnsi="Calibri" w:cs="Calibri"/>
        </w:rPr>
      </w:pPr>
      <w:r>
        <w:rPr>
          <w:rFonts w:ascii="Calibri" w:eastAsia="Calibri" w:hAnsi="Calibri" w:cs="Calibri"/>
          <w:b/>
          <w:u w:val="single"/>
        </w:rPr>
        <w:lastRenderedPageBreak/>
        <w:t>ANNEXE 3 – Etat des lieux</w:t>
      </w:r>
    </w:p>
    <w:p w14:paraId="6FF58AB6" w14:textId="77777777" w:rsidR="003B3B28" w:rsidRDefault="003B3B28">
      <w:pPr>
        <w:rPr>
          <w:rFonts w:ascii="Calibri" w:eastAsia="Calibri" w:hAnsi="Calibri" w:cs="Calibri"/>
        </w:rPr>
      </w:pPr>
    </w:p>
    <w:p w14:paraId="39D74A20" w14:textId="77777777" w:rsidR="003B3B28" w:rsidRDefault="003B3B28">
      <w:pPr>
        <w:rPr>
          <w:rFonts w:ascii="Calibri" w:eastAsia="Calibri" w:hAnsi="Calibri" w:cs="Calibri"/>
        </w:rPr>
      </w:pPr>
    </w:p>
    <w:tbl>
      <w:tblPr>
        <w:tblW w:w="9638" w:type="dxa"/>
        <w:tblInd w:w="110" w:type="dxa"/>
        <w:tblLayout w:type="fixed"/>
        <w:tblCellMar>
          <w:top w:w="100" w:type="dxa"/>
          <w:left w:w="100" w:type="dxa"/>
          <w:bottom w:w="100" w:type="dxa"/>
          <w:right w:w="100" w:type="dxa"/>
        </w:tblCellMar>
        <w:tblLook w:val="0600" w:firstRow="0" w:lastRow="0" w:firstColumn="0" w:lastColumn="0" w:noHBand="1" w:noVBand="1"/>
      </w:tblPr>
      <w:tblGrid>
        <w:gridCol w:w="3212"/>
        <w:gridCol w:w="3213"/>
        <w:gridCol w:w="3213"/>
      </w:tblGrid>
      <w:tr w:rsidR="003B3B28" w14:paraId="78366DEF" w14:textId="77777777">
        <w:tc>
          <w:tcPr>
            <w:tcW w:w="3212" w:type="dxa"/>
            <w:tcBorders>
              <w:top w:val="single" w:sz="8" w:space="0" w:color="000000"/>
              <w:left w:val="single" w:sz="8" w:space="0" w:color="000000"/>
              <w:bottom w:val="single" w:sz="8" w:space="0" w:color="000000"/>
              <w:right w:val="single" w:sz="8" w:space="0" w:color="000000"/>
            </w:tcBorders>
            <w:shd w:val="clear" w:color="auto" w:fill="auto"/>
          </w:tcPr>
          <w:p w14:paraId="13437795" w14:textId="77777777" w:rsidR="003B3B28" w:rsidRDefault="00392A3F">
            <w:pPr>
              <w:widowControl w:val="0"/>
              <w:rPr>
                <w:rFonts w:ascii="Calibri" w:eastAsia="Calibri" w:hAnsi="Calibri" w:cs="Calibri"/>
              </w:rPr>
            </w:pPr>
            <w:sdt>
              <w:sdtPr>
                <w:tag w:val="goog_rdk_3"/>
                <w:id w:val="402181373"/>
                <w:lock w:val="contentLocked"/>
                <w:text/>
              </w:sdtPr>
              <w:sdtEndPr/>
              <w:sdtContent>
                <w:r w:rsidR="00852620">
                  <w:rPr>
                    <w:rFonts w:ascii="Calibri" w:eastAsia="Calibri" w:hAnsi="Calibri" w:cs="Calibri"/>
                  </w:rPr>
                  <w:t>Nom</w:t>
                </w:r>
              </w:sdtContent>
            </w:sdt>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1E4F4D52" w14:textId="77777777" w:rsidR="003B3B28" w:rsidRDefault="00852620">
            <w:pPr>
              <w:widowControl w:val="0"/>
              <w:rPr>
                <w:rFonts w:ascii="Calibri" w:eastAsia="Calibri" w:hAnsi="Calibri" w:cs="Calibri"/>
              </w:rPr>
            </w:pPr>
            <w:r>
              <w:rPr>
                <w:rFonts w:ascii="Calibri" w:eastAsia="Calibri" w:hAnsi="Calibri" w:cs="Calibri"/>
              </w:rPr>
              <w:t>Quantité</w:t>
            </w: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6356137C" w14:textId="77777777" w:rsidR="003B3B28" w:rsidRDefault="00852620">
            <w:pPr>
              <w:widowControl w:val="0"/>
              <w:rPr>
                <w:rFonts w:ascii="Calibri" w:eastAsia="Calibri" w:hAnsi="Calibri" w:cs="Calibri"/>
              </w:rPr>
            </w:pPr>
            <w:r>
              <w:rPr>
                <w:rFonts w:ascii="Calibri" w:eastAsia="Calibri" w:hAnsi="Calibri" w:cs="Calibri"/>
              </w:rPr>
              <w:t>Etat</w:t>
            </w:r>
          </w:p>
        </w:tc>
      </w:tr>
      <w:tr w:rsidR="003B3B28" w14:paraId="5513395C" w14:textId="77777777">
        <w:tc>
          <w:tcPr>
            <w:tcW w:w="3212" w:type="dxa"/>
            <w:tcBorders>
              <w:top w:val="single" w:sz="8" w:space="0" w:color="000000"/>
              <w:left w:val="single" w:sz="8" w:space="0" w:color="000000"/>
              <w:bottom w:val="single" w:sz="8" w:space="0" w:color="000000"/>
              <w:right w:val="single" w:sz="8" w:space="0" w:color="000000"/>
            </w:tcBorders>
            <w:shd w:val="clear" w:color="auto" w:fill="auto"/>
          </w:tcPr>
          <w:p w14:paraId="5B246D9F" w14:textId="77777777" w:rsidR="003B3B28" w:rsidRDefault="00852620">
            <w:pPr>
              <w:rPr>
                <w:rFonts w:ascii="Calibri" w:eastAsia="Calibri" w:hAnsi="Calibri" w:cs="Calibri"/>
              </w:rPr>
            </w:pPr>
            <w:r>
              <w:rPr>
                <w:rFonts w:ascii="Calibri" w:eastAsia="Calibri" w:hAnsi="Calibri" w:cs="Calibri"/>
              </w:rPr>
              <w:t xml:space="preserve"> ⁠</w:t>
            </w: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1F8E5A16" w14:textId="77777777" w:rsidR="003B3B28" w:rsidRDefault="003B3B28">
            <w:pPr>
              <w:widowControl w:val="0"/>
              <w:rPr>
                <w:rFonts w:ascii="Calibri" w:eastAsia="Calibri" w:hAnsi="Calibri" w:cs="Calibri"/>
              </w:rPr>
            </w:pP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3322B1FE" w14:textId="77777777" w:rsidR="003B3B28" w:rsidRDefault="003B3B28">
            <w:pPr>
              <w:widowControl w:val="0"/>
              <w:rPr>
                <w:rFonts w:ascii="Calibri" w:eastAsia="Calibri" w:hAnsi="Calibri" w:cs="Calibri"/>
              </w:rPr>
            </w:pPr>
          </w:p>
        </w:tc>
      </w:tr>
      <w:tr w:rsidR="003B3B28" w14:paraId="412A3598" w14:textId="77777777">
        <w:tc>
          <w:tcPr>
            <w:tcW w:w="3212" w:type="dxa"/>
            <w:tcBorders>
              <w:top w:val="single" w:sz="8" w:space="0" w:color="000000"/>
              <w:left w:val="single" w:sz="8" w:space="0" w:color="000000"/>
              <w:bottom w:val="single" w:sz="8" w:space="0" w:color="000000"/>
              <w:right w:val="single" w:sz="8" w:space="0" w:color="000000"/>
            </w:tcBorders>
            <w:shd w:val="clear" w:color="auto" w:fill="auto"/>
          </w:tcPr>
          <w:p w14:paraId="5D8C6153" w14:textId="77777777" w:rsidR="003B3B28" w:rsidRDefault="003B3B28">
            <w:pPr>
              <w:widowControl w:val="0"/>
              <w:rPr>
                <w:rFonts w:ascii="Calibri" w:eastAsia="Calibri" w:hAnsi="Calibri" w:cs="Calibri"/>
              </w:rPr>
            </w:pP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6D7EA45C" w14:textId="77777777" w:rsidR="003B3B28" w:rsidRDefault="003B3B28">
            <w:pPr>
              <w:widowControl w:val="0"/>
              <w:rPr>
                <w:rFonts w:ascii="Calibri" w:eastAsia="Calibri" w:hAnsi="Calibri" w:cs="Calibri"/>
              </w:rPr>
            </w:pP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2E745D40" w14:textId="77777777" w:rsidR="003B3B28" w:rsidRDefault="003B3B28">
            <w:pPr>
              <w:widowControl w:val="0"/>
              <w:rPr>
                <w:rFonts w:ascii="Calibri" w:eastAsia="Calibri" w:hAnsi="Calibri" w:cs="Calibri"/>
              </w:rPr>
            </w:pPr>
          </w:p>
        </w:tc>
      </w:tr>
      <w:tr w:rsidR="003B3B28" w14:paraId="39DA8256" w14:textId="77777777">
        <w:tc>
          <w:tcPr>
            <w:tcW w:w="3212" w:type="dxa"/>
            <w:tcBorders>
              <w:top w:val="single" w:sz="8" w:space="0" w:color="000000"/>
              <w:left w:val="single" w:sz="8" w:space="0" w:color="000000"/>
              <w:bottom w:val="single" w:sz="8" w:space="0" w:color="000000"/>
              <w:right w:val="single" w:sz="8" w:space="0" w:color="000000"/>
            </w:tcBorders>
            <w:shd w:val="clear" w:color="auto" w:fill="auto"/>
          </w:tcPr>
          <w:p w14:paraId="0B56DDCA" w14:textId="77777777" w:rsidR="003B3B28" w:rsidRDefault="003B3B28">
            <w:pPr>
              <w:widowControl w:val="0"/>
              <w:rPr>
                <w:rFonts w:ascii="Calibri" w:eastAsia="Calibri" w:hAnsi="Calibri" w:cs="Calibri"/>
              </w:rPr>
            </w:pP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1E87527F" w14:textId="77777777" w:rsidR="003B3B28" w:rsidRDefault="003B3B28">
            <w:pPr>
              <w:widowControl w:val="0"/>
              <w:rPr>
                <w:rFonts w:ascii="Calibri" w:eastAsia="Calibri" w:hAnsi="Calibri" w:cs="Calibri"/>
              </w:rPr>
            </w:pPr>
          </w:p>
        </w:tc>
        <w:tc>
          <w:tcPr>
            <w:tcW w:w="3213" w:type="dxa"/>
            <w:tcBorders>
              <w:top w:val="single" w:sz="8" w:space="0" w:color="000000"/>
              <w:left w:val="single" w:sz="8" w:space="0" w:color="000000"/>
              <w:bottom w:val="single" w:sz="8" w:space="0" w:color="000000"/>
              <w:right w:val="single" w:sz="8" w:space="0" w:color="000000"/>
            </w:tcBorders>
            <w:shd w:val="clear" w:color="auto" w:fill="auto"/>
          </w:tcPr>
          <w:p w14:paraId="487489E2" w14:textId="77777777" w:rsidR="003B3B28" w:rsidRDefault="003B3B28">
            <w:pPr>
              <w:widowControl w:val="0"/>
              <w:rPr>
                <w:rFonts w:ascii="Calibri" w:eastAsia="Calibri" w:hAnsi="Calibri" w:cs="Calibri"/>
              </w:rPr>
            </w:pPr>
          </w:p>
        </w:tc>
      </w:tr>
    </w:tbl>
    <w:p w14:paraId="0EC6F1EA" w14:textId="77777777" w:rsidR="003B3B28" w:rsidRDefault="003B3B28">
      <w:pPr>
        <w:rPr>
          <w:rFonts w:ascii="Calibri" w:eastAsia="Calibri" w:hAnsi="Calibri" w:cs="Calibri"/>
        </w:rPr>
      </w:pPr>
    </w:p>
    <w:p w14:paraId="013B5B3A" w14:textId="77777777" w:rsidR="003B3B28" w:rsidRPr="007A40F3" w:rsidRDefault="00852620">
      <w:pPr>
        <w:rPr>
          <w:rFonts w:ascii="Calibri" w:eastAsia="Calibri" w:hAnsi="Calibri" w:cs="Calibri"/>
        </w:rPr>
      </w:pPr>
      <w:r w:rsidRPr="007A40F3">
        <w:rPr>
          <w:rFonts w:ascii="Calibri" w:eastAsia="Calibri" w:hAnsi="Calibri" w:cs="Calibri"/>
        </w:rPr>
        <w:t>NC</w:t>
      </w:r>
    </w:p>
    <w:p w14:paraId="5D2782E8" w14:textId="77777777" w:rsidR="003B3B28" w:rsidRPr="007A40F3" w:rsidRDefault="003B3B28">
      <w:pPr>
        <w:rPr>
          <w:rFonts w:ascii="Calibri" w:eastAsia="Calibri" w:hAnsi="Calibri" w:cs="Calibri"/>
        </w:rPr>
      </w:pPr>
    </w:p>
    <w:p w14:paraId="4FD5D905" w14:textId="77777777" w:rsidR="003B3B28" w:rsidRPr="007A40F3" w:rsidRDefault="00852620">
      <w:pPr>
        <w:rPr>
          <w:rFonts w:ascii="Calibri" w:eastAsia="Calibri" w:hAnsi="Calibri" w:cs="Calibri"/>
        </w:rPr>
      </w:pPr>
      <w:r w:rsidRPr="007A40F3">
        <w:rPr>
          <w:rFonts w:ascii="Calibri" w:eastAsia="Calibri" w:hAnsi="Calibri" w:cs="Calibri"/>
        </w:rPr>
        <w:t xml:space="preserve">Fait à </w:t>
      </w:r>
      <w:proofErr w:type="spellStart"/>
      <w:r w:rsidRPr="007A40F3">
        <w:rPr>
          <w:rFonts w:ascii="Calibri" w:eastAsia="Calibri" w:hAnsi="Calibri" w:cs="Calibri"/>
        </w:rPr>
        <w:t>Cherreau</w:t>
      </w:r>
      <w:proofErr w:type="spellEnd"/>
      <w:r w:rsidRPr="007A40F3">
        <w:rPr>
          <w:rFonts w:ascii="Calibri" w:eastAsia="Calibri" w:hAnsi="Calibri" w:cs="Calibri"/>
        </w:rPr>
        <w:t>, le 04/05/2025</w:t>
      </w:r>
    </w:p>
    <w:p w14:paraId="59F378D8" w14:textId="77777777" w:rsidR="003B3B28" w:rsidRPr="007A40F3" w:rsidRDefault="003B3B28">
      <w:pPr>
        <w:rPr>
          <w:rFonts w:ascii="Calibri" w:eastAsia="Calibri" w:hAnsi="Calibri" w:cs="Calibri"/>
        </w:rPr>
      </w:pPr>
    </w:p>
    <w:p w14:paraId="6C6FE31D" w14:textId="77777777" w:rsidR="003B3B28" w:rsidRPr="007A40F3" w:rsidRDefault="003B3B28">
      <w:pPr>
        <w:rPr>
          <w:rFonts w:ascii="Calibri" w:eastAsia="Calibri" w:hAnsi="Calibri" w:cs="Calibri"/>
        </w:rPr>
      </w:pPr>
    </w:p>
    <w:p w14:paraId="1B68B7EA" w14:textId="77777777" w:rsidR="003B3B28" w:rsidRPr="007A40F3" w:rsidRDefault="003B3B28">
      <w:pPr>
        <w:rPr>
          <w:rFonts w:ascii="Calibri" w:eastAsia="Calibri" w:hAnsi="Calibri" w:cs="Calibri"/>
        </w:rPr>
      </w:pPr>
    </w:p>
    <w:p w14:paraId="1B644089" w14:textId="77777777" w:rsidR="003B3B28" w:rsidRPr="007A40F3" w:rsidRDefault="003B3B28">
      <w:pPr>
        <w:rPr>
          <w:rFonts w:ascii="Calibri" w:eastAsia="Calibri" w:hAnsi="Calibri" w:cs="Calibri"/>
        </w:rPr>
      </w:pPr>
    </w:p>
    <w:p w14:paraId="700C87E8" w14:textId="77777777" w:rsidR="003B3B28" w:rsidRPr="007A40F3" w:rsidRDefault="00852620">
      <w:pPr>
        <w:jc w:val="right"/>
        <w:rPr>
          <w:rFonts w:ascii="Calibri" w:eastAsia="Calibri" w:hAnsi="Calibri" w:cs="Calibri"/>
        </w:rPr>
      </w:pPr>
      <w:r w:rsidRPr="007A40F3">
        <w:rPr>
          <w:rFonts w:ascii="Calibri" w:eastAsia="Calibri" w:hAnsi="Calibri" w:cs="Calibri"/>
        </w:rPr>
        <w:t>Nom et prénom du BAILLEUR :</w:t>
      </w:r>
    </w:p>
    <w:p w14:paraId="2BC6BBB4" w14:textId="77777777" w:rsidR="003B3B28" w:rsidRPr="007A40F3" w:rsidRDefault="00852620">
      <w:pPr>
        <w:jc w:val="right"/>
        <w:rPr>
          <w:rFonts w:ascii="Calibri" w:eastAsia="Calibri" w:hAnsi="Calibri" w:cs="Calibri"/>
        </w:rPr>
      </w:pPr>
      <w:r w:rsidRPr="007A40F3">
        <w:rPr>
          <w:rFonts w:ascii="Calibri" w:eastAsia="Calibri" w:hAnsi="Calibri" w:cs="Calibri"/>
        </w:rPr>
        <w:t>Roman PAVISSE</w:t>
      </w:r>
    </w:p>
    <w:p w14:paraId="021BBBF1" w14:textId="77777777" w:rsidR="003B3B28" w:rsidRPr="007A40F3" w:rsidRDefault="003B3B28">
      <w:pPr>
        <w:jc w:val="right"/>
        <w:rPr>
          <w:rFonts w:ascii="Calibri" w:eastAsia="Calibri" w:hAnsi="Calibri" w:cs="Calibri"/>
        </w:rPr>
      </w:pPr>
    </w:p>
    <w:p w14:paraId="7D05ADF7" w14:textId="77777777" w:rsidR="003B3B28" w:rsidRPr="007A40F3" w:rsidRDefault="00852620">
      <w:pPr>
        <w:jc w:val="right"/>
        <w:rPr>
          <w:rFonts w:ascii="Calibri" w:eastAsia="Calibri" w:hAnsi="Calibri" w:cs="Calibri"/>
        </w:rPr>
      </w:pPr>
      <w:r w:rsidRPr="007A40F3">
        <w:rPr>
          <w:rFonts w:ascii="Calibri" w:eastAsia="Calibri" w:hAnsi="Calibri" w:cs="Calibri"/>
        </w:rPr>
        <w:t>Signature</w:t>
      </w:r>
    </w:p>
    <w:p w14:paraId="5DEFDD62" w14:textId="77777777" w:rsidR="003B3B28" w:rsidRPr="007A40F3" w:rsidRDefault="00852620">
      <w:pPr>
        <w:jc w:val="center"/>
        <w:rPr>
          <w:rFonts w:ascii="Calibri" w:eastAsia="Calibri" w:hAnsi="Calibri" w:cs="Calibri"/>
        </w:rPr>
      </w:pPr>
      <w:r w:rsidRPr="007A40F3">
        <w:rPr>
          <w:rFonts w:ascii="Calibri" w:eastAsia="Calibri" w:hAnsi="Calibri" w:cs="Calibri"/>
          <w:noProof/>
        </w:rPr>
        <w:drawing>
          <wp:anchor distT="0" distB="0" distL="0" distR="0" simplePos="0" relativeHeight="251653632" behindDoc="0" locked="0" layoutInCell="0" allowOverlap="1" wp14:anchorId="50F89A73" wp14:editId="6C4A0584">
            <wp:simplePos x="0" y="0"/>
            <wp:positionH relativeFrom="column">
              <wp:posOffset>4048760</wp:posOffset>
            </wp:positionH>
            <wp:positionV relativeFrom="paragraph">
              <wp:posOffset>163830</wp:posOffset>
            </wp:positionV>
            <wp:extent cx="2109470" cy="126174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2109470" cy="1261745"/>
                    </a:xfrm>
                    <a:prstGeom prst="rect">
                      <a:avLst/>
                    </a:prstGeom>
                  </pic:spPr>
                </pic:pic>
              </a:graphicData>
            </a:graphic>
          </wp:anchor>
        </w:drawing>
      </w:r>
    </w:p>
    <w:p w14:paraId="560CE4B9" w14:textId="77777777" w:rsidR="003B3B28" w:rsidRPr="007A40F3" w:rsidRDefault="003B3B28">
      <w:pPr>
        <w:jc w:val="center"/>
        <w:rPr>
          <w:rFonts w:ascii="Calibri" w:eastAsia="Calibri" w:hAnsi="Calibri" w:cs="Calibri"/>
        </w:rPr>
      </w:pPr>
    </w:p>
    <w:p w14:paraId="47AF6B2B" w14:textId="77777777" w:rsidR="003B3B28" w:rsidRPr="007A40F3" w:rsidRDefault="003B3B28">
      <w:pPr>
        <w:jc w:val="center"/>
        <w:rPr>
          <w:rFonts w:ascii="Calibri" w:eastAsia="Calibri" w:hAnsi="Calibri" w:cs="Calibri"/>
        </w:rPr>
      </w:pPr>
    </w:p>
    <w:p w14:paraId="2FAF21EB" w14:textId="77777777" w:rsidR="003B3B28" w:rsidRPr="007A40F3" w:rsidRDefault="003B3B28">
      <w:pPr>
        <w:jc w:val="center"/>
        <w:rPr>
          <w:rFonts w:ascii="Calibri" w:eastAsia="Calibri" w:hAnsi="Calibri" w:cs="Calibri"/>
        </w:rPr>
      </w:pPr>
    </w:p>
    <w:p w14:paraId="6CB51148" w14:textId="77777777" w:rsidR="003B3B28" w:rsidRPr="007A40F3" w:rsidRDefault="003B3B28">
      <w:pPr>
        <w:jc w:val="center"/>
        <w:rPr>
          <w:rFonts w:ascii="Calibri" w:eastAsia="Calibri" w:hAnsi="Calibri" w:cs="Calibri"/>
        </w:rPr>
      </w:pPr>
    </w:p>
    <w:p w14:paraId="7964D9FC" w14:textId="77777777" w:rsidR="003B3B28" w:rsidRPr="007A40F3" w:rsidRDefault="003B3B28">
      <w:pPr>
        <w:jc w:val="center"/>
        <w:rPr>
          <w:rFonts w:ascii="Calibri" w:eastAsia="Calibri" w:hAnsi="Calibri" w:cs="Calibri"/>
        </w:rPr>
      </w:pPr>
    </w:p>
    <w:p w14:paraId="2D0B88DE" w14:textId="77777777" w:rsidR="003B3B28" w:rsidRPr="007A40F3" w:rsidRDefault="003B3B28">
      <w:pPr>
        <w:jc w:val="center"/>
        <w:rPr>
          <w:rFonts w:ascii="Calibri" w:eastAsia="Calibri" w:hAnsi="Calibri" w:cs="Calibri"/>
        </w:rPr>
      </w:pPr>
    </w:p>
    <w:p w14:paraId="2E8E6AEA" w14:textId="77777777" w:rsidR="003B3B28" w:rsidRPr="007A40F3" w:rsidRDefault="003B3B28">
      <w:pPr>
        <w:jc w:val="right"/>
        <w:rPr>
          <w:rFonts w:ascii="Calibri" w:eastAsia="Calibri" w:hAnsi="Calibri" w:cs="Calibri"/>
        </w:rPr>
      </w:pPr>
    </w:p>
    <w:p w14:paraId="28A86AAD" w14:textId="77777777" w:rsidR="003B3B28" w:rsidRPr="007A40F3" w:rsidRDefault="003B3B28">
      <w:pPr>
        <w:jc w:val="right"/>
        <w:rPr>
          <w:rFonts w:ascii="Calibri" w:eastAsia="Calibri" w:hAnsi="Calibri" w:cs="Calibri"/>
        </w:rPr>
      </w:pPr>
    </w:p>
    <w:p w14:paraId="60113641" w14:textId="77777777" w:rsidR="003B3B28" w:rsidRPr="007A40F3" w:rsidRDefault="00852620">
      <w:pPr>
        <w:jc w:val="right"/>
        <w:rPr>
          <w:rFonts w:ascii="Calibri" w:eastAsia="Calibri" w:hAnsi="Calibri" w:cs="Calibri"/>
        </w:rPr>
      </w:pPr>
      <w:r w:rsidRPr="007A40F3">
        <w:rPr>
          <w:rFonts w:ascii="Calibri" w:eastAsia="Calibri" w:hAnsi="Calibri" w:cs="Calibri"/>
        </w:rPr>
        <w:t>Nom LOCATAIRE</w:t>
      </w:r>
    </w:p>
    <w:p w14:paraId="0F5B396D" w14:textId="77777777" w:rsidR="003B3B28" w:rsidRPr="007A40F3" w:rsidRDefault="003B3B28">
      <w:pPr>
        <w:jc w:val="right"/>
        <w:rPr>
          <w:rFonts w:ascii="Calibri" w:eastAsia="Calibri" w:hAnsi="Calibri" w:cs="Calibri"/>
        </w:rPr>
      </w:pPr>
    </w:p>
    <w:p w14:paraId="39B6CDF5" w14:textId="77777777" w:rsidR="003B3B28" w:rsidRPr="007A40F3" w:rsidRDefault="003B3B28">
      <w:pPr>
        <w:jc w:val="right"/>
        <w:rPr>
          <w:rFonts w:ascii="Calibri" w:eastAsia="Calibri" w:hAnsi="Calibri" w:cs="Calibri"/>
        </w:rPr>
      </w:pPr>
    </w:p>
    <w:p w14:paraId="35081528" w14:textId="77777777" w:rsidR="003B3B28" w:rsidRPr="007A40F3" w:rsidRDefault="00852620">
      <w:pPr>
        <w:jc w:val="right"/>
        <w:rPr>
          <w:rFonts w:ascii="Calibri" w:eastAsia="Calibri" w:hAnsi="Calibri" w:cs="Calibri"/>
        </w:rPr>
      </w:pPr>
      <w:r w:rsidRPr="007A40F3">
        <w:rPr>
          <w:rFonts w:ascii="Calibri" w:eastAsia="Calibri" w:hAnsi="Calibri" w:cs="Calibri"/>
        </w:rPr>
        <w:t>Signature</w:t>
      </w:r>
    </w:p>
    <w:p w14:paraId="1220819E" w14:textId="77777777" w:rsidR="003B3B28" w:rsidRPr="007A40F3" w:rsidRDefault="003B3B28">
      <w:pPr>
        <w:jc w:val="right"/>
        <w:rPr>
          <w:rFonts w:ascii="Calibri" w:eastAsia="Calibri" w:hAnsi="Calibri" w:cs="Calibri"/>
        </w:rPr>
      </w:pPr>
    </w:p>
    <w:p w14:paraId="041934F6" w14:textId="77777777" w:rsidR="003B3B28" w:rsidRPr="007A40F3" w:rsidRDefault="003B3B28">
      <w:pPr>
        <w:jc w:val="right"/>
        <w:rPr>
          <w:rFonts w:ascii="Calibri" w:eastAsia="Calibri" w:hAnsi="Calibri" w:cs="Calibri"/>
        </w:rPr>
      </w:pPr>
    </w:p>
    <w:p w14:paraId="56117B70" w14:textId="77777777" w:rsidR="003B3B28" w:rsidRPr="007A40F3" w:rsidRDefault="003B3B28">
      <w:pPr>
        <w:jc w:val="center"/>
        <w:rPr>
          <w:rFonts w:ascii="Calibri" w:eastAsia="Calibri" w:hAnsi="Calibri" w:cs="Calibri"/>
        </w:rPr>
      </w:pPr>
    </w:p>
    <w:p w14:paraId="77B948C2" w14:textId="77777777" w:rsidR="003B3B28" w:rsidRPr="007A40F3" w:rsidRDefault="00852620">
      <w:pPr>
        <w:rPr>
          <w:rFonts w:ascii="Calibri" w:eastAsia="Calibri" w:hAnsi="Calibri" w:cs="Calibri"/>
        </w:rPr>
      </w:pPr>
      <w:r w:rsidRPr="007A40F3">
        <w:br w:type="page"/>
      </w:r>
    </w:p>
    <w:p w14:paraId="1A2928D9" w14:textId="77777777" w:rsidR="003B3B28" w:rsidRPr="007A40F3" w:rsidRDefault="00852620">
      <w:pPr>
        <w:rPr>
          <w:rFonts w:ascii="Calibri" w:eastAsia="Calibri" w:hAnsi="Calibri" w:cs="Calibri"/>
          <w:b/>
        </w:rPr>
      </w:pPr>
      <w:r w:rsidRPr="007A40F3">
        <w:rPr>
          <w:rFonts w:ascii="Calibri" w:eastAsia="Calibri" w:hAnsi="Calibri" w:cs="Calibri"/>
          <w:b/>
        </w:rPr>
        <w:lastRenderedPageBreak/>
        <w:t xml:space="preserve">ANNEXE 4 - Attestation de reprise des aménagements et matériels divers au bénéfice du BAILLEUR </w:t>
      </w:r>
    </w:p>
    <w:p w14:paraId="3810D5BD" w14:textId="77777777" w:rsidR="003B3B28" w:rsidRPr="007A40F3" w:rsidRDefault="003B3B28">
      <w:pPr>
        <w:rPr>
          <w:rFonts w:ascii="Calibri" w:eastAsia="Calibri" w:hAnsi="Calibri" w:cs="Calibri"/>
        </w:rPr>
      </w:pPr>
    </w:p>
    <w:p w14:paraId="78E48361" w14:textId="77777777" w:rsidR="003B3B28" w:rsidRPr="007A40F3" w:rsidRDefault="003B3B28">
      <w:pPr>
        <w:jc w:val="center"/>
        <w:rPr>
          <w:rFonts w:ascii="Calibri" w:eastAsia="Calibri" w:hAnsi="Calibri" w:cs="Calibri"/>
        </w:rPr>
      </w:pPr>
    </w:p>
    <w:p w14:paraId="71912AA1" w14:textId="77777777" w:rsidR="003B3B28" w:rsidRPr="007A40F3" w:rsidRDefault="00852620">
      <w:pPr>
        <w:rPr>
          <w:rFonts w:ascii="Calibri" w:eastAsia="Calibri" w:hAnsi="Calibri" w:cs="Calibri"/>
        </w:rPr>
      </w:pPr>
      <w:r w:rsidRPr="007A40F3">
        <w:rPr>
          <w:rFonts w:ascii="Calibri" w:eastAsia="Calibri" w:hAnsi="Calibri" w:cs="Calibri"/>
        </w:rPr>
        <w:t>Je soussigné, PAVISSE ROMAN,</w:t>
      </w:r>
    </w:p>
    <w:p w14:paraId="691D4F35" w14:textId="77777777" w:rsidR="003B3B28" w:rsidRPr="007A40F3" w:rsidRDefault="003B3B28">
      <w:pPr>
        <w:jc w:val="center"/>
        <w:rPr>
          <w:rFonts w:ascii="Calibri" w:eastAsia="Calibri" w:hAnsi="Calibri" w:cs="Calibri"/>
        </w:rPr>
      </w:pPr>
    </w:p>
    <w:p w14:paraId="247493AD" w14:textId="77777777" w:rsidR="003B3B28" w:rsidRPr="007A40F3" w:rsidRDefault="00852620">
      <w:pPr>
        <w:rPr>
          <w:rFonts w:ascii="Calibri" w:eastAsia="Calibri" w:hAnsi="Calibri" w:cs="Calibri"/>
        </w:rPr>
      </w:pPr>
      <w:r w:rsidRPr="007A40F3">
        <w:rPr>
          <w:rFonts w:ascii="Calibri" w:eastAsia="Calibri" w:hAnsi="Calibri" w:cs="Calibri"/>
        </w:rPr>
        <w:t>Confirme conserver à mon bénéfice les éléments, matériels, aménagements et améliorations du LOCATAIRE suivants :</w:t>
      </w:r>
    </w:p>
    <w:p w14:paraId="27520B26" w14:textId="77777777" w:rsidR="003B3B28" w:rsidRPr="007A40F3" w:rsidRDefault="003B3B28">
      <w:pPr>
        <w:jc w:val="center"/>
        <w:rPr>
          <w:rFonts w:ascii="Calibri" w:eastAsia="Calibri" w:hAnsi="Calibri" w:cs="Calibri"/>
        </w:rPr>
      </w:pPr>
    </w:p>
    <w:p w14:paraId="1182663B" w14:textId="77777777" w:rsidR="003B3B28" w:rsidRPr="007A40F3" w:rsidRDefault="00852620">
      <w:pPr>
        <w:rPr>
          <w:rFonts w:ascii="Calibri" w:eastAsia="Calibri" w:hAnsi="Calibri" w:cs="Calibri"/>
        </w:rPr>
      </w:pPr>
      <w:r w:rsidRPr="007A40F3">
        <w:rPr>
          <w:rFonts w:ascii="Calibri" w:eastAsia="Calibri" w:hAnsi="Calibri" w:cs="Calibri"/>
        </w:rPr>
        <w:t>•</w:t>
      </w:r>
      <w:proofErr w:type="gramStart"/>
      <w:r w:rsidRPr="007A40F3">
        <w:rPr>
          <w:rFonts w:ascii="Calibri" w:eastAsia="Calibri" w:hAnsi="Calibri" w:cs="Calibri"/>
        </w:rPr>
        <w:t>⁠  NC</w:t>
      </w:r>
      <w:proofErr w:type="gramEnd"/>
    </w:p>
    <w:p w14:paraId="5298AC77" w14:textId="77777777" w:rsidR="003B3B28" w:rsidRPr="007A40F3" w:rsidRDefault="003B3B28">
      <w:pPr>
        <w:jc w:val="center"/>
        <w:rPr>
          <w:rFonts w:ascii="Calibri" w:eastAsia="Calibri" w:hAnsi="Calibri" w:cs="Calibri"/>
        </w:rPr>
      </w:pPr>
    </w:p>
    <w:p w14:paraId="461D3290" w14:textId="77777777" w:rsidR="003B3B28" w:rsidRPr="007A40F3" w:rsidRDefault="003B3B28">
      <w:pPr>
        <w:jc w:val="center"/>
        <w:rPr>
          <w:rFonts w:ascii="Calibri" w:eastAsia="Calibri" w:hAnsi="Calibri" w:cs="Calibri"/>
        </w:rPr>
      </w:pPr>
    </w:p>
    <w:p w14:paraId="69299647" w14:textId="77777777" w:rsidR="003B3B28" w:rsidRPr="007A40F3" w:rsidRDefault="00852620">
      <w:pPr>
        <w:rPr>
          <w:rFonts w:ascii="Calibri" w:eastAsia="Calibri" w:hAnsi="Calibri" w:cs="Calibri"/>
        </w:rPr>
      </w:pPr>
      <w:r w:rsidRPr="007A40F3">
        <w:rPr>
          <w:rFonts w:ascii="Calibri" w:eastAsia="Calibri" w:hAnsi="Calibri" w:cs="Calibri"/>
        </w:rPr>
        <w:t xml:space="preserve">Fait à </w:t>
      </w:r>
    </w:p>
    <w:p w14:paraId="7B770512" w14:textId="77777777" w:rsidR="003B3B28" w:rsidRPr="007A40F3" w:rsidRDefault="00852620">
      <w:pPr>
        <w:rPr>
          <w:rFonts w:ascii="Calibri" w:eastAsia="Calibri" w:hAnsi="Calibri" w:cs="Calibri"/>
        </w:rPr>
      </w:pPr>
      <w:r w:rsidRPr="007A40F3">
        <w:rPr>
          <w:rFonts w:ascii="Calibri" w:eastAsia="Calibri" w:hAnsi="Calibri" w:cs="Calibri"/>
        </w:rPr>
        <w:t xml:space="preserve">Le </w:t>
      </w:r>
    </w:p>
    <w:p w14:paraId="200A773B" w14:textId="77777777" w:rsidR="003B3B28" w:rsidRPr="007A40F3" w:rsidRDefault="003B3B28">
      <w:pPr>
        <w:rPr>
          <w:rFonts w:ascii="Calibri" w:eastAsia="Calibri" w:hAnsi="Calibri" w:cs="Calibri"/>
        </w:rPr>
      </w:pPr>
    </w:p>
    <w:p w14:paraId="4C8CD74B" w14:textId="77777777" w:rsidR="003B3B28" w:rsidRPr="007A40F3" w:rsidRDefault="003B3B28">
      <w:pPr>
        <w:rPr>
          <w:rFonts w:ascii="Calibri" w:eastAsia="Calibri" w:hAnsi="Calibri" w:cs="Calibri"/>
        </w:rPr>
      </w:pPr>
    </w:p>
    <w:p w14:paraId="522C2F50" w14:textId="77777777" w:rsidR="003B3B28" w:rsidRPr="007A40F3" w:rsidRDefault="003B3B28">
      <w:pPr>
        <w:rPr>
          <w:rFonts w:ascii="Calibri" w:eastAsia="Calibri" w:hAnsi="Calibri" w:cs="Calibri"/>
        </w:rPr>
      </w:pPr>
    </w:p>
    <w:p w14:paraId="041FEC74" w14:textId="1B774188" w:rsidR="003B3B28" w:rsidRPr="007A40F3" w:rsidRDefault="007A40F3">
      <w:pPr>
        <w:jc w:val="right"/>
        <w:rPr>
          <w:rFonts w:ascii="Calibri" w:eastAsia="Calibri" w:hAnsi="Calibri" w:cs="Calibri"/>
        </w:rPr>
      </w:pPr>
      <w:r>
        <w:rPr>
          <w:rFonts w:ascii="Calibri" w:eastAsia="Calibri" w:hAnsi="Calibri" w:cs="Calibri"/>
        </w:rPr>
        <w:t>ROMAN PAVISSE</w:t>
      </w:r>
    </w:p>
    <w:p w14:paraId="57BED031" w14:textId="77777777" w:rsidR="003B3B28" w:rsidRPr="007A40F3" w:rsidRDefault="003B3B28">
      <w:pPr>
        <w:jc w:val="right"/>
        <w:rPr>
          <w:rFonts w:ascii="Calibri" w:eastAsia="Calibri" w:hAnsi="Calibri" w:cs="Calibri"/>
        </w:rPr>
      </w:pPr>
    </w:p>
    <w:p w14:paraId="4E45CE87" w14:textId="77777777" w:rsidR="003B3B28" w:rsidRPr="007A40F3" w:rsidRDefault="003B3B28">
      <w:pPr>
        <w:jc w:val="right"/>
        <w:rPr>
          <w:rFonts w:ascii="Calibri" w:eastAsia="Calibri" w:hAnsi="Calibri" w:cs="Calibri"/>
        </w:rPr>
      </w:pPr>
    </w:p>
    <w:p w14:paraId="6710EC01" w14:textId="77777777" w:rsidR="003B3B28" w:rsidRPr="007A40F3" w:rsidRDefault="00852620">
      <w:pPr>
        <w:jc w:val="right"/>
        <w:rPr>
          <w:rFonts w:ascii="Calibri" w:eastAsia="Calibri" w:hAnsi="Calibri" w:cs="Calibri"/>
        </w:rPr>
      </w:pPr>
      <w:r w:rsidRPr="007A40F3">
        <w:rPr>
          <w:rFonts w:ascii="Calibri" w:eastAsia="Calibri" w:hAnsi="Calibri" w:cs="Calibri"/>
        </w:rPr>
        <w:t>Signature</w:t>
      </w:r>
    </w:p>
    <w:p w14:paraId="0F3ACFD6" w14:textId="77777777" w:rsidR="003B3B28" w:rsidRDefault="00852620">
      <w:pPr>
        <w:jc w:val="center"/>
        <w:rPr>
          <w:rFonts w:ascii="Calibri" w:eastAsia="Calibri" w:hAnsi="Calibri" w:cs="Calibri"/>
        </w:rPr>
      </w:pPr>
      <w:r w:rsidRPr="007A40F3">
        <w:rPr>
          <w:rFonts w:ascii="Calibri" w:eastAsia="Calibri" w:hAnsi="Calibri" w:cs="Calibri"/>
          <w:noProof/>
        </w:rPr>
        <w:drawing>
          <wp:anchor distT="0" distB="0" distL="0" distR="0" simplePos="0" relativeHeight="251654656" behindDoc="0" locked="0" layoutInCell="0" allowOverlap="1" wp14:anchorId="6EC28DB0" wp14:editId="38C29924">
            <wp:simplePos x="0" y="0"/>
            <wp:positionH relativeFrom="column">
              <wp:posOffset>4048760</wp:posOffset>
            </wp:positionH>
            <wp:positionV relativeFrom="paragraph">
              <wp:posOffset>163830</wp:posOffset>
            </wp:positionV>
            <wp:extent cx="2109470" cy="1261745"/>
            <wp:effectExtent l="0" t="0" r="0" b="0"/>
            <wp:wrapSquare wrapText="largest"/>
            <wp:docPr id="4" name="Image3 C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Copie 1"/>
                    <pic:cNvPicPr>
                      <a:picLocks noChangeAspect="1" noChangeArrowheads="1"/>
                    </pic:cNvPicPr>
                  </pic:nvPicPr>
                  <pic:blipFill>
                    <a:blip r:embed="rId10"/>
                    <a:stretch>
                      <a:fillRect/>
                    </a:stretch>
                  </pic:blipFill>
                  <pic:spPr bwMode="auto">
                    <a:xfrm>
                      <a:off x="0" y="0"/>
                      <a:ext cx="2109470" cy="1261745"/>
                    </a:xfrm>
                    <a:prstGeom prst="rect">
                      <a:avLst/>
                    </a:prstGeom>
                  </pic:spPr>
                </pic:pic>
              </a:graphicData>
            </a:graphic>
          </wp:anchor>
        </w:drawing>
      </w:r>
    </w:p>
    <w:sectPr w:rsidR="003B3B28">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8" w:gutter="0"/>
      <w:pgNumType w:start="1"/>
      <w:cols w:space="720"/>
      <w:formProt w:val="0"/>
      <w:docGrid w:linePitch="1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74E63" w14:textId="77777777" w:rsidR="00392A3F" w:rsidRDefault="00392A3F">
      <w:r>
        <w:separator/>
      </w:r>
    </w:p>
  </w:endnote>
  <w:endnote w:type="continuationSeparator" w:id="0">
    <w:p w14:paraId="2EDDE64C" w14:textId="77777777" w:rsidR="00392A3F" w:rsidRDefault="00392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charset w:val="01"/>
    <w:family w:val="swiss"/>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Bold">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B4545" w14:textId="77777777" w:rsidR="003B3B28" w:rsidRDefault="003B3B2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430E3" w14:textId="77777777" w:rsidR="003B3B28" w:rsidRDefault="003B3B2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C874B" w14:textId="77777777" w:rsidR="003B3B28" w:rsidRDefault="003B3B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FCCCF" w14:textId="77777777" w:rsidR="00392A3F" w:rsidRDefault="00392A3F">
      <w:r>
        <w:separator/>
      </w:r>
    </w:p>
  </w:footnote>
  <w:footnote w:type="continuationSeparator" w:id="0">
    <w:p w14:paraId="5DA58480" w14:textId="77777777" w:rsidR="00392A3F" w:rsidRDefault="00392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D1314" w14:textId="77777777" w:rsidR="003B3B28" w:rsidRDefault="003B3B2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A6CA" w14:textId="77777777" w:rsidR="003B3B28" w:rsidRDefault="003B3B28">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C860" w14:textId="77777777" w:rsidR="003B3B28" w:rsidRDefault="003B3B28">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B310A"/>
    <w:multiLevelType w:val="multilevel"/>
    <w:tmpl w:val="2B9447DE"/>
    <w:lvl w:ilvl="0">
      <w:start w:val="2"/>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292B122C"/>
    <w:multiLevelType w:val="multilevel"/>
    <w:tmpl w:val="D1A8D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3B5852CF"/>
    <w:multiLevelType w:val="multilevel"/>
    <w:tmpl w:val="29E0CB3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7CA81147"/>
    <w:multiLevelType w:val="multilevel"/>
    <w:tmpl w:val="167C0C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B28"/>
    <w:rsid w:val="000C201D"/>
    <w:rsid w:val="000D2B22"/>
    <w:rsid w:val="0016715C"/>
    <w:rsid w:val="001E216D"/>
    <w:rsid w:val="001F5970"/>
    <w:rsid w:val="002B5B15"/>
    <w:rsid w:val="002C44BD"/>
    <w:rsid w:val="00392A3F"/>
    <w:rsid w:val="003B3B28"/>
    <w:rsid w:val="003C7053"/>
    <w:rsid w:val="003D78C6"/>
    <w:rsid w:val="00460692"/>
    <w:rsid w:val="006A705D"/>
    <w:rsid w:val="007A40F3"/>
    <w:rsid w:val="008114F7"/>
    <w:rsid w:val="00852620"/>
    <w:rsid w:val="00853B01"/>
    <w:rsid w:val="008A66A5"/>
    <w:rsid w:val="00AD40FD"/>
    <w:rsid w:val="00AE2DBE"/>
    <w:rsid w:val="00B81503"/>
    <w:rsid w:val="00C143D9"/>
    <w:rsid w:val="00D44E2B"/>
    <w:rsid w:val="00E4447A"/>
    <w:rsid w:val="00E4474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2FE0A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FR" w:eastAsia="fr-FR" w:bidi="ar-SA"/>
      </w:rPr>
    </w:rPrDefault>
    <w:pPrDefault>
      <w:pPr>
        <w:suppressAutoHyphens/>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8D361F"/>
  </w:style>
  <w:style w:type="character" w:customStyle="1" w:styleId="PieddepageCar">
    <w:name w:val="Pied de page Car"/>
    <w:basedOn w:val="Policepardfaut"/>
    <w:link w:val="Pieddepage"/>
    <w:uiPriority w:val="99"/>
    <w:qFormat/>
    <w:rsid w:val="008D361F"/>
  </w:style>
  <w:style w:type="character" w:styleId="Marquedecommentaire">
    <w:name w:val="annotation reference"/>
    <w:basedOn w:val="Policepardfaut"/>
    <w:uiPriority w:val="99"/>
    <w:semiHidden/>
    <w:unhideWhenUsed/>
    <w:qFormat/>
    <w:rsid w:val="0038762D"/>
    <w:rPr>
      <w:sz w:val="16"/>
      <w:szCs w:val="16"/>
    </w:rPr>
  </w:style>
  <w:style w:type="character" w:customStyle="1" w:styleId="CommentaireCar">
    <w:name w:val="Commentaire Car"/>
    <w:basedOn w:val="Policepardfaut"/>
    <w:link w:val="Commentaire"/>
    <w:uiPriority w:val="99"/>
    <w:qFormat/>
    <w:rsid w:val="0038762D"/>
    <w:rPr>
      <w:sz w:val="20"/>
      <w:szCs w:val="20"/>
    </w:rPr>
  </w:style>
  <w:style w:type="character" w:customStyle="1" w:styleId="ObjetducommentaireCar">
    <w:name w:val="Objet du commentaire Car"/>
    <w:basedOn w:val="CommentaireCar"/>
    <w:link w:val="Objetducommentaire"/>
    <w:uiPriority w:val="99"/>
    <w:semiHidden/>
    <w:qFormat/>
    <w:rsid w:val="0038762D"/>
    <w:rPr>
      <w:b/>
      <w:bCs/>
      <w:sz w:val="20"/>
      <w:szCs w:val="20"/>
    </w:rPr>
  </w:style>
  <w:style w:type="paragraph" w:styleId="Titre">
    <w:name w:val="Title"/>
    <w:basedOn w:val="Normal"/>
    <w:next w:val="Corpsdetexte"/>
    <w:uiPriority w:val="10"/>
    <w:qFormat/>
    <w:pPr>
      <w:keepNext/>
      <w:keepLines/>
      <w:spacing w:before="480" w:after="120"/>
    </w:pPr>
    <w:rPr>
      <w:b/>
      <w:sz w:val="72"/>
      <w:szCs w:val="72"/>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8D361F"/>
    <w:pPr>
      <w:tabs>
        <w:tab w:val="center" w:pos="4536"/>
        <w:tab w:val="right" w:pos="9072"/>
      </w:tabs>
    </w:pPr>
  </w:style>
  <w:style w:type="paragraph" w:styleId="Pieddepage">
    <w:name w:val="footer"/>
    <w:basedOn w:val="Normal"/>
    <w:link w:val="PieddepageCar"/>
    <w:uiPriority w:val="99"/>
    <w:unhideWhenUsed/>
    <w:rsid w:val="008D361F"/>
    <w:pPr>
      <w:tabs>
        <w:tab w:val="center" w:pos="4536"/>
        <w:tab w:val="right" w:pos="9072"/>
      </w:tabs>
    </w:pPr>
  </w:style>
  <w:style w:type="paragraph" w:styleId="Commentaire">
    <w:name w:val="annotation text"/>
    <w:basedOn w:val="Normal"/>
    <w:link w:val="CommentaireCar"/>
    <w:uiPriority w:val="99"/>
    <w:unhideWhenUsed/>
    <w:qFormat/>
    <w:rsid w:val="0038762D"/>
    <w:rPr>
      <w:sz w:val="20"/>
      <w:szCs w:val="20"/>
    </w:rPr>
  </w:style>
  <w:style w:type="paragraph" w:styleId="Objetducommentaire">
    <w:name w:val="annotation subject"/>
    <w:basedOn w:val="Commentaire"/>
    <w:next w:val="Commentaire"/>
    <w:link w:val="ObjetducommentaireCar"/>
    <w:uiPriority w:val="99"/>
    <w:semiHidden/>
    <w:unhideWhenUsed/>
    <w:qFormat/>
    <w:rsid w:val="0038762D"/>
    <w:rPr>
      <w:b/>
      <w:bCs/>
    </w:rPr>
  </w:style>
  <w:style w:type="paragraph" w:styleId="Pardeliste">
    <w:name w:val="List Paragraph"/>
    <w:basedOn w:val="Normal"/>
    <w:uiPriority w:val="34"/>
    <w:qFormat/>
    <w:rsid w:val="00026095"/>
    <w:pPr>
      <w:ind w:left="720"/>
      <w:contextualSpacing/>
    </w:p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Grilledutableau">
    <w:name w:val="Table Grid"/>
    <w:basedOn w:val="TableauNormal"/>
    <w:uiPriority w:val="39"/>
    <w:rsid w:val="005F4C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3D7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286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HD2hX+VgdCCayhSp67x7xmjPnSw==">CgMxLjAaJAoBMBIfCh0IB0IZCgVBcmlhbBIQQXJpYWwgVW5pY29kZSBNUxokCgExEh8KHQgHQhkKBUFyaWFsEhBBcmlhbCBVbmljb2RlIE1TGiQKATISHwodCAdCGQoFQXJpYWwSEEFyaWFsIFVuaWNvZGUgTVMaHwoBMxIaChgICVIUChJ0YWJsZS42NG1sd3JidGFkbHQ4AHIhMWRWaTQ3MWNEYTZBYUdkVEdoZUlncjFDRWxtVm5fUThD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4137</Words>
  <Characters>22754</Characters>
  <Application>Microsoft Macintosh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LANQUAR</dc:creator>
  <dc:description/>
  <cp:lastModifiedBy>Simon LANQUAR</cp:lastModifiedBy>
  <cp:revision>8</cp:revision>
  <dcterms:created xsi:type="dcterms:W3CDTF">2025-05-08T21:49:00Z</dcterms:created>
  <dcterms:modified xsi:type="dcterms:W3CDTF">2025-05-10T12:30:00Z</dcterms:modified>
  <dc:language>fr-FR</dc:language>
</cp:coreProperties>
</file>