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r w:rsidRPr="003865A4">
        <w:rPr>
          <w:szCs w:val="20"/>
        </w:rPr>
        <w:t>à</w:t>
      </w:r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Martin Bob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20 avenue de Paris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Appartement 3B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75000 Paris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2025-01-16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395B9BEB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>Je vous prie de bien vouloir trouver, ci-dessous, le détail du solde de tout compte.</w:t>
      </w:r>
      <w:r w:rsidRPr="003865A4">
        <w:rPr>
          <w:szCs w:val="20"/>
        </w:rPr>
        <w:br/>
        <w:t xml:space="preserve">Les charges énumérées ci-dessous porte sur la période allant du </w:t>
      </w:r>
      <w:r w:rsidR="0012581E">
        <w:rPr>
          <w:szCs w:val="20"/>
        </w:rPr>
        <w:t>début du bail</w:t>
      </w:r>
      <w:r w:rsidRPr="003865A4">
        <w:rPr>
          <w:szCs w:val="20"/>
        </w:rPr>
        <w:t xml:space="preserve"> au </w:t>
      </w:r>
      <w:r w:rsidR="0012581E">
        <w:rPr>
          <w:szCs w:val="20"/>
        </w:rPr>
        <w:t>2025-01-16</w:t>
      </w:r>
      <w:r w:rsidR="00436FC2">
        <w:rPr>
          <w:szCs w:val="20"/>
        </w:rPr>
        <w:t xml:space="preserve"> </w:t>
      </w:r>
      <w:r w:rsidR="00FF4FCE" w:rsidRPr="003865A4">
        <w:rPr>
          <w:szCs w:val="20"/>
        </w:rPr>
        <w:t>:</w:t>
      </w:r>
    </w:p>
    <w:p>
      <w:pPr>
        <w:pStyle w:val="charge"/>
        <w:jc w:val="left"/>
      </w:pPr>
      <w:r>
        <w:t>Electricite</w:t>
      </w:r>
    </w:p>
    <w:p>
      <w:pPr>
        <w:pStyle w:val="charge"/>
        <w:jc w:val="right"/>
      </w:pPr>
      <w:r>
        <w:t>(100 - 0) x 0.20 + 2.16 = 22.32€</w:t>
      </w:r>
    </w:p>
    <w:p>
      <w:pPr>
        <w:pStyle w:val="charge"/>
        <w:jc w:val="left"/>
      </w:pPr>
      <w:r>
        <w:t>Eau</w:t>
      </w:r>
    </w:p>
    <w:p>
      <w:pPr>
        <w:pStyle w:val="charge"/>
        <w:jc w:val="right"/>
      </w:pPr>
      <w:r>
        <w:t>(180 - 0) x 0.60 + 30.00 = 108.00€</w:t>
      </w:r>
    </w:p>
    <w:p>
      <w:pPr>
        <w:pStyle w:val="charge"/>
        <w:jc w:val="left"/>
      </w:pPr>
      <w:r>
        <w:t>Charge de test loc1 / loc5 / loc2</w:t>
      </w:r>
    </w:p>
    <w:p>
      <w:pPr>
        <w:pStyle w:val="charge"/>
        <w:jc w:val="right"/>
      </w:pPr>
      <w:r>
        <w:t>300€</w:t>
      </w:r>
    </w:p>
    <w:p w14:paraId="58A574D2" w14:textId="2778FB49" w:rsidR="00237E31" w:rsidRPr="003865A4" w:rsidRDefault="0078299A" w:rsidP="00471690">
      <w:pPr>
        <w:pStyle w:val="charge"/>
      </w:pPr>
      <w:r>
        <w:t/>
      </w:r>
    </w:p>
    <w:p w14:paraId="190B007B" w14:textId="55832D3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871699">
        <w:rPr>
          <w:szCs w:val="20"/>
          <w:u w:val="single"/>
        </w:rPr>
        <w:t xml:space="preserve">430.32 </w:t>
      </w:r>
      <w:r w:rsidR="0012581E">
        <w:rPr>
          <w:szCs w:val="20"/>
          <w:u w:val="single"/>
        </w:rPr>
        <w:t>Euros.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1CCB50CB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 xml:space="preserve">Les provisions pour charges </w:t>
      </w:r>
      <w:r w:rsidR="00EE2029">
        <w:rPr>
          <w:szCs w:val="20"/>
        </w:rPr>
        <w:t xml:space="preserve">début du bail </w:t>
      </w:r>
      <w:r w:rsidR="00EE2029" w:rsidRPr="003865A4">
        <w:rPr>
          <w:szCs w:val="20"/>
        </w:rPr>
        <w:t xml:space="preserve">au </w:t>
      </w:r>
      <w:r w:rsidR="00EE2029">
        <w:rPr>
          <w:szCs w:val="20"/>
        </w:rPr>
        <w:t>2025-01-16 :</w:t>
      </w:r>
    </w:p>
    <w:p w14:paraId="06F5045D" w14:textId="578195BE" w:rsidR="00676E40" w:rsidRPr="003865A4" w:rsidRDefault="00676E40" w:rsidP="00EE2029">
      <w:pPr>
        <w:ind w:left="708"/>
        <w:jc w:val="right"/>
        <w:rPr>
          <w:szCs w:val="20"/>
        </w:rPr>
      </w:pPr>
      <w:r w:rsidRPr="003865A4">
        <w:rPr>
          <w:szCs w:val="20"/>
        </w:rPr>
        <w:t xml:space="preserve"> 72 * 23  = 1656€</w:t>
      </w:r>
    </w:p>
    <w:p w14:paraId="0BD5EBA1" w14:textId="77777777" w:rsidR="00676E40" w:rsidRPr="003865A4" w:rsidRDefault="00676E40" w:rsidP="003D4692">
      <w:pPr>
        <w:ind w:left="708"/>
        <w:rPr>
          <w:szCs w:val="20"/>
        </w:rPr>
      </w:pPr>
      <w:r w:rsidRPr="003865A4">
        <w:rPr>
          <w:szCs w:val="20"/>
        </w:rPr>
        <w:t xml:space="preserve">La caution versée lors de l’entrée dans votre bien : </w:t>
      </w:r>
    </w:p>
    <w:p w14:paraId="7988937A" w14:textId="33758088" w:rsidR="00676E40" w:rsidRPr="003865A4" w:rsidRDefault="000739FF" w:rsidP="00676E40">
      <w:pPr>
        <w:jc w:val="right"/>
        <w:rPr>
          <w:szCs w:val="20"/>
        </w:rPr>
      </w:pPr>
      <w:r>
        <w:rPr>
          <w:szCs w:val="20"/>
        </w:rPr>
        <w:t xml:space="preserve">2066.67 </w:t>
      </w:r>
      <w:r w:rsidR="0012581E">
        <w:rPr>
          <w:szCs w:val="20"/>
        </w:rPr>
        <w:t>Euros.</w:t>
      </w:r>
    </w:p>
    <w:p w14:paraId="7CB806A4" w14:textId="6F575316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0739FF">
        <w:rPr>
          <w:szCs w:val="20"/>
          <w:u w:val="single"/>
        </w:rPr>
        <w:t xml:space="preserve">3722.67 </w:t>
      </w:r>
      <w:r w:rsidR="0012581E">
        <w:rPr>
          <w:szCs w:val="20"/>
          <w:u w:val="single"/>
        </w:rPr>
        <w:t>Euros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245A8CA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</w:t>
      </w:r>
      <w:r w:rsidR="00126CB5">
        <w:rPr>
          <w:szCs w:val="20"/>
        </w:rPr>
        <w:t>430.32</w:t>
      </w:r>
      <w:r w:rsidR="00EE2029">
        <w:rPr>
          <w:szCs w:val="20"/>
        </w:rPr>
        <w:t xml:space="preserve"> – 3722.67 </w:t>
      </w:r>
      <w:r w:rsidRPr="003865A4">
        <w:rPr>
          <w:szCs w:val="20"/>
        </w:rPr>
        <w:t xml:space="preserve">= </w:t>
      </w:r>
      <w:r w:rsidRPr="003865A4">
        <w:rPr>
          <w:b/>
          <w:bCs/>
          <w:szCs w:val="20"/>
        </w:rPr>
        <w:t>-3292.35 Euros.</w:t>
      </w:r>
    </w:p>
    <w:p w14:paraId="44F1089D" w14:textId="2A92B23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t>Solde de tout compte remis ce jour à l’intéressé(e).</w:t>
      </w: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54087"/>
    <w:rsid w:val="000739FF"/>
    <w:rsid w:val="000D24D1"/>
    <w:rsid w:val="0012581E"/>
    <w:rsid w:val="00126CB5"/>
    <w:rsid w:val="001F5AE4"/>
    <w:rsid w:val="00237E31"/>
    <w:rsid w:val="00365260"/>
    <w:rsid w:val="0038611C"/>
    <w:rsid w:val="003865A4"/>
    <w:rsid w:val="003A7E69"/>
    <w:rsid w:val="003D4692"/>
    <w:rsid w:val="00436FC2"/>
    <w:rsid w:val="00471690"/>
    <w:rsid w:val="00565051"/>
    <w:rsid w:val="0060285D"/>
    <w:rsid w:val="00662731"/>
    <w:rsid w:val="00676E40"/>
    <w:rsid w:val="006E5BC2"/>
    <w:rsid w:val="00743EA5"/>
    <w:rsid w:val="0078299A"/>
    <w:rsid w:val="007931C9"/>
    <w:rsid w:val="007C5A93"/>
    <w:rsid w:val="008508C6"/>
    <w:rsid w:val="00863E23"/>
    <w:rsid w:val="00871699"/>
    <w:rsid w:val="008A748A"/>
    <w:rsid w:val="008C149E"/>
    <w:rsid w:val="009330B9"/>
    <w:rsid w:val="00A321F3"/>
    <w:rsid w:val="00B92CA4"/>
    <w:rsid w:val="00BB7B96"/>
    <w:rsid w:val="00C0350E"/>
    <w:rsid w:val="00D60225"/>
    <w:rsid w:val="00E1012E"/>
    <w:rsid w:val="00E16AA5"/>
    <w:rsid w:val="00E96BDA"/>
    <w:rsid w:val="00EE2029"/>
    <w:rsid w:val="00F23C2A"/>
    <w:rsid w:val="00FC14BA"/>
    <w:rsid w:val="00FF4FCE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E16AA5"/>
    <w:pPr>
      <w:spacing w:after="0"/>
      <w:contextualSpacing/>
      <w:jc w:val="both"/>
    </w:pPr>
    <w:rPr>
      <w:szCs w:val="20"/>
    </w:rPr>
  </w:style>
  <w:style w:type="character" w:customStyle="1" w:styleId="chargeCar">
    <w:name w:val="charge Car"/>
    <w:basedOn w:val="Policepardfaut"/>
    <w:link w:val="charge"/>
    <w:rsid w:val="00E16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2025-01-16T17:23:00Z</dcterms:created>
  <dc:creator>Sacha Pernak</dc:creator>
  <cp:lastModifiedBy>Sacha Pernak</cp:lastModifiedBy>
  <dcterms:modified xsi:type="dcterms:W3CDTF">2025-01-16T21:44:00Z</dcterms:modified>
  <cp:revision>25</cp:revision>
</cp:coreProperties>
</file>