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DE3F" w14:textId="77777777" w:rsidR="00B67C0D" w:rsidRPr="00A063C7" w:rsidRDefault="00B67C0D" w:rsidP="00B67C0D">
      <w:pPr>
        <w:jc w:val="center"/>
        <w:rPr>
          <w:rFonts w:ascii="Times New Roman" w:hAnsi="Times New Roman" w:cs="Times New Roman"/>
          <w:sz w:val="24"/>
        </w:rPr>
      </w:pPr>
      <w:r w:rsidRPr="00A063C7">
        <w:rPr>
          <w:rFonts w:ascii="Times New Roman" w:hAnsi="Times New Roman" w:cs="Times New Roman"/>
          <w:sz w:val="24"/>
        </w:rPr>
        <w:t>Міністерство освіти та науки України</w:t>
      </w:r>
    </w:p>
    <w:p w14:paraId="574CE7A9" w14:textId="77777777" w:rsidR="00B67C0D" w:rsidRPr="00A063C7" w:rsidRDefault="00B67C0D" w:rsidP="00B67C0D">
      <w:pPr>
        <w:jc w:val="center"/>
        <w:rPr>
          <w:rFonts w:ascii="Times New Roman" w:hAnsi="Times New Roman" w:cs="Times New Roman"/>
          <w:sz w:val="24"/>
        </w:rPr>
      </w:pPr>
      <w:r w:rsidRPr="00A063C7">
        <w:rPr>
          <w:rFonts w:ascii="Times New Roman" w:hAnsi="Times New Roman" w:cs="Times New Roman"/>
          <w:sz w:val="24"/>
        </w:rPr>
        <w:t>Київський національний університет імені Тараса Шевченка</w:t>
      </w:r>
    </w:p>
    <w:p w14:paraId="3C6010E4" w14:textId="77777777" w:rsidR="00B67C0D" w:rsidRPr="00A063C7" w:rsidRDefault="00B67C0D" w:rsidP="00B67C0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C74D424" w14:textId="77777777" w:rsidR="00B67C0D" w:rsidRPr="00A063C7" w:rsidRDefault="00B67C0D" w:rsidP="00B67C0D">
      <w:pPr>
        <w:rPr>
          <w:rFonts w:ascii="Times New Roman" w:hAnsi="Times New Roman" w:cs="Times New Roman"/>
          <w:sz w:val="36"/>
          <w:szCs w:val="36"/>
        </w:rPr>
      </w:pPr>
    </w:p>
    <w:p w14:paraId="38FB56B3" w14:textId="77777777" w:rsidR="00B67C0D" w:rsidRPr="00A063C7" w:rsidRDefault="00B67C0D" w:rsidP="00B67C0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D39E0E7" w14:textId="77777777" w:rsidR="00B67C0D" w:rsidRPr="00A063C7" w:rsidRDefault="00B67C0D" w:rsidP="00B67C0D">
      <w:pPr>
        <w:rPr>
          <w:rFonts w:ascii="Times New Roman" w:hAnsi="Times New Roman" w:cs="Times New Roman"/>
          <w:sz w:val="36"/>
          <w:szCs w:val="36"/>
        </w:rPr>
      </w:pPr>
    </w:p>
    <w:p w14:paraId="5075C985" w14:textId="4520211D" w:rsidR="00B67C0D" w:rsidRPr="00A063C7" w:rsidRDefault="00B67C0D" w:rsidP="00B67C0D">
      <w:pPr>
        <w:jc w:val="center"/>
        <w:rPr>
          <w:rFonts w:ascii="Times New Roman" w:hAnsi="Times New Roman" w:cs="Times New Roman"/>
          <w:sz w:val="40"/>
          <w:szCs w:val="36"/>
        </w:rPr>
      </w:pPr>
      <w:r w:rsidRPr="00A063C7">
        <w:rPr>
          <w:rFonts w:ascii="Times New Roman" w:hAnsi="Times New Roman" w:cs="Times New Roman"/>
          <w:sz w:val="40"/>
          <w:szCs w:val="36"/>
        </w:rPr>
        <w:t>Звіт до лабораторної роботи</w:t>
      </w:r>
      <w:r>
        <w:rPr>
          <w:rFonts w:ascii="Times New Roman" w:hAnsi="Times New Roman" w:cs="Times New Roman"/>
          <w:sz w:val="40"/>
          <w:szCs w:val="36"/>
        </w:rPr>
        <w:t xml:space="preserve"> 6</w:t>
      </w:r>
    </w:p>
    <w:p w14:paraId="51C0D7B8" w14:textId="77777777" w:rsidR="00B67C0D" w:rsidRPr="00A063C7" w:rsidRDefault="00B67C0D" w:rsidP="00B67C0D">
      <w:pPr>
        <w:rPr>
          <w:rFonts w:ascii="Times New Roman" w:hAnsi="Times New Roman" w:cs="Times New Roman"/>
          <w:sz w:val="36"/>
          <w:szCs w:val="36"/>
        </w:rPr>
      </w:pPr>
    </w:p>
    <w:p w14:paraId="6E2096F7" w14:textId="77777777" w:rsidR="00B67C0D" w:rsidRPr="00A063C7" w:rsidRDefault="00B67C0D" w:rsidP="00B67C0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34C7BDC" w14:textId="77777777" w:rsidR="00B67C0D" w:rsidRPr="00A063C7" w:rsidRDefault="00B67C0D" w:rsidP="00B67C0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838AA1F" w14:textId="77777777" w:rsidR="00B67C0D" w:rsidRPr="00A063C7" w:rsidRDefault="00B67C0D" w:rsidP="00B67C0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0E34334" w14:textId="77777777" w:rsidR="00B67C0D" w:rsidRPr="00A063C7" w:rsidRDefault="00B67C0D" w:rsidP="00B67C0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995D07E" w14:textId="77777777" w:rsidR="00B67C0D" w:rsidRPr="00A063C7" w:rsidRDefault="00B67C0D" w:rsidP="00B67C0D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036C713B" w14:textId="77777777" w:rsidR="00B67C0D" w:rsidRPr="00A063C7" w:rsidRDefault="00B67C0D" w:rsidP="00B67C0D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724096DC" w14:textId="77777777" w:rsidR="00B67C0D" w:rsidRPr="00A063C7" w:rsidRDefault="00B67C0D" w:rsidP="00B67C0D">
      <w:pPr>
        <w:jc w:val="right"/>
        <w:rPr>
          <w:rFonts w:ascii="Times New Roman" w:hAnsi="Times New Roman" w:cs="Times New Roman"/>
          <w:sz w:val="28"/>
          <w:szCs w:val="28"/>
        </w:rPr>
      </w:pPr>
      <w:r w:rsidRPr="00A063C7">
        <w:rPr>
          <w:rFonts w:ascii="Times New Roman" w:hAnsi="Times New Roman" w:cs="Times New Roman"/>
          <w:sz w:val="28"/>
          <w:szCs w:val="28"/>
        </w:rPr>
        <w:t xml:space="preserve">Виконав студент групи ШІ </w:t>
      </w:r>
    </w:p>
    <w:p w14:paraId="32E85921" w14:textId="77777777" w:rsidR="00B67C0D" w:rsidRPr="00A063C7" w:rsidRDefault="00B67C0D" w:rsidP="00B67C0D">
      <w:pPr>
        <w:jc w:val="right"/>
        <w:rPr>
          <w:rFonts w:ascii="Times New Roman" w:hAnsi="Times New Roman" w:cs="Times New Roman"/>
          <w:sz w:val="28"/>
          <w:szCs w:val="28"/>
        </w:rPr>
      </w:pPr>
      <w:r w:rsidRPr="00A063C7">
        <w:rPr>
          <w:rFonts w:ascii="Times New Roman" w:hAnsi="Times New Roman" w:cs="Times New Roman"/>
          <w:sz w:val="28"/>
          <w:szCs w:val="28"/>
        </w:rPr>
        <w:t>Школярчук Олександр Русланович</w:t>
      </w:r>
    </w:p>
    <w:p w14:paraId="16B00D59" w14:textId="77777777" w:rsidR="00B67C0D" w:rsidRPr="00A063C7" w:rsidRDefault="00B67C0D" w:rsidP="00B67C0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FCD84F" w14:textId="77777777" w:rsidR="00B67C0D" w:rsidRPr="00A063C7" w:rsidRDefault="00B67C0D" w:rsidP="00B67C0D">
      <w:pPr>
        <w:rPr>
          <w:rFonts w:ascii="Times New Roman" w:hAnsi="Times New Roman" w:cs="Times New Roman"/>
          <w:sz w:val="28"/>
          <w:szCs w:val="28"/>
        </w:rPr>
      </w:pPr>
    </w:p>
    <w:p w14:paraId="51034BC1" w14:textId="77777777" w:rsidR="00B67C0D" w:rsidRPr="00A063C7" w:rsidRDefault="00B67C0D" w:rsidP="00B67C0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7E0B1A" w14:textId="77777777" w:rsidR="00B67C0D" w:rsidRPr="00A063C7" w:rsidRDefault="00B67C0D" w:rsidP="00B67C0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7C8BB6" w14:textId="77777777" w:rsidR="00B67C0D" w:rsidRDefault="00B67C0D" w:rsidP="00B67C0D">
      <w:pPr>
        <w:rPr>
          <w:rFonts w:ascii="Times New Roman" w:hAnsi="Times New Roman" w:cs="Times New Roman"/>
          <w:sz w:val="28"/>
          <w:szCs w:val="28"/>
        </w:rPr>
      </w:pPr>
    </w:p>
    <w:p w14:paraId="41087F7D" w14:textId="77777777" w:rsidR="00B67C0D" w:rsidRDefault="00B67C0D" w:rsidP="00B67C0D">
      <w:pPr>
        <w:rPr>
          <w:rFonts w:ascii="Times New Roman" w:hAnsi="Times New Roman" w:cs="Times New Roman"/>
          <w:sz w:val="28"/>
          <w:szCs w:val="28"/>
        </w:rPr>
      </w:pPr>
    </w:p>
    <w:p w14:paraId="7E0FA4FD" w14:textId="77777777" w:rsidR="00B67C0D" w:rsidRDefault="00B67C0D" w:rsidP="00B67C0D">
      <w:pPr>
        <w:rPr>
          <w:rFonts w:ascii="Times New Roman" w:hAnsi="Times New Roman" w:cs="Times New Roman"/>
          <w:sz w:val="28"/>
          <w:szCs w:val="28"/>
        </w:rPr>
      </w:pPr>
    </w:p>
    <w:p w14:paraId="39398229" w14:textId="77777777" w:rsidR="00B67C0D" w:rsidRPr="00A063C7" w:rsidRDefault="00B67C0D" w:rsidP="00B67C0D">
      <w:pPr>
        <w:rPr>
          <w:rFonts w:ascii="Times New Roman" w:hAnsi="Times New Roman" w:cs="Times New Roman"/>
          <w:sz w:val="28"/>
          <w:szCs w:val="28"/>
        </w:rPr>
      </w:pPr>
    </w:p>
    <w:p w14:paraId="6E43294C" w14:textId="77777777" w:rsidR="00B67C0D" w:rsidRDefault="00B67C0D" w:rsidP="00B67C0D">
      <w:pPr>
        <w:rPr>
          <w:rFonts w:ascii="Times New Roman" w:hAnsi="Times New Roman" w:cs="Times New Roman"/>
          <w:sz w:val="28"/>
          <w:szCs w:val="28"/>
        </w:rPr>
      </w:pPr>
    </w:p>
    <w:p w14:paraId="2194309D" w14:textId="77777777" w:rsidR="00B67C0D" w:rsidRPr="00A063C7" w:rsidRDefault="00B67C0D" w:rsidP="00B67C0D">
      <w:pPr>
        <w:rPr>
          <w:rFonts w:ascii="Times New Roman" w:hAnsi="Times New Roman" w:cs="Times New Roman"/>
          <w:sz w:val="28"/>
          <w:szCs w:val="28"/>
        </w:rPr>
      </w:pPr>
    </w:p>
    <w:p w14:paraId="4D19AF02" w14:textId="77777777" w:rsidR="00B67C0D" w:rsidRPr="00A063C7" w:rsidRDefault="00B67C0D" w:rsidP="00B67C0D">
      <w:pPr>
        <w:rPr>
          <w:rFonts w:ascii="Times New Roman" w:hAnsi="Times New Roman" w:cs="Times New Roman"/>
          <w:sz w:val="28"/>
          <w:szCs w:val="28"/>
        </w:rPr>
      </w:pPr>
    </w:p>
    <w:p w14:paraId="6D5BAD80" w14:textId="77777777" w:rsidR="00B67C0D" w:rsidRPr="00A063C7" w:rsidRDefault="00B67C0D" w:rsidP="00B67C0D">
      <w:pPr>
        <w:jc w:val="center"/>
        <w:rPr>
          <w:rFonts w:ascii="Times New Roman" w:hAnsi="Times New Roman" w:cs="Times New Roman"/>
          <w:sz w:val="28"/>
          <w:szCs w:val="28"/>
        </w:rPr>
      </w:pPr>
      <w:r w:rsidRPr="00A063C7">
        <w:rPr>
          <w:rFonts w:ascii="Times New Roman" w:hAnsi="Times New Roman" w:cs="Times New Roman"/>
          <w:sz w:val="28"/>
          <w:szCs w:val="28"/>
        </w:rPr>
        <w:t>Київ –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07786AC" w14:textId="7EA60883" w:rsidR="008833D7" w:rsidRPr="008833D7" w:rsidRDefault="008833D7" w:rsidP="001D3729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 w:rsidRPr="008833D7">
        <w:rPr>
          <w:rFonts w:cs="Times New Roman"/>
          <w:sz w:val="28"/>
          <w:szCs w:val="28"/>
        </w:rPr>
        <w:lastRenderedPageBreak/>
        <w:t>1. Вступ</w:t>
      </w:r>
    </w:p>
    <w:p w14:paraId="24763B4B" w14:textId="77777777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sz w:val="28"/>
          <w:szCs w:val="28"/>
        </w:rPr>
        <w:t>Стрімкий розвиток децентралізованих фінансових екосистем (DeFi) зумовлює необхідність створення надійних, безпечних та децентралізованих механізмів, які дозволяють учасникам взаємодіяти та обмінюватися активами між різними, ізольованими один від одного блокчейн-мережами. Традиційні централізовані рішення (кастодіальні біржі, посередники) несуть у собі значні ризики: наявність єдиної точки відмови (single point of failure), вразливість до хакерських атак, регуляторний тиск та ризик несанкціонованого блокування коштів.</w:t>
      </w:r>
    </w:p>
    <w:p w14:paraId="66CD78AC" w14:textId="77777777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sz w:val="28"/>
          <w:szCs w:val="28"/>
        </w:rPr>
        <w:t xml:space="preserve">Для вирішення проблеми довіри без залучення третіх сторін застосовуються </w:t>
      </w:r>
      <w:r w:rsidRPr="008833D7">
        <w:rPr>
          <w:b/>
          <w:bCs/>
          <w:sz w:val="28"/>
          <w:szCs w:val="28"/>
        </w:rPr>
        <w:t>атомарні свопи (Atomic Swaps)</w:t>
      </w:r>
      <w:r w:rsidRPr="008833D7">
        <w:rPr>
          <w:sz w:val="28"/>
          <w:szCs w:val="28"/>
        </w:rPr>
        <w:t>. Це протоколи розподіленого обміну, які гарантують виконання операції за принципом атомарності: або всі транзакції обміну завершуються успішно, або жодна з них не залишає наслідків, а кошти повертаються початковим власникам. Вся логіка виконання контролюється виключно криптографічними контрактами, розгорнутими у відповідних блокчейнах.</w:t>
      </w:r>
    </w:p>
    <w:p w14:paraId="739B42CF" w14:textId="77777777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sz w:val="28"/>
          <w:szCs w:val="28"/>
        </w:rPr>
        <w:t>У той час як базові двосторонні атомарні свопи детально описані та впроваджені в багатьох мережах, у реальних розподілених системах часто виникає потреба циклічного багатостороннього обміну. Наприклад, коли жодна пара учасників не має прямого взаємного інтересу в активах один одного, але обмін стає можливим за умови замикання кільця транзакцій.</w:t>
      </w:r>
    </w:p>
    <w:p w14:paraId="48A6BCBE" w14:textId="006DE209" w:rsidR="002A4647" w:rsidRDefault="008833D7" w:rsidP="002A4647">
      <w:pPr>
        <w:pStyle w:val="NormalWeb"/>
        <w:spacing w:before="0" w:beforeAutospacing="0"/>
        <w:rPr>
          <w:sz w:val="28"/>
          <w:szCs w:val="28"/>
          <w:lang w:val="uk-UA"/>
        </w:rPr>
      </w:pPr>
      <w:r w:rsidRPr="008833D7">
        <w:rPr>
          <w:b/>
          <w:bCs/>
          <w:sz w:val="28"/>
          <w:szCs w:val="28"/>
        </w:rPr>
        <w:t>Мета роботи:</w:t>
      </w:r>
      <w:r w:rsidRPr="008833D7">
        <w:rPr>
          <w:sz w:val="28"/>
          <w:szCs w:val="28"/>
        </w:rPr>
        <w:t xml:space="preserve"> Проєктування, архітектурне моделювання та програмна реалізація конвеєрної розподіленої системи тристороннього атомарного обміну (кільцевого свопу) на основі смарт-контрактів типу </w:t>
      </w:r>
      <w:r w:rsidRPr="008833D7">
        <w:rPr>
          <w:b/>
          <w:bCs/>
          <w:sz w:val="28"/>
          <w:szCs w:val="28"/>
        </w:rPr>
        <w:t>Hash Time-Locked Contract (HTLC)</w:t>
      </w:r>
      <w:r w:rsidRPr="008833D7">
        <w:rPr>
          <w:sz w:val="28"/>
          <w:szCs w:val="28"/>
        </w:rPr>
        <w:t>. Кожна сторона процесу повинна функціонувати як незалежний реактивний агент, що взаємодіє з ізольованими блокчейн-нодами на основі асинхронних подій без використання спільної пам'яті, імітуючи роботу окремих процесів у розподіленій мережі.</w:t>
      </w:r>
    </w:p>
    <w:p w14:paraId="52C1A162" w14:textId="782A83CB" w:rsidR="002A4647" w:rsidRDefault="002A4647" w:rsidP="002A4647">
      <w:pPr>
        <w:pStyle w:val="NormalWeb"/>
        <w:spacing w:before="0" w:before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Постановка задачі</w:t>
      </w:r>
    </w:p>
    <w:p w14:paraId="2F7C6E51" w14:textId="0B47ACCD" w:rsidR="002A4647" w:rsidRPr="002A4647" w:rsidRDefault="002A4647" w:rsidP="002A4647">
      <w:pPr>
        <w:pStyle w:val="NormalWeb"/>
        <w:spacing w:before="0" w:beforeAutospacing="0"/>
        <w:rPr>
          <w:sz w:val="28"/>
          <w:szCs w:val="28"/>
          <w:lang w:val="uk-UA"/>
        </w:rPr>
      </w:pPr>
      <w:r w:rsidRPr="002A4647">
        <w:rPr>
          <w:color w:val="000000"/>
          <w:sz w:val="28"/>
          <w:szCs w:val="28"/>
        </w:rPr>
        <w:t>Реалізувати Atomic swap для тристороннього обміну умовною криптовалютою. Кожна сторона представляється окремим процесом. Використати принцип роботи смарт-контракту HTLC. Додати логування роботи.</w:t>
      </w:r>
    </w:p>
    <w:p w14:paraId="26B7F5BD" w14:textId="0354FB63" w:rsidR="008833D7" w:rsidRPr="008833D7" w:rsidRDefault="002A4647" w:rsidP="001D3729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3</w:t>
      </w:r>
      <w:r w:rsidR="008833D7" w:rsidRPr="008833D7">
        <w:rPr>
          <w:rFonts w:cs="Times New Roman"/>
          <w:sz w:val="28"/>
          <w:szCs w:val="28"/>
        </w:rPr>
        <w:t>. Теоретичні відомості та алгоритм роботи протоколу</w:t>
      </w:r>
    </w:p>
    <w:p w14:paraId="7A5B099B" w14:textId="726CC52A" w:rsidR="008833D7" w:rsidRPr="002A4647" w:rsidRDefault="008833D7" w:rsidP="002A46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647">
        <w:rPr>
          <w:rFonts w:ascii="Times New Roman" w:hAnsi="Times New Roman" w:cs="Times New Roman"/>
          <w:b/>
          <w:bCs/>
          <w:sz w:val="28"/>
          <w:szCs w:val="28"/>
        </w:rPr>
        <w:t>Концепція контракту HTLC</w:t>
      </w:r>
    </w:p>
    <w:p w14:paraId="118C771F" w14:textId="77777777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b/>
          <w:bCs/>
          <w:sz w:val="28"/>
          <w:szCs w:val="28"/>
        </w:rPr>
        <w:t>Hash Time-Locked Contract (HTLC)</w:t>
      </w:r>
      <w:r w:rsidRPr="008833D7">
        <w:rPr>
          <w:sz w:val="28"/>
          <w:szCs w:val="28"/>
        </w:rPr>
        <w:t xml:space="preserve"> — це спеціалізований тип смарт-контракту, який утримує (блокує) певну кількість цифрових активів і дозволяє їх вилучити (викупити) лише за умови виконання однієї з двох логічних гілок:</w:t>
      </w:r>
    </w:p>
    <w:p w14:paraId="54C2A4D2" w14:textId="31D98290" w:rsidR="008833D7" w:rsidRPr="008833D7" w:rsidRDefault="008833D7" w:rsidP="008833D7">
      <w:pPr>
        <w:pStyle w:val="NormalWeb"/>
        <w:numPr>
          <w:ilvl w:val="0"/>
          <w:numId w:val="1"/>
        </w:numPr>
        <w:spacing w:before="0" w:beforeAutospacing="0"/>
        <w:rPr>
          <w:sz w:val="28"/>
          <w:szCs w:val="28"/>
        </w:rPr>
      </w:pPr>
      <w:r w:rsidRPr="008833D7">
        <w:rPr>
          <w:b/>
          <w:bCs/>
          <w:sz w:val="28"/>
          <w:szCs w:val="28"/>
        </w:rPr>
        <w:t>Шлях викупу (Redeem PATH):</w:t>
      </w:r>
      <w:r w:rsidRPr="008833D7">
        <w:rPr>
          <w:sz w:val="28"/>
          <w:szCs w:val="28"/>
        </w:rPr>
        <w:t xml:space="preserve"> Отримувач транзакції надає криптографічний секретний прообраз 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8833D7">
        <w:rPr>
          <w:sz w:val="28"/>
          <w:szCs w:val="28"/>
        </w:rPr>
        <w:t xml:space="preserve"> (preimage) у визначений часовий </w:t>
      </w:r>
      <w:r w:rsidRPr="008833D7">
        <w:rPr>
          <w:sz w:val="28"/>
          <w:szCs w:val="28"/>
        </w:rPr>
        <w:lastRenderedPageBreak/>
        <w:t xml:space="preserve">проміжок. Контракт перевіряє, чи збігається SHA-256 хеш наданого секрету з публічним значенням хеш-локу </w:t>
      </w:r>
      <m:oMath>
        <m:r>
          <w:rPr>
            <w:rFonts w:ascii="Cambria Math" w:hAnsi="Cambria Math"/>
            <w:sz w:val="28"/>
            <w:szCs w:val="28"/>
          </w:rPr>
          <m:t>H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d>
      </m:oMath>
      <w:r w:rsidRPr="008833D7">
        <w:rPr>
          <w:sz w:val="28"/>
          <w:szCs w:val="28"/>
        </w:rPr>
        <w:t xml:space="preserve">, що був закладений у контракт під час його створення. Якщо перевірка успішна, заблоковані кошти миттєво переходять на баланс отримувача, а сам секрет 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8833D7">
        <w:rPr>
          <w:sz w:val="28"/>
          <w:szCs w:val="28"/>
        </w:rPr>
        <w:t xml:space="preserve"> стає публічно видимим у поточному блокчейні.</w:t>
      </w:r>
    </w:p>
    <w:p w14:paraId="4A39EDD8" w14:textId="1C2710EC" w:rsidR="008833D7" w:rsidRPr="008833D7" w:rsidRDefault="008833D7" w:rsidP="008833D7">
      <w:pPr>
        <w:pStyle w:val="NormalWeb"/>
        <w:numPr>
          <w:ilvl w:val="0"/>
          <w:numId w:val="1"/>
        </w:numPr>
        <w:spacing w:before="0" w:beforeAutospacing="0"/>
        <w:rPr>
          <w:sz w:val="28"/>
          <w:szCs w:val="28"/>
        </w:rPr>
      </w:pPr>
      <w:r w:rsidRPr="008833D7">
        <w:rPr>
          <w:b/>
          <w:bCs/>
          <w:sz w:val="28"/>
          <w:szCs w:val="28"/>
        </w:rPr>
        <w:t>Шлях повернення (Refund PATH):</w:t>
      </w:r>
      <w:r w:rsidRPr="008833D7">
        <w:rPr>
          <w:sz w:val="28"/>
          <w:szCs w:val="28"/>
        </w:rPr>
        <w:t xml:space="preserve"> Якщо термін блокування часу — </w:t>
      </w:r>
      <w:r w:rsidRPr="008833D7">
        <w:rPr>
          <w:b/>
          <w:bCs/>
          <w:sz w:val="28"/>
          <w:szCs w:val="28"/>
        </w:rPr>
        <w:t>timelock (</w:t>
      </w:r>
      <w:r w:rsidR="001D3729">
        <w:rPr>
          <w:b/>
          <w:bCs/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 w:rsidR="001D3729">
        <w:rPr>
          <w:rStyle w:val="math-inline"/>
          <w:b/>
          <w:bCs/>
          <w:sz w:val="28"/>
          <w:szCs w:val="28"/>
          <w:lang w:val="uk-UA"/>
        </w:rPr>
        <w:t xml:space="preserve"> </w:t>
      </w:r>
      <w:r w:rsidRPr="008833D7">
        <w:rPr>
          <w:b/>
          <w:bCs/>
          <w:sz w:val="28"/>
          <w:szCs w:val="28"/>
        </w:rPr>
        <w:t>)</w:t>
      </w:r>
      <w:r w:rsidRPr="008833D7">
        <w:rPr>
          <w:sz w:val="28"/>
          <w:szCs w:val="28"/>
        </w:rPr>
        <w:t xml:space="preserve"> — вичерпано, а правильний секрет 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8833D7">
        <w:rPr>
          <w:sz w:val="28"/>
          <w:szCs w:val="28"/>
        </w:rPr>
        <w:t xml:space="preserve"> так і не був опублікований у мережі, кошти автоматично та безперешкодно повертаються на баланс відправника (ініціатора контракту).</w:t>
      </w:r>
    </w:p>
    <w:p w14:paraId="2B666457" w14:textId="37F47164" w:rsidR="008833D7" w:rsidRPr="002A4647" w:rsidRDefault="008833D7" w:rsidP="002A46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647">
        <w:rPr>
          <w:rFonts w:ascii="Times New Roman" w:hAnsi="Times New Roman" w:cs="Times New Roman"/>
          <w:b/>
          <w:bCs/>
          <w:sz w:val="28"/>
          <w:szCs w:val="28"/>
        </w:rPr>
        <w:t>Математична модель та логіка тристороннього кільця</w:t>
      </w:r>
    </w:p>
    <w:p w14:paraId="12243487" w14:textId="77777777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sz w:val="28"/>
          <w:szCs w:val="28"/>
        </w:rPr>
        <w:t>У даній лабораторній роботі реалізовано круговий обмін між трьома автономними агентами:</w:t>
      </w:r>
    </w:p>
    <w:p w14:paraId="11FFC722" w14:textId="77777777" w:rsidR="008833D7" w:rsidRPr="008833D7" w:rsidRDefault="008833D7" w:rsidP="008833D7">
      <w:pPr>
        <w:pStyle w:val="NormalWeb"/>
        <w:numPr>
          <w:ilvl w:val="0"/>
          <w:numId w:val="2"/>
        </w:numPr>
        <w:spacing w:before="0" w:beforeAutospacing="0"/>
        <w:rPr>
          <w:sz w:val="28"/>
          <w:szCs w:val="28"/>
        </w:rPr>
      </w:pPr>
      <w:r w:rsidRPr="008833D7">
        <w:rPr>
          <w:b/>
          <w:bCs/>
          <w:sz w:val="28"/>
          <w:szCs w:val="28"/>
        </w:rPr>
        <w:t>Аліса (Alice)</w:t>
      </w:r>
      <w:r w:rsidRPr="008833D7">
        <w:rPr>
          <w:sz w:val="28"/>
          <w:szCs w:val="28"/>
        </w:rPr>
        <w:t xml:space="preserve"> володіє активом </w:t>
      </w:r>
      <w:r w:rsidRPr="008833D7">
        <w:rPr>
          <w:i/>
          <w:iCs/>
          <w:sz w:val="28"/>
          <w:szCs w:val="28"/>
        </w:rPr>
        <w:t>ALT</w:t>
      </w:r>
      <w:r w:rsidRPr="008833D7">
        <w:rPr>
          <w:sz w:val="28"/>
          <w:szCs w:val="28"/>
        </w:rPr>
        <w:t xml:space="preserve"> і хоче отримати </w:t>
      </w:r>
      <w:r w:rsidRPr="008833D7">
        <w:rPr>
          <w:i/>
          <w:iCs/>
          <w:sz w:val="28"/>
          <w:szCs w:val="28"/>
        </w:rPr>
        <w:t>CAD</w:t>
      </w:r>
      <w:r w:rsidRPr="008833D7">
        <w:rPr>
          <w:sz w:val="28"/>
          <w:szCs w:val="28"/>
        </w:rPr>
        <w:t>.</w:t>
      </w:r>
    </w:p>
    <w:p w14:paraId="1C871DA6" w14:textId="77777777" w:rsidR="008833D7" w:rsidRPr="008833D7" w:rsidRDefault="008833D7" w:rsidP="008833D7">
      <w:pPr>
        <w:pStyle w:val="NormalWeb"/>
        <w:numPr>
          <w:ilvl w:val="0"/>
          <w:numId w:val="2"/>
        </w:numPr>
        <w:spacing w:before="0" w:beforeAutospacing="0"/>
        <w:rPr>
          <w:sz w:val="28"/>
          <w:szCs w:val="28"/>
        </w:rPr>
      </w:pPr>
      <w:r w:rsidRPr="008833D7">
        <w:rPr>
          <w:b/>
          <w:bCs/>
          <w:sz w:val="28"/>
          <w:szCs w:val="28"/>
        </w:rPr>
        <w:t>Боб (Bob)</w:t>
      </w:r>
      <w:r w:rsidRPr="008833D7">
        <w:rPr>
          <w:sz w:val="28"/>
          <w:szCs w:val="28"/>
        </w:rPr>
        <w:t xml:space="preserve"> володіє активом </w:t>
      </w:r>
      <w:r w:rsidRPr="008833D7">
        <w:rPr>
          <w:i/>
          <w:iCs/>
          <w:sz w:val="28"/>
          <w:szCs w:val="28"/>
        </w:rPr>
        <w:t>BTC</w:t>
      </w:r>
      <w:r w:rsidRPr="008833D7">
        <w:rPr>
          <w:sz w:val="28"/>
          <w:szCs w:val="28"/>
        </w:rPr>
        <w:t xml:space="preserve"> і хоче отримати </w:t>
      </w:r>
      <w:r w:rsidRPr="008833D7">
        <w:rPr>
          <w:i/>
          <w:iCs/>
          <w:sz w:val="28"/>
          <w:szCs w:val="28"/>
        </w:rPr>
        <w:t>ALT</w:t>
      </w:r>
      <w:r w:rsidRPr="008833D7">
        <w:rPr>
          <w:sz w:val="28"/>
          <w:szCs w:val="28"/>
        </w:rPr>
        <w:t>.</w:t>
      </w:r>
    </w:p>
    <w:p w14:paraId="068928EC" w14:textId="77777777" w:rsidR="008833D7" w:rsidRPr="008833D7" w:rsidRDefault="008833D7" w:rsidP="008833D7">
      <w:pPr>
        <w:pStyle w:val="NormalWeb"/>
        <w:numPr>
          <w:ilvl w:val="0"/>
          <w:numId w:val="2"/>
        </w:numPr>
        <w:spacing w:before="0" w:beforeAutospacing="0"/>
        <w:rPr>
          <w:sz w:val="28"/>
          <w:szCs w:val="28"/>
        </w:rPr>
      </w:pPr>
      <w:r w:rsidRPr="008833D7">
        <w:rPr>
          <w:b/>
          <w:bCs/>
          <w:sz w:val="28"/>
          <w:szCs w:val="28"/>
        </w:rPr>
        <w:t>Керол (Carol)</w:t>
      </w:r>
      <w:r w:rsidRPr="008833D7">
        <w:rPr>
          <w:sz w:val="28"/>
          <w:szCs w:val="28"/>
        </w:rPr>
        <w:t xml:space="preserve"> володіє активом </w:t>
      </w:r>
      <w:r w:rsidRPr="008833D7">
        <w:rPr>
          <w:i/>
          <w:iCs/>
          <w:sz w:val="28"/>
          <w:szCs w:val="28"/>
        </w:rPr>
        <w:t>CAD</w:t>
      </w:r>
      <w:r w:rsidRPr="008833D7">
        <w:rPr>
          <w:sz w:val="28"/>
          <w:szCs w:val="28"/>
        </w:rPr>
        <w:t xml:space="preserve"> і хоче отримати </w:t>
      </w:r>
      <w:r w:rsidRPr="008833D7">
        <w:rPr>
          <w:i/>
          <w:iCs/>
          <w:sz w:val="28"/>
          <w:szCs w:val="28"/>
        </w:rPr>
        <w:t>BTC</w:t>
      </w:r>
      <w:r w:rsidRPr="008833D7">
        <w:rPr>
          <w:sz w:val="28"/>
          <w:szCs w:val="28"/>
        </w:rPr>
        <w:t>.</w:t>
      </w:r>
    </w:p>
    <w:p w14:paraId="56F3A160" w14:textId="77777777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sz w:val="28"/>
          <w:szCs w:val="28"/>
        </w:rPr>
        <w:t>Напрямок руху активів формує замкнене орієнтоване кільце:</w:t>
      </w:r>
    </w:p>
    <w:p w14:paraId="02BD0191" w14:textId="55899BEF" w:rsidR="001D3729" w:rsidRPr="008833D7" w:rsidRDefault="001D3729" w:rsidP="008833D7">
      <w:pPr>
        <w:rPr>
          <w:rFonts w:ascii="Times New Roman" w:hAnsi="Times New Roman" w:cs="Times New Roman"/>
          <w:sz w:val="28"/>
          <w:szCs w:val="28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Alice</m:t>
          </m:r>
          <w:proofErr w:type="spellEnd"/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ALT</m:t>
                  </m:r>
                </m:e>
              </m:box>
            </m:e>
          </m:groupChr>
          <w:proofErr w:type="spellStart"/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Bob</m:t>
          </m:r>
          <w:proofErr w:type="spellEnd"/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BTC</m:t>
                  </m:r>
                </m:e>
              </m:box>
            </m:e>
          </m:groupChr>
          <w:proofErr w:type="spellStart"/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Carol</m:t>
          </m:r>
          <w:proofErr w:type="spellEnd"/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CAD</m:t>
                  </m:r>
                </m:e>
              </m:box>
            </m:e>
          </m:groupChr>
          <w:proofErr w:type="spellStart"/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Alice</m:t>
          </m:r>
        </m:oMath>
      </m:oMathPara>
      <w:proofErr w:type="spellEnd"/>
    </w:p>
    <w:p w14:paraId="4479CC5B" w14:textId="6E205C46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sz w:val="28"/>
          <w:szCs w:val="28"/>
        </w:rPr>
        <w:t xml:space="preserve">Для забезпечення атомарності розподіленої транзакції усього кільця, всі три контракти в різних незалежних блокчейнах конструюються з використанням </w:t>
      </w:r>
      <w:r w:rsidRPr="008833D7">
        <w:rPr>
          <w:b/>
          <w:bCs/>
          <w:sz w:val="28"/>
          <w:szCs w:val="28"/>
        </w:rPr>
        <w:t xml:space="preserve">одного й того самого хеш-локу </w:t>
      </w:r>
      <m:oMath>
        <m:r>
          <w:rPr>
            <w:rFonts w:ascii="Cambria Math" w:hAnsi="Cambria Math"/>
            <w:sz w:val="28"/>
            <w:szCs w:val="28"/>
          </w:rPr>
          <m:t>H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d>
      </m:oMath>
      <w:r w:rsidRPr="008833D7">
        <w:rPr>
          <w:sz w:val="28"/>
          <w:szCs w:val="28"/>
        </w:rPr>
        <w:t xml:space="preserve">. Секретний прообраз 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8833D7">
        <w:rPr>
          <w:sz w:val="28"/>
          <w:szCs w:val="28"/>
        </w:rPr>
        <w:t xml:space="preserve"> спочатку відомий лише ініціатору свопу — Алісі.</w:t>
      </w:r>
    </w:p>
    <w:p w14:paraId="0FA18FC2" w14:textId="7CAF8D63" w:rsidR="008833D7" w:rsidRPr="002A4647" w:rsidRDefault="008833D7" w:rsidP="002A46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647">
        <w:rPr>
          <w:rFonts w:ascii="Times New Roman" w:hAnsi="Times New Roman" w:cs="Times New Roman"/>
          <w:b/>
          <w:bCs/>
          <w:sz w:val="28"/>
          <w:szCs w:val="28"/>
        </w:rPr>
        <w:t>Інваріант безпеки часових замків (</w:t>
      </w:r>
      <w:proofErr w:type="spellStart"/>
      <w:r w:rsidRPr="002A4647">
        <w:rPr>
          <w:rFonts w:ascii="Times New Roman" w:hAnsi="Times New Roman" w:cs="Times New Roman"/>
          <w:b/>
          <w:bCs/>
          <w:sz w:val="28"/>
          <w:szCs w:val="28"/>
        </w:rPr>
        <w:t>Timelocks</w:t>
      </w:r>
      <w:proofErr w:type="spellEnd"/>
      <w:r w:rsidRPr="002A464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414D101" w14:textId="01386B3A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sz w:val="28"/>
          <w:szCs w:val="28"/>
        </w:rPr>
        <w:t>Для того щоб унеможливити шахрайство або ситуацію, коли один з учасників забере актив, а інший втратить кошти через закінчення таймауту, часові ліміти (</w:t>
      </w:r>
      <w:r w:rsidR="001D3729">
        <w:rPr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 w:rsidRPr="008833D7">
        <w:rPr>
          <w:sz w:val="28"/>
          <w:szCs w:val="28"/>
        </w:rPr>
        <w:t>) контракцій повинні суворо зменшуватися в напрямку, протилежному поширенню секрету (тобто за рухом конвеєра блокування коштів):</w:t>
      </w:r>
    </w:p>
    <w:p w14:paraId="0F498C33" w14:textId="1D93A113" w:rsidR="001D3729" w:rsidRPr="008833D7" w:rsidRDefault="00000000" w:rsidP="008833D7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Contract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Alice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→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Bob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&gt;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Contract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Bob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→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Carol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&gt;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Contract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Carol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→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Alice</m:t>
                  </m:r>
                </m:sub>
              </m:sSub>
            </m:e>
          </m:d>
        </m:oMath>
      </m:oMathPara>
    </w:p>
    <w:p w14:paraId="1EFCAF5B" w14:textId="6DE40A1A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sz w:val="28"/>
          <w:szCs w:val="28"/>
        </w:rPr>
        <w:t xml:space="preserve">Така конфігурація гарантує, що коли Аліса розкриє секрет 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8833D7">
        <w:rPr>
          <w:sz w:val="28"/>
          <w:szCs w:val="28"/>
        </w:rPr>
        <w:t xml:space="preserve"> для вилучення коштів з контракту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Contract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Carol</m:t>
            </m:r>
            <m:r>
              <w:rPr>
                <w:rFonts w:ascii="Cambria Math" w:hAnsi="Cambria Math"/>
                <w:sz w:val="28"/>
                <w:szCs w:val="28"/>
              </w:rPr>
              <m:t>→</m:t>
            </m:r>
            <m:r>
              <m:rPr>
                <m:nor/>
              </m:rPr>
              <w:rPr>
                <w:sz w:val="28"/>
                <w:szCs w:val="28"/>
              </w:rPr>
              <m:t>Alice</m:t>
            </m:r>
          </m:sub>
        </m:sSub>
      </m:oMath>
      <w:r w:rsidRPr="008833D7">
        <w:rPr>
          <w:sz w:val="28"/>
          <w:szCs w:val="28"/>
        </w:rPr>
        <w:t xml:space="preserve"> в мережі 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CAD</w:t>
      </w:r>
      <w:r w:rsidRPr="008833D7">
        <w:rPr>
          <w:sz w:val="28"/>
          <w:szCs w:val="28"/>
        </w:rPr>
        <w:t>, у Керол буде достатньо часу (</w:t>
      </w:r>
      <w:r w:rsidR="001D3729">
        <w:rPr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1D3729">
        <w:rPr>
          <w:rStyle w:val="math-inline"/>
          <w:sz w:val="28"/>
          <w:szCs w:val="28"/>
          <w:lang w:val="uk-UA"/>
        </w:rPr>
        <w:t xml:space="preserve"> </w:t>
      </w:r>
      <w:r w:rsidRPr="008833D7">
        <w:rPr>
          <w:sz w:val="28"/>
          <w:szCs w:val="28"/>
        </w:rPr>
        <w:t xml:space="preserve">), щоб перехопити цей секрет з публічного блокчейну та викликати функцію викупу в мережі 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BTC</w:t>
      </w:r>
      <w:r w:rsidRPr="008833D7">
        <w:rPr>
          <w:sz w:val="28"/>
          <w:szCs w:val="28"/>
        </w:rPr>
        <w:t>. Аналогічно, Боб матиме свій часовий буфер (</w:t>
      </w:r>
      <w:r w:rsidR="001D3729">
        <w:rPr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1D3729">
        <w:rPr>
          <w:rStyle w:val="math-inline"/>
          <w:sz w:val="28"/>
          <w:szCs w:val="28"/>
          <w:lang w:val="uk-UA"/>
        </w:rPr>
        <w:t xml:space="preserve"> </w:t>
      </w:r>
      <w:r w:rsidRPr="008833D7">
        <w:rPr>
          <w:sz w:val="28"/>
          <w:szCs w:val="28"/>
        </w:rPr>
        <w:t xml:space="preserve">) для викупу активу </w:t>
      </w:r>
      <w:r w:rsidRPr="008833D7">
        <w:rPr>
          <w:i/>
          <w:iCs/>
          <w:sz w:val="28"/>
          <w:szCs w:val="28"/>
        </w:rPr>
        <w:t>ALT</w:t>
      </w:r>
      <w:r w:rsidRPr="008833D7">
        <w:rPr>
          <w:sz w:val="28"/>
          <w:szCs w:val="28"/>
        </w:rPr>
        <w:t xml:space="preserve"> в Аліси.</w:t>
      </w:r>
    </w:p>
    <w:p w14:paraId="5EE00974" w14:textId="2263CD0D" w:rsidR="008833D7" w:rsidRPr="008833D7" w:rsidRDefault="002A4647" w:rsidP="001D3729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4</w:t>
      </w:r>
      <w:r w:rsidR="008833D7" w:rsidRPr="008833D7">
        <w:rPr>
          <w:rFonts w:cs="Times New Roman"/>
          <w:sz w:val="28"/>
          <w:szCs w:val="28"/>
        </w:rPr>
        <w:t>. Архітектура системи та програмна реалізація</w:t>
      </w:r>
    </w:p>
    <w:p w14:paraId="53D78759" w14:textId="7705CF11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sz w:val="28"/>
          <w:szCs w:val="28"/>
        </w:rPr>
        <w:t xml:space="preserve">Програмний комплекс розроблено мовою </w:t>
      </w:r>
      <w:r w:rsidRPr="008833D7">
        <w:rPr>
          <w:b/>
          <w:bCs/>
          <w:sz w:val="28"/>
          <w:szCs w:val="28"/>
        </w:rPr>
        <w:t>Python</w:t>
      </w:r>
      <w:r w:rsidRPr="008833D7">
        <w:rPr>
          <w:sz w:val="28"/>
          <w:szCs w:val="28"/>
        </w:rPr>
        <w:t xml:space="preserve"> з використанням асинхронного фреймворку 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asyncio</w:t>
      </w:r>
      <w:r w:rsidRPr="008833D7">
        <w:rPr>
          <w:sz w:val="28"/>
          <w:szCs w:val="28"/>
        </w:rPr>
        <w:t xml:space="preserve">. Асинхронне виконання дозволяє безпомилково моделювати конкурентну та паралельну поведінку розподілених вузлів та агентів без використання блокуючих багатопотокових примітивів, </w:t>
      </w:r>
      <w:r w:rsidRPr="008833D7">
        <w:rPr>
          <w:sz w:val="28"/>
          <w:szCs w:val="28"/>
        </w:rPr>
        <w:lastRenderedPageBreak/>
        <w:t>усуваючи ризики взаємоблокувань (deadlocks) та станів перегонів (race conditions).</w:t>
      </w:r>
    </w:p>
    <w:p w14:paraId="0E7043DE" w14:textId="77777777" w:rsidR="008833D7" w:rsidRPr="002A4647" w:rsidRDefault="008833D7" w:rsidP="002A4647">
      <w:pPr>
        <w:rPr>
          <w:rFonts w:ascii="Times New Roman" w:hAnsi="Times New Roman" w:cs="Times New Roman"/>
          <w:sz w:val="28"/>
          <w:szCs w:val="28"/>
        </w:rPr>
      </w:pPr>
      <w:r w:rsidRPr="002A4647">
        <w:rPr>
          <w:rFonts w:ascii="Times New Roman" w:hAnsi="Times New Roman" w:cs="Times New Roman"/>
          <w:sz w:val="28"/>
          <w:szCs w:val="28"/>
        </w:rPr>
        <w:t>Основні архітектурні компоненти програми:</w:t>
      </w:r>
    </w:p>
    <w:p w14:paraId="03E849A9" w14:textId="77777777" w:rsidR="008833D7" w:rsidRPr="008833D7" w:rsidRDefault="008833D7" w:rsidP="008833D7">
      <w:pPr>
        <w:pStyle w:val="NormalWeb"/>
        <w:numPr>
          <w:ilvl w:val="0"/>
          <w:numId w:val="3"/>
        </w:numPr>
        <w:spacing w:before="0" w:beforeAutospacing="0"/>
        <w:rPr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ContractState</w:t>
      </w:r>
      <w:r w:rsidRPr="008833D7">
        <w:rPr>
          <w:b/>
          <w:bCs/>
          <w:sz w:val="28"/>
          <w:szCs w:val="28"/>
        </w:rPr>
        <w:t xml:space="preserve"> (Enum):</w:t>
      </w:r>
      <w:r w:rsidRPr="008833D7">
        <w:rPr>
          <w:sz w:val="28"/>
          <w:szCs w:val="28"/>
        </w:rPr>
        <w:t xml:space="preserve"> Перелік станів смарт-контракту (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PENDING</w:t>
      </w:r>
      <w:r w:rsidRPr="008833D7">
        <w:rPr>
          <w:sz w:val="28"/>
          <w:szCs w:val="28"/>
        </w:rPr>
        <w:t xml:space="preserve"> — очікує секрету, 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REDEEMED</w:t>
      </w:r>
      <w:r w:rsidRPr="008833D7">
        <w:rPr>
          <w:sz w:val="28"/>
          <w:szCs w:val="28"/>
        </w:rPr>
        <w:t xml:space="preserve"> — успішно викуплений, 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REFUNDED</w:t>
      </w:r>
      <w:r w:rsidRPr="008833D7">
        <w:rPr>
          <w:sz w:val="28"/>
          <w:szCs w:val="28"/>
        </w:rPr>
        <w:t xml:space="preserve"> — повернутий за таймаутом).</w:t>
      </w:r>
    </w:p>
    <w:p w14:paraId="015E79BE" w14:textId="77777777" w:rsidR="008833D7" w:rsidRPr="008833D7" w:rsidRDefault="008833D7" w:rsidP="008833D7">
      <w:pPr>
        <w:pStyle w:val="NormalWeb"/>
        <w:numPr>
          <w:ilvl w:val="0"/>
          <w:numId w:val="3"/>
        </w:numPr>
        <w:spacing w:before="0" w:beforeAutospacing="0"/>
        <w:rPr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HTLC</w:t>
      </w:r>
      <w:r w:rsidRPr="008833D7">
        <w:rPr>
          <w:b/>
          <w:bCs/>
          <w:sz w:val="28"/>
          <w:szCs w:val="28"/>
        </w:rPr>
        <w:t xml:space="preserve"> (Dataclass):</w:t>
      </w:r>
      <w:r w:rsidRPr="008833D7">
        <w:rPr>
          <w:sz w:val="28"/>
          <w:szCs w:val="28"/>
        </w:rPr>
        <w:t xml:space="preserve"> Структура даних, що описує інкапсульований смарт-контракт (ідентифікатор, адреси відправника та отримувача, сума, назва мережі, хеш-лок, часовий штамп та закритий секрет після викупу).</w:t>
      </w:r>
    </w:p>
    <w:p w14:paraId="20711AFC" w14:textId="77777777" w:rsidR="008833D7" w:rsidRPr="008833D7" w:rsidRDefault="008833D7" w:rsidP="008833D7">
      <w:pPr>
        <w:pStyle w:val="NormalWeb"/>
        <w:numPr>
          <w:ilvl w:val="0"/>
          <w:numId w:val="3"/>
        </w:numPr>
        <w:spacing w:before="0" w:beforeAutospacing="0"/>
        <w:rPr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BlockchainNode</w:t>
      </w:r>
      <w:r w:rsidRPr="008833D7">
        <w:rPr>
          <w:b/>
          <w:bCs/>
          <w:sz w:val="28"/>
          <w:szCs w:val="28"/>
        </w:rPr>
        <w:t>:</w:t>
      </w:r>
      <w:r w:rsidRPr="008833D7">
        <w:rPr>
          <w:sz w:val="28"/>
          <w:szCs w:val="28"/>
        </w:rPr>
        <w:t xml:space="preserve"> Симулятор розподіленого вузла конкретного блокчейну (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ALT</w:t>
      </w:r>
      <w:r w:rsidRPr="008833D7">
        <w:rPr>
          <w:sz w:val="28"/>
          <w:szCs w:val="28"/>
        </w:rPr>
        <w:t xml:space="preserve">, 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BTC</w:t>
      </w:r>
      <w:r w:rsidRPr="008833D7">
        <w:rPr>
          <w:sz w:val="28"/>
          <w:szCs w:val="28"/>
        </w:rPr>
        <w:t xml:space="preserve">, 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CAD</w:t>
      </w:r>
      <w:r w:rsidRPr="008833D7">
        <w:rPr>
          <w:sz w:val="28"/>
          <w:szCs w:val="28"/>
        </w:rPr>
        <w:t xml:space="preserve">). Належне керування станом забезпечується асинхронними блокуваннями 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asyncio.Lock()</w:t>
      </w:r>
      <w:r w:rsidRPr="008833D7">
        <w:rPr>
          <w:sz w:val="28"/>
          <w:szCs w:val="28"/>
        </w:rPr>
        <w:t xml:space="preserve">. Клас реалізує патерн </w:t>
      </w:r>
      <w:r w:rsidRPr="008833D7">
        <w:rPr>
          <w:i/>
          <w:iCs/>
          <w:sz w:val="28"/>
          <w:szCs w:val="28"/>
        </w:rPr>
        <w:t>Observer (Publish-Subscribe)</w:t>
      </w:r>
      <w:r w:rsidRPr="008833D7">
        <w:rPr>
          <w:sz w:val="28"/>
          <w:szCs w:val="28"/>
        </w:rPr>
        <w:t>: агенти підписуються на події ноди й автоматично отримують сповіщення при появі транзакцій розгортання (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DEPLOYED</w:t>
      </w:r>
      <w:r w:rsidRPr="008833D7">
        <w:rPr>
          <w:sz w:val="28"/>
          <w:szCs w:val="28"/>
        </w:rPr>
        <w:t>) або викупу (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REDEEMED</w:t>
      </w:r>
      <w:r w:rsidRPr="008833D7">
        <w:rPr>
          <w:sz w:val="28"/>
          <w:szCs w:val="28"/>
        </w:rPr>
        <w:t>).</w:t>
      </w:r>
    </w:p>
    <w:p w14:paraId="2E24E86D" w14:textId="77777777" w:rsidR="008833D7" w:rsidRPr="008833D7" w:rsidRDefault="008833D7" w:rsidP="008833D7">
      <w:pPr>
        <w:pStyle w:val="NormalWeb"/>
        <w:numPr>
          <w:ilvl w:val="0"/>
          <w:numId w:val="3"/>
        </w:numPr>
        <w:spacing w:before="0" w:beforeAutospacing="0"/>
        <w:rPr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PartyAgent</w:t>
      </w:r>
      <w:r w:rsidRPr="008833D7">
        <w:rPr>
          <w:b/>
          <w:bCs/>
          <w:sz w:val="28"/>
          <w:szCs w:val="28"/>
        </w:rPr>
        <w:t>:</w:t>
      </w:r>
      <w:r w:rsidRPr="008833D7">
        <w:rPr>
          <w:sz w:val="28"/>
          <w:szCs w:val="28"/>
        </w:rPr>
        <w:t xml:space="preserve"> Клас, що описує поведінку автономного учасника обміну. Кожен агент є ізольованим реактивним автоматом, що реагує лише на трансляцію подій від підключених блокчейн-нод. Спілкування між агентами «напряму» відсутнє, що повністю імітує архітектуру невзаємодіючих процесів (Shared-Nothing Architecture).</w:t>
      </w:r>
    </w:p>
    <w:p w14:paraId="58F56963" w14:textId="013B69A0" w:rsidR="008833D7" w:rsidRPr="008833D7" w:rsidRDefault="008833D7" w:rsidP="008833D7">
      <w:pPr>
        <w:pStyle w:val="NormalWeb"/>
        <w:numPr>
          <w:ilvl w:val="0"/>
          <w:numId w:val="3"/>
        </w:numPr>
        <w:spacing w:before="0" w:beforeAutospacing="0"/>
        <w:rPr>
          <w:sz w:val="28"/>
          <w:szCs w:val="28"/>
        </w:rPr>
      </w:pPr>
      <w:r w:rsidRPr="008833D7">
        <w:rPr>
          <w:b/>
          <w:bCs/>
          <w:sz w:val="28"/>
          <w:szCs w:val="28"/>
        </w:rPr>
        <w:t>Фоновий монітор (</w:t>
      </w:r>
      <w:r w:rsidRPr="008833D7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refund_monitor</w:t>
      </w:r>
      <w:r w:rsidRPr="008833D7">
        <w:rPr>
          <w:b/>
          <w:bCs/>
          <w:sz w:val="28"/>
          <w:szCs w:val="28"/>
        </w:rPr>
        <w:t>):</w:t>
      </w:r>
      <w:r w:rsidRPr="008833D7">
        <w:rPr>
          <w:sz w:val="28"/>
          <w:szCs w:val="28"/>
        </w:rPr>
        <w:t xml:space="preserve"> Демон, який виконує роль децентралізованих валідаторів мережі. Він безперервно аналізує поточний час і, якщо знаходить контракти у стані 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PENDING</w:t>
      </w:r>
      <w:r w:rsidRPr="008833D7">
        <w:rPr>
          <w:sz w:val="28"/>
          <w:szCs w:val="28"/>
        </w:rPr>
        <w:t>, час дії яких (</w:t>
      </w:r>
      <w:r w:rsidR="002A4647">
        <w:rPr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 w:rsidR="002A4647">
        <w:rPr>
          <w:rStyle w:val="math-inline"/>
          <w:sz w:val="28"/>
          <w:szCs w:val="28"/>
          <w:lang w:val="uk-UA"/>
        </w:rPr>
        <w:t xml:space="preserve"> </w:t>
      </w:r>
      <w:r w:rsidRPr="008833D7">
        <w:rPr>
          <w:sz w:val="28"/>
          <w:szCs w:val="28"/>
        </w:rPr>
        <w:t xml:space="preserve">) закінчився, примусово переводить їх у стан 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REFUNDED</w:t>
      </w:r>
      <w:r w:rsidRPr="008833D7">
        <w:rPr>
          <w:sz w:val="28"/>
          <w:szCs w:val="28"/>
        </w:rPr>
        <w:t>, повертаючи активи на баланс відправників.</w:t>
      </w:r>
    </w:p>
    <w:p w14:paraId="59D8DD9B" w14:textId="77777777" w:rsidR="008833D7" w:rsidRDefault="008833D7" w:rsidP="008833D7">
      <w:pPr>
        <w:pStyle w:val="NormalWeb"/>
        <w:spacing w:before="0" w:beforeAutospacing="0"/>
        <w:rPr>
          <w:sz w:val="28"/>
          <w:szCs w:val="28"/>
          <w:lang w:val="uk-UA"/>
        </w:rPr>
      </w:pPr>
      <w:r w:rsidRPr="008833D7">
        <w:rPr>
          <w:sz w:val="28"/>
          <w:szCs w:val="28"/>
        </w:rPr>
        <w:t xml:space="preserve">Для забезпечення криптографічної стійкості генерація секрету здійснюється за допомогою криптографічно безпечного генератора псевдовипадкових чисел (CSPRNG) через системний модуль 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os.urandom(32)</w:t>
      </w:r>
      <w:r w:rsidRPr="008833D7">
        <w:rPr>
          <w:sz w:val="28"/>
          <w:szCs w:val="28"/>
        </w:rPr>
        <w:t>, а хешування виконується криптографічною функцією другого покоління SHA-256.</w:t>
      </w:r>
    </w:p>
    <w:p w14:paraId="1E7214F1" w14:textId="025EAFE9" w:rsidR="000152BE" w:rsidRPr="000152BE" w:rsidRDefault="000152BE" w:rsidP="008833D7">
      <w:pPr>
        <w:pStyle w:val="NormalWeb"/>
        <w:spacing w:before="0" w:before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- </w:t>
      </w:r>
      <w:r w:rsidRPr="000152BE">
        <w:rPr>
          <w:sz w:val="28"/>
          <w:szCs w:val="28"/>
          <w:lang w:val="uk-UA"/>
        </w:rPr>
        <w:t>https://github.com/Sachatea/DIstributed_systems</w:t>
      </w:r>
    </w:p>
    <w:p w14:paraId="6FBA7559" w14:textId="3DB439B8" w:rsidR="008833D7" w:rsidRPr="008833D7" w:rsidRDefault="002A4647" w:rsidP="001D3729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5</w:t>
      </w:r>
      <w:r w:rsidR="008833D7" w:rsidRPr="008833D7">
        <w:rPr>
          <w:rFonts w:cs="Times New Roman"/>
          <w:sz w:val="28"/>
          <w:szCs w:val="28"/>
        </w:rPr>
        <w:t>. Тестування та верифікація результатів</w:t>
      </w:r>
    </w:p>
    <w:p w14:paraId="5F34C2B4" w14:textId="7BC07AF7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sz w:val="28"/>
          <w:szCs w:val="28"/>
        </w:rPr>
        <w:t>Було зреалізовано та перевірено два критичні сценарії життєвого циклу розподіленої системи.</w:t>
      </w:r>
    </w:p>
    <w:p w14:paraId="061E5879" w14:textId="5CA75F9E" w:rsidR="008833D7" w:rsidRPr="002A4647" w:rsidRDefault="008833D7" w:rsidP="002A4647">
      <w:pPr>
        <w:rPr>
          <w:rFonts w:ascii="Times New Roman" w:hAnsi="Times New Roman" w:cs="Times New Roman"/>
          <w:sz w:val="28"/>
          <w:szCs w:val="28"/>
        </w:rPr>
      </w:pPr>
      <w:r w:rsidRPr="002A4647">
        <w:rPr>
          <w:rFonts w:ascii="Times New Roman" w:hAnsi="Times New Roman" w:cs="Times New Roman"/>
          <w:sz w:val="28"/>
          <w:szCs w:val="28"/>
        </w:rPr>
        <w:t>Сценарій 1: Щасливий шлях</w:t>
      </w:r>
    </w:p>
    <w:p w14:paraId="5534CEB5" w14:textId="104E6A08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sz w:val="28"/>
          <w:szCs w:val="28"/>
        </w:rPr>
        <w:t xml:space="preserve">У цьому сценарії всі три сторони діють скоординовано та чесно. Аліса генерує секрет, послідовно запускається конвеєр блокування коштів, після чого Аліса ініціює ланцюгову реакцію викупу через розкриття прообразу 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8833D7">
        <w:rPr>
          <w:sz w:val="28"/>
          <w:szCs w:val="28"/>
        </w:rPr>
        <w:t>.</w:t>
      </w:r>
    </w:p>
    <w:p w14:paraId="65EACACC" w14:textId="77777777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b/>
          <w:bCs/>
          <w:sz w:val="28"/>
          <w:szCs w:val="28"/>
        </w:rPr>
        <w:t>Отриманий лог консолі:</w:t>
      </w:r>
    </w:p>
    <w:p w14:paraId="7F424A36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2D25FCAB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СТАРТ СИСТЕМИ АТОМАРНОГО СВОПУ: ЩАСЛИВИЙ ШЛЯХ</w:t>
      </w:r>
    </w:p>
    <w:p w14:paraId="255AFA20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2E3A5479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[Баланси] Початкові -&gt; Alice: 100.0 ALT | Bob: 0.05 BTC | Carol: 1.0 CAD</w:t>
      </w:r>
    </w:p>
    <w:p w14:paraId="0EC77E4D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[Alice] Згенеровано секрет S: 1430f1d19586... та хеш H(S): f7a30206d2b8...</w:t>
      </w:r>
    </w:p>
    <w:p w14:paraId="1645095F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[Phase 1] Аліса ініціює своп: блокує 100 ALT в контракт HTLC_A_B</w:t>
      </w:r>
    </w:p>
    <w:p w14:paraId="71853A3B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[ALT Node] Мережа: Контракт HTLC_A_B успішно розгорнуто.</w:t>
      </w:r>
    </w:p>
    <w:p w14:paraId="1F17D688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[Bob] Побачив контракт від Alice на ALT. Перевіряю параметри... Все OK. Блокую 0.05 BTC.</w:t>
      </w:r>
    </w:p>
    <w:p w14:paraId="708DE4DD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[BTC Node] Мережа: Контракт HTLC_B_C успішно розгорнуто.</w:t>
      </w:r>
    </w:p>
    <w:p w14:paraId="0E91DABD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[Carol] Побачила контракт від Bob на BTC. Перевіряю хеш-лок... Збігається. Блокую 1.0 CAD.</w:t>
      </w:r>
    </w:p>
    <w:p w14:paraId="0C814015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[CAD Node] Мережа: Контракт HTLC_C_A успішно розгорнуто.</w:t>
      </w:r>
    </w:p>
    <w:p w14:paraId="55841AAD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[Alice] Увага! Контракт від Carol на CAD в мережі. Виконую REDEEM за допомогою секрету S.</w:t>
      </w:r>
    </w:p>
    <w:p w14:paraId="48004FC4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[CAD Node] Успіх: Контракт HTLC_C_A виконано (REDEEMED). Секрет розкрито!</w:t>
      </w:r>
    </w:p>
    <w:p w14:paraId="4F00E1C7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[Bob] Перехоплено секрет S з мережі CAD: 1430f1d19586...</w:t>
      </w:r>
    </w:p>
    <w:p w14:paraId="6FE26562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[Carol] Перехоплено секрет S з мережі CAD: 1430f1d19586...</w:t>
      </w:r>
    </w:p>
    <w:p w14:paraId="5B58557D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[Carol] Перехопила секрет S з блокчейну CAD! Терміново викуповую BTC у Bob...</w:t>
      </w:r>
    </w:p>
    <w:p w14:paraId="66D48409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[BTC Node] Успіх: Контракт HTLC_B_C виконано (REDEEMED). Секрет розкрито!</w:t>
      </w:r>
    </w:p>
    <w:p w14:paraId="01DA2F21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[Bob] Перехопив секрет S з блокчейну BTC! Терміново викуповую ALT у Alice...</w:t>
      </w:r>
    </w:p>
    <w:p w14:paraId="2A4EC102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[ALT Node] Успіх: Контракт HTLC_A_B виконано (REDEEMED). Секрет розкрито!</w:t>
      </w:r>
    </w:p>
    <w:p w14:paraId="2A4F302A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3AF77BD9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--- ФІНАЛЬНІ РЕЗУЛЬТАТИ ---</w:t>
      </w:r>
    </w:p>
    <w:p w14:paraId="4356FD56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Alice: ALT=0.0 | CAD=1.0</w:t>
      </w:r>
    </w:p>
    <w:p w14:paraId="7B41AD59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Bob:   BTC=0.0 | ALT=100.0</w:t>
      </w:r>
    </w:p>
    <w:p w14:paraId="21A418C2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Carol: CAD=0.0 | BTC=0.05</w:t>
      </w:r>
    </w:p>
    <w:p w14:paraId="2F5693D5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 xml:space="preserve">[РЕЗУЛЬТАТ] Атомарний своп успішно завершено для всіх 3 сторін! </w:t>
      </w:r>
      <w:r w:rsidRPr="008833D7">
        <w:rPr>
          <w:rStyle w:val="HTMLCode"/>
          <w:rFonts w:ascii="Segoe UI Symbol" w:hAnsi="Segoe UI Symbol" w:cs="Segoe UI Symbol"/>
          <w:sz w:val="28"/>
          <w:szCs w:val="28"/>
        </w:rPr>
        <w:t>✓</w:t>
      </w:r>
    </w:p>
    <w:p w14:paraId="2772258D" w14:textId="77777777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b/>
          <w:bCs/>
          <w:sz w:val="28"/>
          <w:szCs w:val="28"/>
        </w:rPr>
        <w:t>Аналіз результатів «Happy Path»:</w:t>
      </w:r>
    </w:p>
    <w:p w14:paraId="61175D86" w14:textId="638FACE4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sz w:val="28"/>
          <w:szCs w:val="28"/>
        </w:rPr>
        <w:t xml:space="preserve">Конвеєр розгортання пройшов успішно від Аліси до Керол. Щойно Аліса викликала 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redeem</w:t>
      </w:r>
      <w:r w:rsidRPr="008833D7">
        <w:rPr>
          <w:sz w:val="28"/>
          <w:szCs w:val="28"/>
        </w:rPr>
        <w:t xml:space="preserve"> на ноді 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CAD</w:t>
      </w:r>
      <w:r w:rsidRPr="008833D7">
        <w:rPr>
          <w:sz w:val="28"/>
          <w:szCs w:val="28"/>
        </w:rPr>
        <w:t xml:space="preserve">, реактивні процеси Боба та Керол миттєво зчитали (перехопили) секрет 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8833D7">
        <w:rPr>
          <w:sz w:val="28"/>
          <w:szCs w:val="28"/>
        </w:rPr>
        <w:t xml:space="preserve"> з відкритих транзакцій подій. Керол успішно забрала </w:t>
      </w:r>
      <w:r w:rsidRPr="008833D7">
        <w:rPr>
          <w:i/>
          <w:iCs/>
          <w:sz w:val="28"/>
          <w:szCs w:val="28"/>
        </w:rPr>
        <w:t>BTC</w:t>
      </w:r>
      <w:r w:rsidRPr="008833D7">
        <w:rPr>
          <w:sz w:val="28"/>
          <w:szCs w:val="28"/>
        </w:rPr>
        <w:t xml:space="preserve">, Боб успішно забрав </w:t>
      </w:r>
      <w:r w:rsidRPr="008833D7">
        <w:rPr>
          <w:i/>
          <w:iCs/>
          <w:sz w:val="28"/>
          <w:szCs w:val="28"/>
        </w:rPr>
        <w:t>ALT</w:t>
      </w:r>
      <w:r w:rsidRPr="008833D7">
        <w:rPr>
          <w:sz w:val="28"/>
          <w:szCs w:val="28"/>
        </w:rPr>
        <w:t>. Кінцеві баланси свідчать про те, що обмін відбувся повністю, активи перерозподілено відповідно до умов задачі.</w:t>
      </w:r>
    </w:p>
    <w:p w14:paraId="586BCC93" w14:textId="31AC9317" w:rsidR="008833D7" w:rsidRPr="002A4647" w:rsidRDefault="008833D7" w:rsidP="002A4647">
      <w:pPr>
        <w:rPr>
          <w:rFonts w:ascii="Times New Roman" w:hAnsi="Times New Roman" w:cs="Times New Roman"/>
          <w:sz w:val="28"/>
          <w:szCs w:val="28"/>
        </w:rPr>
      </w:pPr>
      <w:r w:rsidRPr="002A4647">
        <w:rPr>
          <w:rFonts w:ascii="Times New Roman" w:hAnsi="Times New Roman" w:cs="Times New Roman"/>
          <w:sz w:val="28"/>
          <w:szCs w:val="28"/>
        </w:rPr>
        <w:t xml:space="preserve">Сценарій 2: Сценарій </w:t>
      </w:r>
      <w:proofErr w:type="spellStart"/>
      <w:r w:rsidRPr="002A4647">
        <w:rPr>
          <w:rFonts w:ascii="Times New Roman" w:hAnsi="Times New Roman" w:cs="Times New Roman"/>
          <w:sz w:val="28"/>
          <w:szCs w:val="28"/>
        </w:rPr>
        <w:t>таймауту</w:t>
      </w:r>
      <w:proofErr w:type="spellEnd"/>
      <w:r w:rsidRPr="002A4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A4647">
        <w:rPr>
          <w:rFonts w:ascii="Times New Roman" w:hAnsi="Times New Roman" w:cs="Times New Roman"/>
          <w:sz w:val="28"/>
          <w:szCs w:val="28"/>
        </w:rPr>
        <w:t>Timeout</w:t>
      </w:r>
      <w:proofErr w:type="spellEnd"/>
      <w:r w:rsidRPr="002A46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647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2A4647">
        <w:rPr>
          <w:rFonts w:ascii="Times New Roman" w:hAnsi="Times New Roman" w:cs="Times New Roman"/>
          <w:sz w:val="28"/>
          <w:szCs w:val="28"/>
        </w:rPr>
        <w:t>)</w:t>
      </w:r>
    </w:p>
    <w:p w14:paraId="3A93F6A6" w14:textId="14A8A4FC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sz w:val="28"/>
          <w:szCs w:val="28"/>
        </w:rPr>
        <w:t xml:space="preserve">У цьому сценарії моделюється критичний збій розподіленої системи: ініціатор (Аліса) створює початковий контракт, конвеєр блокувань успішно замикається, проте Аліса раптово виходить в офлайн (або відмовляється від угоди) і не публікує секрет 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8833D7">
        <w:rPr>
          <w:sz w:val="28"/>
          <w:szCs w:val="28"/>
        </w:rPr>
        <w:t>.</w:t>
      </w:r>
    </w:p>
    <w:p w14:paraId="596A1093" w14:textId="77777777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b/>
          <w:bCs/>
          <w:sz w:val="28"/>
          <w:szCs w:val="28"/>
        </w:rPr>
        <w:lastRenderedPageBreak/>
        <w:t>Отриманий лог консолі:</w:t>
      </w:r>
    </w:p>
    <w:p w14:paraId="18C80BF8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4D7FF7D8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СТАРТ СИСТЕМИ АТОМАРНОГО СВОПУ: СЦЕНАРІЙ ТАЙМАУТУ</w:t>
      </w:r>
    </w:p>
    <w:p w14:paraId="4153EFA3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4C1D15B5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[Баланси] Початкові -&gt; Alice: 100.0 ALT | Bob: 0.05 BTC | Carol: 1.0 CAD</w:t>
      </w:r>
    </w:p>
    <w:p w14:paraId="12D6A443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[Alice] Згенеровано секрет S: d9708d740510... та хеш H(S): 34b28ad84fe2...</w:t>
      </w:r>
    </w:p>
    <w:p w14:paraId="4F685A35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[Сценарій Таймауту] Аліса вимикає свій процес і йде в офлайн після створення першого контракту...</w:t>
      </w:r>
    </w:p>
    <w:p w14:paraId="7159821C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[Phase 1] Аліса ініціює своп: блокує 100 ALT в контракт HTLC_A_B</w:t>
      </w:r>
    </w:p>
    <w:p w14:paraId="11E16ABB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[ALT Node] Мережа: Контракт HTLC_A_B успішно розгорнуто.</w:t>
      </w:r>
    </w:p>
    <w:p w14:paraId="0FC83378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[Bob] Побачив контракт від Alice на ALT. Перевіряю параметри... Все OK. Блокую 0.05 BTC.</w:t>
      </w:r>
    </w:p>
    <w:p w14:paraId="0E6B4A87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[BTC Node] Мережа: Контракт HTLC_B_C успішно розгорнуто.</w:t>
      </w:r>
    </w:p>
    <w:p w14:paraId="4516DEE8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[Carol] Побачила контракт від Bob на BTC. Перевіряю хеш-лок... Збігається. Блокую 1.0 CAD.</w:t>
      </w:r>
    </w:p>
    <w:p w14:paraId="19723729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[CAD Node] Мережа: Контракт HTLC_C_A успішно розгорнуто.</w:t>
      </w:r>
    </w:p>
    <w:p w14:paraId="4DBAE14E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[CAD Node] Увага: Термін дії контракту HTLC_C_A збіг. Кошти повернено (REFUNDED).</w:t>
      </w:r>
    </w:p>
    <w:p w14:paraId="15625D22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[BTC Node] Увага: Термін дії контракту HTLC_B_C збіг. Кошти повернено (REFUNDED).</w:t>
      </w:r>
    </w:p>
    <w:p w14:paraId="799B9520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[ALT Node] Увага: Термін дії контракту HTLC_A_B збіг. Кошти повернено (REFUNDED).</w:t>
      </w:r>
    </w:p>
    <w:p w14:paraId="60B4DA2B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152292E4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--- ФІНАЛЬНІ РЕЗУЛЬТАТИ ---</w:t>
      </w:r>
    </w:p>
    <w:p w14:paraId="6A6A048D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Alice: ALT=100.0 | CAD=0.0</w:t>
      </w:r>
    </w:p>
    <w:p w14:paraId="003D7942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Bob:   BTC=0.05 | ALT=0.0</w:t>
      </w:r>
    </w:p>
    <w:p w14:paraId="516178E5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>Carol: CAD=1.0 | BTC=0.0</w:t>
      </w:r>
    </w:p>
    <w:p w14:paraId="2367D192" w14:textId="77777777" w:rsidR="008833D7" w:rsidRPr="008833D7" w:rsidRDefault="008833D7" w:rsidP="008833D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8833D7">
        <w:rPr>
          <w:rStyle w:val="HTMLCode"/>
          <w:rFonts w:ascii="Times New Roman" w:hAnsi="Times New Roman" w:cs="Times New Roman"/>
          <w:sz w:val="28"/>
          <w:szCs w:val="28"/>
        </w:rPr>
        <w:t xml:space="preserve">[РЕЗУЛЬТАТ] Своп скасовано по таймауту. Усі активи повернуто власникам. Атомарність збережено! </w:t>
      </w:r>
      <w:r w:rsidRPr="008833D7">
        <w:rPr>
          <w:rStyle w:val="HTMLCode"/>
          <w:rFonts w:ascii="Segoe UI Symbol" w:hAnsi="Segoe UI Symbol" w:cs="Segoe UI Symbol"/>
          <w:sz w:val="28"/>
          <w:szCs w:val="28"/>
        </w:rPr>
        <w:t>✓</w:t>
      </w:r>
    </w:p>
    <w:p w14:paraId="60DF90E0" w14:textId="77777777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b/>
          <w:bCs/>
          <w:sz w:val="28"/>
          <w:szCs w:val="28"/>
        </w:rPr>
        <w:t>Аналіз результатів «Timeout Path»:</w:t>
      </w:r>
    </w:p>
    <w:p w14:paraId="7BC5BC1C" w14:textId="079B4F08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sz w:val="28"/>
          <w:szCs w:val="28"/>
        </w:rPr>
        <w:t>Завдяки математично вирахуваним проміжкам часу (</w:t>
      </w:r>
      <w:r w:rsidR="001D3729">
        <w:rPr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&gt;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&gt;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1D3729">
        <w:rPr>
          <w:rStyle w:val="math-inline"/>
          <w:sz w:val="28"/>
          <w:szCs w:val="28"/>
          <w:lang w:val="uk-UA"/>
        </w:rPr>
        <w:t xml:space="preserve"> </w:t>
      </w:r>
      <w:r w:rsidRPr="008833D7">
        <w:rPr>
          <w:sz w:val="28"/>
          <w:szCs w:val="28"/>
        </w:rPr>
        <w:t xml:space="preserve">), першим закінчився термін дії контракту Керол в мережі 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CAD</w:t>
      </w:r>
      <w:r w:rsidRPr="008833D7">
        <w:rPr>
          <w:sz w:val="28"/>
          <w:szCs w:val="28"/>
        </w:rPr>
        <w:t xml:space="preserve"> (</w:t>
      </w:r>
      <w:r w:rsidR="001D3729">
        <w:rPr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1D3729">
        <w:rPr>
          <w:rStyle w:val="math-inline"/>
          <w:sz w:val="28"/>
          <w:szCs w:val="28"/>
          <w:lang w:val="uk-UA"/>
        </w:rPr>
        <w:t xml:space="preserve"> </w:t>
      </w:r>
      <w:r w:rsidRPr="008833D7">
        <w:rPr>
          <w:sz w:val="28"/>
          <w:szCs w:val="28"/>
        </w:rPr>
        <w:t xml:space="preserve">). Система зафіксувала відсутність секрету та виконала автоматичний 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refund</w:t>
      </w:r>
      <w:r w:rsidRPr="008833D7">
        <w:rPr>
          <w:sz w:val="28"/>
          <w:szCs w:val="28"/>
        </w:rPr>
        <w:t xml:space="preserve"> активів на користь Керол. Потім аналогічно розблокувався контракт в мережі 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BTC</w:t>
      </w:r>
      <w:r w:rsidRPr="008833D7">
        <w:rPr>
          <w:sz w:val="28"/>
          <w:szCs w:val="28"/>
        </w:rPr>
        <w:t xml:space="preserve"> (кошти повернуто Бобу), і останнім повернувся внесок Аліси в мережі 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ALT</w:t>
      </w:r>
      <w:r w:rsidRPr="008833D7">
        <w:rPr>
          <w:sz w:val="28"/>
          <w:szCs w:val="28"/>
        </w:rPr>
        <w:t>. Жоден учасник не зазнав фінансових збитків, баланси повністю повернулися до вихідного стану, що доводить дотримання принципу атомарності.</w:t>
      </w:r>
    </w:p>
    <w:p w14:paraId="6BCE7D19" w14:textId="38B12FCA" w:rsidR="008833D7" w:rsidRPr="008833D7" w:rsidRDefault="002A4647" w:rsidP="001D3729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6</w:t>
      </w:r>
      <w:r w:rsidR="008833D7" w:rsidRPr="008833D7">
        <w:rPr>
          <w:rFonts w:cs="Times New Roman"/>
          <w:sz w:val="28"/>
          <w:szCs w:val="28"/>
        </w:rPr>
        <w:t>. Висновки</w:t>
      </w:r>
    </w:p>
    <w:p w14:paraId="6BA21CBE" w14:textId="49389B7A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sz w:val="28"/>
          <w:szCs w:val="28"/>
        </w:rPr>
        <w:t>Під час виконання лабораторної роботи було успішно спроєктовано, реалізовано та протестовано модель розподіленої системи для тристороннього кільцевого атомарного свопу конвенційними криптовалютами на базі мови Python.</w:t>
      </w:r>
    </w:p>
    <w:p w14:paraId="45359E2F" w14:textId="77777777" w:rsidR="008833D7" w:rsidRPr="008833D7" w:rsidRDefault="008833D7" w:rsidP="008833D7">
      <w:pPr>
        <w:pStyle w:val="NormalWeb"/>
        <w:spacing w:before="0" w:beforeAutospacing="0"/>
        <w:rPr>
          <w:sz w:val="28"/>
          <w:szCs w:val="28"/>
        </w:rPr>
      </w:pPr>
      <w:r w:rsidRPr="008833D7">
        <w:rPr>
          <w:b/>
          <w:bCs/>
          <w:sz w:val="28"/>
          <w:szCs w:val="28"/>
        </w:rPr>
        <w:t>Основні досягнення роботи:</w:t>
      </w:r>
    </w:p>
    <w:p w14:paraId="35023FFA" w14:textId="77777777" w:rsidR="008833D7" w:rsidRPr="008833D7" w:rsidRDefault="008833D7" w:rsidP="008833D7">
      <w:pPr>
        <w:pStyle w:val="NormalWeb"/>
        <w:numPr>
          <w:ilvl w:val="0"/>
          <w:numId w:val="4"/>
        </w:numPr>
        <w:spacing w:before="0" w:beforeAutospacing="0"/>
        <w:rPr>
          <w:sz w:val="28"/>
          <w:szCs w:val="28"/>
        </w:rPr>
      </w:pPr>
      <w:r w:rsidRPr="008833D7">
        <w:rPr>
          <w:b/>
          <w:bCs/>
          <w:sz w:val="28"/>
          <w:szCs w:val="28"/>
        </w:rPr>
        <w:lastRenderedPageBreak/>
        <w:t>Експериментальна верифікація атомарності:</w:t>
      </w:r>
      <w:r w:rsidRPr="008833D7">
        <w:rPr>
          <w:sz w:val="28"/>
          <w:szCs w:val="28"/>
        </w:rPr>
        <w:t xml:space="preserve"> Продемонстровано стійкість протоколу до непередбачуваної поведінки вузлів. Завдяки HTLC-контрактам та децентралізованому моніторингу таймаутів, часткове виконання транзакцій є неможливим.</w:t>
      </w:r>
    </w:p>
    <w:p w14:paraId="325D1790" w14:textId="77777777" w:rsidR="008833D7" w:rsidRPr="008833D7" w:rsidRDefault="008833D7" w:rsidP="008833D7">
      <w:pPr>
        <w:pStyle w:val="NormalWeb"/>
        <w:numPr>
          <w:ilvl w:val="0"/>
          <w:numId w:val="4"/>
        </w:numPr>
        <w:spacing w:before="0" w:beforeAutospacing="0"/>
        <w:rPr>
          <w:sz w:val="28"/>
          <w:szCs w:val="28"/>
        </w:rPr>
      </w:pPr>
      <w:r w:rsidRPr="008833D7">
        <w:rPr>
          <w:b/>
          <w:bCs/>
          <w:sz w:val="28"/>
          <w:szCs w:val="28"/>
        </w:rPr>
        <w:t>Ефективність асинхронної архітектури:</w:t>
      </w:r>
      <w:r w:rsidRPr="008833D7">
        <w:rPr>
          <w:sz w:val="28"/>
          <w:szCs w:val="28"/>
        </w:rPr>
        <w:t xml:space="preserve"> Застосування </w:t>
      </w:r>
      <w:r w:rsidRPr="008833D7">
        <w:rPr>
          <w:rStyle w:val="HTMLCode"/>
          <w:rFonts w:ascii="Times New Roman" w:hAnsi="Times New Roman" w:cs="Times New Roman"/>
          <w:sz w:val="28"/>
          <w:szCs w:val="28"/>
        </w:rPr>
        <w:t>asyncio</w:t>
      </w:r>
      <w:r w:rsidRPr="008833D7">
        <w:rPr>
          <w:sz w:val="28"/>
          <w:szCs w:val="28"/>
        </w:rPr>
        <w:t xml:space="preserve"> разом із патерном </w:t>
      </w:r>
      <w:r w:rsidRPr="008833D7">
        <w:rPr>
          <w:i/>
          <w:iCs/>
          <w:sz w:val="28"/>
          <w:szCs w:val="28"/>
        </w:rPr>
        <w:t>Publish-Subscribe</w:t>
      </w:r>
      <w:r w:rsidRPr="008833D7">
        <w:rPr>
          <w:sz w:val="28"/>
          <w:szCs w:val="28"/>
        </w:rPr>
        <w:t xml:space="preserve"> дозволило ефективно симулювати незалежних реактивних агентів без наявності спільного стану (Shared State), що відповідає архітектурним вимогам побудови реальних децентралізованих додатків (dApps).</w:t>
      </w:r>
    </w:p>
    <w:p w14:paraId="385DBC90" w14:textId="77777777" w:rsidR="008833D7" w:rsidRPr="008833D7" w:rsidRDefault="008833D7" w:rsidP="008833D7">
      <w:pPr>
        <w:pStyle w:val="NormalWeb"/>
        <w:numPr>
          <w:ilvl w:val="0"/>
          <w:numId w:val="4"/>
        </w:numPr>
        <w:spacing w:before="0" w:beforeAutospacing="0"/>
        <w:rPr>
          <w:sz w:val="28"/>
          <w:szCs w:val="28"/>
        </w:rPr>
      </w:pPr>
      <w:r w:rsidRPr="008833D7">
        <w:rPr>
          <w:b/>
          <w:bCs/>
          <w:sz w:val="28"/>
          <w:szCs w:val="28"/>
        </w:rPr>
        <w:t>Криптографічний захист:</w:t>
      </w:r>
      <w:r w:rsidRPr="008833D7">
        <w:rPr>
          <w:sz w:val="28"/>
          <w:szCs w:val="28"/>
        </w:rPr>
        <w:t xml:space="preserve"> Захист активів забезпечено стійким алгоритмом SHA-256 та криптографічно безпечною генерацією випадкових прообразів.</w:t>
      </w:r>
    </w:p>
    <w:p w14:paraId="779A910A" w14:textId="00832484" w:rsidR="002D5519" w:rsidRPr="002A4647" w:rsidRDefault="008833D7" w:rsidP="002A4647">
      <w:pPr>
        <w:pStyle w:val="NormalWeb"/>
        <w:spacing w:before="0" w:beforeAutospacing="0"/>
        <w:rPr>
          <w:sz w:val="28"/>
          <w:szCs w:val="28"/>
          <w:lang w:val="uk-UA"/>
        </w:rPr>
      </w:pPr>
      <w:r w:rsidRPr="008833D7">
        <w:rPr>
          <w:sz w:val="28"/>
          <w:szCs w:val="28"/>
        </w:rPr>
        <w:t>Розроблена модель повністю та безпомилково описує логіку багатостороннього децентралізованого обміну активами в сучасних крос-чейн системах розподіленого реєстру.</w:t>
      </w:r>
    </w:p>
    <w:sectPr w:rsidR="002D5519" w:rsidRPr="002A464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4DA9"/>
    <w:multiLevelType w:val="multilevel"/>
    <w:tmpl w:val="1806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D45A9"/>
    <w:multiLevelType w:val="multilevel"/>
    <w:tmpl w:val="4B28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74070"/>
    <w:multiLevelType w:val="multilevel"/>
    <w:tmpl w:val="90186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A56DCD"/>
    <w:multiLevelType w:val="multilevel"/>
    <w:tmpl w:val="5ABEB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432477">
    <w:abstractNumId w:val="2"/>
  </w:num>
  <w:num w:numId="2" w16cid:durableId="63648707">
    <w:abstractNumId w:val="1"/>
  </w:num>
  <w:num w:numId="3" w16cid:durableId="55788914">
    <w:abstractNumId w:val="0"/>
  </w:num>
  <w:num w:numId="4" w16cid:durableId="357510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03"/>
    <w:rsid w:val="000152BE"/>
    <w:rsid w:val="000A7D0D"/>
    <w:rsid w:val="001B3557"/>
    <w:rsid w:val="001D3729"/>
    <w:rsid w:val="002A2C75"/>
    <w:rsid w:val="002A4647"/>
    <w:rsid w:val="002D5519"/>
    <w:rsid w:val="0064553B"/>
    <w:rsid w:val="007778FA"/>
    <w:rsid w:val="008833D7"/>
    <w:rsid w:val="00976D71"/>
    <w:rsid w:val="00A96D0D"/>
    <w:rsid w:val="00B67C0D"/>
    <w:rsid w:val="00BA4C03"/>
    <w:rsid w:val="00E22C4A"/>
    <w:rsid w:val="00E5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12CAD0"/>
  <w15:chartTrackingRefBased/>
  <w15:docId w15:val="{95959E3D-55C9-42C3-A33E-EAB8B0A3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C0D"/>
    <w:pPr>
      <w:spacing w:line="254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D71"/>
    <w:pPr>
      <w:keepNext/>
      <w:keepLines/>
      <w:spacing w:before="360" w:after="80" w:line="240" w:lineRule="auto"/>
      <w:ind w:firstLine="720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D71"/>
    <w:pPr>
      <w:keepNext/>
      <w:keepLines/>
      <w:spacing w:before="160" w:after="80" w:line="240" w:lineRule="auto"/>
      <w:ind w:firstLine="720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C0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C0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C0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C0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C0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C0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C0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D71"/>
    <w:rPr>
      <w:rFonts w:ascii="Times New Roman" w:eastAsiaTheme="majorEastAsia" w:hAnsi="Times New Roman" w:cstheme="majorBidi"/>
      <w:color w:val="000000" w:themeColor="text1"/>
      <w:kern w:val="0"/>
      <w:sz w:val="40"/>
      <w:szCs w:val="40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D71"/>
    <w:rPr>
      <w:rFonts w:ascii="Times New Roman" w:eastAsiaTheme="majorEastAsia" w:hAnsi="Times New Roman" w:cstheme="majorBidi"/>
      <w:color w:val="000000" w:themeColor="text1"/>
      <w:kern w:val="0"/>
      <w:sz w:val="32"/>
      <w:szCs w:val="32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4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C0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4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C0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4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C0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4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C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83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A"/>
    </w:rPr>
  </w:style>
  <w:style w:type="character" w:customStyle="1" w:styleId="math-inline">
    <w:name w:val="math-inline"/>
    <w:basedOn w:val="DefaultParagraphFont"/>
    <w:rsid w:val="008833D7"/>
  </w:style>
  <w:style w:type="character" w:styleId="HTMLCode">
    <w:name w:val="HTML Code"/>
    <w:basedOn w:val="DefaultParagraphFont"/>
    <w:uiPriority w:val="99"/>
    <w:semiHidden/>
    <w:unhideWhenUsed/>
    <w:rsid w:val="008833D7"/>
    <w:rPr>
      <w:rFonts w:ascii="Courier New" w:eastAsia="Times New Roman" w:hAnsi="Courier New" w:cs="Courier New"/>
      <w:sz w:val="20"/>
      <w:szCs w:val="20"/>
    </w:rPr>
  </w:style>
  <w:style w:type="character" w:customStyle="1" w:styleId="ng-tns-c1114533410-96">
    <w:name w:val="ng-tns-c1114533410-96"/>
    <w:basedOn w:val="DefaultParagraphFont"/>
    <w:rsid w:val="008833D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33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33D7"/>
    <w:rPr>
      <w:rFonts w:ascii="Courier New" w:eastAsia="Times New Roman" w:hAnsi="Courier New" w:cs="Courier New"/>
      <w:kern w:val="0"/>
      <w:sz w:val="20"/>
      <w:szCs w:val="20"/>
      <w:lang w:val="en-UA"/>
      <w14:ligatures w14:val="none"/>
    </w:rPr>
  </w:style>
  <w:style w:type="character" w:customStyle="1" w:styleId="ng-tns-c1114533410-97">
    <w:name w:val="ng-tns-c1114533410-97"/>
    <w:basedOn w:val="DefaultParagraphFont"/>
    <w:rsid w:val="008833D7"/>
  </w:style>
  <w:style w:type="paragraph" w:styleId="NoSpacing">
    <w:name w:val="No Spacing"/>
    <w:uiPriority w:val="1"/>
    <w:qFormat/>
    <w:rsid w:val="002A4647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1820</Words>
  <Characters>10375</Characters>
  <Application>Microsoft Office Word</Application>
  <DocSecurity>0</DocSecurity>
  <Lines>86</Lines>
  <Paragraphs>24</Paragraphs>
  <ScaleCrop>false</ScaleCrop>
  <Company/>
  <LinksUpToDate>false</LinksUpToDate>
  <CharactersWithSpaces>12171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Sho</cp:lastModifiedBy>
  <cp:revision>8</cp:revision>
  <dcterms:created xsi:type="dcterms:W3CDTF">2026-04-17T11:06:00Z</dcterms:created>
  <dcterms:modified xsi:type="dcterms:W3CDTF">2026-05-24T17:37:00Z</dcterms:modified>
</cp:coreProperties>
</file>