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FE87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Міністерство освіти та науки України</w:t>
      </w:r>
    </w:p>
    <w:p w14:paraId="2F1135A5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Київський національний університет імені Тараса Шевченка</w:t>
      </w:r>
    </w:p>
    <w:p w14:paraId="4243C20C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C782EA9" w14:textId="77777777" w:rsidR="006C0761" w:rsidRPr="00A063C7" w:rsidRDefault="006C0761" w:rsidP="006C0761">
      <w:pPr>
        <w:rPr>
          <w:rFonts w:ascii="Times New Roman" w:hAnsi="Times New Roman" w:cs="Times New Roman"/>
          <w:sz w:val="36"/>
          <w:szCs w:val="36"/>
        </w:rPr>
      </w:pPr>
    </w:p>
    <w:p w14:paraId="69A2DD3D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80E50D1" w14:textId="77777777" w:rsidR="006C0761" w:rsidRPr="00A063C7" w:rsidRDefault="006C0761" w:rsidP="006C0761">
      <w:pPr>
        <w:rPr>
          <w:rFonts w:ascii="Times New Roman" w:hAnsi="Times New Roman" w:cs="Times New Roman"/>
          <w:sz w:val="36"/>
          <w:szCs w:val="36"/>
        </w:rPr>
      </w:pPr>
    </w:p>
    <w:p w14:paraId="483F2BBB" w14:textId="5ADF2EAF" w:rsidR="006C0761" w:rsidRPr="00A063C7" w:rsidRDefault="006C0761" w:rsidP="006C0761">
      <w:pPr>
        <w:jc w:val="center"/>
        <w:rPr>
          <w:rFonts w:ascii="Times New Roman" w:hAnsi="Times New Roman" w:cs="Times New Roman"/>
          <w:sz w:val="40"/>
          <w:szCs w:val="36"/>
        </w:rPr>
      </w:pPr>
      <w:r w:rsidRPr="00A063C7">
        <w:rPr>
          <w:rFonts w:ascii="Times New Roman" w:hAnsi="Times New Roman" w:cs="Times New Roman"/>
          <w:sz w:val="40"/>
          <w:szCs w:val="36"/>
        </w:rPr>
        <w:t>Звіт до лабораторної роботи</w:t>
      </w:r>
      <w:r>
        <w:rPr>
          <w:rFonts w:ascii="Times New Roman" w:hAnsi="Times New Roman" w:cs="Times New Roman"/>
          <w:sz w:val="40"/>
          <w:szCs w:val="36"/>
        </w:rPr>
        <w:t xml:space="preserve"> 2</w:t>
      </w:r>
    </w:p>
    <w:p w14:paraId="3A7D7B8D" w14:textId="77777777" w:rsidR="006C0761" w:rsidRPr="00A063C7" w:rsidRDefault="006C0761" w:rsidP="006C0761">
      <w:pPr>
        <w:rPr>
          <w:rFonts w:ascii="Times New Roman" w:hAnsi="Times New Roman" w:cs="Times New Roman"/>
          <w:sz w:val="36"/>
          <w:szCs w:val="36"/>
        </w:rPr>
      </w:pPr>
    </w:p>
    <w:p w14:paraId="7AF9A929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6DB7B09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0BECE6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8C0B39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097511D" w14:textId="77777777" w:rsidR="006C0761" w:rsidRPr="00A063C7" w:rsidRDefault="006C0761" w:rsidP="006C0761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80FA358" w14:textId="77777777" w:rsidR="006C0761" w:rsidRPr="00A063C7" w:rsidRDefault="006C0761" w:rsidP="006C0761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AFA50B1" w14:textId="77777777" w:rsidR="006C0761" w:rsidRPr="00A063C7" w:rsidRDefault="006C0761" w:rsidP="006C0761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 xml:space="preserve">Виконав студент групи ШІ </w:t>
      </w:r>
    </w:p>
    <w:p w14:paraId="1FF67B75" w14:textId="77777777" w:rsidR="006C0761" w:rsidRPr="00A063C7" w:rsidRDefault="006C0761" w:rsidP="006C0761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Школярчук Олександр Русланович</w:t>
      </w:r>
    </w:p>
    <w:p w14:paraId="4DEAF35F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7625F" w14:textId="77777777" w:rsidR="006C0761" w:rsidRPr="00A063C7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69D5AEB3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C0136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E75BF2" w14:textId="77777777" w:rsidR="006C0761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22BF18E6" w14:textId="77777777" w:rsidR="006C0761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182AFC0F" w14:textId="77777777" w:rsidR="006C0761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44149062" w14:textId="77777777" w:rsidR="006C0761" w:rsidRPr="00A063C7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63F3DDA2" w14:textId="77777777" w:rsidR="006C0761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1D8A8E7C" w14:textId="77777777" w:rsidR="006C0761" w:rsidRPr="00A063C7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6788DD79" w14:textId="77777777" w:rsidR="006C0761" w:rsidRPr="00A063C7" w:rsidRDefault="006C0761" w:rsidP="006C0761">
      <w:pPr>
        <w:rPr>
          <w:rFonts w:ascii="Times New Roman" w:hAnsi="Times New Roman" w:cs="Times New Roman"/>
          <w:sz w:val="28"/>
          <w:szCs w:val="28"/>
        </w:rPr>
      </w:pPr>
    </w:p>
    <w:p w14:paraId="08A54E2A" w14:textId="77777777" w:rsidR="006C0761" w:rsidRPr="00A063C7" w:rsidRDefault="006C0761" w:rsidP="006C0761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Київ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25D5048" w14:textId="77777777" w:rsidR="001A5BF9" w:rsidRPr="001A5BF9" w:rsidRDefault="001A5BF9" w:rsidP="001A5BF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5BF9">
        <w:rPr>
          <w:rFonts w:cs="Times New Roman"/>
          <w:sz w:val="28"/>
          <w:szCs w:val="28"/>
        </w:rPr>
        <w:lastRenderedPageBreak/>
        <w:t>1. Мета роботи</w:t>
      </w:r>
    </w:p>
    <w:p w14:paraId="00DDC9BB" w14:textId="7A31FB8C" w:rsidR="001A5BF9" w:rsidRPr="001A5BF9" w:rsidRDefault="001A5BF9" w:rsidP="001A5BF9">
      <w:pPr>
        <w:pStyle w:val="NormalWeb"/>
        <w:spacing w:before="0" w:beforeAutospacing="0"/>
        <w:rPr>
          <w:sz w:val="28"/>
          <w:szCs w:val="28"/>
        </w:rPr>
      </w:pPr>
      <w:r w:rsidRPr="001A5BF9">
        <w:rPr>
          <w:rStyle w:val="citation-372"/>
          <w:sz w:val="28"/>
          <w:szCs w:val="28"/>
        </w:rPr>
        <w:t>Вивчення теоретичних засад теорії графів, зокрема концепції незалежних множин вершин</w:t>
      </w:r>
      <w:r w:rsidRPr="001A5BF9">
        <w:rPr>
          <w:sz w:val="28"/>
          <w:szCs w:val="28"/>
        </w:rPr>
        <w:t xml:space="preserve">. </w:t>
      </w:r>
      <w:r w:rsidRPr="001A5BF9">
        <w:rPr>
          <w:rStyle w:val="citation-371"/>
          <w:sz w:val="28"/>
          <w:szCs w:val="28"/>
        </w:rPr>
        <w:t xml:space="preserve">Практична розробка та аналіз алгоритму пошуку Максимальної незалежної множини (Maximum Independent Set, MIS) у зв'язних неорієнтованих графах без циклів (деревах) </w:t>
      </w:r>
    </w:p>
    <w:p w14:paraId="5790A9E1" w14:textId="77777777" w:rsidR="001A5BF9" w:rsidRPr="001A5BF9" w:rsidRDefault="001A5BF9" w:rsidP="001A5BF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5BF9">
        <w:rPr>
          <w:rFonts w:cs="Times New Roman"/>
          <w:sz w:val="28"/>
          <w:szCs w:val="28"/>
        </w:rPr>
        <w:t>2. Постановка задачі</w:t>
      </w:r>
    </w:p>
    <w:p w14:paraId="02AB79D7" w14:textId="77777777" w:rsidR="009B28D1" w:rsidRDefault="00385169" w:rsidP="0038516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385169">
        <w:rPr>
          <w:sz w:val="28"/>
          <w:szCs w:val="28"/>
        </w:rPr>
        <w:t xml:space="preserve">Реалізувати пошук найбільшої незалежної множини у дереві. </w:t>
      </w:r>
    </w:p>
    <w:p w14:paraId="1A764686" w14:textId="77777777" w:rsidR="009B28D1" w:rsidRDefault="00385169" w:rsidP="0038516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385169">
        <w:rPr>
          <w:sz w:val="28"/>
          <w:szCs w:val="28"/>
        </w:rPr>
        <w:t xml:space="preserve">Вхідні дані: дерево (можна згенерувати або зчитувати з файла/захардкодити декілька варіантів дерев для тестування) </w:t>
      </w:r>
    </w:p>
    <w:p w14:paraId="61B32EE9" w14:textId="076DCDA1" w:rsidR="00385169" w:rsidRDefault="00385169" w:rsidP="0038516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385169">
        <w:rPr>
          <w:sz w:val="28"/>
          <w:szCs w:val="28"/>
        </w:rPr>
        <w:t>Вихідні дані: розмір MIS; індекси вершин, що входять до MIS (якщо можливо декілька варіантів MIS, то обрати будь-який).</w:t>
      </w:r>
    </w:p>
    <w:p w14:paraId="6EE246D4" w14:textId="78351689" w:rsidR="009B28D1" w:rsidRPr="009B28D1" w:rsidRDefault="009B28D1" w:rsidP="0038516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9B28D1">
        <w:rPr>
          <w:sz w:val="28"/>
          <w:szCs w:val="28"/>
          <w:lang w:val="uk-UA"/>
        </w:rPr>
        <w:drawing>
          <wp:inline distT="0" distB="0" distL="0" distR="0" wp14:anchorId="27AE8CCB" wp14:editId="48E8A103">
            <wp:extent cx="6120765" cy="6273800"/>
            <wp:effectExtent l="0" t="0" r="635" b="0"/>
            <wp:docPr id="84040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6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ADF" w14:textId="1DA33617" w:rsidR="001A5BF9" w:rsidRPr="001A5BF9" w:rsidRDefault="001A5BF9" w:rsidP="001A5BF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5BF9">
        <w:rPr>
          <w:rFonts w:cs="Times New Roman"/>
          <w:sz w:val="28"/>
          <w:szCs w:val="28"/>
        </w:rPr>
        <w:lastRenderedPageBreak/>
        <w:t>3. Теоретичні відомості</w:t>
      </w:r>
    </w:p>
    <w:p w14:paraId="2622FDA3" w14:textId="195EDA16" w:rsidR="001A5BF9" w:rsidRPr="001A5BF9" w:rsidRDefault="001A5BF9" w:rsidP="001A5BF9">
      <w:pPr>
        <w:pStyle w:val="NormalWeb"/>
        <w:spacing w:before="0" w:beforeAutospacing="0"/>
        <w:rPr>
          <w:sz w:val="28"/>
          <w:szCs w:val="28"/>
        </w:rPr>
      </w:pPr>
      <w:r w:rsidRPr="001A5BF9">
        <w:rPr>
          <w:rStyle w:val="citation-365"/>
          <w:sz w:val="28"/>
          <w:szCs w:val="28"/>
        </w:rPr>
        <w:t xml:space="preserve">Для довільного неорієнтованого графа загального вигляду задача знаходження Максимальної незалежної множини є </w:t>
      </w:r>
      <w:r w:rsidRPr="001A5BF9">
        <w:rPr>
          <w:rStyle w:val="citation-365"/>
          <w:b/>
          <w:bCs/>
          <w:sz w:val="28"/>
          <w:szCs w:val="28"/>
        </w:rPr>
        <w:t>NP-складною (NP-hard)</w:t>
      </w:r>
      <w:r w:rsidRPr="001A5BF9">
        <w:rPr>
          <w:rStyle w:val="citation-365"/>
          <w:sz w:val="28"/>
          <w:szCs w:val="28"/>
        </w:rPr>
        <w:t>, тобто не існує відомого точного детермінованого алгоритму її розв'язання за поліноміальний час</w:t>
      </w:r>
      <w:r w:rsidRPr="001A5BF9">
        <w:rPr>
          <w:sz w:val="28"/>
          <w:szCs w:val="28"/>
        </w:rPr>
        <w:t xml:space="preserve">. </w:t>
      </w:r>
      <w:r w:rsidRPr="001A5BF9">
        <w:rPr>
          <w:rStyle w:val="citation-364"/>
          <w:sz w:val="28"/>
          <w:szCs w:val="28"/>
        </w:rPr>
        <w:t xml:space="preserve">Однак для деревоподібних топологій (графів без циклів) задача успішно розв'язується за лінійний час </w:t>
      </w:r>
      <m:oMath>
        <m:r>
          <m:rPr>
            <m:scr m:val="script"/>
            <m:sty m:val="p"/>
          </m:rP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1A5BF9">
        <w:rPr>
          <w:sz w:val="28"/>
          <w:szCs w:val="28"/>
        </w:rPr>
        <w:t xml:space="preserve">. </w:t>
      </w:r>
    </w:p>
    <w:p w14:paraId="27691AC7" w14:textId="77777777" w:rsidR="001A5BF9" w:rsidRPr="001A5BF9" w:rsidRDefault="001A5BF9" w:rsidP="001A5BF9">
      <w:pPr>
        <w:pStyle w:val="Heading3"/>
        <w:spacing w:before="0"/>
        <w:rPr>
          <w:rFonts w:ascii="Times New Roman" w:hAnsi="Times New Roman" w:cs="Times New Roman"/>
        </w:rPr>
      </w:pPr>
      <w:r w:rsidRPr="001A5BF9">
        <w:rPr>
          <w:rFonts w:ascii="Times New Roman" w:hAnsi="Times New Roman" w:cs="Times New Roman"/>
        </w:rPr>
        <w:t>Математичний опис переходів:</w:t>
      </w:r>
    </w:p>
    <w:p w14:paraId="0634FF7D" w14:textId="2356A90C" w:rsidR="001A5BF9" w:rsidRPr="001A5BF9" w:rsidRDefault="001A5BF9" w:rsidP="001A5BF9">
      <w:pPr>
        <w:pStyle w:val="NormalWeb"/>
        <w:spacing w:before="0" w:beforeAutospacing="0"/>
        <w:rPr>
          <w:sz w:val="28"/>
          <w:szCs w:val="28"/>
        </w:rPr>
      </w:pPr>
      <w:r w:rsidRPr="001A5BF9">
        <w:rPr>
          <w:rStyle w:val="citation-363"/>
          <w:sz w:val="28"/>
          <w:szCs w:val="28"/>
        </w:rPr>
        <w:t xml:space="preserve">Для довільного вузла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1A5BF9">
        <w:rPr>
          <w:rStyle w:val="citation-363"/>
          <w:sz w:val="28"/>
          <w:szCs w:val="28"/>
        </w:rPr>
        <w:t>, який є коренем піддерева, його стан та внесок у загальну незалежну множину описується двома взаємовиключними сценаріями</w:t>
      </w:r>
      <w:r w:rsidRPr="001A5BF9">
        <w:rPr>
          <w:sz w:val="28"/>
          <w:szCs w:val="28"/>
        </w:rPr>
        <w:t xml:space="preserve">: </w:t>
      </w:r>
    </w:p>
    <w:p w14:paraId="3A3A24EB" w14:textId="67C395AD" w:rsidR="001A5BF9" w:rsidRPr="001A5BF9" w:rsidRDefault="001A5BF9" w:rsidP="001A5BF9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1A5BF9">
        <w:rPr>
          <w:rStyle w:val="citation-362"/>
          <w:b/>
          <w:bCs/>
          <w:sz w:val="28"/>
          <w:szCs w:val="28"/>
        </w:rPr>
        <w:t>include[u]</w:t>
      </w:r>
      <w:r w:rsidRPr="001A5BF9">
        <w:rPr>
          <w:rStyle w:val="citation-362"/>
          <w:sz w:val="28"/>
          <w:szCs w:val="28"/>
        </w:rPr>
        <w:t xml:space="preserve">: Вузол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1A5BF9">
        <w:rPr>
          <w:rStyle w:val="citation-362"/>
          <w:sz w:val="28"/>
          <w:szCs w:val="28"/>
        </w:rPr>
        <w:t xml:space="preserve"> включається до незалежної множини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1A5BF9">
        <w:rPr>
          <w:sz w:val="28"/>
          <w:szCs w:val="28"/>
        </w:rPr>
        <w:t xml:space="preserve">. </w:t>
      </w:r>
      <w:r w:rsidRPr="001A5BF9">
        <w:rPr>
          <w:rStyle w:val="citation-361"/>
          <w:sz w:val="28"/>
          <w:szCs w:val="28"/>
        </w:rPr>
        <w:t xml:space="preserve">За означенням незалежності, жоден із його безпосередніх нащадків (child(u)) не може бути взятий до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1A5BF9">
        <w:rPr>
          <w:sz w:val="28"/>
          <w:szCs w:val="28"/>
        </w:rPr>
        <w:t>. Це автоматично означає, що для дітей оптимальним вибором буде стан їхнього виключення (</w:t>
      </w:r>
      <w:r w:rsidRPr="001A5BF9">
        <w:rPr>
          <w:rStyle w:val="HTMLCode"/>
          <w:rFonts w:ascii="Times New Roman" w:hAnsi="Times New Roman" w:cs="Times New Roman"/>
          <w:sz w:val="28"/>
          <w:szCs w:val="28"/>
        </w:rPr>
        <w:t>exclude</w:t>
      </w:r>
      <w:r w:rsidRPr="001A5BF9">
        <w:rPr>
          <w:sz w:val="28"/>
          <w:szCs w:val="28"/>
        </w:rPr>
        <w:t xml:space="preserve">). </w:t>
      </w:r>
    </w:p>
    <w:p w14:paraId="43A20C0E" w14:textId="3CAFB546" w:rsidR="00FA36E4" w:rsidRPr="001A5BF9" w:rsidRDefault="00FA36E4" w:rsidP="00FA36E4">
      <w:pPr>
        <w:spacing w:afterAutospacing="1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include</m:t>
          </m:r>
          <w:proofErr w:type="spellEnd"/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v∈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child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d>
            </m:sub>
            <m:sup/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exclude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d>
        </m:oMath>
      </m:oMathPara>
    </w:p>
    <w:p w14:paraId="1DDB3F56" w14:textId="47402C59" w:rsidR="001A5BF9" w:rsidRPr="001A5BF9" w:rsidRDefault="001A5BF9" w:rsidP="001A5BF9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1A5BF9">
        <w:rPr>
          <w:rStyle w:val="citation-360"/>
          <w:b/>
          <w:bCs/>
          <w:sz w:val="28"/>
          <w:szCs w:val="28"/>
        </w:rPr>
        <w:t>exclude[u]</w:t>
      </w:r>
      <w:r w:rsidRPr="001A5BF9">
        <w:rPr>
          <w:rStyle w:val="citation-360"/>
          <w:sz w:val="28"/>
          <w:szCs w:val="28"/>
        </w:rPr>
        <w:t xml:space="preserve">: Вузол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1A5BF9">
        <w:rPr>
          <w:rStyle w:val="citation-360"/>
          <w:sz w:val="28"/>
          <w:szCs w:val="28"/>
        </w:rPr>
        <w:t xml:space="preserve"> не включається до незалежної множини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1A5BF9">
        <w:rPr>
          <w:sz w:val="28"/>
          <w:szCs w:val="28"/>
        </w:rPr>
        <w:t xml:space="preserve">. </w:t>
      </w:r>
      <w:r w:rsidRPr="001A5BF9">
        <w:rPr>
          <w:rStyle w:val="citation-359"/>
          <w:sz w:val="28"/>
          <w:szCs w:val="28"/>
        </w:rPr>
        <w:t>У цьому випадку його діти child(u) стають повністю незалежними у своєму виборі, і для кожної дочірньої гілки обирається локально найкращий варіант (максимум між включенням та виключенням)</w:t>
      </w:r>
      <w:r w:rsidRPr="001A5BF9">
        <w:rPr>
          <w:sz w:val="28"/>
          <w:szCs w:val="28"/>
        </w:rPr>
        <w:t xml:space="preserve">. </w:t>
      </w:r>
    </w:p>
    <w:p w14:paraId="7F24C82B" w14:textId="73746F9E" w:rsidR="00FA36E4" w:rsidRPr="001A5BF9" w:rsidRDefault="00FA36E4" w:rsidP="00FA36E4">
      <w:pPr>
        <w:spacing w:afterAutospacing="1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exclude</m:t>
          </m:r>
          <w:proofErr w:type="spellEnd"/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v∈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child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include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exclude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</m:e>
                  </m:d>
                </m:e>
              </m:func>
            </m:e>
          </m:nary>
        </m:oMath>
      </m:oMathPara>
    </w:p>
    <w:p w14:paraId="1064EDC0" w14:textId="77777777" w:rsidR="001A5BF9" w:rsidRPr="001A5BF9" w:rsidRDefault="001A5BF9" w:rsidP="001A5BF9">
      <w:pPr>
        <w:pStyle w:val="NormalWeb"/>
        <w:spacing w:before="0" w:beforeAutospacing="0"/>
        <w:rPr>
          <w:sz w:val="28"/>
          <w:szCs w:val="28"/>
        </w:rPr>
      </w:pPr>
      <w:r w:rsidRPr="001A5BF9">
        <w:rPr>
          <w:rStyle w:val="citation-358"/>
          <w:sz w:val="28"/>
          <w:szCs w:val="28"/>
        </w:rPr>
        <w:t>Глобальний оптимальний розмір для всього дерева обчислюється в його корені (root)</w:t>
      </w:r>
      <w:r w:rsidRPr="001A5BF9">
        <w:rPr>
          <w:sz w:val="28"/>
          <w:szCs w:val="28"/>
        </w:rPr>
        <w:t xml:space="preserve">: </w:t>
      </w:r>
    </w:p>
    <w:p w14:paraId="56188A67" w14:textId="17565091" w:rsidR="00FA36E4" w:rsidRPr="001A5BF9" w:rsidRDefault="00FA36E4" w:rsidP="001A5BF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root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include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root</m:t>
                      </m:r>
                      <w:proofErr w:type="spellEnd"/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exclude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root</m:t>
                      </m:r>
                      <w:proofErr w:type="spellEnd"/>
                    </m:e>
                  </m:d>
                </m:e>
              </m:d>
            </m:e>
          </m:func>
        </m:oMath>
      </m:oMathPara>
    </w:p>
    <w:p w14:paraId="578FBE84" w14:textId="39891096" w:rsidR="001A5BF9" w:rsidRPr="001A5BF9" w:rsidRDefault="001A5BF9" w:rsidP="001A5BF9">
      <w:pPr>
        <w:pStyle w:val="NormalWeb"/>
        <w:spacing w:before="0" w:beforeAutospacing="0"/>
        <w:rPr>
          <w:sz w:val="28"/>
          <w:szCs w:val="28"/>
        </w:rPr>
      </w:pPr>
      <w:r w:rsidRPr="001A5BF9">
        <w:rPr>
          <w:rStyle w:val="citation-357"/>
          <w:sz w:val="28"/>
          <w:szCs w:val="28"/>
        </w:rPr>
        <w:t xml:space="preserve">Після завершення проходу знизу-вгору (від листків до кореня) запускається зворотний рекурсивний алгоритм відновлення елементів множини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1A5BF9">
        <w:rPr>
          <w:sz w:val="28"/>
          <w:szCs w:val="28"/>
        </w:rPr>
        <w:t xml:space="preserve">. </w:t>
      </w:r>
      <w:r w:rsidRPr="001A5BF9">
        <w:rPr>
          <w:rStyle w:val="citation-356"/>
          <w:sz w:val="28"/>
          <w:szCs w:val="28"/>
        </w:rPr>
        <w:t xml:space="preserve">Якщо на певному кроці вузол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1A5BF9">
        <w:rPr>
          <w:rStyle w:val="citation-356"/>
          <w:sz w:val="28"/>
          <w:szCs w:val="28"/>
        </w:rPr>
        <w:t xml:space="preserve"> маркується як take_u = True, його ID додається до фінального набору, а рекурсивні виклики для його дітей примусово блокуються прапорцем take_v = False</w:t>
      </w:r>
      <w:r w:rsidRPr="001A5BF9">
        <w:rPr>
          <w:sz w:val="28"/>
          <w:szCs w:val="28"/>
        </w:rPr>
        <w:t xml:space="preserve">. </w:t>
      </w:r>
    </w:p>
    <w:p w14:paraId="408CAE63" w14:textId="77777777" w:rsidR="001A5BF9" w:rsidRPr="001A5BF9" w:rsidRDefault="001A5BF9" w:rsidP="001A5BF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5BF9">
        <w:rPr>
          <w:rFonts w:cs="Times New Roman"/>
          <w:sz w:val="28"/>
          <w:szCs w:val="28"/>
        </w:rPr>
        <w:t>4. Програмна реалізація</w:t>
      </w:r>
    </w:p>
    <w:p w14:paraId="700ADD09" w14:textId="002B6135" w:rsidR="001A5BF9" w:rsidRPr="001A5BF9" w:rsidRDefault="001A5BF9" w:rsidP="001A5BF9">
      <w:pPr>
        <w:pStyle w:val="NormalWeb"/>
        <w:spacing w:before="0" w:beforeAutospacing="0"/>
        <w:rPr>
          <w:sz w:val="28"/>
          <w:szCs w:val="28"/>
        </w:rPr>
      </w:pPr>
      <w:r w:rsidRPr="001A5BF9">
        <w:rPr>
          <w:sz w:val="28"/>
          <w:szCs w:val="28"/>
        </w:rPr>
        <w:t>Програма написана на Python з використанням списків суміжності для представлення графа:</w:t>
      </w:r>
    </w:p>
    <w:p w14:paraId="6BCE90A3" w14:textId="77777777" w:rsidR="001A5BF9" w:rsidRPr="001A5BF9" w:rsidRDefault="001A5BF9" w:rsidP="001A5BF9">
      <w:pPr>
        <w:pStyle w:val="NormalWeb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1A5BF9">
        <w:rPr>
          <w:rStyle w:val="citation-355"/>
          <w:b/>
          <w:bCs/>
          <w:sz w:val="28"/>
          <w:szCs w:val="28"/>
        </w:rPr>
        <w:t>Tree</w:t>
      </w:r>
      <w:r w:rsidRPr="001A5BF9">
        <w:rPr>
          <w:rStyle w:val="citation-355"/>
          <w:sz w:val="28"/>
          <w:szCs w:val="28"/>
        </w:rPr>
        <w:t>: Клас для опису ініціалізації та додавання зв'язків у графі</w:t>
      </w:r>
      <w:r w:rsidRPr="001A5BF9">
        <w:rPr>
          <w:sz w:val="28"/>
          <w:szCs w:val="28"/>
        </w:rPr>
        <w:t xml:space="preserve">. </w:t>
      </w:r>
    </w:p>
    <w:p w14:paraId="6E8FAC7B" w14:textId="77777777" w:rsidR="001A5BF9" w:rsidRPr="001A5BF9" w:rsidRDefault="001A5BF9" w:rsidP="001A5BF9">
      <w:pPr>
        <w:pStyle w:val="NormalWeb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1A5BF9">
        <w:rPr>
          <w:rStyle w:val="citation-354"/>
          <w:b/>
          <w:bCs/>
          <w:sz w:val="28"/>
          <w:szCs w:val="28"/>
        </w:rPr>
        <w:t>MISFinder</w:t>
      </w:r>
      <w:r w:rsidRPr="001A5BF9">
        <w:rPr>
          <w:rStyle w:val="citation-354"/>
          <w:sz w:val="28"/>
          <w:szCs w:val="28"/>
        </w:rPr>
        <w:t>: Основний обчислювальний блок, який здійснює пошук методом обходу в глибину _dfs_dp та виконує відновлення елементів у методі _restore</w:t>
      </w:r>
      <w:r w:rsidRPr="001A5BF9">
        <w:rPr>
          <w:sz w:val="28"/>
          <w:szCs w:val="28"/>
        </w:rPr>
        <w:t xml:space="preserve">. </w:t>
      </w:r>
    </w:p>
    <w:p w14:paraId="18D8E0D9" w14:textId="49806B6B" w:rsidR="001A5BF9" w:rsidRPr="0057255B" w:rsidRDefault="0057255B" w:rsidP="001A5BF9">
      <w:pPr>
        <w:pStyle w:val="NormalWeb"/>
        <w:spacing w:before="0" w:before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Код - </w:t>
      </w:r>
      <w:r w:rsidRPr="00D94D7E">
        <w:rPr>
          <w:rStyle w:val="citation-48"/>
          <w:sz w:val="28"/>
          <w:szCs w:val="28"/>
          <w:lang w:val="uk-UA"/>
        </w:rPr>
        <w:t>https://github.com/Sachatea/DIstributed_systems</w:t>
      </w:r>
    </w:p>
    <w:p w14:paraId="5336A98A" w14:textId="77777777" w:rsidR="001A5BF9" w:rsidRPr="001A5BF9" w:rsidRDefault="001A5BF9" w:rsidP="001A5BF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5BF9">
        <w:rPr>
          <w:rFonts w:cs="Times New Roman"/>
          <w:sz w:val="28"/>
          <w:szCs w:val="28"/>
        </w:rPr>
        <w:t>5. Результати роботи програми</w:t>
      </w:r>
    </w:p>
    <w:p w14:paraId="731302A0" w14:textId="46EF1384" w:rsidR="001A5BF9" w:rsidRDefault="001A5BF9" w:rsidP="001A5BF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1A5BF9">
        <w:rPr>
          <w:rStyle w:val="citation-353"/>
          <w:sz w:val="28"/>
          <w:szCs w:val="28"/>
        </w:rPr>
        <w:t>Для верифікації коду було використано тестовий приклад з 7 вершинами та коренем у вузлі 1</w:t>
      </w:r>
      <w:r w:rsidRPr="001A5BF9">
        <w:rPr>
          <w:sz w:val="28"/>
          <w:szCs w:val="28"/>
        </w:rPr>
        <w:t xml:space="preserve">. </w:t>
      </w:r>
    </w:p>
    <w:p w14:paraId="5109FE69" w14:textId="0A12CF89" w:rsidR="00B6384E" w:rsidRPr="00B6384E" w:rsidRDefault="005C5A8E" w:rsidP="001A5BF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5C5A8E">
        <w:rPr>
          <w:noProof/>
          <w14:ligatures w14:val="standardContextual"/>
        </w:rPr>
        <w:t xml:space="preserve"> </w:t>
      </w:r>
      <w:r w:rsidRPr="005C5A8E">
        <w:rPr>
          <w:sz w:val="28"/>
          <w:szCs w:val="28"/>
          <w:lang w:val="uk-UA"/>
        </w:rPr>
        <w:drawing>
          <wp:inline distT="0" distB="0" distL="0" distR="0" wp14:anchorId="42F4FFA6" wp14:editId="4C006071">
            <wp:extent cx="1727200" cy="2159000"/>
            <wp:effectExtent l="0" t="0" r="0" b="0"/>
            <wp:docPr id="1948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A8E">
        <w:rPr>
          <w:noProof/>
          <w14:ligatures w14:val="standardContextual"/>
        </w:rPr>
        <w:t xml:space="preserve"> </w:t>
      </w:r>
      <w:r w:rsidRPr="005C5A8E">
        <w:rPr>
          <w:noProof/>
          <w14:ligatures w14:val="standardContextual"/>
        </w:rPr>
        <w:drawing>
          <wp:inline distT="0" distB="0" distL="0" distR="0" wp14:anchorId="21285020" wp14:editId="0A37CDB5">
            <wp:extent cx="1929130" cy="2156791"/>
            <wp:effectExtent l="0" t="0" r="1270" b="2540"/>
            <wp:docPr id="1905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9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923" cy="21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98C1" w14:textId="2DA14A60" w:rsidR="001A5BF9" w:rsidRPr="001A5BF9" w:rsidRDefault="00B6384E" w:rsidP="001A5BF9">
      <w:pPr>
        <w:pStyle w:val="NormalWeb"/>
        <w:spacing w:before="0" w:beforeAutospacing="0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>Результат</w:t>
      </w:r>
      <w:r w:rsidR="001A5BF9" w:rsidRPr="001A5BF9">
        <w:rPr>
          <w:b/>
          <w:bCs/>
          <w:sz w:val="28"/>
          <w:szCs w:val="28"/>
        </w:rPr>
        <w:t>:</w:t>
      </w:r>
    </w:p>
    <w:p w14:paraId="6B5437A7" w14:textId="77777777" w:rsidR="005C5A8E" w:rsidRPr="005C5A8E" w:rsidRDefault="005C5A8E" w:rsidP="005C5A8E">
      <w:pPr>
        <w:pStyle w:val="Heading2"/>
        <w:ind w:firstLine="0"/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  <w:lang w:val="en-UA" w:eastAsia="en-US"/>
        </w:rPr>
      </w:pPr>
      <w:r w:rsidRPr="005C5A8E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  <w:lang w:val="en-UA" w:eastAsia="en-US"/>
        </w:rPr>
        <w:t>MIS_size=4</w:t>
      </w:r>
    </w:p>
    <w:p w14:paraId="4CF4DD5D" w14:textId="77777777" w:rsidR="005C5A8E" w:rsidRDefault="005C5A8E" w:rsidP="005C5A8E">
      <w:pPr>
        <w:pStyle w:val="Heading2"/>
        <w:spacing w:before="0"/>
        <w:ind w:firstLine="0"/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  <w:lang w:eastAsia="en-US"/>
        </w:rPr>
      </w:pPr>
      <w:r w:rsidRPr="005C5A8E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  <w:lang w:val="en-UA" w:eastAsia="en-US"/>
        </w:rPr>
        <w:t>MIS_nodes=[1, 4, 6, 7]</w:t>
      </w:r>
    </w:p>
    <w:p w14:paraId="1146FD96" w14:textId="770D1BEA" w:rsidR="001A5BF9" w:rsidRPr="001A5BF9" w:rsidRDefault="001A5BF9" w:rsidP="005C5A8E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5BF9">
        <w:rPr>
          <w:rFonts w:cs="Times New Roman"/>
          <w:sz w:val="28"/>
          <w:szCs w:val="28"/>
        </w:rPr>
        <w:t>6. Висновки</w:t>
      </w:r>
    </w:p>
    <w:p w14:paraId="6B7B2234" w14:textId="77777777" w:rsidR="001A5BF9" w:rsidRPr="001A5BF9" w:rsidRDefault="001A5BF9" w:rsidP="001A5BF9">
      <w:pPr>
        <w:pStyle w:val="NormalWeb"/>
        <w:numPr>
          <w:ilvl w:val="0"/>
          <w:numId w:val="9"/>
        </w:numPr>
        <w:spacing w:before="0" w:beforeAutospacing="0"/>
        <w:rPr>
          <w:sz w:val="28"/>
          <w:szCs w:val="28"/>
        </w:rPr>
      </w:pPr>
      <w:r w:rsidRPr="001A5BF9">
        <w:rPr>
          <w:rStyle w:val="citation-350"/>
          <w:sz w:val="28"/>
          <w:szCs w:val="28"/>
        </w:rPr>
        <w:t>Досліджено математичні засади та комбінаторні властивості задачі пошуку максимальних незалежних множин на графах особливого класу (деревах)</w:t>
      </w:r>
      <w:r w:rsidRPr="001A5BF9">
        <w:rPr>
          <w:sz w:val="28"/>
          <w:szCs w:val="28"/>
        </w:rPr>
        <w:t xml:space="preserve">. </w:t>
      </w:r>
    </w:p>
    <w:p w14:paraId="6DDC265D" w14:textId="77777777" w:rsidR="001A5BF9" w:rsidRPr="001A5BF9" w:rsidRDefault="001A5BF9" w:rsidP="001A5BF9">
      <w:pPr>
        <w:pStyle w:val="NormalWeb"/>
        <w:numPr>
          <w:ilvl w:val="0"/>
          <w:numId w:val="9"/>
        </w:numPr>
        <w:spacing w:before="0" w:beforeAutospacing="0"/>
        <w:rPr>
          <w:sz w:val="28"/>
          <w:szCs w:val="28"/>
        </w:rPr>
      </w:pPr>
      <w:r w:rsidRPr="001A5BF9">
        <w:rPr>
          <w:rStyle w:val="citation-349"/>
          <w:sz w:val="28"/>
          <w:szCs w:val="28"/>
        </w:rPr>
        <w:t>Розроблено та протезовано обчислювальний скрипт на мові Python, який реалізує декомпозицію задачі через стани include / exclude</w:t>
      </w:r>
      <w:r w:rsidRPr="001A5BF9">
        <w:rPr>
          <w:sz w:val="28"/>
          <w:szCs w:val="28"/>
        </w:rPr>
        <w:t xml:space="preserve">. </w:t>
      </w:r>
    </w:p>
    <w:p w14:paraId="6C0DAC1A" w14:textId="6DD1CD72" w:rsidR="00703D8C" w:rsidRPr="001A5BF9" w:rsidRDefault="001A5BF9" w:rsidP="00703D8C">
      <w:pPr>
        <w:pStyle w:val="NormalWeb"/>
        <w:numPr>
          <w:ilvl w:val="0"/>
          <w:numId w:val="9"/>
        </w:numPr>
        <w:spacing w:before="0" w:beforeAutospacing="0"/>
        <w:rPr>
          <w:sz w:val="28"/>
          <w:szCs w:val="28"/>
        </w:rPr>
      </w:pPr>
      <w:r w:rsidRPr="001A5BF9">
        <w:rPr>
          <w:rStyle w:val="citation-348"/>
          <w:sz w:val="28"/>
          <w:szCs w:val="28"/>
        </w:rPr>
        <w:t>Продемонстровано практичну лінійну ефективність динамічного програмування, що дозволяє уникнути факторіального чи експоненціального перебору комбінацій, зводячи задачу до швидкого однопрохідного обходу структури</w:t>
      </w:r>
      <w:r w:rsidRPr="001A5BF9">
        <w:rPr>
          <w:sz w:val="28"/>
          <w:szCs w:val="28"/>
        </w:rPr>
        <w:t>.</w:t>
      </w:r>
    </w:p>
    <w:sectPr w:rsidR="00703D8C" w:rsidRPr="001A5B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E2A"/>
    <w:multiLevelType w:val="multilevel"/>
    <w:tmpl w:val="FF1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77E4D"/>
    <w:multiLevelType w:val="multilevel"/>
    <w:tmpl w:val="2AC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5F84"/>
    <w:multiLevelType w:val="multilevel"/>
    <w:tmpl w:val="343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3201B"/>
    <w:multiLevelType w:val="multilevel"/>
    <w:tmpl w:val="AE8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49CD"/>
    <w:multiLevelType w:val="multilevel"/>
    <w:tmpl w:val="EF3E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F32CF"/>
    <w:multiLevelType w:val="multilevel"/>
    <w:tmpl w:val="BFD6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A2969"/>
    <w:multiLevelType w:val="multilevel"/>
    <w:tmpl w:val="D66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1240"/>
    <w:multiLevelType w:val="multilevel"/>
    <w:tmpl w:val="CA80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A3043"/>
    <w:multiLevelType w:val="multilevel"/>
    <w:tmpl w:val="87CA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909298">
    <w:abstractNumId w:val="0"/>
  </w:num>
  <w:num w:numId="2" w16cid:durableId="1922788263">
    <w:abstractNumId w:val="6"/>
  </w:num>
  <w:num w:numId="3" w16cid:durableId="2083016995">
    <w:abstractNumId w:val="1"/>
  </w:num>
  <w:num w:numId="4" w16cid:durableId="449007543">
    <w:abstractNumId w:val="8"/>
  </w:num>
  <w:num w:numId="5" w16cid:durableId="526793356">
    <w:abstractNumId w:val="4"/>
  </w:num>
  <w:num w:numId="6" w16cid:durableId="742146596">
    <w:abstractNumId w:val="5"/>
  </w:num>
  <w:num w:numId="7" w16cid:durableId="1045370815">
    <w:abstractNumId w:val="3"/>
  </w:num>
  <w:num w:numId="8" w16cid:durableId="282228909">
    <w:abstractNumId w:val="2"/>
  </w:num>
  <w:num w:numId="9" w16cid:durableId="178245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A9"/>
    <w:rsid w:val="000A7D0D"/>
    <w:rsid w:val="001A5BF9"/>
    <w:rsid w:val="001D5DA4"/>
    <w:rsid w:val="001D79A2"/>
    <w:rsid w:val="002544D9"/>
    <w:rsid w:val="002560C0"/>
    <w:rsid w:val="002616EB"/>
    <w:rsid w:val="002D5519"/>
    <w:rsid w:val="00317CFB"/>
    <w:rsid w:val="00385169"/>
    <w:rsid w:val="005417BC"/>
    <w:rsid w:val="0057255B"/>
    <w:rsid w:val="005C5A8E"/>
    <w:rsid w:val="00602C8A"/>
    <w:rsid w:val="00652CE2"/>
    <w:rsid w:val="006C0761"/>
    <w:rsid w:val="00703D8C"/>
    <w:rsid w:val="00711718"/>
    <w:rsid w:val="007778FA"/>
    <w:rsid w:val="008038F1"/>
    <w:rsid w:val="00845EBD"/>
    <w:rsid w:val="00976D71"/>
    <w:rsid w:val="009B28D1"/>
    <w:rsid w:val="00A96D0D"/>
    <w:rsid w:val="00B6384E"/>
    <w:rsid w:val="00E034A9"/>
    <w:rsid w:val="00E22C4A"/>
    <w:rsid w:val="00FA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A15D8"/>
  <w15:chartTrackingRefBased/>
  <w15:docId w15:val="{83F00E20-B4CF-40CD-BA17-F28E32DE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761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D71"/>
    <w:pPr>
      <w:keepNext/>
      <w:keepLines/>
      <w:spacing w:before="360" w:after="8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71"/>
    <w:pPr>
      <w:keepNext/>
      <w:keepLines/>
      <w:spacing w:before="160" w:after="80" w:line="24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71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71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customStyle="1" w:styleId="citation-39">
    <w:name w:val="citation-39"/>
    <w:basedOn w:val="DefaultParagraphFont"/>
    <w:rsid w:val="00703D8C"/>
  </w:style>
  <w:style w:type="character" w:customStyle="1" w:styleId="citation-38">
    <w:name w:val="citation-38"/>
    <w:basedOn w:val="DefaultParagraphFont"/>
    <w:rsid w:val="00703D8C"/>
  </w:style>
  <w:style w:type="character" w:customStyle="1" w:styleId="citation-37">
    <w:name w:val="citation-37"/>
    <w:basedOn w:val="DefaultParagraphFont"/>
    <w:rsid w:val="00703D8C"/>
  </w:style>
  <w:style w:type="character" w:customStyle="1" w:styleId="citation-36">
    <w:name w:val="citation-36"/>
    <w:basedOn w:val="DefaultParagraphFont"/>
    <w:rsid w:val="00703D8C"/>
  </w:style>
  <w:style w:type="character" w:customStyle="1" w:styleId="citation-372">
    <w:name w:val="citation-372"/>
    <w:basedOn w:val="DefaultParagraphFont"/>
    <w:rsid w:val="001A5BF9"/>
  </w:style>
  <w:style w:type="character" w:customStyle="1" w:styleId="citation-371">
    <w:name w:val="citation-371"/>
    <w:basedOn w:val="DefaultParagraphFont"/>
    <w:rsid w:val="001A5BF9"/>
  </w:style>
  <w:style w:type="character" w:customStyle="1" w:styleId="citation-370">
    <w:name w:val="citation-370"/>
    <w:basedOn w:val="DefaultParagraphFont"/>
    <w:rsid w:val="001A5BF9"/>
  </w:style>
  <w:style w:type="character" w:customStyle="1" w:styleId="citation-369">
    <w:name w:val="citation-369"/>
    <w:basedOn w:val="DefaultParagraphFont"/>
    <w:rsid w:val="001A5BF9"/>
  </w:style>
  <w:style w:type="character" w:customStyle="1" w:styleId="math-inline">
    <w:name w:val="math-inline"/>
    <w:basedOn w:val="DefaultParagraphFont"/>
    <w:rsid w:val="001A5BF9"/>
  </w:style>
  <w:style w:type="character" w:customStyle="1" w:styleId="citation-368">
    <w:name w:val="citation-368"/>
    <w:basedOn w:val="DefaultParagraphFont"/>
    <w:rsid w:val="001A5BF9"/>
  </w:style>
  <w:style w:type="character" w:customStyle="1" w:styleId="citation-367">
    <w:name w:val="citation-367"/>
    <w:basedOn w:val="DefaultParagraphFont"/>
    <w:rsid w:val="001A5BF9"/>
  </w:style>
  <w:style w:type="character" w:customStyle="1" w:styleId="citation-366">
    <w:name w:val="citation-366"/>
    <w:basedOn w:val="DefaultParagraphFont"/>
    <w:rsid w:val="001A5BF9"/>
  </w:style>
  <w:style w:type="character" w:styleId="HTMLCode">
    <w:name w:val="HTML Code"/>
    <w:basedOn w:val="DefaultParagraphFont"/>
    <w:uiPriority w:val="99"/>
    <w:semiHidden/>
    <w:unhideWhenUsed/>
    <w:rsid w:val="001A5BF9"/>
    <w:rPr>
      <w:rFonts w:ascii="Courier New" w:eastAsia="Times New Roman" w:hAnsi="Courier New" w:cs="Courier New"/>
      <w:sz w:val="20"/>
      <w:szCs w:val="20"/>
    </w:rPr>
  </w:style>
  <w:style w:type="character" w:customStyle="1" w:styleId="citation-365">
    <w:name w:val="citation-365"/>
    <w:basedOn w:val="DefaultParagraphFont"/>
    <w:rsid w:val="001A5BF9"/>
  </w:style>
  <w:style w:type="character" w:customStyle="1" w:styleId="citation-364">
    <w:name w:val="citation-364"/>
    <w:basedOn w:val="DefaultParagraphFont"/>
    <w:rsid w:val="001A5BF9"/>
  </w:style>
  <w:style w:type="character" w:customStyle="1" w:styleId="citation-363">
    <w:name w:val="citation-363"/>
    <w:basedOn w:val="DefaultParagraphFont"/>
    <w:rsid w:val="001A5BF9"/>
  </w:style>
  <w:style w:type="character" w:customStyle="1" w:styleId="citation-362">
    <w:name w:val="citation-362"/>
    <w:basedOn w:val="DefaultParagraphFont"/>
    <w:rsid w:val="001A5BF9"/>
  </w:style>
  <w:style w:type="character" w:customStyle="1" w:styleId="citation-361">
    <w:name w:val="citation-361"/>
    <w:basedOn w:val="DefaultParagraphFont"/>
    <w:rsid w:val="001A5BF9"/>
  </w:style>
  <w:style w:type="character" w:customStyle="1" w:styleId="citation-360">
    <w:name w:val="citation-360"/>
    <w:basedOn w:val="DefaultParagraphFont"/>
    <w:rsid w:val="001A5BF9"/>
  </w:style>
  <w:style w:type="character" w:customStyle="1" w:styleId="citation-359">
    <w:name w:val="citation-359"/>
    <w:basedOn w:val="DefaultParagraphFont"/>
    <w:rsid w:val="001A5BF9"/>
  </w:style>
  <w:style w:type="character" w:customStyle="1" w:styleId="citation-358">
    <w:name w:val="citation-358"/>
    <w:basedOn w:val="DefaultParagraphFont"/>
    <w:rsid w:val="001A5BF9"/>
  </w:style>
  <w:style w:type="character" w:customStyle="1" w:styleId="citation-357">
    <w:name w:val="citation-357"/>
    <w:basedOn w:val="DefaultParagraphFont"/>
    <w:rsid w:val="001A5BF9"/>
  </w:style>
  <w:style w:type="character" w:customStyle="1" w:styleId="citation-356">
    <w:name w:val="citation-356"/>
    <w:basedOn w:val="DefaultParagraphFont"/>
    <w:rsid w:val="001A5BF9"/>
  </w:style>
  <w:style w:type="character" w:customStyle="1" w:styleId="citation-355">
    <w:name w:val="citation-355"/>
    <w:basedOn w:val="DefaultParagraphFont"/>
    <w:rsid w:val="001A5BF9"/>
  </w:style>
  <w:style w:type="character" w:customStyle="1" w:styleId="citation-354">
    <w:name w:val="citation-354"/>
    <w:basedOn w:val="DefaultParagraphFont"/>
    <w:rsid w:val="001A5BF9"/>
  </w:style>
  <w:style w:type="character" w:customStyle="1" w:styleId="citation-353">
    <w:name w:val="citation-353"/>
    <w:basedOn w:val="DefaultParagraphFont"/>
    <w:rsid w:val="001A5BF9"/>
  </w:style>
  <w:style w:type="character" w:customStyle="1" w:styleId="ng-tns-c1008724572-267">
    <w:name w:val="ng-tns-c1008724572-267"/>
    <w:basedOn w:val="DefaultParagraphFont"/>
    <w:rsid w:val="001A5B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BF9"/>
    <w:rPr>
      <w:rFonts w:ascii="Courier New" w:eastAsia="Times New Roman" w:hAnsi="Courier New" w:cs="Courier New"/>
      <w:kern w:val="0"/>
      <w:sz w:val="20"/>
      <w:szCs w:val="20"/>
      <w:lang w:val="en-UA"/>
      <w14:ligatures w14:val="none"/>
    </w:rPr>
  </w:style>
  <w:style w:type="character" w:customStyle="1" w:styleId="citation-352">
    <w:name w:val="citation-352"/>
    <w:basedOn w:val="DefaultParagraphFont"/>
    <w:rsid w:val="001A5BF9"/>
  </w:style>
  <w:style w:type="character" w:customStyle="1" w:styleId="citation-351">
    <w:name w:val="citation-351"/>
    <w:basedOn w:val="DefaultParagraphFont"/>
    <w:rsid w:val="001A5BF9"/>
  </w:style>
  <w:style w:type="character" w:customStyle="1" w:styleId="citation-350">
    <w:name w:val="citation-350"/>
    <w:basedOn w:val="DefaultParagraphFont"/>
    <w:rsid w:val="001A5BF9"/>
  </w:style>
  <w:style w:type="character" w:customStyle="1" w:styleId="citation-349">
    <w:name w:val="citation-349"/>
    <w:basedOn w:val="DefaultParagraphFont"/>
    <w:rsid w:val="001A5BF9"/>
  </w:style>
  <w:style w:type="character" w:customStyle="1" w:styleId="citation-348">
    <w:name w:val="citation-348"/>
    <w:basedOn w:val="DefaultParagraphFont"/>
    <w:rsid w:val="001A5BF9"/>
  </w:style>
  <w:style w:type="character" w:customStyle="1" w:styleId="citation-48">
    <w:name w:val="citation-48"/>
    <w:basedOn w:val="DefaultParagraphFont"/>
    <w:rsid w:val="00572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Sho</cp:lastModifiedBy>
  <cp:revision>17</cp:revision>
  <dcterms:created xsi:type="dcterms:W3CDTF">2026-04-17T11:06:00Z</dcterms:created>
  <dcterms:modified xsi:type="dcterms:W3CDTF">2026-05-23T14:49:00Z</dcterms:modified>
</cp:coreProperties>
</file>