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21"/>
        <w:pBdr/>
        <w:spacing w:line="276" w:lineRule="auto"/>
        <w:ind/>
        <w:rPr/>
      </w:pPr>
      <w:r/>
      <w:r/>
    </w:p>
    <w:p>
      <w:pPr>
        <w:pStyle w:val="721"/>
        <w:pBdr/>
        <w:spacing w:after="0" w:before="59"/>
        <w:ind w:right="860" w:left="474"/>
        <w:jc w:val="center"/>
        <w:rPr>
          <w:b/>
          <w:bCs/>
          <w:sz w:val="32"/>
          <w:szCs w:val="32"/>
        </w:rPr>
      </w:pPr>
      <w:r>
        <w:rPr>
          <w:b/>
          <w:bCs/>
          <w:sz w:val="32"/>
          <w:szCs w:val="32"/>
        </w:rPr>
        <w:t xml:space="preserve">DAYANANDA SAGAR COLLEGE OF ENGINEERING</w:t>
      </w:r>
      <w:r>
        <w:rPr>
          <w:b/>
          <w:bCs/>
          <w:sz w:val="32"/>
          <w:szCs w:val="32"/>
        </w:rPr>
      </w:r>
    </w:p>
    <w:p>
      <w:pPr>
        <w:pStyle w:val="721"/>
        <w:pBdr/>
        <w:spacing w:after="0" w:before="1"/>
        <w:ind w:right="860" w:left="538"/>
        <w:jc w:val="center"/>
        <w:rPr/>
      </w:pPr>
      <w:r>
        <w:rPr>
          <w:sz w:val="20"/>
          <w:szCs w:val="20"/>
        </w:rPr>
        <w:t xml:space="preserve">(An Autonomous Institute affiliated to VTU, Belagavi, Approved by AICTE &amp; ISO 9001:2008 Certified) </w:t>
      </w:r>
      <w:r>
        <w:t xml:space="preserve">Accredited by National Assessment &amp; Accreditation Council (NAAC) with ‘A’ grade, ShavigeMalleshwara Hills, Kumaraswamy Layout, Bengaluru-560111.</w:t>
      </w:r>
      <w:r/>
    </w:p>
    <w:p>
      <w:pPr>
        <w:pStyle w:val="721"/>
        <w:pBdr/>
        <w:spacing w:after="0" w:before="6"/>
        <w:ind/>
        <w:rPr>
          <w:color w:val="000000"/>
          <w:sz w:val="21"/>
          <w:szCs w:val="21"/>
        </w:rPr>
      </w:pPr>
      <w:r>
        <w:rPr>
          <w:color w:val="000000"/>
          <w:sz w:val="21"/>
          <w:szCs w:val="21"/>
        </w:rPr>
        <mc:AlternateContent>
          <mc:Choice Requires="wpg">
            <w:drawing>
              <wp:anchor xmlns:wp="http://schemas.openxmlformats.org/drawingml/2006/wordprocessingDrawing" xmlns:wp14="http://schemas.microsoft.com/office/word/2010/wordprocessingDrawing" distT="0" distB="0" distL="0" distR="0" simplePos="0" relativeHeight="3" behindDoc="0" locked="0" layoutInCell="0" allowOverlap="1">
                <wp:simplePos x="0" y="0"/>
                <wp:positionH relativeFrom="column">
                  <wp:posOffset>2337435</wp:posOffset>
                </wp:positionH>
                <wp:positionV relativeFrom="paragraph">
                  <wp:posOffset>181610</wp:posOffset>
                </wp:positionV>
                <wp:extent cx="1539240" cy="148780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r/>
                      </pic:nvPicPr>
                      <pic:blipFill rotWithShape="1">
                        <a:blip r:embed="rId13"/>
                        <a:stretch/>
                      </pic:blipFill>
                      <pic:spPr bwMode="auto">
                        <a:xfrm>
                          <a:off x="0" y="0"/>
                          <a:ext cx="1539240" cy="148780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3;o:allowoverlap:true;o:allowincell:false;mso-position-horizontal-relative:text;margin-left:184.05pt;mso-position-horizontal:absolute;mso-position-vertical-relative:text;margin-top:14.30pt;mso-position-vertical:absolute;width:121.20pt;height:117.15pt;mso-wrap-distance-left:0.00pt;mso-wrap-distance-top:0.00pt;mso-wrap-distance-right:0.00pt;mso-wrap-distance-bottom:0.00pt;z-index:1;" stroked="false">
                <w10:wrap type="topAndBottom"/>
                <v:imagedata r:id="rId13" o:title=""/>
                <o:lock v:ext="edit" rotation="t"/>
              </v:shape>
            </w:pict>
          </mc:Fallback>
        </mc:AlternateContent>
      </w:r>
      <w:r>
        <w:rPr>
          <w:color w:val="000000"/>
          <w:sz w:val="21"/>
          <w:szCs w:val="21"/>
        </w:rPr>
      </w:r>
    </w:p>
    <w:p>
      <w:pPr>
        <w:pStyle w:val="721"/>
        <w:pBdr/>
        <w:spacing/>
        <w:ind/>
        <w:rPr>
          <w:color w:val="000000"/>
          <w:sz w:val="24"/>
          <w:szCs w:val="24"/>
        </w:rPr>
      </w:pPr>
      <w:r>
        <w:rPr>
          <w:color w:val="000000"/>
          <w:sz w:val="24"/>
          <w:szCs w:val="24"/>
        </w:rPr>
      </w:r>
      <w:r>
        <w:rPr>
          <w:color w:val="000000"/>
          <w:sz w:val="24"/>
          <w:szCs w:val="24"/>
        </w:rPr>
      </w:r>
    </w:p>
    <w:p>
      <w:pPr>
        <w:pStyle w:val="721"/>
        <w:pBdr/>
        <w:spacing w:line="360" w:lineRule="auto"/>
        <w:ind w:right="862" w:left="493"/>
        <w:jc w:val="center"/>
        <w:rPr>
          <w:b/>
          <w:bCs/>
          <w:sz w:val="28"/>
          <w:szCs w:val="28"/>
        </w:rPr>
      </w:pPr>
      <w:r>
        <w:rPr>
          <w:b/>
          <w:bCs/>
          <w:sz w:val="28"/>
          <w:szCs w:val="28"/>
        </w:rPr>
        <w:t xml:space="preserve">MOOC COURSE REPORT </w:t>
      </w:r>
      <w:r>
        <w:rPr>
          <w:b/>
          <w:bCs/>
          <w:sz w:val="28"/>
          <w:szCs w:val="28"/>
        </w:rPr>
      </w:r>
    </w:p>
    <w:p>
      <w:pPr>
        <w:pStyle w:val="721"/>
        <w:pBdr/>
        <w:spacing w:line="360" w:lineRule="auto"/>
        <w:ind w:right="860" w:left="493"/>
        <w:jc w:val="center"/>
        <w:rPr>
          <w:b/>
          <w:bCs/>
          <w:sz w:val="28"/>
          <w:szCs w:val="28"/>
        </w:rPr>
      </w:pPr>
      <w:r>
        <w:rPr>
          <w:b/>
          <w:bCs/>
          <w:sz w:val="28"/>
          <w:szCs w:val="28"/>
        </w:rPr>
        <w:t xml:space="preserve">(Subject code 22CS77)</w:t>
      </w:r>
      <w:r>
        <w:rPr>
          <w:b/>
          <w:bCs/>
          <w:sz w:val="28"/>
          <w:szCs w:val="28"/>
        </w:rPr>
      </w:r>
    </w:p>
    <w:p>
      <w:pPr>
        <w:pStyle w:val="721"/>
        <w:pBdr/>
        <w:spacing w:line="367" w:lineRule="auto"/>
        <w:ind w:right="860" w:left="500"/>
        <w:jc w:val="center"/>
        <w:rPr>
          <w:b/>
          <w:bCs/>
          <w:sz w:val="32"/>
          <w:szCs w:val="32"/>
        </w:rPr>
      </w:pPr>
      <w:r>
        <w:rPr>
          <w:b/>
          <w:bCs/>
          <w:sz w:val="32"/>
          <w:szCs w:val="32"/>
        </w:rPr>
        <w:t xml:space="preserve">On</w:t>
      </w:r>
      <w:r>
        <w:rPr>
          <w:b/>
          <w:bCs/>
          <w:sz w:val="32"/>
          <w:szCs w:val="32"/>
        </w:rPr>
      </w:r>
    </w:p>
    <w:p>
      <w:pPr>
        <w:pStyle w:val="721"/>
        <w:pBdr/>
        <w:spacing/>
        <w:ind w:right="860" w:left="647"/>
        <w:jc w:val="center"/>
        <w:rPr>
          <w:b/>
          <w:bCs/>
          <w:sz w:val="36"/>
          <w:szCs w:val="36"/>
        </w:rPr>
      </w:pPr>
      <w:r>
        <w:rPr>
          <w:b/>
          <w:bCs/>
          <w:sz w:val="36"/>
          <w:szCs w:val="36"/>
        </w:rPr>
        <w:t xml:space="preserve">Complete MLOps Bootcamp With 10+ End To End ML Projects</w:t>
      </w:r>
      <w:r>
        <w:rPr>
          <w:b/>
          <w:bCs/>
          <w:sz w:val="36"/>
          <w:szCs w:val="36"/>
        </w:rPr>
      </w:r>
      <w:r>
        <w:rPr>
          <w:b/>
          <w:bCs/>
          <w:color w:val="000000"/>
          <w:sz w:val="40"/>
          <w:szCs w:val="40"/>
        </w:rPr>
      </w:r>
      <w:r>
        <w:rPr>
          <w:b/>
          <w:bCs/>
          <w:color w:val="000000"/>
          <w:sz w:val="40"/>
          <w:szCs w:val="40"/>
        </w:rPr>
      </w:r>
      <w:r>
        <w:rPr>
          <w:b/>
          <w:bCs/>
          <w:sz w:val="36"/>
          <w:szCs w:val="36"/>
        </w:rPr>
      </w:r>
    </w:p>
    <w:p>
      <w:pPr>
        <w:pStyle w:val="707"/>
        <w:pBdr/>
        <w:spacing/>
        <w:ind w:right="860" w:firstLine="494" w:left="494"/>
        <w:rPr/>
      </w:pPr>
      <w:r>
        <w:t xml:space="preserve">Submitted in partial fulfillment for the award of degree of</w:t>
      </w:r>
      <w:r/>
    </w:p>
    <w:p>
      <w:pPr>
        <w:pStyle w:val="721"/>
        <w:pBdr/>
        <w:spacing w:after="0" w:before="3"/>
        <w:ind/>
        <w:rPr>
          <w:i/>
          <w:iCs/>
          <w:color w:val="000000"/>
          <w:sz w:val="32"/>
          <w:szCs w:val="32"/>
        </w:rPr>
      </w:pPr>
      <w:r>
        <w:rPr>
          <w:i/>
          <w:iCs/>
          <w:color w:val="000000"/>
          <w:sz w:val="32"/>
          <w:szCs w:val="32"/>
        </w:rPr>
      </w:r>
      <w:r>
        <w:rPr>
          <w:i/>
          <w:iCs/>
          <w:color w:val="000000"/>
          <w:sz w:val="32"/>
          <w:szCs w:val="32"/>
        </w:rPr>
      </w:r>
    </w:p>
    <w:p>
      <w:pPr>
        <w:pStyle w:val="721"/>
        <w:pBdr/>
        <w:spacing w:line="276" w:lineRule="auto"/>
        <w:ind w:right="2789" w:left="2843"/>
        <w:jc w:val="center"/>
        <w:rPr>
          <w:b/>
          <w:bCs/>
          <w:i/>
          <w:iCs/>
          <w:sz w:val="40"/>
          <w:szCs w:val="40"/>
        </w:rPr>
      </w:pPr>
      <w:r>
        <w:rPr>
          <w:b/>
          <w:bCs/>
          <w:i/>
          <w:iCs/>
          <w:sz w:val="40"/>
          <w:szCs w:val="40"/>
        </w:rPr>
        <w:t xml:space="preserve">Bachelor of Engineering In</w:t>
      </w:r>
      <w:r>
        <w:rPr>
          <w:b/>
          <w:bCs/>
          <w:i/>
          <w:iCs/>
          <w:sz w:val="40"/>
          <w:szCs w:val="40"/>
        </w:rPr>
      </w:r>
    </w:p>
    <w:p>
      <w:pPr>
        <w:pStyle w:val="721"/>
        <w:pBdr/>
        <w:spacing w:line="458" w:lineRule="auto"/>
        <w:ind w:right="860" w:left="492"/>
        <w:jc w:val="center"/>
        <w:rPr>
          <w:b/>
          <w:bCs/>
          <w:i/>
          <w:iCs/>
          <w:sz w:val="40"/>
          <w:szCs w:val="40"/>
        </w:rPr>
      </w:pPr>
      <w:r>
        <w:rPr>
          <w:b/>
          <w:bCs/>
          <w:i/>
          <w:iCs/>
          <w:sz w:val="40"/>
          <w:szCs w:val="40"/>
        </w:rPr>
        <w:t xml:space="preserve">Computer Science and Engineering</w:t>
      </w:r>
      <w:r>
        <w:rPr>
          <w:b/>
          <w:bCs/>
          <w:i/>
          <w:iCs/>
          <w:sz w:val="40"/>
          <w:szCs w:val="40"/>
        </w:rPr>
      </w:r>
    </w:p>
    <w:p>
      <w:pPr>
        <w:pStyle w:val="721"/>
        <w:pBdr/>
        <w:spacing w:after="0" w:before="309" w:line="276" w:lineRule="auto"/>
        <w:ind w:right="860" w:left="499"/>
        <w:jc w:val="center"/>
        <w:rPr>
          <w:color w:val="000000"/>
          <w:sz w:val="24"/>
          <w:szCs w:val="24"/>
        </w:rPr>
      </w:pPr>
      <w:r>
        <w:rPr>
          <w:color w:val="000000"/>
          <w:sz w:val="24"/>
          <w:szCs w:val="24"/>
        </w:rPr>
        <w:t xml:space="preserve">Submitted By:</w:t>
      </w:r>
      <w:r>
        <w:rPr>
          <w:color w:val="000000"/>
          <w:sz w:val="24"/>
          <w:szCs w:val="24"/>
        </w:rPr>
      </w:r>
    </w:p>
    <w:p>
      <w:pPr>
        <w:pStyle w:val="721"/>
        <w:pBdr/>
        <w:spacing/>
        <w:ind w:right="3208" w:left="2824"/>
        <w:jc w:val="center"/>
        <w:rPr>
          <w:b/>
          <w:bCs/>
          <w:sz w:val="32"/>
          <w:szCs w:val="32"/>
        </w:rPr>
      </w:pPr>
      <w:r>
        <w:rPr>
          <w:b/>
          <w:bCs/>
          <w:sz w:val="32"/>
          <w:szCs w:val="32"/>
        </w:rPr>
        <w:t xml:space="preserve">Sachin Suresh</w:t>
      </w:r>
      <w:r>
        <w:rPr>
          <w:b/>
          <w:bCs/>
          <w:sz w:val="32"/>
          <w:szCs w:val="32"/>
        </w:rPr>
      </w:r>
    </w:p>
    <w:p>
      <w:pPr>
        <w:pStyle w:val="721"/>
        <w:pBdr/>
        <w:spacing/>
        <w:ind w:right="3208" w:left="2824"/>
        <w:jc w:val="center"/>
        <w:rPr>
          <w:b/>
          <w:bCs/>
          <w:sz w:val="32"/>
          <w:szCs w:val="32"/>
        </w:rPr>
      </w:pPr>
      <w:r>
        <w:rPr>
          <w:b/>
          <w:bCs/>
          <w:sz w:val="32"/>
          <w:szCs w:val="32"/>
        </w:rPr>
        <w:t xml:space="preserve">1DS23CS188</w:t>
      </w:r>
      <w:r>
        <w:rPr>
          <w:b/>
          <w:bCs/>
          <w:sz w:val="32"/>
          <w:szCs w:val="32"/>
        </w:rPr>
      </w:r>
    </w:p>
    <w:p>
      <w:pPr>
        <w:pStyle w:val="721"/>
        <w:pBdr/>
        <w:spacing w:after="0" w:before="1"/>
        <w:ind w:right="3077" w:left="2713"/>
        <w:jc w:val="center"/>
        <w:rPr>
          <w:b/>
          <w:bCs/>
          <w:color w:val="000000"/>
          <w:sz w:val="24"/>
          <w:szCs w:val="24"/>
        </w:rPr>
      </w:pPr>
      <w:r>
        <w:rPr>
          <w:b/>
          <w:bCs/>
          <w:color w:val="000000"/>
          <w:sz w:val="24"/>
          <w:szCs w:val="24"/>
        </w:rPr>
        <w:t xml:space="preserve">Seventh Semester B.E (CSE)</w:t>
      </w:r>
      <w:r>
        <w:rPr>
          <w:b/>
          <w:bCs/>
          <w:color w:val="000000"/>
          <w:sz w:val="24"/>
          <w:szCs w:val="24"/>
        </w:rPr>
      </w:r>
    </w:p>
    <w:p>
      <w:pPr>
        <w:pStyle w:val="721"/>
        <w:pBdr/>
        <w:spacing w:after="0" w:before="1"/>
        <w:ind/>
        <w:rPr>
          <w:b/>
          <w:bCs/>
          <w:color w:val="000000"/>
          <w:sz w:val="24"/>
          <w:szCs w:val="24"/>
        </w:rPr>
      </w:pPr>
      <w:r>
        <w:rPr>
          <w:b/>
          <w:bCs/>
          <w:color w:val="000000"/>
          <w:sz w:val="24"/>
          <w:szCs w:val="24"/>
        </w:rPr>
      </w:r>
      <w:r>
        <w:rPr>
          <w:b/>
          <w:bCs/>
          <w:color w:val="000000"/>
          <w:sz w:val="24"/>
          <w:szCs w:val="24"/>
        </w:rPr>
      </w:r>
    </w:p>
    <w:p>
      <w:pPr>
        <w:pStyle w:val="708"/>
        <w:pBdr/>
        <w:spacing w:line="322" w:lineRule="auto"/>
        <w:ind w:right="860" w:left="0"/>
        <w:jc w:val="left"/>
        <w:rPr/>
      </w:pPr>
      <w:r>
        <w:t xml:space="preserve">     </w:t>
        <w:tab/>
        <w:tab/>
        <w:tab/>
        <w:t xml:space="preserve">               Academic Year 2026-2027</w:t>
      </w:r>
      <w:r/>
    </w:p>
    <w:p>
      <w:pPr>
        <w:pStyle w:val="721"/>
        <w:pBdr/>
        <w:spacing/>
        <w:ind/>
        <w:rPr/>
      </w:pPr>
      <w:r/>
      <w:r/>
    </w:p>
    <w:p>
      <w:pPr>
        <w:pStyle w:val="708"/>
        <w:pBdr/>
        <w:spacing/>
        <w:ind w:right="2235" w:firstLine="0" w:left="0"/>
        <w:jc w:val="center"/>
        <w:rPr>
          <w:rFonts w:ascii="Book Antiqua" w:hAnsi="Book Antiqua"/>
        </w:rPr>
      </w:pPr>
      <w:r>
        <w:rPr>
          <w:rFonts w:ascii="Book Antiqua" w:hAnsi="Book Antiqua"/>
        </w:rPr>
        <w:t xml:space="preserve">Department of Computer Science and Engineering</w:t>
      </w:r>
      <w:r>
        <w:rPr>
          <w:rFonts w:ascii="Book Antiqua" w:hAnsi="Book Antiqua"/>
        </w:rPr>
      </w:r>
    </w:p>
    <w:p>
      <w:pPr>
        <w:pStyle w:val="708"/>
        <w:pBdr/>
        <w:spacing/>
        <w:ind w:right="2235" w:left="1440"/>
        <w:rPr>
          <w:rFonts w:ascii="Book Antiqua" w:hAnsi="Book Antiqua"/>
        </w:rPr>
      </w:pPr>
      <w:r>
        <w:rPr>
          <w:rFonts w:ascii="Book Antiqua" w:hAnsi="Book Antiqua"/>
        </w:rPr>
        <w:t xml:space="preserve">Dayananda Sagar College of Engineering</w:t>
      </w:r>
      <w:r>
        <w:rPr>
          <w:rFonts w:ascii="Book Antiqua" w:hAnsi="Book Antiqua"/>
        </w:rPr>
      </w:r>
    </w:p>
    <w:p>
      <w:pPr>
        <w:pStyle w:val="721"/>
        <w:pBdr/>
        <w:spacing/>
        <w:ind w:firstLine="720" w:left="2880"/>
        <w:rPr>
          <w:rFonts w:ascii="Book Antiqua" w:hAnsi="Book Antiqua"/>
          <w:b/>
          <w:bCs/>
          <w:sz w:val="28"/>
          <w:szCs w:val="28"/>
        </w:rPr>
        <w:sectPr>
          <w:footnotePr/>
          <w:endnotePr/>
          <w:type w:val="nextPage"/>
          <w:pgSz w:h="15840" w:orient="portrait" w:w="12240"/>
          <w:pgMar w:top="1060" w:right="860" w:bottom="280" w:left="1220" w:header="0" w:footer="0" w:gutter="0"/>
          <w:pgBorders w:display="allPages" w:offsetFrom="page" w:zOrder="front">
            <w:bottom w:color="000000" w:space="24" w:sz="24" w:val="single"/>
            <w:left w:color="000000" w:space="24" w:sz="24" w:val="single"/>
            <w:right w:color="000000" w:space="24" w:sz="24" w:val="single"/>
            <w:top w:color="000000" w:space="24" w:sz="24" w:val="single"/>
          </w:pgBorders>
          <w:pgNumType w:start="1"/>
          <w:cols w:num="1" w:sep="0" w:space="1701" w:equalWidth="1"/>
        </w:sectPr>
      </w:pPr>
      <w:r>
        <w:rPr>
          <w:rFonts w:ascii="Book Antiqua" w:hAnsi="Book Antiqua"/>
          <w:b/>
          <w:bCs/>
          <w:color w:val="000000"/>
          <w:sz w:val="28"/>
          <w:szCs w:val="28"/>
        </w:rPr>
        <w:t xml:space="preserve">Bengaluru </w:t>
      </w:r>
      <w:r>
        <w:rPr>
          <w:rFonts w:ascii="Book Antiqua" w:hAnsi="Book Antiqua"/>
          <w:b/>
          <w:bCs/>
          <w:sz w:val="28"/>
          <w:szCs w:val="28"/>
        </w:rPr>
        <w:t xml:space="preserve">560111</w:t>
      </w:r>
      <w:r>
        <w:rPr>
          <w:rFonts w:ascii="Book Antiqua" w:hAnsi="Book Antiqua"/>
          <w:b/>
          <w:bCs/>
          <w:sz w:val="28"/>
          <w:szCs w:val="28"/>
        </w:rPr>
      </w:r>
    </w:p>
    <w:p>
      <w:pPr>
        <w:pStyle w:val="721"/>
        <w:pBdr/>
        <w:spacing/>
        <w:ind/>
        <w:rPr>
          <w:b/>
          <w:bCs/>
          <w:color w:val="000000"/>
          <w:sz w:val="20"/>
          <w:szCs w:val="20"/>
        </w:rPr>
      </w:pPr>
      <w:r>
        <w:rPr>
          <w:b/>
          <w:bCs/>
          <w:color w:val="000000"/>
          <w:sz w:val="20"/>
          <w:szCs w:val="20"/>
        </w:rPr>
      </w:r>
      <w:r>
        <w:rPr>
          <w:b/>
          <w:bCs/>
          <w:color w:val="000000"/>
          <w:sz w:val="20"/>
          <w:szCs w:val="20"/>
        </w:rPr>
      </w:r>
    </w:p>
    <w:p>
      <w:pPr>
        <w:pStyle w:val="721"/>
        <w:pBdr/>
        <w:spacing/>
        <w:ind/>
        <w:rPr>
          <w:b/>
          <w:bCs/>
          <w:color w:val="000000"/>
          <w:sz w:val="20"/>
          <w:szCs w:val="20"/>
        </w:rPr>
      </w:pPr>
      <w:r>
        <w:rPr>
          <w:b/>
          <w:bCs/>
          <w:color w:val="000000"/>
          <w:sz w:val="20"/>
          <w:szCs w:val="20"/>
        </w:rPr>
      </w:r>
      <w:r>
        <w:rPr>
          <w:b/>
          <w:bCs/>
          <w:color w:val="000000"/>
          <w:sz w:val="20"/>
          <w:szCs w:val="20"/>
        </w:rPr>
      </w:r>
    </w:p>
    <w:p>
      <w:pPr>
        <w:pStyle w:val="721"/>
        <w:pBdr/>
        <w:spacing w:after="0" w:before="1"/>
        <w:ind/>
        <w:rPr>
          <w:b/>
          <w:bCs/>
          <w:color w:val="000000"/>
          <w:sz w:val="19"/>
          <w:szCs w:val="19"/>
        </w:rPr>
      </w:pPr>
      <w:r>
        <w:rPr>
          <w:b/>
          <w:bCs/>
          <w:color w:val="000000"/>
          <w:sz w:val="19"/>
          <w:szCs w:val="19"/>
        </w:rPr>
      </w:r>
      <w:r>
        <w:rPr>
          <w:b/>
          <w:bCs/>
          <w:color w:val="000000"/>
          <w:sz w:val="19"/>
          <w:szCs w:val="19"/>
        </w:rPr>
      </w:r>
    </w:p>
    <w:p>
      <w:pPr>
        <w:pStyle w:val="721"/>
        <w:pBdr/>
        <w:spacing/>
        <w:ind w:left="3853"/>
        <w:rPr>
          <w:color w:val="000000"/>
          <w:sz w:val="20"/>
          <w:szCs w:val="20"/>
        </w:rPr>
      </w:pPr>
      <w:r>
        <mc:AlternateContent>
          <mc:Choice Requires="wpg">
            <w:drawing>
              <wp:inline xmlns:wp="http://schemas.openxmlformats.org/drawingml/2006/wordprocessingDrawing" distT="0" distB="0" distL="0" distR="0">
                <wp:extent cx="1316990" cy="131699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pic:cNvPicPr>
                        <pic:nvPr/>
                      </pic:nvPicPr>
                      <pic:blipFill rotWithShape="1">
                        <a:blip r:embed="rId14"/>
                        <a:stretch/>
                      </pic:blipFill>
                      <pic:spPr bwMode="auto">
                        <a:xfrm>
                          <a:off x="0" y="0"/>
                          <a:ext cx="1316990" cy="131699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03.70pt;height:103.70pt;mso-wrap-distance-left:0.00pt;mso-wrap-distance-top:0.00pt;mso-wrap-distance-right:0.00pt;mso-wrap-distance-bottom:0.00pt;z-index:1;" stroked="false">
                <v:imagedata r:id="rId14" o:title=""/>
                <o:lock v:ext="edit" rotation="t"/>
              </v:shape>
            </w:pict>
          </mc:Fallback>
        </mc:AlternateContent>
      </w:r>
      <w:r>
        <w:rPr>
          <w:color w:val="000000"/>
          <w:sz w:val="20"/>
          <w:szCs w:val="20"/>
        </w:rPr>
      </w:r>
    </w:p>
    <w:p>
      <w:pPr>
        <w:pStyle w:val="721"/>
        <w:pBdr/>
        <w:spacing w:after="0" w:before="11"/>
        <w:ind/>
        <w:rPr>
          <w:b/>
          <w:bCs/>
          <w:color w:val="000000"/>
          <w:sz w:val="28"/>
          <w:szCs w:val="28"/>
        </w:rPr>
      </w:pPr>
      <w:r>
        <w:rPr>
          <w:b/>
          <w:bCs/>
          <w:color w:val="000000"/>
          <w:sz w:val="28"/>
          <w:szCs w:val="28"/>
        </w:rPr>
      </w:r>
      <w:r>
        <w:rPr>
          <w:b/>
          <w:bCs/>
          <w:color w:val="000000"/>
          <w:sz w:val="28"/>
          <w:szCs w:val="28"/>
        </w:rPr>
      </w:r>
    </w:p>
    <w:p>
      <w:pPr>
        <w:pStyle w:val="721"/>
        <w:pBdr/>
        <w:spacing w:after="0" w:before="85"/>
        <w:ind w:right="3077" w:left="2713"/>
        <w:jc w:val="center"/>
        <w:rPr>
          <w:b/>
          <w:bCs/>
          <w:sz w:val="32"/>
          <w:szCs w:val="32"/>
        </w:rPr>
      </w:pPr>
      <w:r>
        <w:rPr>
          <w:b/>
          <w:bCs/>
          <w:color w:val="ff0000"/>
          <w:sz w:val="32"/>
          <w:szCs w:val="32"/>
        </w:rPr>
        <w:t xml:space="preserve">CERTIFICATE</w:t>
      </w:r>
      <w:r>
        <w:rPr>
          <w:b/>
          <w:bCs/>
          <w:sz w:val="32"/>
          <w:szCs w:val="32"/>
        </w:rPr>
      </w:r>
    </w:p>
    <w:p>
      <w:pPr>
        <w:pStyle w:val="721"/>
        <w:pBdr/>
        <w:spacing/>
        <w:ind/>
        <w:rPr>
          <w:b/>
          <w:bCs/>
          <w:color w:val="000000"/>
          <w:sz w:val="48"/>
          <w:szCs w:val="48"/>
        </w:rPr>
      </w:pPr>
      <w:r>
        <w:rPr>
          <w:b/>
          <w:bCs/>
          <w:color w:val="000000"/>
          <w:sz w:val="48"/>
          <w:szCs w:val="48"/>
        </w:rPr>
      </w:r>
      <w:r>
        <w:rPr>
          <w:b/>
          <w:bCs/>
          <w:color w:val="000000"/>
          <w:sz w:val="48"/>
          <w:szCs w:val="48"/>
        </w:rPr>
      </w:r>
    </w:p>
    <w:p>
      <w:pPr>
        <w:pStyle w:val="721"/>
        <w:pBdr/>
        <w:spacing w:line="360" w:lineRule="auto"/>
        <w:ind w:right="579" w:left="220"/>
        <w:jc w:val="both"/>
        <w:rPr>
          <w:rFonts w:ascii="Segoe UI" w:hAnsi="Segoe UI" w:cs="Segoe UI"/>
          <w:color w:val="000000"/>
          <w:sz w:val="24"/>
          <w:szCs w:val="24"/>
        </w:rPr>
      </w:pPr>
      <w:r>
        <w:rPr>
          <w:rFonts w:ascii="Segoe UI" w:hAnsi="Segoe UI" w:cs="Segoe UI"/>
          <w:color w:val="000000"/>
          <w:sz w:val="24"/>
          <w:szCs w:val="24"/>
        </w:rPr>
        <w:t xml:space="preserve">This is to certify that the </w:t>
      </w:r>
      <w:r>
        <w:rPr>
          <w:rFonts w:ascii="Segoe UI" w:hAnsi="Segoe UI" w:cs="Segoe UI"/>
          <w:b/>
          <w:color w:val="000000"/>
          <w:sz w:val="24"/>
          <w:szCs w:val="24"/>
        </w:rPr>
        <w:t xml:space="preserve">MOOC Course</w:t>
      </w:r>
      <w:r>
        <w:rPr>
          <w:rFonts w:ascii="Segoe UI" w:hAnsi="Segoe UI" w:cs="Segoe UI"/>
          <w:color w:val="000000"/>
          <w:sz w:val="24"/>
          <w:szCs w:val="24"/>
        </w:rPr>
        <w:t xml:space="preserve"> being submitted by </w:t>
      </w:r>
      <w:r>
        <w:rPr>
          <w:rFonts w:ascii="Segoe UI" w:hAnsi="Segoe UI" w:cs="Segoe UI"/>
          <w:b/>
          <w:bCs/>
          <w:color w:val="000000"/>
          <w:sz w:val="24"/>
          <w:szCs w:val="24"/>
        </w:rPr>
        <w:t xml:space="preserve">Sachin Suresh 1DS23CS188 </w:t>
      </w:r>
      <w:r>
        <w:rPr>
          <w:rFonts w:ascii="Segoe UI" w:hAnsi="Segoe UI" w:cs="Segoe UI"/>
          <w:color w:val="000000"/>
          <w:sz w:val="24"/>
          <w:szCs w:val="24"/>
        </w:rPr>
        <w:t xml:space="preserve">is the record of the MOOC course carried out by the student under our supervision. This report is submitted towards the partial fulfillment of </w:t>
      </w:r>
      <w:r>
        <w:rPr>
          <w:rFonts w:ascii="Segoe UI" w:hAnsi="Segoe UI" w:cs="Segoe UI"/>
          <w:b/>
          <w:color w:val="000000"/>
          <w:sz w:val="24"/>
          <w:szCs w:val="24"/>
        </w:rPr>
        <w:t xml:space="preserve">Bachelor of Engineering</w:t>
      </w:r>
      <w:r>
        <w:rPr>
          <w:rFonts w:ascii="Segoe UI" w:hAnsi="Segoe UI" w:cs="Segoe UI"/>
          <w:color w:val="000000"/>
          <w:sz w:val="24"/>
          <w:szCs w:val="24"/>
        </w:rPr>
        <w:t xml:space="preserve"> in </w:t>
      </w:r>
      <w:r>
        <w:rPr>
          <w:rFonts w:ascii="Segoe UI" w:hAnsi="Segoe UI" w:cs="Segoe UI"/>
          <w:b/>
          <w:color w:val="000000"/>
          <w:sz w:val="24"/>
          <w:szCs w:val="24"/>
        </w:rPr>
        <w:t xml:space="preserve">Computer Science and Engineering</w:t>
      </w:r>
      <w:r>
        <w:rPr>
          <w:rFonts w:ascii="Segoe UI" w:hAnsi="Segoe UI" w:cs="Segoe UI"/>
          <w:color w:val="000000"/>
          <w:sz w:val="24"/>
          <w:szCs w:val="24"/>
        </w:rPr>
        <w:t xml:space="preserve"> during the </w:t>
      </w:r>
      <w:r>
        <w:rPr>
          <w:rFonts w:ascii="Segoe UI" w:hAnsi="Segoe UI" w:cs="Segoe UI"/>
          <w:b/>
          <w:color w:val="000000"/>
          <w:sz w:val="24"/>
          <w:szCs w:val="24"/>
        </w:rPr>
        <w:t xml:space="preserve">academic year 2026-2027</w:t>
      </w:r>
      <w:r>
        <w:rPr>
          <w:rFonts w:ascii="Segoe UI" w:hAnsi="Segoe UI" w:cs="Segoe UI"/>
          <w:color w:val="000000"/>
          <w:sz w:val="24"/>
          <w:szCs w:val="24"/>
        </w:rPr>
        <w:t xml:space="preserve">. It is certified</w:t>
      </w:r>
      <w:r>
        <w:rPr>
          <w:rFonts w:ascii="Segoe UI" w:hAnsi="Segoe UI" w:cs="Segoe UI"/>
          <w:color w:val="000000"/>
          <w:sz w:val="24"/>
          <w:szCs w:val="24"/>
        </w:rPr>
        <w:t xml:space="preserve"> that all the suggestions or corrections indicated for internal assessment have been incorporated in the report. This MOOC Report has been approved as it satisfies the academic requirements under the rules prescribed for the Bachelor of Engineering degree.</w:t>
      </w:r>
      <w:r>
        <w:rPr>
          <w:rFonts w:ascii="Segoe UI" w:hAnsi="Segoe UI" w:cs="Segoe UI"/>
          <w:color w:val="000000"/>
          <w:sz w:val="24"/>
          <w:szCs w:val="24"/>
        </w:rPr>
      </w:r>
    </w:p>
    <w:p>
      <w:pPr>
        <w:pStyle w:val="721"/>
        <w:pBdr/>
        <w:spacing w:line="360" w:lineRule="auto"/>
        <w:ind w:right="579" w:left="220"/>
        <w:jc w:val="both"/>
        <w:rPr>
          <w:color w:val="000000"/>
          <w:sz w:val="24"/>
          <w:szCs w:val="24"/>
        </w:rPr>
      </w:pPr>
      <w:r>
        <w:rPr>
          <w:color w:val="000000"/>
          <w:sz w:val="24"/>
          <w:szCs w:val="24"/>
        </w:rPr>
      </w:r>
      <w:r>
        <w:rPr>
          <w:color w:val="000000"/>
          <w:sz w:val="24"/>
          <w:szCs w:val="24"/>
        </w:rPr>
      </w:r>
    </w:p>
    <w:p>
      <w:pPr>
        <w:pStyle w:val="721"/>
        <w:pBdr/>
        <w:spacing w:line="360" w:lineRule="auto"/>
        <w:ind w:right="579" w:left="220"/>
        <w:jc w:val="both"/>
        <w:rPr>
          <w:color w:val="000000"/>
          <w:sz w:val="24"/>
          <w:szCs w:val="24"/>
        </w:rPr>
      </w:pPr>
      <w:r>
        <w:rPr>
          <w:color w:val="000000"/>
          <w:sz w:val="24"/>
          <w:szCs w:val="24"/>
        </w:rPr>
      </w:r>
      <w:r>
        <w:rPr>
          <w:color w:val="000000"/>
          <w:sz w:val="24"/>
          <w:szCs w:val="24"/>
        </w:rPr>
      </w:r>
    </w:p>
    <w:p>
      <w:pPr>
        <w:pStyle w:val="721"/>
        <w:pBdr/>
        <w:spacing w:line="360" w:lineRule="auto"/>
        <w:ind w:right="579" w:left="220"/>
        <w:jc w:val="both"/>
        <w:rPr>
          <w:color w:val="000000"/>
          <w:sz w:val="24"/>
          <w:szCs w:val="24"/>
        </w:rPr>
      </w:pPr>
      <w:r>
        <w:rPr>
          <w:color w:val="000000"/>
          <w:sz w:val="24"/>
          <w:szCs w:val="24"/>
        </w:rPr>
        <w:tab/>
        <w:tab/>
        <w:tab/>
        <w:tab/>
        <w:tab/>
        <w:tab/>
        <w:tab/>
        <w:tab/>
        <w:tab/>
      </w:r>
      <w:r>
        <mc:AlternateContent>
          <mc:Choice Requires="wpg">
            <w:drawing>
              <wp:anchor xmlns:wp="http://schemas.openxmlformats.org/drawingml/2006/wordprocessingDrawing" xmlns:wp14="http://schemas.microsoft.com/office/word/2010/wordprocessingDrawing" distT="45720" distB="45720" distL="114300" distR="114300" simplePos="0" relativeHeight="4" behindDoc="0" locked="0" layoutInCell="0" allowOverlap="1">
                <wp:simplePos x="0" y="0"/>
                <wp:positionH relativeFrom="column">
                  <wp:posOffset>3296285</wp:posOffset>
                </wp:positionH>
                <wp:positionV relativeFrom="paragraph">
                  <wp:posOffset>382270</wp:posOffset>
                </wp:positionV>
                <wp:extent cx="2578100" cy="1191895"/>
                <wp:effectExtent l="0" t="0" r="0" b="0"/>
                <wp:wrapSquare wrapText="bothSides"/>
                <wp:docPr id="3" name="Frame1"/>
                <wp:cNvGraphicFramePr/>
                <a:graphic xmlns:a="http://schemas.openxmlformats.org/drawingml/2006/main">
                  <a:graphicData uri="http://schemas.microsoft.com/office/word/2010/wordprocessingShape">
                    <wps:wsp>
                      <wps:cNvPr id="0" name=""/>
                      <wps:cNvSpPr txBox="1"/>
                      <wps:spPr bwMode="auto">
                        <a:xfrm>
                          <a:off x="0" y="0"/>
                          <a:ext cx="2578100" cy="1191895"/>
                        </a:xfrm>
                        <a:prstGeom prst="rect">
                          <a:avLst/>
                        </a:prstGeom>
                        <a:solidFill>
                          <a:srgbClr val="FFFFFF"/>
                        </a:solidFill>
                      </wps:spPr>
                      <wps:txbx>
                        <w:txbxContent>
                          <w:p>
                            <w:pPr>
                              <w:pStyle w:val="729"/>
                              <w:pBdr/>
                              <w:spacing w:line="276" w:lineRule="auto"/>
                              <w:ind/>
                              <w:jc w:val="center"/>
                              <w:rPr>
                                <w:b/>
                                <w:bCs/>
                                <w:sz w:val="28"/>
                                <w:szCs w:val="28"/>
                              </w:rPr>
                            </w:pPr>
                            <w:r>
                              <w:rPr>
                                <w:b/>
                                <w:bCs/>
                                <w:sz w:val="28"/>
                                <w:szCs w:val="28"/>
                              </w:rPr>
                              <w:t xml:space="preserve">Dr. Ramesh Babu D R</w:t>
                            </w:r>
                            <w:r>
                              <w:rPr>
                                <w:b/>
                                <w:bCs/>
                                <w:sz w:val="28"/>
                                <w:szCs w:val="28"/>
                              </w:rPr>
                            </w:r>
                          </w:p>
                          <w:p>
                            <w:pPr>
                              <w:pStyle w:val="729"/>
                              <w:pBdr/>
                              <w:spacing w:line="276" w:lineRule="auto"/>
                              <w:ind/>
                              <w:jc w:val="center"/>
                              <w:rPr>
                                <w:b/>
                                <w:bCs/>
                                <w:sz w:val="28"/>
                                <w:szCs w:val="28"/>
                              </w:rPr>
                            </w:pPr>
                            <w:r>
                              <w:rPr>
                                <w:b/>
                                <w:bCs/>
                                <w:sz w:val="28"/>
                                <w:szCs w:val="28"/>
                              </w:rPr>
                              <w:t xml:space="preserve">Vice-Pr</w:t>
                            </w:r>
                            <w:bookmarkStart w:id="0" w:name="_GoBack"/>
                            <w:r/>
                            <w:bookmarkEnd w:id="0"/>
                            <w:r>
                              <w:rPr>
                                <w:b/>
                                <w:bCs/>
                                <w:sz w:val="28"/>
                                <w:szCs w:val="28"/>
                              </w:rPr>
                              <w:t xml:space="preserve">incipal, Head</w:t>
                            </w:r>
                            <w:r>
                              <w:rPr>
                                <w:b/>
                                <w:bCs/>
                                <w:sz w:val="28"/>
                                <w:szCs w:val="28"/>
                              </w:rPr>
                            </w:r>
                          </w:p>
                          <w:p>
                            <w:pPr>
                              <w:pStyle w:val="729"/>
                              <w:pBdr/>
                              <w:spacing w:line="276" w:lineRule="auto"/>
                              <w:ind/>
                              <w:jc w:val="center"/>
                              <w:rPr>
                                <w:b/>
                                <w:bCs/>
                                <w:sz w:val="28"/>
                                <w:szCs w:val="28"/>
                              </w:rPr>
                            </w:pPr>
                            <w:r>
                              <w:rPr>
                                <w:b/>
                                <w:bCs/>
                                <w:sz w:val="28"/>
                                <w:szCs w:val="28"/>
                              </w:rPr>
                              <w:t xml:space="preserve">Dept. of CSE</w:t>
                            </w:r>
                            <w:r>
                              <w:rPr>
                                <w:b/>
                                <w:bCs/>
                                <w:sz w:val="28"/>
                                <w:szCs w:val="28"/>
                              </w:rPr>
                            </w:r>
                          </w:p>
                          <w:p>
                            <w:pPr>
                              <w:pStyle w:val="729"/>
                              <w:pBdr/>
                              <w:spacing w:line="276" w:lineRule="auto"/>
                              <w:ind/>
                              <w:jc w:val="center"/>
                              <w:rPr>
                                <w:b/>
                                <w:bCs/>
                                <w:sz w:val="28"/>
                                <w:szCs w:val="28"/>
                              </w:rPr>
                            </w:pPr>
                            <w:r>
                              <w:rPr>
                                <w:b/>
                                <w:bCs/>
                                <w:sz w:val="28"/>
                                <w:szCs w:val="28"/>
                              </w:rPr>
                              <w:t xml:space="preserve">DSCE-Bengaluru</w:t>
                            </w:r>
                            <w:r>
                              <w:rPr>
                                <w:b/>
                                <w:bCs/>
                                <w:sz w:val="28"/>
                                <w:szCs w:val="28"/>
                              </w:rPr>
                            </w:r>
                          </w:p>
                          <w:p>
                            <w:pPr>
                              <w:pStyle w:val="729"/>
                              <w:pBdr/>
                              <w:spacing/>
                              <w:ind/>
                              <w:rPr/>
                            </w:pPr>
                            <w:r/>
                            <w:r/>
                          </w:p>
                        </w:txbxContent>
                      </wps:txbx>
                      <wps:bodyPr lIns="91440" tIns="45720" rIns="91440" bIns="45720" anchor="t">
                        <a:noAutofit/>
                      </wps:bodyPr>
                    </wps:wsp>
                  </a:graphicData>
                </a:graphic>
              </wp:anchor>
            </w:drawing>
          </mc:Choice>
          <mc:Fallback>
            <w:pict>
              <v:shape id="shape 2" o:spid="_x0000_s2" o:spt="202" type="#_x0000_t202" style="position:absolute;z-index:4;o:allowoverlap:true;o:allowincell:false;mso-position-horizontal-relative:text;margin-left:259.55pt;mso-position-horizontal:absolute;mso-position-vertical-relative:text;margin-top:30.10pt;mso-position-vertical:absolute;width:203.00pt;height:93.85pt;mso-wrap-distance-left:9.00pt;mso-wrap-distance-top:3.60pt;mso-wrap-distance-right:9.00pt;mso-wrap-distance-bottom:3.60pt;v-text-anchor:top;visibility:visible;" fillcolor="#FFFFFF">
                <w10:wrap type="square"/>
                <v:textbox inset="0,0,0,0">
                  <w:txbxContent>
                    <w:p>
                      <w:pPr>
                        <w:pStyle w:val="729"/>
                        <w:pBdr/>
                        <w:spacing w:line="276" w:lineRule="auto"/>
                        <w:ind/>
                        <w:jc w:val="center"/>
                        <w:rPr>
                          <w:b/>
                          <w:bCs/>
                          <w:sz w:val="28"/>
                          <w:szCs w:val="28"/>
                        </w:rPr>
                      </w:pPr>
                      <w:r>
                        <w:rPr>
                          <w:b/>
                          <w:bCs/>
                          <w:sz w:val="28"/>
                          <w:szCs w:val="28"/>
                        </w:rPr>
                        <w:t xml:space="preserve">Dr. Ramesh Babu D R</w:t>
                      </w:r>
                      <w:r>
                        <w:rPr>
                          <w:b/>
                          <w:bCs/>
                          <w:sz w:val="28"/>
                          <w:szCs w:val="28"/>
                        </w:rPr>
                      </w:r>
                    </w:p>
                    <w:p>
                      <w:pPr>
                        <w:pStyle w:val="729"/>
                        <w:pBdr/>
                        <w:spacing w:line="276" w:lineRule="auto"/>
                        <w:ind/>
                        <w:jc w:val="center"/>
                        <w:rPr>
                          <w:b/>
                          <w:bCs/>
                          <w:sz w:val="28"/>
                          <w:szCs w:val="28"/>
                        </w:rPr>
                      </w:pPr>
                      <w:r>
                        <w:rPr>
                          <w:b/>
                          <w:bCs/>
                          <w:sz w:val="28"/>
                          <w:szCs w:val="28"/>
                        </w:rPr>
                        <w:t xml:space="preserve">Vice-Pr</w:t>
                      </w:r>
                      <w:bookmarkStart w:id="0" w:name="_GoBack"/>
                      <w:r/>
                      <w:bookmarkEnd w:id="0"/>
                      <w:r>
                        <w:rPr>
                          <w:b/>
                          <w:bCs/>
                          <w:sz w:val="28"/>
                          <w:szCs w:val="28"/>
                        </w:rPr>
                        <w:t xml:space="preserve">incipal, Head</w:t>
                      </w:r>
                      <w:r>
                        <w:rPr>
                          <w:b/>
                          <w:bCs/>
                          <w:sz w:val="28"/>
                          <w:szCs w:val="28"/>
                        </w:rPr>
                      </w:r>
                    </w:p>
                    <w:p>
                      <w:pPr>
                        <w:pStyle w:val="729"/>
                        <w:pBdr/>
                        <w:spacing w:line="276" w:lineRule="auto"/>
                        <w:ind/>
                        <w:jc w:val="center"/>
                        <w:rPr>
                          <w:b/>
                          <w:bCs/>
                          <w:sz w:val="28"/>
                          <w:szCs w:val="28"/>
                        </w:rPr>
                      </w:pPr>
                      <w:r>
                        <w:rPr>
                          <w:b/>
                          <w:bCs/>
                          <w:sz w:val="28"/>
                          <w:szCs w:val="28"/>
                        </w:rPr>
                        <w:t xml:space="preserve">Dept. of CSE</w:t>
                      </w:r>
                      <w:r>
                        <w:rPr>
                          <w:b/>
                          <w:bCs/>
                          <w:sz w:val="28"/>
                          <w:szCs w:val="28"/>
                        </w:rPr>
                      </w:r>
                    </w:p>
                    <w:p>
                      <w:pPr>
                        <w:pStyle w:val="729"/>
                        <w:pBdr/>
                        <w:spacing w:line="276" w:lineRule="auto"/>
                        <w:ind/>
                        <w:jc w:val="center"/>
                        <w:rPr>
                          <w:b/>
                          <w:bCs/>
                          <w:sz w:val="28"/>
                          <w:szCs w:val="28"/>
                        </w:rPr>
                      </w:pPr>
                      <w:r>
                        <w:rPr>
                          <w:b/>
                          <w:bCs/>
                          <w:sz w:val="28"/>
                          <w:szCs w:val="28"/>
                        </w:rPr>
                        <w:t xml:space="preserve">DSCE-Bengaluru</w:t>
                      </w:r>
                      <w:r>
                        <w:rPr>
                          <w:b/>
                          <w:bCs/>
                          <w:sz w:val="28"/>
                          <w:szCs w:val="28"/>
                        </w:rPr>
                      </w:r>
                    </w:p>
                    <w:p>
                      <w:pPr>
                        <w:pStyle w:val="729"/>
                        <w:pBdr/>
                        <w:spacing/>
                        <w:ind/>
                        <w:rPr/>
                      </w:pPr>
                      <w:r/>
                      <w:r/>
                    </w:p>
                  </w:txbxContent>
                </v:textbox>
              </v:shape>
            </w:pict>
          </mc:Fallback>
        </mc:AlternateContent>
      </w:r>
      <w:r>
        <w:rPr>
          <w:color w:val="000000"/>
          <w:sz w:val="24"/>
          <w:szCs w:val="24"/>
        </w:rPr>
      </w:r>
    </w:p>
    <w:p>
      <w:pPr>
        <w:pStyle w:val="721"/>
        <w:pBdr/>
        <w:spacing w:line="360" w:lineRule="auto"/>
        <w:ind w:right="579" w:left="220"/>
        <w:jc w:val="both"/>
        <w:rPr>
          <w:color w:val="000000"/>
          <w:sz w:val="24"/>
          <w:szCs w:val="24"/>
        </w:rPr>
      </w:pPr>
      <w:r>
        <w:rPr>
          <w:color w:val="000000"/>
          <w:sz w:val="24"/>
          <w:szCs w:val="24"/>
        </w:rPr>
      </w:r>
      <w:r>
        <w:rPr>
          <w:color w:val="000000"/>
          <w:sz w:val="24"/>
          <w:szCs w:val="24"/>
        </w:rPr>
      </w:r>
    </w:p>
    <w:p>
      <w:pPr>
        <w:pStyle w:val="721"/>
        <w:pBdr/>
        <w:spacing w:line="360" w:lineRule="auto"/>
        <w:ind w:right="579" w:left="220"/>
        <w:jc w:val="both"/>
        <w:rPr>
          <w:b/>
          <w:color w:val="000000"/>
          <w:sz w:val="28"/>
          <w:szCs w:val="28"/>
        </w:rPr>
      </w:pPr>
      <w:r>
        <w:rPr>
          <w:b/>
          <w:color w:val="000000"/>
          <w:sz w:val="28"/>
          <w:szCs w:val="28"/>
        </w:rPr>
        <w:t xml:space="preserve">Internal Examiner     </w:t>
      </w:r>
      <w:r>
        <w:rPr>
          <w:b/>
          <w:color w:val="000000"/>
          <w:sz w:val="28"/>
          <w:szCs w:val="28"/>
        </w:rPr>
      </w:r>
    </w:p>
    <w:p>
      <w:pPr>
        <w:pStyle w:val="721"/>
        <w:pBdr/>
        <w:spacing w:line="360" w:lineRule="auto"/>
        <w:ind w:right="579" w:left="220"/>
        <w:jc w:val="both"/>
        <w:rPr>
          <w:b/>
          <w:color w:val="000000"/>
          <w:sz w:val="28"/>
          <w:szCs w:val="28"/>
        </w:rPr>
      </w:pPr>
      <w:r>
        <w:rPr>
          <w:b/>
          <w:color w:val="000000"/>
          <w:sz w:val="28"/>
          <w:szCs w:val="28"/>
        </w:rPr>
        <w:t xml:space="preserve">Name :</w:t>
      </w:r>
      <w:r>
        <w:rPr>
          <w:b/>
          <w:color w:val="000000"/>
          <w:sz w:val="28"/>
          <w:szCs w:val="28"/>
        </w:rPr>
      </w:r>
    </w:p>
    <w:p>
      <w:pPr>
        <w:pStyle w:val="721"/>
        <w:pBdr/>
        <w:spacing w:line="360" w:lineRule="auto"/>
        <w:ind w:right="579" w:left="220"/>
        <w:jc w:val="both"/>
        <w:rPr>
          <w:color w:val="000000"/>
          <w:sz w:val="24"/>
          <w:szCs w:val="24"/>
        </w:rPr>
      </w:pPr>
      <w:r>
        <w:rPr>
          <w:color w:val="000000"/>
          <w:sz w:val="24"/>
          <w:szCs w:val="24"/>
        </w:rPr>
      </w:r>
      <w:r>
        <w:rPr>
          <w:color w:val="000000"/>
          <w:sz w:val="24"/>
          <w:szCs w:val="24"/>
        </w:rPr>
      </w:r>
    </w:p>
    <w:p>
      <w:pPr>
        <w:pStyle w:val="721"/>
        <w:pBdr/>
        <w:spacing w:line="360" w:lineRule="auto"/>
        <w:ind w:right="579" w:left="220"/>
        <w:jc w:val="both"/>
        <w:rPr>
          <w:color w:val="000000"/>
          <w:sz w:val="24"/>
          <w:szCs w:val="24"/>
        </w:rPr>
      </w:pPr>
      <w:r>
        <w:rPr>
          <w:color w:val="000000"/>
          <w:sz w:val="24"/>
          <w:szCs w:val="24"/>
        </w:rPr>
      </w:r>
      <w:r>
        <w:rPr>
          <w:color w:val="000000"/>
          <w:sz w:val="24"/>
          <w:szCs w:val="24"/>
        </w:rPr>
      </w:r>
    </w:p>
    <w:p>
      <w:pPr>
        <w:pStyle w:val="721"/>
        <w:pBdr/>
        <w:spacing w:line="360" w:lineRule="auto"/>
        <w:ind w:right="579" w:left="220"/>
        <w:jc w:val="both"/>
        <w:rPr>
          <w:color w:val="000000"/>
          <w:sz w:val="24"/>
          <w:szCs w:val="24"/>
        </w:rPr>
      </w:pPr>
      <w:r>
        <w:rPr>
          <w:color w:val="000000"/>
          <w:sz w:val="24"/>
          <w:szCs w:val="24"/>
        </w:rPr>
      </w:r>
      <w:r>
        <w:rPr>
          <w:color w:val="000000"/>
          <w:sz w:val="24"/>
          <w:szCs w:val="24"/>
        </w:rPr>
      </w:r>
    </w:p>
    <w:p>
      <w:pPr>
        <w:pStyle w:val="721"/>
        <w:pBdr/>
        <w:spacing/>
        <w:ind/>
        <w:rPr>
          <w:color w:val="000000"/>
          <w:sz w:val="20"/>
          <w:szCs w:val="20"/>
        </w:rPr>
      </w:pPr>
      <w:r>
        <w:rPr>
          <w:color w:val="000000"/>
          <w:sz w:val="20"/>
          <w:szCs w:val="20"/>
        </w:rPr>
      </w:r>
      <w:r>
        <w:rPr>
          <w:color w:val="000000"/>
          <w:sz w:val="20"/>
          <w:szCs w:val="20"/>
        </w:rPr>
      </w:r>
    </w:p>
    <w:p>
      <w:pPr>
        <w:pStyle w:val="721"/>
        <w:pBdr/>
        <w:spacing/>
        <w:ind/>
        <w:rPr>
          <w:color w:val="000000"/>
          <w:sz w:val="20"/>
          <w:szCs w:val="20"/>
        </w:rPr>
      </w:pPr>
      <w:r>
        <w:rPr>
          <w:color w:val="000000"/>
          <w:sz w:val="20"/>
          <w:szCs w:val="20"/>
        </w:rPr>
      </w:r>
      <w:r>
        <w:rPr>
          <w:color w:val="000000"/>
          <w:sz w:val="20"/>
          <w:szCs w:val="20"/>
        </w:rPr>
      </w:r>
    </w:p>
    <w:p>
      <w:pPr>
        <w:pStyle w:val="721"/>
        <w:pBdr/>
        <w:spacing/>
        <w:ind/>
        <w:rPr>
          <w:color w:val="000000"/>
          <w:sz w:val="20"/>
          <w:szCs w:val="20"/>
        </w:rPr>
      </w:pPr>
      <w:r>
        <w:rPr>
          <w:color w:val="000000"/>
          <w:sz w:val="20"/>
          <w:szCs w:val="20"/>
        </w:rPr>
      </w:r>
      <w:r>
        <w:rPr>
          <w:color w:val="000000"/>
          <w:sz w:val="20"/>
          <w:szCs w:val="20"/>
        </w:rPr>
      </w:r>
    </w:p>
    <w:p>
      <w:pPr>
        <w:pStyle w:val="721"/>
        <w:pBdr/>
        <w:spacing/>
        <w:ind/>
        <w:rPr>
          <w:color w:val="000000"/>
          <w:sz w:val="20"/>
          <w:szCs w:val="20"/>
        </w:rPr>
      </w:pPr>
      <w:r>
        <w:rPr>
          <w:color w:val="000000"/>
          <w:sz w:val="20"/>
          <w:szCs w:val="20"/>
        </w:rPr>
      </w:r>
      <w:bookmarkStart w:id="2" w:name="_heading=h.isubj0aifwno"/>
      <w:r/>
      <w:r>
        <w:rPr>
          <w:color w:val="000000"/>
          <w:sz w:val="20"/>
          <w:szCs w:val="20"/>
        </w:rPr>
      </w:r>
    </w:p>
    <w:p>
      <w:pPr>
        <w:pBdr/>
        <w:spacing/>
        <w:ind/>
        <w:rPr/>
        <w:sectPr>
          <w:footnotePr/>
          <w:endnotePr/>
          <w:type w:val="nextPage"/>
          <w:pgSz w:h="15840" w:orient="portrait" w:w="12240"/>
          <w:pgMar w:top="656" w:right="860" w:bottom="280" w:left="1220" w:header="0" w:footer="0" w:gutter="0"/>
          <w:pgBorders w:display="allPages" w:offsetFrom="page" w:zOrder="front">
            <w:bottom w:color="000000" w:space="24" w:sz="24" w:val="single"/>
            <w:left w:color="000000" w:space="24" w:sz="24" w:val="single"/>
            <w:right w:color="000000" w:space="24" w:sz="24" w:val="single"/>
            <w:top w:color="000000" w:space="28" w:sz="24" w:val="single"/>
          </w:pgBorders>
          <w:cols w:num="1" w:sep="0" w:space="1701" w:equalWidth="1"/>
        </w:sectPr>
      </w:pPr>
      <w:r/>
      <w:r/>
    </w:p>
    <w:p>
      <w:pPr>
        <w:pStyle w:val="721"/>
        <w:pBdr/>
        <w:spacing/>
        <w:ind/>
        <w:rPr>
          <w:sz w:val="28"/>
          <w:szCs w:val="28"/>
          <w:u w:val="single"/>
        </w:rPr>
      </w:pPr>
      <w:r>
        <w:rPr>
          <w:sz w:val="28"/>
          <w:szCs w:val="28"/>
          <w:u w:val="single"/>
        </w:rPr>
      </w:r>
      <w:bookmarkEnd w:id="2"/>
      <w:r/>
      <w:r>
        <w:rPr>
          <w:sz w:val="28"/>
          <w:szCs w:val="28"/>
          <w:u w:val="single"/>
        </w:rPr>
      </w:r>
    </w:p>
    <w:p>
      <w:pPr>
        <w:pBdr/>
        <w:spacing/>
        <w:ind/>
        <w:rPr/>
        <w:sectPr>
          <w:footnotePr/>
          <w:endnotePr/>
          <w:type w:val="continuous"/>
          <w:pgSz w:h="15840" w:orient="portrait" w:w="12240"/>
          <w:pgMar w:top="656" w:right="860" w:bottom="280" w:left="1220" w:header="0" w:footer="0" w:gutter="0"/>
          <w:cols w:num="2" w:sep="0" w:space="2742" w:equalWidth="1"/>
        </w:sectPr>
      </w:pPr>
      <w:r/>
      <w:r/>
    </w:p>
    <w:p>
      <w:pPr>
        <w:pStyle w:val="721"/>
        <w:pBdr/>
        <w:spacing/>
        <w:ind/>
        <w:rPr>
          <w:b/>
          <w:bCs/>
          <w:color w:val="000000"/>
          <w:sz w:val="20"/>
          <w:szCs w:val="20"/>
        </w:rPr>
      </w:pPr>
      <w:r>
        <w:rPr>
          <w:b/>
          <w:bCs/>
          <w:color w:val="000000"/>
          <w:sz w:val="20"/>
          <w:szCs w:val="20"/>
        </w:rPr>
      </w:r>
      <w:r>
        <w:rPr>
          <w:b/>
          <w:bCs/>
          <w:color w:val="000000"/>
          <w:sz w:val="20"/>
          <w:szCs w:val="20"/>
        </w:rPr>
      </w:r>
    </w:p>
    <w:p>
      <w:pPr>
        <w:pStyle w:val="721"/>
        <w:pBdr/>
        <w:spacing w:after="0" w:before="3"/>
        <w:ind/>
        <w:rPr>
          <w:color w:val="000000"/>
          <w:sz w:val="25"/>
          <w:szCs w:val="25"/>
        </w:rPr>
      </w:pPr>
      <w:r>
        <w:rPr>
          <w:color w:val="000000"/>
          <w:sz w:val="25"/>
          <w:szCs w:val="25"/>
        </w:rPr>
      </w:r>
      <w:r>
        <w:rPr>
          <w:color w:val="000000"/>
          <w:sz w:val="25"/>
          <w:szCs w:val="25"/>
        </w:rPr>
      </w:r>
    </w:p>
    <w:p>
      <w:pPr>
        <w:pStyle w:val="721"/>
        <w:pBdr/>
        <w:spacing w:after="0" w:before="83"/>
        <w:ind w:right="3077" w:left="2733"/>
        <w:jc w:val="center"/>
        <w:rPr>
          <w:b/>
          <w:bCs/>
          <w:sz w:val="40"/>
          <w:szCs w:val="40"/>
        </w:rPr>
      </w:pPr>
      <w:r>
        <w:rPr>
          <w:b/>
          <w:bCs/>
          <w:sz w:val="40"/>
          <w:szCs w:val="40"/>
        </w:rPr>
        <w:t xml:space="preserve">TABLE OF CONTENTS</w:t>
      </w:r>
      <w:r>
        <w:rPr>
          <w:b/>
          <w:bCs/>
          <w:sz w:val="40"/>
          <w:szCs w:val="40"/>
        </w:rPr>
      </w:r>
    </w:p>
    <w:p>
      <w:pPr>
        <w:pStyle w:val="721"/>
        <w:pBdr/>
        <w:tabs>
          <w:tab w:val="clear" w:leader="none" w:pos="720"/>
          <w:tab w:val="right" w:leader="none" w:pos="9631"/>
        </w:tabs>
        <w:spacing w:after="0" w:before="918"/>
        <w:ind w:left="119"/>
        <w:rPr>
          <w:b/>
          <w:bCs/>
          <w:color w:val="000000"/>
          <w:sz w:val="32"/>
          <w:szCs w:val="32"/>
        </w:rPr>
      </w:pPr>
      <w:r/>
      <w:r/>
      <w:r/>
      <w:hyperlink w:tooltip="#_heading=h.lmxn67kvn48m" w:anchor="_heading=h.lmxn67kvn48m" w:history="1">
        <w:r>
          <w:rPr>
            <w:b/>
            <w:bCs/>
            <w:color w:val="000000"/>
            <w:sz w:val="32"/>
            <w:szCs w:val="32"/>
          </w:rPr>
          <w:t xml:space="preserve">CHAPTER / Module 1: Introduction to MLOps and Version Control</w:t>
          <w:tab/>
          <w:t xml:space="preserve">1</w:t>
        </w:r>
      </w:hyperlink>
      <w:r/>
      <w:r/>
      <w:r>
        <w:rPr>
          <w:b/>
          <w:bCs/>
          <w:color w:val="000000"/>
          <w:sz w:val="32"/>
          <w:szCs w:val="32"/>
        </w:rPr>
      </w:r>
    </w:p>
    <w:p>
      <w:pPr>
        <w:pStyle w:val="721"/>
        <w:numPr>
          <w:ilvl w:val="0"/>
          <w:numId w:val="1"/>
        </w:numPr>
        <w:pBdr/>
        <w:tabs>
          <w:tab w:val="clear" w:leader="none" w:pos="720"/>
          <w:tab w:val="left" w:leader="none" w:pos="1200"/>
          <w:tab w:val="right" w:leader="none" w:pos="9616"/>
        </w:tabs>
        <w:spacing w:after="0" w:before="462"/>
        <w:ind/>
        <w:rPr/>
      </w:pPr>
      <w:r>
        <w:rPr>
          <w:color w:val="000000"/>
          <w:sz w:val="28"/>
          <w:szCs w:val="28"/>
        </w:rPr>
        <w:t xml:space="preserve"> </w:t>
      </w:r>
      <w:r>
        <w:rPr>
          <w:color w:val="000000"/>
          <w:sz w:val="28"/>
          <w:szCs w:val="28"/>
        </w:rPr>
        <w:t xml:space="preserve">Overview of the Course</w:t>
      </w:r>
      <w:r/>
    </w:p>
    <w:p>
      <w:pPr>
        <w:pStyle w:val="721"/>
        <w:numPr>
          <w:ilvl w:val="0"/>
          <w:numId w:val="1"/>
        </w:numPr>
        <w:pBdr/>
        <w:tabs>
          <w:tab w:val="clear" w:leader="none" w:pos="720"/>
          <w:tab w:val="left" w:leader="none" w:pos="1200"/>
          <w:tab w:val="right" w:leader="none" w:pos="9615"/>
        </w:tabs>
        <w:spacing w:after="0" w:before="160"/>
        <w:ind/>
        <w:rPr/>
      </w:pPr>
      <w:r>
        <w:rPr>
          <w:color w:val="000000"/>
          <w:sz w:val="28"/>
          <w:szCs w:val="28"/>
        </w:rPr>
        <w:t xml:space="preserve">Version Control and Experiment Tracking with DVC &amp; MLflow</w:t>
      </w:r>
      <w:hyperlink w:tooltip="#_heading=h.67xv8uvrw0vc" w:anchor="_heading=h.67xv8uvrw0vc" w:history="1">
        <w:r>
          <w:rPr>
            <w:color w:val="000000"/>
            <w:sz w:val="28"/>
            <w:szCs w:val="28"/>
          </w:rPr>
          <w:tab/>
          <w:t xml:space="preserve">1</w:t>
        </w:r>
      </w:hyperlink>
      <w:r/>
      <w:r/>
    </w:p>
    <w:p>
      <w:pPr>
        <w:pStyle w:val="721"/>
        <w:pBdr/>
        <w:tabs>
          <w:tab w:val="clear" w:leader="none" w:pos="720"/>
          <w:tab w:val="right" w:leader="none" w:pos="9631"/>
        </w:tabs>
        <w:spacing w:after="0" w:before="643"/>
        <w:ind w:left="119"/>
        <w:rPr>
          <w:b/>
          <w:bCs/>
          <w:color w:val="000000"/>
          <w:sz w:val="32"/>
          <w:szCs w:val="32"/>
        </w:rPr>
      </w:pPr>
      <w:r/>
      <w:hyperlink w:tooltip="#_heading=h.txb6dppfbf6h" w:anchor="_heading=h.txb6dppfbf6h" w:history="1">
        <w:r>
          <w:rPr>
            <w:b/>
            <w:bCs/>
            <w:color w:val="000000"/>
            <w:sz w:val="32"/>
            <w:szCs w:val="32"/>
          </w:rPr>
          <w:t xml:space="preserve">CHAPTER 2 /Module 2: Containerization, Deployment and Monitoring</w:t>
          <w:tab/>
          <w:t xml:space="preserve">4</w:t>
        </w:r>
      </w:hyperlink>
      <w:r/>
      <w:r>
        <w:rPr>
          <w:b/>
          <w:bCs/>
          <w:color w:val="000000"/>
          <w:sz w:val="32"/>
          <w:szCs w:val="32"/>
        </w:rPr>
      </w:r>
    </w:p>
    <w:p>
      <w:pPr>
        <w:pStyle w:val="721"/>
        <w:pBdr/>
        <w:tabs>
          <w:tab w:val="clear" w:leader="none" w:pos="720"/>
          <w:tab w:val="right" w:leader="none" w:pos="9630"/>
        </w:tabs>
        <w:spacing w:after="0" w:before="184"/>
        <w:ind w:left="119"/>
        <w:rPr>
          <w:b/>
          <w:bCs/>
          <w:color w:val="000000"/>
          <w:sz w:val="32"/>
          <w:szCs w:val="32"/>
        </w:rPr>
      </w:pPr>
      <w:r>
        <w:rPr>
          <w:b/>
          <w:bCs/>
          <w:color w:val="000000"/>
          <w:sz w:val="32"/>
          <w:szCs w:val="32"/>
        </w:rPr>
      </w:r>
      <w:r>
        <w:rPr>
          <w:b/>
          <w:bCs/>
          <w:color w:val="000000"/>
          <w:sz w:val="32"/>
          <w:szCs w:val="32"/>
        </w:rPr>
      </w:r>
    </w:p>
    <w:p>
      <w:pPr>
        <w:pStyle w:val="721"/>
        <w:numPr>
          <w:ilvl w:val="0"/>
          <w:numId w:val="2"/>
        </w:numPr>
        <w:pBdr/>
        <w:tabs>
          <w:tab w:val="clear" w:leader="none" w:pos="720"/>
          <w:tab w:val="left" w:leader="none" w:pos="1200"/>
          <w:tab w:val="right" w:leader="none" w:pos="9616"/>
        </w:tabs>
        <w:spacing w:after="0" w:before="462"/>
        <w:ind/>
        <w:rPr/>
      </w:pPr>
      <w:r>
        <w:rPr>
          <w:color w:val="000000"/>
          <w:sz w:val="28"/>
          <w:szCs w:val="28"/>
        </w:rPr>
        <w:t xml:space="preserve">Containerization and CI/CD with Docker and Git</w:t>
      </w:r>
      <w:hyperlink w:tooltip="#_heading=h.j68yrzmovfxy" w:anchor="_heading=h.j68yrzmovfxy" w:history="1">
        <w:r>
          <w:rPr>
            <w:color w:val="000000"/>
            <w:sz w:val="28"/>
            <w:szCs w:val="28"/>
          </w:rPr>
          <w:tab/>
          <w:t xml:space="preserve">1</w:t>
        </w:r>
      </w:hyperlink>
      <w:r/>
      <w:r/>
    </w:p>
    <w:p>
      <w:pPr>
        <w:pStyle w:val="721"/>
        <w:numPr>
          <w:ilvl w:val="0"/>
          <w:numId w:val="2"/>
        </w:numPr>
        <w:pBdr/>
        <w:tabs>
          <w:tab w:val="clear" w:leader="none" w:pos="720"/>
          <w:tab w:val="left" w:leader="none" w:pos="1200"/>
          <w:tab w:val="right" w:leader="none" w:pos="9615"/>
        </w:tabs>
        <w:spacing w:after="0" w:before="160"/>
        <w:ind/>
        <w:rPr/>
      </w:pPr>
      <w:r>
        <w:rPr>
          <w:color w:val="000000"/>
          <w:sz w:val="28"/>
          <w:szCs w:val="28"/>
        </w:rPr>
        <w:t xml:space="preserve">Cloud Deployment and Monitoring with AWS SageMaker and Grafana</w:t>
      </w:r>
      <w:hyperlink w:tooltip="#_heading=h.67xv8uvrw0vc" w:anchor="_heading=h.67xv8uvrw0vc" w:history="1">
        <w:r>
          <w:rPr>
            <w:color w:val="000000"/>
            <w:sz w:val="28"/>
            <w:szCs w:val="28"/>
          </w:rPr>
          <w:tab/>
          <w:t xml:space="preserve">1</w:t>
        </w:r>
      </w:hyperlink>
      <w:r/>
      <w:r/>
    </w:p>
    <w:p>
      <w:pPr>
        <w:pStyle w:val="721"/>
        <w:pBdr/>
        <w:tabs>
          <w:tab w:val="clear" w:leader="none" w:pos="720"/>
          <w:tab w:val="right" w:leader="none" w:pos="9630"/>
        </w:tabs>
        <w:spacing w:after="0" w:before="184"/>
        <w:ind w:left="119"/>
        <w:rPr>
          <w:b/>
          <w:bCs/>
          <w:color w:val="000000"/>
          <w:sz w:val="32"/>
          <w:szCs w:val="32"/>
        </w:rPr>
      </w:pPr>
      <w:r>
        <w:rPr>
          <w:b/>
          <w:bCs/>
          <w:color w:val="000000"/>
          <w:sz w:val="32"/>
          <w:szCs w:val="32"/>
        </w:rPr>
      </w:r>
      <w:r>
        <w:rPr>
          <w:b/>
          <w:bCs/>
          <w:color w:val="000000"/>
          <w:sz w:val="32"/>
          <w:szCs w:val="32"/>
        </w:rPr>
      </w:r>
    </w:p>
    <w:p>
      <w:pPr>
        <w:pStyle w:val="721"/>
        <w:pBdr/>
        <w:tabs>
          <w:tab w:val="clear" w:leader="none" w:pos="720"/>
          <w:tab w:val="right" w:leader="none" w:pos="9631"/>
        </w:tabs>
        <w:spacing w:after="0" w:before="643"/>
        <w:ind w:left="119"/>
        <w:rPr/>
      </w:pPr>
      <w:r/>
      <w:hyperlink w:tooltip="#_heading=h.txb6dppfbf6h" w:anchor="_heading=h.txb6dppfbf6h" w:history="1">
        <w:r>
          <w:rPr>
            <w:b/>
            <w:bCs/>
            <w:color w:val="000000"/>
            <w:sz w:val="32"/>
            <w:szCs w:val="32"/>
          </w:rPr>
          <w:t xml:space="preserve">OUTCOME –</w:t>
          <w:tab/>
          <w:t xml:space="preserve">4</w:t>
        </w:r>
      </w:hyperlink>
      <w:r/>
      <w:r/>
    </w:p>
    <w:p>
      <w:pPr>
        <w:pStyle w:val="721"/>
        <w:numPr>
          <w:ilvl w:val="0"/>
          <w:numId w:val="3"/>
        </w:numPr>
        <w:pBdr/>
        <w:tabs>
          <w:tab w:val="clear" w:leader="none" w:pos="720"/>
          <w:tab w:val="right" w:leader="none" w:pos="9631"/>
        </w:tabs>
        <w:spacing w:after="0" w:before="643"/>
        <w:ind/>
        <w:rPr>
          <w:sz w:val="36"/>
          <w:szCs w:val="36"/>
        </w:rPr>
      </w:pPr>
      <w:r>
        <w:rPr>
          <w:sz w:val="36"/>
          <w:szCs w:val="36"/>
        </w:rPr>
        <w:t xml:space="preserve">Project Details</w:t>
      </w:r>
      <w:r>
        <w:rPr>
          <w:sz w:val="36"/>
          <w:szCs w:val="36"/>
        </w:rPr>
      </w:r>
    </w:p>
    <w:p>
      <w:pPr>
        <w:pStyle w:val="721"/>
        <w:numPr>
          <w:ilvl w:val="0"/>
          <w:numId w:val="3"/>
        </w:numPr>
        <w:pBdr/>
        <w:tabs>
          <w:tab w:val="clear" w:leader="none" w:pos="720"/>
          <w:tab w:val="right" w:leader="none" w:pos="9631"/>
        </w:tabs>
        <w:spacing w:after="0" w:before="643"/>
        <w:ind/>
        <w:rPr>
          <w:sz w:val="36"/>
          <w:szCs w:val="36"/>
        </w:rPr>
      </w:pPr>
      <w:r>
        <w:rPr>
          <w:sz w:val="36"/>
          <w:szCs w:val="36"/>
        </w:rPr>
        <w:t xml:space="preserve">Design </w:t>
      </w:r>
      <w:r>
        <w:rPr>
          <w:sz w:val="36"/>
          <w:szCs w:val="36"/>
        </w:rPr>
      </w:r>
    </w:p>
    <w:p>
      <w:pPr>
        <w:pStyle w:val="721"/>
        <w:numPr>
          <w:ilvl w:val="0"/>
          <w:numId w:val="3"/>
        </w:numPr>
        <w:pBdr/>
        <w:tabs>
          <w:tab w:val="clear" w:leader="none" w:pos="720"/>
          <w:tab w:val="right" w:leader="none" w:pos="9631"/>
        </w:tabs>
        <w:spacing w:after="0" w:before="643"/>
        <w:ind/>
        <w:rPr>
          <w:sz w:val="36"/>
          <w:szCs w:val="36"/>
        </w:rPr>
      </w:pPr>
      <w:r>
        <w:rPr>
          <w:sz w:val="36"/>
          <w:szCs w:val="36"/>
        </w:rPr>
        <w:t xml:space="preserve">Results</w:t>
      </w:r>
      <w:r>
        <w:rPr>
          <w:sz w:val="36"/>
          <w:szCs w:val="36"/>
        </w:rPr>
      </w:r>
    </w:p>
    <w:p>
      <w:pPr>
        <w:pStyle w:val="721"/>
        <w:pBdr/>
        <w:tabs>
          <w:tab w:val="clear" w:leader="none" w:pos="720"/>
          <w:tab w:val="right" w:leader="none" w:pos="9631"/>
        </w:tabs>
        <w:spacing w:after="0" w:before="643"/>
        <w:ind/>
        <w:rPr>
          <w:b/>
          <w:bCs/>
          <w:color w:val="000000"/>
          <w:sz w:val="36"/>
          <w:szCs w:val="36"/>
        </w:rPr>
      </w:pPr>
      <w:r>
        <w:rPr>
          <w:b/>
          <w:sz w:val="36"/>
          <w:szCs w:val="36"/>
        </w:rPr>
        <w:t xml:space="preserve">Certificate</w:t>
      </w:r>
      <w:r>
        <w:rPr>
          <w:b/>
          <w:bCs/>
          <w:color w:val="000000"/>
          <w:sz w:val="36"/>
          <w:szCs w:val="36"/>
        </w:rPr>
      </w:r>
    </w:p>
    <w:p>
      <w:pPr>
        <w:pStyle w:val="721"/>
        <w:pBdr/>
        <w:tabs>
          <w:tab w:val="clear" w:leader="none" w:pos="720"/>
          <w:tab w:val="right" w:leader="none" w:pos="9631"/>
        </w:tabs>
        <w:spacing w:after="0" w:before="643"/>
        <w:ind/>
        <w:rPr>
          <w:b/>
          <w:bCs/>
          <w:color w:val="000000"/>
          <w:sz w:val="36"/>
          <w:szCs w:val="36"/>
        </w:rPr>
      </w:pPr>
      <w:r>
        <w:rPr>
          <w:b/>
          <w:sz w:val="36"/>
          <w:szCs w:val="36"/>
        </w:rPr>
      </w:r>
      <w:r>
        <w:rPr>
          <w:b/>
          <w:bCs/>
          <w:color w:val="000000"/>
          <w:sz w:val="36"/>
          <w:szCs w:val="36"/>
        </w:rPr>
      </w:r>
    </w:p>
    <w:p>
      <w:pPr>
        <w:pStyle w:val="721"/>
        <w:pBdr/>
        <w:tabs>
          <w:tab w:val="clear" w:leader="none" w:pos="720"/>
          <w:tab w:val="right" w:leader="none" w:pos="9631"/>
        </w:tabs>
        <w:spacing w:after="0" w:before="643"/>
        <w:ind/>
        <w:jc w:val="center"/>
        <w:rPr>
          <w:b/>
          <w:bCs/>
          <w:sz w:val="40"/>
          <w:szCs w:val="40"/>
        </w:rPr>
      </w:pPr>
      <w:r>
        <w:rPr>
          <w:b/>
          <w:bCs/>
          <w:sz w:val="40"/>
          <w:szCs w:val="40"/>
        </w:rPr>
        <w:t xml:space="preserve">CHAPTER 1: Introduction to MLOps and Version Control</w:t>
      </w:r>
      <w:r>
        <w:rPr>
          <w:b/>
          <w:bCs/>
          <w:sz w:val="40"/>
          <w:szCs w:val="40"/>
        </w:rPr>
      </w:r>
    </w:p>
    <w:p>
      <w:pPr>
        <w:pStyle w:val="706"/>
        <w:pBdr/>
        <w:spacing/>
        <w:ind w:firstLine="0" w:left="0"/>
        <w:rPr/>
      </w:pPr>
      <w:r>
        <w:t xml:space="preserve">1.1 Overview of the Course</w:t>
      </w:r>
      <w:r/>
    </w:p>
    <w:p>
      <w:pPr>
        <w:pStyle w:val="721"/>
        <w:pBdr/>
        <w:spacing/>
        <w:ind w:firstLine="0" w:left="0"/>
        <w:rPr/>
      </w:pPr>
      <w:r/>
      <w:r/>
    </w:p>
    <w:p>
      <w:pPr>
        <w:pStyle w:val="704"/>
        <w:pBdr/>
        <w:spacing w:after="200" w:before="0" w:line="288" w:lineRule="auto"/>
        <w:ind/>
        <w:jc w:val="both"/>
        <w:rPr/>
      </w:pPr>
      <w:r>
        <w:t xml:space="preserve">This MOOC course, “Complete MLOps Bootcamp With 10+ End To End ML Projects”, pr</w:t>
      </w:r>
      <w:r>
        <w:t xml:space="preserve">ovides a hands-on introduction to MLOps — the discipline of taking machine learning models beyond the notebook and into scalable, reproducible, production-grade systems. The course is structured around the full lifecycle of an ML system: source control and</w:t>
      </w:r>
      <w:r>
        <w:t xml:space="preserve"> experiment tracking, containerization and automated pipelines, and cloud deployment with monitoring. It is taught by Krish Naik and KRISHAI Technologies Private Limited, and is built around more than ten end-to-end ML projects rather than isolated theory.</w:t>
      </w:r>
      <w:r/>
    </w:p>
    <w:p>
      <w:pPr>
        <w:pStyle w:val="704"/>
        <w:pBdr/>
        <w:spacing w:after="200" w:before="0" w:line="288" w:lineRule="auto"/>
        <w:ind/>
        <w:jc w:val="both"/>
        <w:rPr/>
      </w:pPr>
      <w:r>
        <w:t xml:space="preserve">The course emphasizes a project-first approach: each MLOps tool or prac</w:t>
      </w:r>
      <w:r>
        <w:t xml:space="preserve">tice is introduced alongside a real pipeline, so that concepts such as versioning, tracking, and deployment are learned by building and running them, which makes the course well suited to being extended into an independent project alongside the coursework.</w:t>
      </w:r>
      <w:r/>
    </w:p>
    <w:p>
      <w:pPr>
        <w:pStyle w:val="706"/>
        <w:pBdr/>
        <w:spacing/>
        <w:ind w:firstLine="0" w:left="0"/>
        <w:rPr/>
      </w:pPr>
      <w:r>
        <w:t xml:space="preserve">1.2 Version Control and Experiment Tracking with DVC &amp; MLflow</w:t>
      </w:r>
      <w:r/>
    </w:p>
    <w:p>
      <w:pPr>
        <w:pStyle w:val="721"/>
        <w:pBdr/>
        <w:spacing/>
        <w:ind w:firstLine="0" w:left="0"/>
        <w:rPr/>
      </w:pPr>
      <w:r/>
      <w:r/>
    </w:p>
    <w:p>
      <w:pPr>
        <w:pStyle w:val="704"/>
        <w:pBdr/>
        <w:spacing w:after="200" w:before="0" w:line="288" w:lineRule="auto"/>
        <w:ind/>
        <w:jc w:val="both"/>
        <w:rPr/>
      </w:pPr>
      <w:r>
        <w:t xml:space="preserve">The course covers Git for so</w:t>
      </w:r>
      <w:r>
        <w:t xml:space="preserve">urce control of code, and DVC (Data Version Control) for versioning datasets, model files, and pipeline stages that are too large or too frequently changing for Git alone. A DVC pipeline is expressed as a set of stages in a dvc.yaml file, each with declare</w:t>
      </w:r>
      <w:r>
        <w:t xml:space="preserve">d dependencies, parameters, and outputs; DVC uses this to detect exactly which stages need to be re-run when code, data, or parameters change, and to keep large artifacts reproducible across machines and collaborators via a separate remote storage backend.</w:t>
      </w:r>
      <w:r/>
    </w:p>
    <w:p>
      <w:pPr>
        <w:pStyle w:val="704"/>
        <w:pBdr/>
        <w:spacing w:after="200" w:before="0" w:line="288" w:lineRule="auto"/>
        <w:ind/>
        <w:jc w:val="both"/>
        <w:rPr/>
      </w:pPr>
      <w:r>
        <w:t xml:space="preserve">Alongside DVC, the course covers MLflow for experiment tracking: logging parameters, metrics, and artifacts for every training run so that different mod</w:t>
      </w:r>
      <w:r>
        <w:t xml:space="preserve">els and hyperparameter choices can be compared systematically instead of by memory. The course also covers hosting the MLflow tracking server on DagsHub, which gives a shared, remote view of experiments without needing to self-host tracking infrastructure.</w:t>
      </w:r>
      <w:r/>
    </w:p>
    <w:p>
      <w:pPr>
        <w:pStyle w:val="705"/>
        <w:pBdr/>
        <w:spacing/>
        <w:ind/>
        <w:jc w:val="center"/>
        <w:rPr/>
      </w:pPr>
      <w:r>
        <w:t xml:space="preserve">CHAPTER 2: Containerzation, Deployment and Monitoring</w:t>
      </w:r>
      <w:r/>
    </w:p>
    <w:p>
      <w:pPr>
        <w:pStyle w:val="706"/>
        <w:pBdr/>
        <w:spacing/>
        <w:ind w:firstLine="0" w:left="0"/>
        <w:rPr/>
      </w:pPr>
      <w:r>
        <w:t xml:space="preserve">2.1 Containerization and CI/CD with Docker and Git</w:t>
      </w:r>
      <w:r/>
    </w:p>
    <w:p>
      <w:pPr>
        <w:pStyle w:val="721"/>
        <w:pBdr/>
        <w:spacing/>
        <w:ind w:firstLine="0" w:left="0"/>
        <w:rPr/>
      </w:pPr>
      <w:r/>
      <w:r/>
    </w:p>
    <w:p>
      <w:pPr>
        <w:pStyle w:val="704"/>
        <w:pBdr/>
        <w:spacing w:after="200" w:before="0" w:line="288" w:lineRule="auto"/>
        <w:ind/>
        <w:jc w:val="both"/>
        <w:rPr/>
      </w:pPr>
      <w:r>
        <w:t xml:space="preserve">The second module focuses on packaging and automating ML pipelines. It covers Docker for containerizing preprocessing, training, and evaluation code so that it runs identically across development, testing, and pr</w:t>
      </w:r>
      <w:r>
        <w:t xml:space="preserve">oduction environments, and CI/CD integration so that pipelines are automatically tested and rebuilt whenever the code or configuration changes. The course also covers Apache Airflow and Astro for orchestrating multi-step ETL and ML workflows on a schedule.</w:t>
      </w:r>
      <w:r/>
    </w:p>
    <w:p>
      <w:pPr>
        <w:pStyle w:val="706"/>
        <w:pBdr/>
        <w:spacing/>
        <w:ind w:firstLine="0" w:left="0"/>
        <w:rPr/>
      </w:pPr>
      <w:r>
        <w:t xml:space="preserve">2.2 Cloud Deployment and Monitoring with AWS SageMaker and Grafana</w:t>
      </w:r>
      <w:r/>
    </w:p>
    <w:p>
      <w:pPr>
        <w:pStyle w:val="721"/>
        <w:pBdr/>
        <w:spacing/>
        <w:ind w:firstLine="0" w:left="0"/>
        <w:rPr/>
      </w:pPr>
      <w:r/>
      <w:r/>
    </w:p>
    <w:p>
      <w:pPr>
        <w:pStyle w:val="704"/>
        <w:pBdr/>
        <w:spacing w:after="200" w:before="0" w:line="288" w:lineRule="auto"/>
        <w:ind/>
        <w:jc w:val="both"/>
        <w:rPr/>
      </w:pPr>
      <w:r>
        <w:t xml:space="preserve">The course th</w:t>
      </w:r>
      <w:r>
        <w:t xml:space="preserve">en moves to deploying trained models as real, reachable services. It covers building, training, and deploying models with AWS SageMaker and Huggingface, and creating inference endpoints that other applications can call. It also covers monitoring deployed M</w:t>
      </w:r>
      <w:r>
        <w:t xml:space="preserve">L systems in production using Grafana dashboards backed by PostgreSQL, so that data drift, latency, and prediction quality can be observed after deployment rather than assumed. This module forms the basis for the project implemented as part of this course.</w:t>
      </w:r>
      <w:r/>
    </w:p>
    <w:p>
      <w:pPr>
        <w:pStyle w:val="704"/>
        <w:pBdr/>
        <w:spacing w:after="200" w:before="0" w:line="288" w:lineRule="auto"/>
        <w:ind/>
        <w:jc w:val="both"/>
        <w:rPr/>
      </w:pPr>
      <w:r/>
      <w:r/>
    </w:p>
    <w:p>
      <w:pPr>
        <w:pStyle w:val="705"/>
        <w:pBdr/>
        <w:spacing/>
        <w:ind/>
        <w:jc w:val="center"/>
        <w:rPr/>
      </w:pPr>
      <w:r>
        <w:t xml:space="preserve">OUTCOME</w:t>
      </w:r>
      <w:r/>
    </w:p>
    <w:p>
      <w:pPr>
        <w:pStyle w:val="705"/>
        <w:pBdr/>
        <w:spacing/>
        <w:ind w:firstLine="0" w:left="0"/>
        <w:jc w:val="left"/>
        <w:rPr/>
      </w:pPr>
      <w:r>
        <w:t xml:space="preserve">Project Details</w:t>
      </w:r>
      <w:r/>
    </w:p>
    <w:p>
      <w:pPr>
        <w:pStyle w:val="721"/>
        <w:pBdr/>
        <w:spacing/>
        <w:ind w:firstLine="0" w:left="0"/>
        <w:jc w:val="left"/>
        <w:rPr/>
      </w:pPr>
      <w:r/>
      <w:r/>
    </w:p>
    <w:p>
      <w:pPr>
        <w:pStyle w:val="704"/>
        <w:pBdr/>
        <w:spacing w:after="200" w:before="0" w:line="288" w:lineRule="auto"/>
        <w:ind/>
        <w:jc w:val="both"/>
        <w:rPr/>
      </w:pPr>
      <w:r>
        <w:t xml:space="preserve">As a practical application of the concepts learned in this course, a project titled “ML Pipeline with DVC &amp; MLflow” was implemented. Th</w:t>
      </w:r>
      <w:r>
        <w:t xml:space="preserve">e objective of the project is to build a reproducible, versioned machine learning pipeline that predicts the onset of diabetes from patient diagnostic measurements, directly applying the version control and experiment tracking concepts covered in Module 1.</w:t>
      </w:r>
      <w:r/>
    </w:p>
    <w:p>
      <w:pPr>
        <w:pStyle w:val="723"/>
        <w:numPr>
          <w:ilvl w:val="0"/>
          <w:numId w:val="4"/>
        </w:numPr>
        <w:pBdr/>
        <w:spacing w:after="120" w:before="0"/>
        <w:ind/>
        <w:contextualSpacing w:val="true"/>
        <w:rPr/>
      </w:pPr>
      <w:r>
        <w:t xml:space="preserve">Dataset: Pima Indians Diabetes Dataset (8 diagnostic predictor features and a binary Outcome label)</w:t>
      </w:r>
      <w:r/>
    </w:p>
    <w:p>
      <w:pPr>
        <w:pStyle w:val="723"/>
        <w:numPr>
          <w:ilvl w:val="0"/>
          <w:numId w:val="4"/>
        </w:numPr>
        <w:pBdr/>
        <w:spacing w:after="120" w:before="0"/>
        <w:ind/>
        <w:contextualSpacing w:val="true"/>
        <w:rPr/>
      </w:pPr>
      <w:r>
        <w:t xml:space="preserve">Tools used: Python, pandas, scikit-learn, DVC, MLflow, DagsHub</w:t>
      </w:r>
      <w:r/>
    </w:p>
    <w:p>
      <w:pPr>
        <w:pStyle w:val="723"/>
        <w:numPr>
          <w:ilvl w:val="0"/>
          <w:numId w:val="4"/>
        </w:numPr>
        <w:pBdr/>
        <w:spacing w:after="120" w:before="0"/>
        <w:ind/>
        <w:contextualSpacing w:val="true"/>
        <w:rPr/>
      </w:pPr>
      <w:r>
        <w:t xml:space="preserve">Algorithm used: Random Forest Classifier, tuned via GridSearchCV</w:t>
      </w:r>
      <w:r/>
    </w:p>
    <w:p>
      <w:pPr>
        <w:pStyle w:val="706"/>
        <w:pBdr/>
        <w:spacing/>
        <w:ind w:firstLine="0" w:left="0"/>
        <w:rPr/>
      </w:pPr>
      <w:r>
        <w:t xml:space="preserve">Design</w:t>
      </w:r>
      <w:r/>
    </w:p>
    <w:p>
      <w:pPr>
        <w:pStyle w:val="721"/>
        <w:pBdr/>
        <w:spacing/>
        <w:ind w:firstLine="0" w:left="0"/>
        <w:rPr/>
      </w:pPr>
      <w:r/>
      <w:r/>
    </w:p>
    <w:p>
      <w:pPr>
        <w:pStyle w:val="704"/>
        <w:pBdr/>
        <w:spacing w:after="200" w:before="0" w:line="288" w:lineRule="auto"/>
        <w:ind/>
        <w:jc w:val="both"/>
        <w:rPr/>
      </w:pPr>
      <w:r>
        <w:t xml:space="preserve">The pipelin</w:t>
      </w:r>
      <w:r>
        <w:t xml:space="preserve">e was defined as three DVC stages in dvc.yaml — preprocess, train, and evaluate — each with its own declared dependencies, parameters, and outputs. The preprocess stage reads the raw dataset and writes a cleaned copy to data/processed. The train stage spli</w:t>
      </w:r>
      <w:r>
        <w:t xml:space="preserve">ts the data into training and test sets, runs a grid search over n_estimators, max_depth, min_samples_split, and min_samples_leaf with 3-fold cross-validation to select the best Random Forest configuration, and logs the chosen hyperparameters, accuracy, co</w:t>
      </w:r>
      <w:r>
        <w:t xml:space="preserve">nfusion matrix, and classification report to MLflow before saving the trained model to models/model.pkl. All pipeline parameters are centralized in params.yaml, so re-running a stage with different settings is a one-line change rather than an edit to code.</w:t>
      </w:r>
      <w:r/>
    </w:p>
    <w:p>
      <w:pPr>
        <w:pStyle w:val="706"/>
        <w:pBdr/>
        <w:spacing/>
        <w:ind w:firstLine="0" w:left="0"/>
        <w:rPr/>
      </w:pPr>
      <w:r>
        <w:t xml:space="preserve">Results</w:t>
      </w:r>
      <w:r/>
    </w:p>
    <w:p>
      <w:pPr>
        <w:pStyle w:val="721"/>
        <w:pBdr/>
        <w:spacing/>
        <w:ind w:firstLine="0" w:left="0"/>
        <w:rPr/>
      </w:pPr>
      <w:r/>
      <w:r/>
    </w:p>
    <w:p>
      <w:pPr>
        <w:pStyle w:val="704"/>
        <w:pBdr/>
        <w:spacing w:after="200" w:before="0" w:line="288" w:lineRule="auto"/>
        <w:ind/>
        <w:jc w:val="both"/>
        <w:rPr/>
      </w:pPr>
      <w:r>
        <w:t xml:space="preserve">Running the pipel</w:t>
      </w:r>
      <w:r>
        <w:t xml:space="preserve">ine end-to-end reproduces the same model whenever the tracked data, code, or parameters are unchanged, and re-executes only the affected stages otherwise — the core benefit of expressing the workflow as a DVC pipeline rather than a set of standalone script</w:t>
      </w:r>
      <w:r>
        <w:t xml:space="preserve">s. Every training run is recorded in MLflow with its hyperparameters, accuracy, confusion matrix, and classification report, so the best-performing configuration can be identified and compared against earlier runs at any time rather than being overwritten.</w:t>
      </w:r>
      <w:r/>
    </w:p>
    <w:p>
      <w:pPr>
        <w:pStyle w:val="704"/>
        <w:pBdr/>
        <w:spacing w:after="200" w:before="0" w:line="288" w:lineRule="auto"/>
        <w:ind/>
        <w:jc w:val="both"/>
        <w:rPr/>
      </w:pPr>
      <w:r>
        <w:t xml:space="preserve">This project demonstrates a practical, end-to-end application of MLOps practices — from raw, version-controlled data to a tracked and reproducible trained model — reinforcing the version control and experiment tracking concepts covered in this course.</w:t>
      </w:r>
      <w:r/>
    </w:p>
    <w:p>
      <w:pPr>
        <w:pStyle w:val="704"/>
        <w:pBdr/>
        <w:spacing w:after="200" w:before="0" w:line="288" w:lineRule="auto"/>
        <w:ind/>
        <w:jc w:val="both"/>
        <w:rPr/>
      </w:pPr>
      <w:r/>
      <w:r/>
    </w:p>
    <w:p>
      <w:pPr>
        <w:pStyle w:val="704"/>
        <w:pBdr/>
        <w:spacing w:after="200" w:before="0" w:line="288" w:lineRule="auto"/>
        <w:ind/>
        <w:jc w:val="both"/>
        <w:rPr/>
      </w:pPr>
      <w:r/>
      <w:r/>
    </w:p>
    <w:p>
      <w:pPr>
        <w:pStyle w:val="704"/>
        <w:pBdr/>
        <w:spacing w:after="200" w:before="0" w:line="288" w:lineRule="auto"/>
        <w:ind/>
        <w:jc w:val="both"/>
        <w:rPr/>
      </w:pPr>
      <w:r/>
      <w:r/>
    </w:p>
    <w:p>
      <w:pPr>
        <w:pStyle w:val="704"/>
        <w:pBdr/>
        <w:spacing w:after="200" w:before="0" w:line="288" w:lineRule="auto"/>
        <w:ind/>
        <w:jc w:val="both"/>
        <w:rPr/>
      </w:pPr>
      <w:r/>
      <w:r/>
    </w:p>
    <w:p>
      <w:pPr>
        <w:pStyle w:val="704"/>
        <w:pBdr/>
        <w:spacing w:after="200" w:before="0" w:line="288" w:lineRule="auto"/>
        <w:ind/>
        <w:jc w:val="both"/>
        <w:rPr/>
      </w:pPr>
      <w:r/>
      <w:r/>
    </w:p>
    <w:p>
      <w:pPr>
        <w:pStyle w:val="704"/>
        <w:pBdr/>
        <w:spacing w:after="200" w:before="0" w:line="288" w:lineRule="auto"/>
        <w:ind/>
        <w:jc w:val="both"/>
        <w:rPr/>
      </w:pPr>
      <w:r/>
      <w:r/>
    </w:p>
    <w:p>
      <w:pPr>
        <w:pStyle w:val="704"/>
        <w:pBdr/>
        <w:spacing w:after="200" w:before="0" w:line="288" w:lineRule="auto"/>
        <w:ind/>
        <w:jc w:val="both"/>
        <w:rPr/>
      </w:pPr>
      <w:r/>
      <w:r/>
    </w:p>
    <w:p>
      <w:pPr>
        <w:pStyle w:val="704"/>
        <w:pBdr/>
        <w:spacing w:after="200" w:before="0" w:line="288" w:lineRule="auto"/>
        <w:ind/>
        <w:jc w:val="both"/>
        <w:rPr/>
      </w:pPr>
      <w:r/>
      <w:r/>
    </w:p>
    <w:p>
      <w:pPr>
        <w:pStyle w:val="704"/>
        <w:pBdr/>
        <w:spacing w:after="200" w:before="0" w:line="288" w:lineRule="auto"/>
        <w:ind/>
        <w:jc w:val="both"/>
        <w:rPr/>
      </w:pPr>
      <w:r/>
      <w:r/>
    </w:p>
    <w:p>
      <w:pPr>
        <w:pStyle w:val="704"/>
        <w:pBdr/>
        <w:spacing w:after="200" w:before="0" w:line="288" w:lineRule="auto"/>
        <w:ind/>
        <w:jc w:val="both"/>
        <w:rPr/>
      </w:pPr>
      <w: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0" allowOverlap="1">
                <wp:simplePos x="0" y="0"/>
                <wp:positionH relativeFrom="column">
                  <wp:align>center</wp:align>
                </wp:positionH>
                <wp:positionV relativeFrom="paragraph">
                  <wp:posOffset>635</wp:posOffset>
                </wp:positionV>
                <wp:extent cx="6451600" cy="4800600"/>
                <wp:effectExtent l="0" t="0" r="0" b="0"/>
                <wp:wrapSquare wrapText="bothSides"/>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pic:cNvPicPr>
                        <pic:nvPr/>
                      </pic:nvPicPr>
                      <pic:blipFill rotWithShape="1">
                        <a:blip r:embed="rId15"/>
                        <a:stretch/>
                      </pic:blipFill>
                      <pic:spPr bwMode="auto">
                        <a:xfrm>
                          <a:off x="0" y="0"/>
                          <a:ext cx="6451600" cy="48006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5;o:allowoverlap:true;o:allowincell:false;mso-position-horizontal-relative:text;mso-position-horizontal:center;mso-position-vertical-relative:text;margin-top:0.05pt;mso-position-vertical:absolute;width:508.00pt;height:378.00pt;mso-wrap-distance-left:0.00pt;mso-wrap-distance-top:0.00pt;mso-wrap-distance-right:0.00pt;mso-wrap-distance-bottom:0.00pt;z-index:1;" stroked="false">
                <w10:wrap type="square"/>
                <v:imagedata r:id="rId15" o:title=""/>
                <o:lock v:ext="edit" rotation="t"/>
              </v:shape>
            </w:pict>
          </mc:Fallback>
        </mc:AlternateContent>
      </w:r>
      <w:r/>
    </w:p>
    <w:sectPr>
      <w:headerReference w:type="default" r:id="rId9"/>
      <w:headerReference w:type="even" r:id="rId10"/>
      <w:headerReference w:type="first" r:id="rId11"/>
      <w:footnotePr/>
      <w:endnotePr/>
      <w:type w:val="nextPage"/>
      <w:pgSz w:h="15840" w:orient="portrait" w:w="12240"/>
      <w:pgMar w:top="1099" w:right="860" w:bottom="1280" w:left="1220" w:header="726" w:footer="0" w:gutter="0"/>
      <w:pgBorders w:display="allPages" w:offsetFrom="page" w:zOrder="front">
        <w:bottom w:color="000000" w:space="24" w:sz="24" w:val="single"/>
        <w:left w:color="000000" w:space="24" w:sz="24" w:val="single"/>
        <w:right w:color="000000" w:space="24" w:sz="24" w:val="single"/>
        <w:top w:color="000000" w:space="24" w:sz="24" w:val="single"/>
      </w:pgBorders>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504020204"/>
  </w:font>
  <w:font w:name="Symbol">
    <w:panose1 w:val="05010000000000000000"/>
  </w:font>
  <w:font w:name="Georgia">
    <w:panose1 w:val="02040502050405020303"/>
  </w:font>
  <w:font w:name="Liberation Sans">
    <w:panose1 w:val="020B0604020202020204"/>
  </w:font>
  <w:font w:name="Book Antiqua">
    <w:panose1 w:val="02040502050405020303"/>
  </w:font>
  <w:font w:name="Tahoma">
    <w:panose1 w:val="020B0604030504040204"/>
  </w:font>
  <w:font w:name="Microsoft YaHei">
    <w:panose1 w:val="020B0603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1"/>
      <w:pBdr/>
      <w:spacing w:line="14" w:lineRule="auto"/>
      <w:ind/>
      <w:rPr>
        <w:color w:val="000000"/>
        <w:sz w:val="2"/>
        <w:szCs w:val="2"/>
      </w:rPr>
    </w:pPr>
    <w:r>
      <w:rPr>
        <w:color w:val="000000"/>
        <w:sz w:val="2"/>
        <w:szCs w:val="2"/>
      </w:rPr>
    </w:r>
    <w:r>
      <w:rPr>
        <w:color w:val="000000"/>
        <w:sz w:val="2"/>
        <w:szCs w:val="2"/>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1"/>
      <w:pBdr/>
      <w:spacing w:line="14" w:lineRule="auto"/>
      <w:ind/>
      <w:rPr>
        <w:color w:val="000000"/>
        <w:sz w:val="2"/>
        <w:szCs w:val="2"/>
      </w:rPr>
    </w:pPr>
    <w:r>
      <w:rPr>
        <w:color w:val="000000"/>
        <w:sz w:val="2"/>
        <w:szCs w:val="2"/>
      </w:rPr>
    </w:r>
    <w:r>
      <w:rPr>
        <w:color w:val="000000"/>
        <w:sz w:val="2"/>
        <w:szCs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0"/>
        </w:tabs>
        <w:spacing/>
        <w:ind w:hanging="360" w:left="1199"/>
      </w:pPr>
      <w:rPr>
        <w:rFonts w:ascii="Times New Roman" w:hAnsi="Times New Roman" w:eastAsia="Times New Roman" w:cs="Times New Roman"/>
        <w:sz w:val="28"/>
        <w:szCs w:val="28"/>
      </w:rPr>
      <w:start w:val="1"/>
      <w:suff w:val="tab"/>
    </w:lvl>
    <w:lvl w:ilvl="1">
      <w:isLgl w:val="false"/>
      <w:lvlJc w:val="left"/>
      <w:lvlText w:val=""/>
      <w:numFmt w:val="bullet"/>
      <w:pPr>
        <w:pBdr/>
        <w:tabs>
          <w:tab w:val="num" w:leader="none" w:pos="0"/>
        </w:tabs>
        <w:spacing/>
        <w:ind w:hanging="360" w:left="2096"/>
      </w:pPr>
      <w:rPr>
        <w:rFonts w:hint="default" w:ascii="Symbol" w:hAnsi="Symbol" w:cs="Symbol"/>
      </w:rPr>
      <w:start w:val="0"/>
      <w:suff w:val="tab"/>
    </w:lvl>
    <w:lvl w:ilvl="2">
      <w:isLgl w:val="false"/>
      <w:lvlJc w:val="left"/>
      <w:lvlText w:val=""/>
      <w:numFmt w:val="bullet"/>
      <w:pPr>
        <w:pBdr/>
        <w:tabs>
          <w:tab w:val="num" w:leader="none" w:pos="0"/>
        </w:tabs>
        <w:spacing/>
        <w:ind w:hanging="360" w:left="2992"/>
      </w:pPr>
      <w:rPr>
        <w:rFonts w:hint="default" w:ascii="Symbol" w:hAnsi="Symbol" w:cs="Symbol"/>
      </w:rPr>
      <w:start w:val="0"/>
      <w:suff w:val="tab"/>
    </w:lvl>
    <w:lvl w:ilvl="3">
      <w:isLgl w:val="false"/>
      <w:lvlJc w:val="left"/>
      <w:lvlText w:val=""/>
      <w:numFmt w:val="bullet"/>
      <w:pPr>
        <w:pBdr/>
        <w:tabs>
          <w:tab w:val="num" w:leader="none" w:pos="0"/>
        </w:tabs>
        <w:spacing/>
        <w:ind w:hanging="360" w:left="3888"/>
      </w:pPr>
      <w:rPr>
        <w:rFonts w:hint="default" w:ascii="Symbol" w:hAnsi="Symbol" w:cs="Symbol"/>
      </w:rPr>
      <w:start w:val="0"/>
      <w:suff w:val="tab"/>
    </w:lvl>
    <w:lvl w:ilvl="4">
      <w:isLgl w:val="false"/>
      <w:lvlJc w:val="left"/>
      <w:lvlText w:val=""/>
      <w:numFmt w:val="bullet"/>
      <w:pPr>
        <w:pBdr/>
        <w:tabs>
          <w:tab w:val="num" w:leader="none" w:pos="0"/>
        </w:tabs>
        <w:spacing/>
        <w:ind w:hanging="360" w:left="4784"/>
      </w:pPr>
      <w:rPr>
        <w:rFonts w:hint="default" w:ascii="Symbol" w:hAnsi="Symbol" w:cs="Symbol"/>
      </w:rPr>
      <w:start w:val="0"/>
      <w:suff w:val="tab"/>
    </w:lvl>
    <w:lvl w:ilvl="5">
      <w:isLgl w:val="false"/>
      <w:lvlJc w:val="left"/>
      <w:lvlText w:val=""/>
      <w:numFmt w:val="bullet"/>
      <w:pPr>
        <w:pBdr/>
        <w:tabs>
          <w:tab w:val="num" w:leader="none" w:pos="0"/>
        </w:tabs>
        <w:spacing/>
        <w:ind w:hanging="360" w:left="5680"/>
      </w:pPr>
      <w:rPr>
        <w:rFonts w:hint="default" w:ascii="Symbol" w:hAnsi="Symbol" w:cs="Symbol"/>
      </w:rPr>
      <w:start w:val="0"/>
      <w:suff w:val="tab"/>
    </w:lvl>
    <w:lvl w:ilvl="6">
      <w:isLgl w:val="false"/>
      <w:lvlJc w:val="left"/>
      <w:lvlText w:val=""/>
      <w:numFmt w:val="bullet"/>
      <w:pPr>
        <w:pBdr/>
        <w:tabs>
          <w:tab w:val="num" w:leader="none" w:pos="0"/>
        </w:tabs>
        <w:spacing/>
        <w:ind w:hanging="360" w:left="6576"/>
      </w:pPr>
      <w:rPr>
        <w:rFonts w:hint="default" w:ascii="Symbol" w:hAnsi="Symbol" w:cs="Symbol"/>
      </w:rPr>
      <w:start w:val="0"/>
      <w:suff w:val="tab"/>
    </w:lvl>
    <w:lvl w:ilvl="7">
      <w:isLgl w:val="false"/>
      <w:lvlJc w:val="left"/>
      <w:lvlText w:val=""/>
      <w:numFmt w:val="bullet"/>
      <w:pPr>
        <w:pBdr/>
        <w:tabs>
          <w:tab w:val="num" w:leader="none" w:pos="0"/>
        </w:tabs>
        <w:spacing/>
        <w:ind w:hanging="360" w:left="7472"/>
      </w:pPr>
      <w:rPr>
        <w:rFonts w:hint="default" w:ascii="Symbol" w:hAnsi="Symbol" w:cs="Symbol"/>
      </w:rPr>
      <w:start w:val="0"/>
      <w:suff w:val="tab"/>
    </w:lvl>
    <w:lvl w:ilvl="8">
      <w:isLgl w:val="false"/>
      <w:lvlJc w:val="left"/>
      <w:lvlText w:val=""/>
      <w:numFmt w:val="bullet"/>
      <w:pPr>
        <w:pBdr/>
        <w:tabs>
          <w:tab w:val="num" w:leader="none" w:pos="0"/>
        </w:tabs>
        <w:spacing/>
        <w:ind w:hanging="360" w:left="8368"/>
      </w:pPr>
      <w:rPr>
        <w:rFonts w:hint="default" w:ascii="Symbol" w:hAnsi="Symbol" w:cs="Symbol"/>
      </w:rPr>
      <w:start w:val="0"/>
      <w:suff w:val="tab"/>
    </w:lvl>
  </w:abstractNum>
  <w:abstractNum w:abstractNumId="1">
    <w:lvl w:ilvl="0">
      <w:isLgl w:val="false"/>
      <w:lvlJc w:val="left"/>
      <w:lvlText w:val="%1."/>
      <w:numFmt w:val="decimal"/>
      <w:pPr>
        <w:pBdr/>
        <w:tabs>
          <w:tab w:val="num" w:leader="none" w:pos="0"/>
        </w:tabs>
        <w:spacing/>
        <w:ind w:hanging="360" w:left="1199"/>
      </w:pPr>
      <w:rPr>
        <w:rFonts w:ascii="Times New Roman" w:hAnsi="Times New Roman" w:eastAsia="Times New Roman" w:cs="Times New Roman"/>
        <w:sz w:val="28"/>
        <w:szCs w:val="28"/>
      </w:rPr>
      <w:start w:val="1"/>
      <w:suff w:val="tab"/>
    </w:lvl>
    <w:lvl w:ilvl="1">
      <w:isLgl w:val="false"/>
      <w:lvlJc w:val="left"/>
      <w:lvlText w:val=""/>
      <w:numFmt w:val="bullet"/>
      <w:pPr>
        <w:pBdr/>
        <w:tabs>
          <w:tab w:val="num" w:leader="none" w:pos="0"/>
        </w:tabs>
        <w:spacing/>
        <w:ind w:hanging="360" w:left="2096"/>
      </w:pPr>
      <w:rPr>
        <w:rFonts w:hint="default" w:ascii="Symbol" w:hAnsi="Symbol" w:cs="Symbol"/>
      </w:rPr>
      <w:start w:val="0"/>
      <w:suff w:val="tab"/>
    </w:lvl>
    <w:lvl w:ilvl="2">
      <w:isLgl w:val="false"/>
      <w:lvlJc w:val="left"/>
      <w:lvlText w:val=""/>
      <w:numFmt w:val="bullet"/>
      <w:pPr>
        <w:pBdr/>
        <w:tabs>
          <w:tab w:val="num" w:leader="none" w:pos="0"/>
        </w:tabs>
        <w:spacing/>
        <w:ind w:hanging="360" w:left="2992"/>
      </w:pPr>
      <w:rPr>
        <w:rFonts w:hint="default" w:ascii="Symbol" w:hAnsi="Symbol" w:cs="Symbol"/>
      </w:rPr>
      <w:start w:val="0"/>
      <w:suff w:val="tab"/>
    </w:lvl>
    <w:lvl w:ilvl="3">
      <w:isLgl w:val="false"/>
      <w:lvlJc w:val="left"/>
      <w:lvlText w:val=""/>
      <w:numFmt w:val="bullet"/>
      <w:pPr>
        <w:pBdr/>
        <w:tabs>
          <w:tab w:val="num" w:leader="none" w:pos="0"/>
        </w:tabs>
        <w:spacing/>
        <w:ind w:hanging="360" w:left="3888"/>
      </w:pPr>
      <w:rPr>
        <w:rFonts w:hint="default" w:ascii="Symbol" w:hAnsi="Symbol" w:cs="Symbol"/>
      </w:rPr>
      <w:start w:val="0"/>
      <w:suff w:val="tab"/>
    </w:lvl>
    <w:lvl w:ilvl="4">
      <w:isLgl w:val="false"/>
      <w:lvlJc w:val="left"/>
      <w:lvlText w:val=""/>
      <w:numFmt w:val="bullet"/>
      <w:pPr>
        <w:pBdr/>
        <w:tabs>
          <w:tab w:val="num" w:leader="none" w:pos="0"/>
        </w:tabs>
        <w:spacing/>
        <w:ind w:hanging="360" w:left="4784"/>
      </w:pPr>
      <w:rPr>
        <w:rFonts w:hint="default" w:ascii="Symbol" w:hAnsi="Symbol" w:cs="Symbol"/>
      </w:rPr>
      <w:start w:val="0"/>
      <w:suff w:val="tab"/>
    </w:lvl>
    <w:lvl w:ilvl="5">
      <w:isLgl w:val="false"/>
      <w:lvlJc w:val="left"/>
      <w:lvlText w:val=""/>
      <w:numFmt w:val="bullet"/>
      <w:pPr>
        <w:pBdr/>
        <w:tabs>
          <w:tab w:val="num" w:leader="none" w:pos="0"/>
        </w:tabs>
        <w:spacing/>
        <w:ind w:hanging="360" w:left="5680"/>
      </w:pPr>
      <w:rPr>
        <w:rFonts w:hint="default" w:ascii="Symbol" w:hAnsi="Symbol" w:cs="Symbol"/>
      </w:rPr>
      <w:start w:val="0"/>
      <w:suff w:val="tab"/>
    </w:lvl>
    <w:lvl w:ilvl="6">
      <w:isLgl w:val="false"/>
      <w:lvlJc w:val="left"/>
      <w:lvlText w:val=""/>
      <w:numFmt w:val="bullet"/>
      <w:pPr>
        <w:pBdr/>
        <w:tabs>
          <w:tab w:val="num" w:leader="none" w:pos="0"/>
        </w:tabs>
        <w:spacing/>
        <w:ind w:hanging="360" w:left="6576"/>
      </w:pPr>
      <w:rPr>
        <w:rFonts w:hint="default" w:ascii="Symbol" w:hAnsi="Symbol" w:cs="Symbol"/>
      </w:rPr>
      <w:start w:val="0"/>
      <w:suff w:val="tab"/>
    </w:lvl>
    <w:lvl w:ilvl="7">
      <w:isLgl w:val="false"/>
      <w:lvlJc w:val="left"/>
      <w:lvlText w:val=""/>
      <w:numFmt w:val="bullet"/>
      <w:pPr>
        <w:pBdr/>
        <w:tabs>
          <w:tab w:val="num" w:leader="none" w:pos="0"/>
        </w:tabs>
        <w:spacing/>
        <w:ind w:hanging="360" w:left="7472"/>
      </w:pPr>
      <w:rPr>
        <w:rFonts w:hint="default" w:ascii="Symbol" w:hAnsi="Symbol" w:cs="Symbol"/>
      </w:rPr>
      <w:start w:val="0"/>
      <w:suff w:val="tab"/>
    </w:lvl>
    <w:lvl w:ilvl="8">
      <w:isLgl w:val="false"/>
      <w:lvlJc w:val="left"/>
      <w:lvlText w:val=""/>
      <w:numFmt w:val="bullet"/>
      <w:pPr>
        <w:pBdr/>
        <w:tabs>
          <w:tab w:val="num" w:leader="none" w:pos="0"/>
        </w:tabs>
        <w:spacing/>
        <w:ind w:hanging="360" w:left="8368"/>
      </w:pPr>
      <w:rPr>
        <w:rFonts w:hint="default" w:ascii="Symbol" w:hAnsi="Symbol" w:cs="Symbol"/>
      </w:rPr>
      <w:start w:val="0"/>
      <w:suff w:val="tab"/>
    </w:lvl>
  </w:abstractNum>
  <w:abstractNum w:abstractNumId="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3">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3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04"/>
    <w:next w:val="70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4"/>
    <w:next w:val="70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4"/>
    <w:next w:val="70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11"/>
    <w:link w:val="705"/>
    <w:uiPriority w:val="9"/>
    <w:pPr>
      <w:pBdr/>
      <w:spacing/>
      <w:ind/>
    </w:pPr>
    <w:rPr>
      <w:rFonts w:ascii="Arial" w:hAnsi="Arial" w:eastAsia="Arial" w:cs="Arial"/>
      <w:color w:val="0f4761" w:themeColor="accent1" w:themeShade="BF"/>
      <w:sz w:val="40"/>
      <w:szCs w:val="40"/>
    </w:rPr>
  </w:style>
  <w:style w:type="character" w:styleId="151">
    <w:name w:val="Heading 2 Char"/>
    <w:basedOn w:val="711"/>
    <w:link w:val="706"/>
    <w:uiPriority w:val="9"/>
    <w:pPr>
      <w:pBdr/>
      <w:spacing/>
      <w:ind/>
    </w:pPr>
    <w:rPr>
      <w:rFonts w:ascii="Arial" w:hAnsi="Arial" w:eastAsia="Arial" w:cs="Arial"/>
      <w:color w:val="0f4761" w:themeColor="accent1" w:themeShade="BF"/>
      <w:sz w:val="32"/>
      <w:szCs w:val="32"/>
    </w:rPr>
  </w:style>
  <w:style w:type="character" w:styleId="152">
    <w:name w:val="Heading 3 Char"/>
    <w:basedOn w:val="711"/>
    <w:link w:val="707"/>
    <w:uiPriority w:val="9"/>
    <w:pPr>
      <w:pBdr/>
      <w:spacing/>
      <w:ind/>
    </w:pPr>
    <w:rPr>
      <w:rFonts w:ascii="Arial" w:hAnsi="Arial" w:eastAsia="Arial" w:cs="Arial"/>
      <w:color w:val="0f4761" w:themeColor="accent1" w:themeShade="BF"/>
      <w:sz w:val="28"/>
      <w:szCs w:val="28"/>
    </w:rPr>
  </w:style>
  <w:style w:type="character" w:styleId="153">
    <w:name w:val="Heading 4 Char"/>
    <w:basedOn w:val="711"/>
    <w:link w:val="708"/>
    <w:uiPriority w:val="9"/>
    <w:pPr>
      <w:pBdr/>
      <w:spacing/>
      <w:ind/>
    </w:pPr>
    <w:rPr>
      <w:rFonts w:ascii="Arial" w:hAnsi="Arial" w:eastAsia="Arial" w:cs="Arial"/>
      <w:i/>
      <w:iCs/>
      <w:color w:val="0f4761" w:themeColor="accent1" w:themeShade="BF"/>
    </w:rPr>
  </w:style>
  <w:style w:type="character" w:styleId="154">
    <w:name w:val="Heading 5 Char"/>
    <w:basedOn w:val="711"/>
    <w:link w:val="709"/>
    <w:uiPriority w:val="9"/>
    <w:pPr>
      <w:pBdr/>
      <w:spacing/>
      <w:ind/>
    </w:pPr>
    <w:rPr>
      <w:rFonts w:ascii="Arial" w:hAnsi="Arial" w:eastAsia="Arial" w:cs="Arial"/>
      <w:color w:val="0f4761" w:themeColor="accent1" w:themeShade="BF"/>
    </w:rPr>
  </w:style>
  <w:style w:type="character" w:styleId="155">
    <w:name w:val="Heading 6 Char"/>
    <w:basedOn w:val="711"/>
    <w:link w:val="710"/>
    <w:uiPriority w:val="9"/>
    <w:pPr>
      <w:pBdr/>
      <w:spacing/>
      <w:ind/>
    </w:pPr>
    <w:rPr>
      <w:rFonts w:ascii="Arial" w:hAnsi="Arial" w:eastAsia="Arial" w:cs="Arial"/>
      <w:i/>
      <w:iCs/>
      <w:color w:val="595959" w:themeColor="text1" w:themeTint="A6"/>
    </w:rPr>
  </w:style>
  <w:style w:type="character" w:styleId="156">
    <w:name w:val="Heading 7 Char"/>
    <w:basedOn w:val="711"/>
    <w:link w:val="145"/>
    <w:uiPriority w:val="9"/>
    <w:pPr>
      <w:pBdr/>
      <w:spacing/>
      <w:ind/>
    </w:pPr>
    <w:rPr>
      <w:rFonts w:ascii="Arial" w:hAnsi="Arial" w:eastAsia="Arial" w:cs="Arial"/>
      <w:color w:val="595959" w:themeColor="text1" w:themeTint="A6"/>
    </w:rPr>
  </w:style>
  <w:style w:type="character" w:styleId="157">
    <w:name w:val="Heading 8 Char"/>
    <w:basedOn w:val="711"/>
    <w:link w:val="146"/>
    <w:uiPriority w:val="9"/>
    <w:pPr>
      <w:pBdr/>
      <w:spacing/>
      <w:ind/>
    </w:pPr>
    <w:rPr>
      <w:rFonts w:ascii="Arial" w:hAnsi="Arial" w:eastAsia="Arial" w:cs="Arial"/>
      <w:i/>
      <w:iCs/>
      <w:color w:val="272727" w:themeColor="text1" w:themeTint="D8"/>
    </w:rPr>
  </w:style>
  <w:style w:type="character" w:styleId="158">
    <w:name w:val="Heading 9 Char"/>
    <w:basedOn w:val="711"/>
    <w:link w:val="147"/>
    <w:uiPriority w:val="9"/>
    <w:pPr>
      <w:pBdr/>
      <w:spacing/>
      <w:ind/>
    </w:pPr>
    <w:rPr>
      <w:rFonts w:ascii="Arial" w:hAnsi="Arial" w:eastAsia="Arial" w:cs="Arial"/>
      <w:i/>
      <w:iCs/>
      <w:color w:val="272727" w:themeColor="text1" w:themeTint="D8"/>
    </w:rPr>
  </w:style>
  <w:style w:type="character" w:styleId="160">
    <w:name w:val="Title Char"/>
    <w:basedOn w:val="711"/>
    <w:link w:val="722"/>
    <w:uiPriority w:val="10"/>
    <w:pPr>
      <w:pBdr/>
      <w:spacing/>
      <w:ind/>
    </w:pPr>
    <w:rPr>
      <w:rFonts w:ascii="Arial" w:hAnsi="Arial" w:eastAsia="Arial" w:cs="Arial"/>
      <w:spacing w:val="-10"/>
      <w:sz w:val="56"/>
      <w:szCs w:val="56"/>
    </w:rPr>
  </w:style>
  <w:style w:type="character" w:styleId="162">
    <w:name w:val="Subtitle Char"/>
    <w:basedOn w:val="711"/>
    <w:link w:val="728"/>
    <w:uiPriority w:val="11"/>
    <w:pPr>
      <w:pBdr/>
      <w:spacing/>
      <w:ind/>
    </w:pPr>
    <w:rPr>
      <w:color w:val="595959" w:themeColor="text1" w:themeTint="A6"/>
      <w:spacing w:val="15"/>
      <w:sz w:val="28"/>
      <w:szCs w:val="28"/>
    </w:rPr>
  </w:style>
  <w:style w:type="paragraph" w:styleId="163">
    <w:name w:val="Quote"/>
    <w:basedOn w:val="704"/>
    <w:next w:val="704"/>
    <w:link w:val="164"/>
    <w:uiPriority w:val="29"/>
    <w:qFormat/>
    <w:pPr>
      <w:pBdr/>
      <w:spacing w:before="160"/>
      <w:ind/>
      <w:jc w:val="center"/>
    </w:pPr>
    <w:rPr>
      <w:i/>
      <w:iCs/>
      <w:color w:val="404040" w:themeColor="text1" w:themeTint="BF"/>
    </w:rPr>
  </w:style>
  <w:style w:type="character" w:styleId="164">
    <w:name w:val="Quote Char"/>
    <w:basedOn w:val="711"/>
    <w:link w:val="163"/>
    <w:uiPriority w:val="29"/>
    <w:pPr>
      <w:pBdr/>
      <w:spacing/>
      <w:ind/>
    </w:pPr>
    <w:rPr>
      <w:i/>
      <w:iCs/>
      <w:color w:val="404040" w:themeColor="text1" w:themeTint="BF"/>
    </w:rPr>
  </w:style>
  <w:style w:type="character" w:styleId="166">
    <w:name w:val="Intense Emphasis"/>
    <w:basedOn w:val="711"/>
    <w:uiPriority w:val="21"/>
    <w:qFormat/>
    <w:pPr>
      <w:pBdr/>
      <w:spacing/>
      <w:ind/>
    </w:pPr>
    <w:rPr>
      <w:i/>
      <w:iCs/>
      <w:color w:val="0f4761" w:themeColor="accent1" w:themeShade="BF"/>
    </w:rPr>
  </w:style>
  <w:style w:type="paragraph" w:styleId="167">
    <w:name w:val="Intense Quote"/>
    <w:basedOn w:val="704"/>
    <w:next w:val="70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1"/>
    <w:link w:val="167"/>
    <w:uiPriority w:val="30"/>
    <w:pPr>
      <w:pBdr/>
      <w:spacing/>
      <w:ind/>
    </w:pPr>
    <w:rPr>
      <w:i/>
      <w:iCs/>
      <w:color w:val="0f4761" w:themeColor="accent1" w:themeShade="BF"/>
    </w:rPr>
  </w:style>
  <w:style w:type="character" w:styleId="169">
    <w:name w:val="Intense Reference"/>
    <w:basedOn w:val="711"/>
    <w:uiPriority w:val="32"/>
    <w:qFormat/>
    <w:pPr>
      <w:pBdr/>
      <w:spacing/>
      <w:ind/>
    </w:pPr>
    <w:rPr>
      <w:b/>
      <w:bCs/>
      <w:smallCaps/>
      <w:color w:val="0f4761" w:themeColor="accent1" w:themeShade="BF"/>
      <w:spacing w:val="5"/>
    </w:rPr>
  </w:style>
  <w:style w:type="paragraph" w:styleId="170">
    <w:name w:val="No Spacing"/>
    <w:basedOn w:val="704"/>
    <w:uiPriority w:val="1"/>
    <w:qFormat/>
    <w:pPr>
      <w:pBdr/>
      <w:spacing w:after="0" w:line="240" w:lineRule="auto"/>
      <w:ind/>
    </w:pPr>
  </w:style>
  <w:style w:type="character" w:styleId="171">
    <w:name w:val="Subtle Emphasis"/>
    <w:basedOn w:val="711"/>
    <w:uiPriority w:val="19"/>
    <w:qFormat/>
    <w:pPr>
      <w:pBdr/>
      <w:spacing/>
      <w:ind/>
    </w:pPr>
    <w:rPr>
      <w:i/>
      <w:iCs/>
      <w:color w:val="404040" w:themeColor="text1" w:themeTint="BF"/>
    </w:rPr>
  </w:style>
  <w:style w:type="character" w:styleId="172">
    <w:name w:val="Emphasis"/>
    <w:basedOn w:val="711"/>
    <w:uiPriority w:val="20"/>
    <w:qFormat/>
    <w:pPr>
      <w:pBdr/>
      <w:spacing/>
      <w:ind/>
    </w:pPr>
    <w:rPr>
      <w:i/>
      <w:iCs/>
    </w:rPr>
  </w:style>
  <w:style w:type="character" w:styleId="173">
    <w:name w:val="Strong"/>
    <w:basedOn w:val="711"/>
    <w:uiPriority w:val="22"/>
    <w:qFormat/>
    <w:pPr>
      <w:pBdr/>
      <w:spacing/>
      <w:ind/>
    </w:pPr>
    <w:rPr>
      <w:b/>
      <w:bCs/>
    </w:rPr>
  </w:style>
  <w:style w:type="character" w:styleId="174">
    <w:name w:val="Subtle Reference"/>
    <w:basedOn w:val="711"/>
    <w:uiPriority w:val="31"/>
    <w:qFormat/>
    <w:pPr>
      <w:pBdr/>
      <w:spacing/>
      <w:ind/>
    </w:pPr>
    <w:rPr>
      <w:smallCaps/>
      <w:color w:val="5a5a5a" w:themeColor="text1" w:themeTint="A5"/>
    </w:rPr>
  </w:style>
  <w:style w:type="character" w:styleId="175">
    <w:name w:val="Book Title"/>
    <w:basedOn w:val="711"/>
    <w:uiPriority w:val="33"/>
    <w:qFormat/>
    <w:pPr>
      <w:pBdr/>
      <w:spacing/>
      <w:ind/>
    </w:pPr>
    <w:rPr>
      <w:b/>
      <w:bCs/>
      <w:i/>
      <w:iCs/>
      <w:spacing w:val="5"/>
    </w:rPr>
  </w:style>
  <w:style w:type="paragraph" w:styleId="181">
    <w:name w:val="footnote text"/>
    <w:basedOn w:val="704"/>
    <w:link w:val="182"/>
    <w:uiPriority w:val="99"/>
    <w:semiHidden/>
    <w:unhideWhenUsed/>
    <w:pPr>
      <w:pBdr/>
      <w:spacing w:after="0" w:line="240" w:lineRule="auto"/>
      <w:ind/>
    </w:pPr>
    <w:rPr>
      <w:sz w:val="20"/>
      <w:szCs w:val="20"/>
    </w:rPr>
  </w:style>
  <w:style w:type="character" w:styleId="182">
    <w:name w:val="Footnote Text Char"/>
    <w:basedOn w:val="711"/>
    <w:link w:val="181"/>
    <w:uiPriority w:val="99"/>
    <w:semiHidden/>
    <w:pPr>
      <w:pBdr/>
      <w:spacing/>
      <w:ind/>
    </w:pPr>
    <w:rPr>
      <w:sz w:val="20"/>
      <w:szCs w:val="20"/>
    </w:rPr>
  </w:style>
  <w:style w:type="character" w:styleId="183">
    <w:name w:val="footnote reference"/>
    <w:basedOn w:val="711"/>
    <w:uiPriority w:val="99"/>
    <w:semiHidden/>
    <w:unhideWhenUsed/>
    <w:pPr>
      <w:pBdr/>
      <w:spacing/>
      <w:ind/>
    </w:pPr>
    <w:rPr>
      <w:vertAlign w:val="superscript"/>
    </w:rPr>
  </w:style>
  <w:style w:type="paragraph" w:styleId="184">
    <w:name w:val="endnote text"/>
    <w:basedOn w:val="704"/>
    <w:link w:val="185"/>
    <w:uiPriority w:val="99"/>
    <w:semiHidden/>
    <w:unhideWhenUsed/>
    <w:pPr>
      <w:pBdr/>
      <w:spacing w:after="0" w:line="240" w:lineRule="auto"/>
      <w:ind/>
    </w:pPr>
    <w:rPr>
      <w:sz w:val="20"/>
      <w:szCs w:val="20"/>
    </w:rPr>
  </w:style>
  <w:style w:type="character" w:styleId="185">
    <w:name w:val="Endnote Text Char"/>
    <w:basedOn w:val="711"/>
    <w:link w:val="184"/>
    <w:uiPriority w:val="99"/>
    <w:semiHidden/>
    <w:pPr>
      <w:pBdr/>
      <w:spacing/>
      <w:ind/>
    </w:pPr>
    <w:rPr>
      <w:sz w:val="20"/>
      <w:szCs w:val="20"/>
    </w:rPr>
  </w:style>
  <w:style w:type="character" w:styleId="186">
    <w:name w:val="endnote reference"/>
    <w:basedOn w:val="711"/>
    <w:uiPriority w:val="99"/>
    <w:semiHidden/>
    <w:unhideWhenUsed/>
    <w:pPr>
      <w:pBdr/>
      <w:spacing/>
      <w:ind/>
    </w:pPr>
    <w:rPr>
      <w:vertAlign w:val="superscript"/>
    </w:rPr>
  </w:style>
  <w:style w:type="character" w:styleId="188">
    <w:name w:val="FollowedHyperlink"/>
    <w:basedOn w:val="711"/>
    <w:uiPriority w:val="99"/>
    <w:semiHidden/>
    <w:unhideWhenUsed/>
    <w:pPr>
      <w:pBdr/>
      <w:spacing/>
      <w:ind/>
    </w:pPr>
    <w:rPr>
      <w:color w:val="954f72" w:themeColor="followedHyperlink"/>
      <w:u w:val="single"/>
    </w:rPr>
  </w:style>
  <w:style w:type="paragraph" w:styleId="189">
    <w:name w:val="toc 1"/>
    <w:basedOn w:val="704"/>
    <w:next w:val="704"/>
    <w:uiPriority w:val="39"/>
    <w:unhideWhenUsed/>
    <w:pPr>
      <w:pBdr/>
      <w:spacing w:after="100"/>
      <w:ind/>
    </w:pPr>
  </w:style>
  <w:style w:type="paragraph" w:styleId="190">
    <w:name w:val="toc 2"/>
    <w:basedOn w:val="704"/>
    <w:next w:val="704"/>
    <w:uiPriority w:val="39"/>
    <w:unhideWhenUsed/>
    <w:pPr>
      <w:pBdr/>
      <w:spacing w:after="100"/>
      <w:ind w:left="220"/>
    </w:pPr>
  </w:style>
  <w:style w:type="paragraph" w:styleId="191">
    <w:name w:val="toc 3"/>
    <w:basedOn w:val="704"/>
    <w:next w:val="704"/>
    <w:uiPriority w:val="39"/>
    <w:unhideWhenUsed/>
    <w:pPr>
      <w:pBdr/>
      <w:spacing w:after="100"/>
      <w:ind w:left="440"/>
    </w:pPr>
  </w:style>
  <w:style w:type="paragraph" w:styleId="192">
    <w:name w:val="toc 4"/>
    <w:basedOn w:val="704"/>
    <w:next w:val="704"/>
    <w:uiPriority w:val="39"/>
    <w:unhideWhenUsed/>
    <w:pPr>
      <w:pBdr/>
      <w:spacing w:after="100"/>
      <w:ind w:left="660"/>
    </w:pPr>
  </w:style>
  <w:style w:type="paragraph" w:styleId="193">
    <w:name w:val="toc 5"/>
    <w:basedOn w:val="704"/>
    <w:next w:val="704"/>
    <w:uiPriority w:val="39"/>
    <w:unhideWhenUsed/>
    <w:pPr>
      <w:pBdr/>
      <w:spacing w:after="100"/>
      <w:ind w:left="880"/>
    </w:pPr>
  </w:style>
  <w:style w:type="paragraph" w:styleId="194">
    <w:name w:val="toc 6"/>
    <w:basedOn w:val="704"/>
    <w:next w:val="704"/>
    <w:uiPriority w:val="39"/>
    <w:unhideWhenUsed/>
    <w:pPr>
      <w:pBdr/>
      <w:spacing w:after="100"/>
      <w:ind w:left="1100"/>
    </w:pPr>
  </w:style>
  <w:style w:type="paragraph" w:styleId="195">
    <w:name w:val="toc 7"/>
    <w:basedOn w:val="704"/>
    <w:next w:val="704"/>
    <w:uiPriority w:val="39"/>
    <w:unhideWhenUsed/>
    <w:pPr>
      <w:pBdr/>
      <w:spacing w:after="100"/>
      <w:ind w:left="1320"/>
    </w:pPr>
  </w:style>
  <w:style w:type="paragraph" w:styleId="196">
    <w:name w:val="toc 8"/>
    <w:basedOn w:val="704"/>
    <w:next w:val="704"/>
    <w:uiPriority w:val="39"/>
    <w:unhideWhenUsed/>
    <w:pPr>
      <w:pBdr/>
      <w:spacing w:after="100"/>
      <w:ind w:left="1540"/>
    </w:pPr>
  </w:style>
  <w:style w:type="paragraph" w:styleId="197">
    <w:name w:val="toc 9"/>
    <w:basedOn w:val="704"/>
    <w:next w:val="704"/>
    <w:uiPriority w:val="39"/>
    <w:unhideWhenUsed/>
    <w:pPr>
      <w:pBdr/>
      <w:spacing w:after="100"/>
      <w:ind w:left="1760"/>
    </w:pPr>
  </w:style>
  <w:style w:type="character" w:styleId="198">
    <w:name w:val="Placeholder Text"/>
    <w:basedOn w:val="711"/>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4"/>
    <w:next w:val="704"/>
    <w:uiPriority w:val="99"/>
    <w:unhideWhenUsed/>
    <w:pPr>
      <w:pBdr/>
      <w:spacing w:after="0" w:afterAutospacing="0"/>
      <w:ind/>
    </w:pPr>
  </w:style>
  <w:style w:type="paragraph" w:styleId="704" w:default="1">
    <w:name w:val="Normal"/>
    <w:qFormat/>
    <w:pPr>
      <w:widowControl w:val="false"/>
      <w:pBdr/>
      <w:bidi w:val="false"/>
      <w:spacing w:after="0" w:before="0"/>
      <w:ind/>
      <w:jc w:val="left"/>
    </w:pPr>
    <w:rPr>
      <w:rFonts w:ascii="Times New Roman" w:hAnsi="Times New Roman" w:eastAsia="Times New Roman" w:cs="Times New Roman"/>
      <w:color w:val="auto"/>
      <w:sz w:val="22"/>
      <w:szCs w:val="22"/>
      <w:lang w:val="en-US" w:eastAsia="en-US" w:bidi="ar-SA"/>
    </w:rPr>
  </w:style>
  <w:style w:type="paragraph" w:styleId="705">
    <w:name w:val="Heading 1"/>
    <w:basedOn w:val="721"/>
    <w:next w:val="721"/>
    <w:pPr>
      <w:pBdr/>
      <w:spacing w:after="120" w:before="83"/>
      <w:ind w:right="2681" w:left="2733"/>
      <w:outlineLvl w:val="0"/>
    </w:pPr>
    <w:rPr>
      <w:b/>
      <w:bCs/>
      <w:sz w:val="40"/>
      <w:szCs w:val="40"/>
    </w:rPr>
  </w:style>
  <w:style w:type="paragraph" w:styleId="706">
    <w:name w:val="Heading 2"/>
    <w:basedOn w:val="721"/>
    <w:next w:val="721"/>
    <w:pPr>
      <w:pBdr/>
      <w:spacing/>
      <w:ind w:hanging="360" w:left="839"/>
      <w:outlineLvl w:val="1"/>
    </w:pPr>
    <w:rPr>
      <w:b/>
      <w:bCs/>
      <w:sz w:val="32"/>
      <w:szCs w:val="32"/>
    </w:rPr>
  </w:style>
  <w:style w:type="paragraph" w:styleId="707">
    <w:name w:val="Heading 3"/>
    <w:basedOn w:val="721"/>
    <w:next w:val="721"/>
    <w:pPr>
      <w:pBdr/>
      <w:spacing w:after="120" w:before="283"/>
      <w:ind w:right="860" w:left="494"/>
      <w:jc w:val="center"/>
      <w:outlineLvl w:val="2"/>
    </w:pPr>
    <w:rPr>
      <w:i/>
      <w:iCs/>
      <w:sz w:val="32"/>
      <w:szCs w:val="32"/>
    </w:rPr>
  </w:style>
  <w:style w:type="paragraph" w:styleId="708">
    <w:name w:val="Heading 4"/>
    <w:basedOn w:val="721"/>
    <w:next w:val="721"/>
    <w:pPr>
      <w:pBdr/>
      <w:spacing/>
      <w:ind w:right="636" w:left="7134"/>
      <w:jc w:val="center"/>
      <w:outlineLvl w:val="3"/>
    </w:pPr>
    <w:rPr>
      <w:b/>
      <w:bCs/>
      <w:sz w:val="28"/>
      <w:szCs w:val="28"/>
    </w:rPr>
  </w:style>
  <w:style w:type="paragraph" w:styleId="709">
    <w:name w:val="Heading 5"/>
    <w:basedOn w:val="721"/>
    <w:next w:val="721"/>
    <w:pPr>
      <w:pBdr/>
      <w:spacing w:line="322" w:lineRule="auto"/>
      <w:ind w:right="971"/>
      <w:jc w:val="right"/>
      <w:outlineLvl w:val="4"/>
    </w:pPr>
    <w:rPr>
      <w:sz w:val="28"/>
      <w:szCs w:val="28"/>
    </w:rPr>
  </w:style>
  <w:style w:type="paragraph" w:styleId="710">
    <w:name w:val="Heading 6"/>
    <w:basedOn w:val="721"/>
    <w:next w:val="721"/>
    <w:pPr>
      <w:pBdr/>
      <w:spacing w:after="120" w:before="1"/>
      <w:ind w:right="603" w:left="119"/>
      <w:jc w:val="both"/>
      <w:outlineLvl w:val="5"/>
    </w:pPr>
    <w:rPr>
      <w:sz w:val="26"/>
      <w:szCs w:val="26"/>
    </w:rPr>
  </w:style>
  <w:style w:type="character" w:styleId="711" w:default="1">
    <w:name w:val="Default Paragraph Font"/>
    <w:uiPriority w:val="1"/>
    <w:semiHidden/>
    <w:unhideWhenUsed/>
    <w:pPr>
      <w:pBdr/>
      <w:spacing/>
      <w:ind/>
    </w:pPr>
  </w:style>
  <w:style w:type="character" w:styleId="712" w:customStyle="1">
    <w:name w:val="Header Char"/>
    <w:basedOn w:val="711"/>
    <w:link w:val="725"/>
    <w:uiPriority w:val="99"/>
    <w:pPr>
      <w:pBdr/>
      <w:spacing/>
      <w:ind/>
    </w:pPr>
  </w:style>
  <w:style w:type="character" w:styleId="713" w:customStyle="1">
    <w:name w:val="Footer Char"/>
    <w:basedOn w:val="711"/>
    <w:link w:val="726"/>
    <w:uiPriority w:val="99"/>
    <w:pPr>
      <w:pBdr/>
      <w:spacing/>
      <w:ind/>
    </w:pPr>
  </w:style>
  <w:style w:type="character" w:styleId="714" w:customStyle="1">
    <w:name w:val="Balloon Text Char"/>
    <w:basedOn w:val="711"/>
    <w:link w:val="727"/>
    <w:uiPriority w:val="99"/>
    <w:semiHidden/>
    <w:pPr>
      <w:pBdr/>
      <w:spacing/>
      <w:ind/>
    </w:pPr>
    <w:rPr>
      <w:rFonts w:ascii="Tahoma" w:hAnsi="Tahoma" w:cs="Tahoma"/>
      <w:sz w:val="16"/>
      <w:szCs w:val="16"/>
    </w:rPr>
  </w:style>
  <w:style w:type="character" w:styleId="715">
    <w:name w:val="Hyperlink"/>
    <w:pPr>
      <w:pBdr/>
      <w:spacing/>
      <w:ind/>
    </w:pPr>
    <w:rPr>
      <w:color w:val="000080"/>
      <w:u w:val="single"/>
    </w:rPr>
  </w:style>
  <w:style w:type="paragraph" w:styleId="716">
    <w:name w:val="Heading"/>
    <w:basedOn w:val="704"/>
    <w:next w:val="717"/>
    <w:pPr>
      <w:keepNext w:val="true"/>
      <w:pBdr/>
      <w:spacing w:after="120" w:before="240"/>
      <w:ind/>
    </w:pPr>
    <w:rPr>
      <w:rFonts w:ascii="Liberation Sans" w:hAnsi="Liberation Sans" w:eastAsia="Microsoft YaHei" w:cs="Arial"/>
      <w:sz w:val="28"/>
      <w:szCs w:val="28"/>
    </w:rPr>
  </w:style>
  <w:style w:type="paragraph" w:styleId="717">
    <w:name w:val="Body Text"/>
    <w:basedOn w:val="704"/>
    <w:pPr>
      <w:pBdr/>
      <w:spacing w:after="140" w:before="0" w:line="276" w:lineRule="auto"/>
      <w:ind/>
    </w:pPr>
  </w:style>
  <w:style w:type="paragraph" w:styleId="718">
    <w:name w:val="List"/>
    <w:basedOn w:val="717"/>
    <w:pPr>
      <w:pBdr/>
      <w:spacing/>
      <w:ind/>
    </w:pPr>
    <w:rPr>
      <w:rFonts w:cs="Arial"/>
    </w:rPr>
  </w:style>
  <w:style w:type="paragraph" w:styleId="719">
    <w:name w:val="Caption"/>
    <w:basedOn w:val="704"/>
    <w:pPr>
      <w:suppressLineNumbers w:val="true"/>
      <w:pBdr/>
      <w:spacing w:after="120" w:before="120"/>
      <w:ind/>
    </w:pPr>
    <w:rPr>
      <w:rFonts w:cs="Arial"/>
      <w:i/>
      <w:iCs/>
      <w:sz w:val="24"/>
      <w:szCs w:val="24"/>
    </w:rPr>
  </w:style>
  <w:style w:type="paragraph" w:styleId="720">
    <w:name w:val="Index"/>
    <w:basedOn w:val="704"/>
    <w:pPr>
      <w:suppressLineNumbers w:val="true"/>
      <w:pBdr/>
      <w:spacing/>
      <w:ind/>
    </w:pPr>
    <w:rPr>
      <w:rFonts w:cs="Arial"/>
    </w:rPr>
  </w:style>
  <w:style w:type="paragraph" w:styleId="721" w:customStyle="1">
    <w:name w:val="normal1"/>
    <w:pPr>
      <w:widowControl w:val="false"/>
      <w:pBdr/>
      <w:bidi w:val="false"/>
      <w:spacing w:after="0" w:before="0"/>
      <w:ind/>
      <w:jc w:val="left"/>
    </w:pPr>
    <w:rPr>
      <w:rFonts w:ascii="Times New Roman" w:hAnsi="Times New Roman" w:eastAsia="Times New Roman" w:cs="Times New Roman"/>
      <w:color w:val="auto"/>
      <w:sz w:val="22"/>
      <w:szCs w:val="22"/>
      <w:lang w:val="en-US" w:eastAsia="en-US" w:bidi="ar-SA"/>
    </w:rPr>
  </w:style>
  <w:style w:type="paragraph" w:styleId="722">
    <w:name w:val="Title"/>
    <w:basedOn w:val="721"/>
    <w:next w:val="721"/>
    <w:pPr>
      <w:keepNext w:val="true"/>
      <w:keepLines w:val="true"/>
      <w:pBdr/>
      <w:spacing w:after="120" w:before="480"/>
      <w:ind/>
    </w:pPr>
    <w:rPr>
      <w:b/>
      <w:bCs/>
      <w:sz w:val="72"/>
      <w:szCs w:val="72"/>
    </w:rPr>
  </w:style>
  <w:style w:type="paragraph" w:styleId="723">
    <w:name w:val="List Paragraph"/>
    <w:basedOn w:val="721"/>
    <w:uiPriority w:val="34"/>
    <w:qFormat/>
    <w:pPr>
      <w:pBdr/>
      <w:spacing w:after="0" w:before="0"/>
      <w:ind w:left="720"/>
      <w:contextualSpacing w:val="true"/>
    </w:pPr>
  </w:style>
  <w:style w:type="paragraph" w:styleId="724">
    <w:name w:val="Header and Footer"/>
    <w:basedOn w:val="704"/>
    <w:pPr>
      <w:pBdr/>
      <w:spacing/>
      <w:ind/>
    </w:pPr>
  </w:style>
  <w:style w:type="paragraph" w:styleId="725">
    <w:name w:val="Header"/>
    <w:basedOn w:val="721"/>
    <w:link w:val="712"/>
    <w:uiPriority w:val="99"/>
    <w:unhideWhenUsed/>
    <w:pPr>
      <w:pBdr/>
      <w:tabs>
        <w:tab w:val="clear" w:leader="none" w:pos="720"/>
        <w:tab w:val="center" w:leader="none" w:pos="4513"/>
        <w:tab w:val="right" w:leader="none" w:pos="9026"/>
      </w:tabs>
      <w:spacing/>
      <w:ind/>
    </w:pPr>
  </w:style>
  <w:style w:type="paragraph" w:styleId="726">
    <w:name w:val="Footer"/>
    <w:basedOn w:val="721"/>
    <w:link w:val="713"/>
    <w:uiPriority w:val="99"/>
    <w:unhideWhenUsed/>
    <w:pPr>
      <w:pBdr/>
      <w:tabs>
        <w:tab w:val="clear" w:leader="none" w:pos="720"/>
        <w:tab w:val="center" w:leader="none" w:pos="4513"/>
        <w:tab w:val="right" w:leader="none" w:pos="9026"/>
      </w:tabs>
      <w:spacing/>
      <w:ind/>
    </w:pPr>
  </w:style>
  <w:style w:type="paragraph" w:styleId="727">
    <w:name w:val="Balloon Text"/>
    <w:basedOn w:val="721"/>
    <w:link w:val="714"/>
    <w:uiPriority w:val="99"/>
    <w:semiHidden/>
    <w:unhideWhenUsed/>
    <w:pPr>
      <w:pBdr/>
      <w:spacing/>
      <w:ind/>
    </w:pPr>
    <w:rPr>
      <w:rFonts w:ascii="Tahoma" w:hAnsi="Tahoma" w:cs="Tahoma"/>
      <w:sz w:val="16"/>
      <w:szCs w:val="16"/>
    </w:rPr>
  </w:style>
  <w:style w:type="paragraph" w:styleId="728">
    <w:name w:val="Subtitle"/>
    <w:basedOn w:val="721"/>
    <w:next w:val="721"/>
    <w:pPr>
      <w:keepNext w:val="true"/>
      <w:keepLines w:val="true"/>
      <w:pBdr/>
      <w:spacing w:after="80" w:before="360"/>
      <w:ind/>
    </w:pPr>
    <w:rPr>
      <w:rFonts w:ascii="Georgia" w:hAnsi="Georgia" w:eastAsia="Georgia" w:cs="Georgia"/>
      <w:i/>
      <w:iCs/>
      <w:color w:val="666666"/>
      <w:sz w:val="48"/>
      <w:szCs w:val="48"/>
    </w:rPr>
  </w:style>
  <w:style w:type="paragraph" w:styleId="729">
    <w:name w:val="Frame Contents"/>
    <w:basedOn w:val="704"/>
    <w:pPr>
      <w:pBdr/>
      <w:spacing/>
      <w:ind/>
    </w:pPr>
  </w:style>
  <w:style w:type="numbering" w:styleId="730" w:default="1">
    <w:name w:val="No List"/>
    <w:uiPriority w:val="99"/>
    <w:semiHidden/>
    <w:unhideWhenUsed/>
    <w:pPr>
      <w:pBdr/>
      <w:spacing/>
      <w:ind/>
    </w:pPr>
  </w:style>
  <w:style w:type="table" w:styleId="731" w:default="1">
    <w:name w:val="Normal Table"/>
    <w:uiPriority w:val="99"/>
    <w:semiHidden/>
    <w:unhideWhenUsed/>
    <w:qFormat/>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customXml" Target="../customXml/item1.xml" /><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Ls9Op8jTG2TZoP5CQS4qc5w63wQ==">CgMxLjAyDmguaXN1YmowYWlmd25vMg5oLjd3c3I2NzlmMnhucjgAciExc0xsbmpQNWszcUNLbmhBTElMeWRqOXQway1QMnRDblM=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Kavyashree</dc:creator>
  <dc:description/>
  <dc:language>en-US</dc:language>
  <cp:revision>19</cp:revision>
  <dcterms:created xsi:type="dcterms:W3CDTF">2023-06-15T10:46:00Z</dcterms:created>
  <dcterms:modified xsi:type="dcterms:W3CDTF">2026-09-25T06:20:35Z</dcterms:modified>
</cp:coreProperties>
</file>