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spacing w:after="0" w:before="40" w:line="259" w:lineRule="auto"/>
        <w:jc w:val="center"/>
        <w:rPr>
          <w:b w:val="1"/>
          <w:sz w:val="26"/>
          <w:szCs w:val="26"/>
        </w:rPr>
      </w:pPr>
      <w:bookmarkStart w:colFirst="0" w:colLast="0" w:name="_pfo69t32vo48" w:id="0"/>
      <w:bookmarkEnd w:id="0"/>
      <w:r w:rsidDel="00000000" w:rsidR="00000000" w:rsidRPr="00000000">
        <w:rPr>
          <w:b w:val="1"/>
          <w:sz w:val="26"/>
          <w:szCs w:val="26"/>
          <w:rtl w:val="0"/>
        </w:rPr>
        <w:t xml:space="preserve">C1</w:t>
      </w:r>
    </w:p>
    <w:p w:rsidR="00000000" w:rsidDel="00000000" w:rsidP="00000000" w:rsidRDefault="00000000" w:rsidRPr="00000000" w14:paraId="00000002">
      <w:pPr>
        <w:pStyle w:val="Heading2"/>
        <w:keepNext w:val="1"/>
        <w:spacing w:after="0" w:before="40" w:line="259" w:lineRule="auto"/>
        <w:jc w:val="center"/>
        <w:rPr>
          <w:b w:val="1"/>
          <w:sz w:val="26"/>
          <w:szCs w:val="26"/>
        </w:rPr>
      </w:pPr>
      <w:bookmarkStart w:colFirst="0" w:colLast="0" w:name="_8vsrufyujk7h" w:id="1"/>
      <w:bookmarkEnd w:id="1"/>
      <w:r w:rsidDel="00000000" w:rsidR="00000000" w:rsidRPr="00000000">
        <w:rPr>
          <w:rtl w:val="0"/>
        </w:rPr>
      </w:r>
    </w:p>
    <w:p w:rsidR="00000000" w:rsidDel="00000000" w:rsidP="00000000" w:rsidRDefault="00000000" w:rsidRPr="00000000" w14:paraId="00000003">
      <w:pPr>
        <w:pStyle w:val="Heading2"/>
        <w:keepNext w:val="1"/>
        <w:spacing w:after="0" w:before="40" w:line="259" w:lineRule="auto"/>
        <w:jc w:val="center"/>
        <w:rPr>
          <w:b w:val="1"/>
          <w:sz w:val="26"/>
          <w:szCs w:val="26"/>
        </w:rPr>
      </w:pPr>
      <w:bookmarkStart w:colFirst="0" w:colLast="0" w:name="_wocuj1xcutvq" w:id="2"/>
      <w:bookmarkEnd w:id="2"/>
      <w:r w:rsidDel="00000000" w:rsidR="00000000" w:rsidRPr="00000000">
        <w:rPr>
          <w:b w:val="1"/>
          <w:sz w:val="26"/>
          <w:szCs w:val="26"/>
          <w:rtl w:val="0"/>
        </w:rPr>
        <w:t xml:space="preserve">The market’s sustainable now. P&amp;S 25</w:t>
      </w:r>
    </w:p>
    <w:p w:rsidR="00000000" w:rsidDel="00000000" w:rsidP="00000000" w:rsidRDefault="00000000" w:rsidRPr="00000000" w14:paraId="00000004">
      <w:pPr>
        <w:keepNext w:val="1"/>
        <w:spacing w:after="240" w:line="259" w:lineRule="auto"/>
        <w:rPr/>
      </w:pPr>
      <w:r w:rsidDel="00000000" w:rsidR="00000000" w:rsidRPr="00000000">
        <w:rPr>
          <w:b w:val="1"/>
          <w:rtl w:val="0"/>
        </w:rPr>
        <w:t xml:space="preserve">P&amp;S 25</w:t>
      </w:r>
      <w:r w:rsidDel="00000000" w:rsidR="00000000" w:rsidRPr="00000000">
        <w:rPr>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05">
      <w:pPr>
        <w:keepNext w:val="1"/>
        <w:spacing w:after="240" w:before="240" w:line="259" w:lineRule="auto"/>
        <w:rPr>
          <w:sz w:val="16"/>
          <w:szCs w:val="16"/>
        </w:rPr>
      </w:pPr>
      <w:r w:rsidDel="00000000" w:rsidR="00000000" w:rsidRPr="00000000">
        <w:rPr>
          <w:b w:val="1"/>
          <w:u w:val="single"/>
          <w:rtl w:val="0"/>
        </w:rPr>
        <w:t xml:space="preserve">U.S. Nuclear Power Market Overview </w:t>
      </w:r>
      <w:r w:rsidDel="00000000" w:rsidR="00000000" w:rsidRPr="00000000">
        <w:rPr>
          <w:b w:val="1"/>
          <w:highlight w:val="yellow"/>
          <w:u w:val="single"/>
          <w:rtl w:val="0"/>
        </w:rPr>
        <w:t xml:space="preserve">The U.S. nuclear power market</w:t>
      </w:r>
      <w:r w:rsidDel="00000000" w:rsidR="00000000" w:rsidRPr="00000000">
        <w:rPr>
          <w:b w:val="1"/>
          <w:u w:val="single"/>
          <w:rtl w:val="0"/>
        </w:rPr>
        <w:t xml:space="preserve"> valued USD 13.3 billion in 2024</w:t>
      </w:r>
      <w:r w:rsidDel="00000000" w:rsidR="00000000" w:rsidRPr="00000000">
        <w:rPr>
          <w:sz w:val="16"/>
          <w:szCs w:val="16"/>
          <w:rtl w:val="0"/>
        </w:rPr>
        <w:t xml:space="preserve">, and </w:t>
      </w:r>
      <w:r w:rsidDel="00000000" w:rsidR="00000000" w:rsidRPr="00000000">
        <w:rPr>
          <w:b w:val="1"/>
          <w:u w:val="single"/>
          <w:rtl w:val="0"/>
        </w:rPr>
        <w:t xml:space="preserve">this number </w:t>
      </w:r>
      <w:r w:rsidDel="00000000" w:rsidR="00000000" w:rsidRPr="00000000">
        <w:rPr>
          <w:b w:val="1"/>
          <w:highlight w:val="yellow"/>
          <w:u w:val="single"/>
          <w:rtl w:val="0"/>
        </w:rPr>
        <w:t xml:space="preserve">is expected to increase</w:t>
      </w:r>
      <w:r w:rsidDel="00000000" w:rsidR="00000000" w:rsidRPr="00000000">
        <w:rPr>
          <w:b w:val="1"/>
          <w:u w:val="single"/>
          <w:rtl w:val="0"/>
        </w:rPr>
        <w:t xml:space="preserve"> to USD 19.6 billion by 2032, advancing at a CAGR of </w:t>
      </w:r>
      <w:r w:rsidDel="00000000" w:rsidR="00000000" w:rsidRPr="00000000">
        <w:rPr>
          <w:b w:val="1"/>
          <w:highlight w:val="yellow"/>
          <w:u w:val="single"/>
          <w:rtl w:val="0"/>
        </w:rPr>
        <w:t xml:space="preserve">5.1%</w:t>
      </w:r>
      <w:r w:rsidDel="00000000" w:rsidR="00000000" w:rsidRPr="00000000">
        <w:rPr>
          <w:b w:val="1"/>
          <w:u w:val="single"/>
          <w:rtl w:val="0"/>
        </w:rPr>
        <w:t xml:space="preserve"> dur</w:t>
      </w:r>
      <w:r w:rsidDel="00000000" w:rsidR="00000000" w:rsidRPr="00000000">
        <w:rPr>
          <w:b w:val="1"/>
          <w:highlight w:val="yellow"/>
          <w:u w:val="single"/>
          <w:rtl w:val="0"/>
        </w:rPr>
        <w:t xml:space="preserve">in</w:t>
      </w:r>
      <w:r w:rsidDel="00000000" w:rsidR="00000000" w:rsidRPr="00000000">
        <w:rPr>
          <w:b w:val="1"/>
          <w:u w:val="single"/>
          <w:rtl w:val="0"/>
        </w:rPr>
        <w:t xml:space="preserve">g 2025–</w:t>
      </w:r>
      <w:r w:rsidDel="00000000" w:rsidR="00000000" w:rsidRPr="00000000">
        <w:rPr>
          <w:b w:val="1"/>
          <w:highlight w:val="yellow"/>
          <w:u w:val="single"/>
          <w:rtl w:val="0"/>
        </w:rPr>
        <w:t xml:space="preserve">2032</w:t>
      </w:r>
      <w:r w:rsidDel="00000000" w:rsidR="00000000" w:rsidRPr="00000000">
        <w:rPr>
          <w:sz w:val="16"/>
          <w:szCs w:val="16"/>
          <w:rtl w:val="0"/>
        </w:rPr>
        <w:t xml:space="preserve">. The </w:t>
      </w:r>
      <w:r w:rsidDel="00000000" w:rsidR="00000000" w:rsidRPr="00000000">
        <w:rPr>
          <w:b w:val="1"/>
          <w:u w:val="single"/>
          <w:rtl w:val="0"/>
        </w:rPr>
        <w:t xml:space="preserve">market is </w:t>
      </w:r>
      <w:r w:rsidDel="00000000" w:rsidR="00000000" w:rsidRPr="00000000">
        <w:rPr>
          <w:b w:val="1"/>
          <w:highlight w:val="yellow"/>
          <w:u w:val="single"/>
          <w:rtl w:val="0"/>
        </w:rPr>
        <w:t xml:space="preserve">driven by the growing demand</w:t>
      </w:r>
      <w:r w:rsidDel="00000000" w:rsidR="00000000" w:rsidRPr="00000000">
        <w:rPr>
          <w:b w:val="1"/>
          <w:u w:val="single"/>
          <w:rtl w:val="0"/>
        </w:rPr>
        <w:t xml:space="preserve"> for electricity </w:t>
      </w:r>
      <w:r w:rsidDel="00000000" w:rsidR="00000000" w:rsidRPr="00000000">
        <w:rPr>
          <w:b w:val="1"/>
          <w:highlight w:val="yellow"/>
          <w:u w:val="single"/>
          <w:rtl w:val="0"/>
        </w:rPr>
        <w:t xml:space="preserve">due to</w:t>
      </w:r>
      <w:r w:rsidDel="00000000" w:rsidR="00000000" w:rsidRPr="00000000">
        <w:rPr>
          <w:b w:val="1"/>
          <w:u w:val="single"/>
          <w:rtl w:val="0"/>
        </w:rPr>
        <w:t xml:space="preserve"> a burgeoning population, rampant </w:t>
      </w:r>
      <w:r w:rsidDel="00000000" w:rsidR="00000000" w:rsidRPr="00000000">
        <w:rPr>
          <w:b w:val="1"/>
          <w:highlight w:val="yellow"/>
          <w:u w:val="single"/>
          <w:rtl w:val="0"/>
        </w:rPr>
        <w:t xml:space="preserve">urbanization</w:t>
      </w:r>
      <w:r w:rsidDel="00000000" w:rsidR="00000000" w:rsidRPr="00000000">
        <w:rPr>
          <w:b w:val="1"/>
          <w:u w:val="single"/>
          <w:rtl w:val="0"/>
        </w:rPr>
        <w:t xml:space="preserve"> and industrialization, </w:t>
      </w:r>
      <w:r w:rsidDel="00000000" w:rsidR="00000000" w:rsidRPr="00000000">
        <w:rPr>
          <w:b w:val="1"/>
          <w:highlight w:val="yellow"/>
          <w:u w:val="single"/>
          <w:rtl w:val="0"/>
        </w:rPr>
        <w:t xml:space="preserve">and booming construction sector</w:t>
      </w:r>
      <w:r w:rsidDel="00000000" w:rsidR="00000000" w:rsidRPr="00000000">
        <w:rPr>
          <w:sz w:val="16"/>
          <w:szCs w:val="16"/>
          <w:rtl w:val="0"/>
        </w:rPr>
        <w:t xml:space="preserve">. Amidst all this, the rising emissions of GHGs and the country’s efforts to limit them drives the demand for green energy. The </w:t>
      </w:r>
      <w:r w:rsidDel="00000000" w:rsidR="00000000" w:rsidRPr="00000000">
        <w:rPr>
          <w:b w:val="1"/>
          <w:highlight w:val="yellow"/>
          <w:u w:val="single"/>
          <w:rtl w:val="0"/>
        </w:rPr>
        <w:t xml:space="preserve">existing</w:t>
      </w:r>
      <w:r w:rsidDel="00000000" w:rsidR="00000000" w:rsidRPr="00000000">
        <w:rPr>
          <w:b w:val="1"/>
          <w:u w:val="single"/>
          <w:rtl w:val="0"/>
        </w:rPr>
        <w:t xml:space="preserve"> nuclear </w:t>
      </w:r>
      <w:r w:rsidDel="00000000" w:rsidR="00000000" w:rsidRPr="00000000">
        <w:rPr>
          <w:b w:val="1"/>
          <w:highlight w:val="yellow"/>
          <w:u w:val="single"/>
          <w:rtl w:val="0"/>
        </w:rPr>
        <w:t xml:space="preserve">reactors sustain the nation's electricity supply</w:t>
      </w:r>
      <w:r w:rsidDel="00000000" w:rsidR="00000000" w:rsidRPr="00000000">
        <w:rPr>
          <w:b w:val="1"/>
          <w:u w:val="single"/>
          <w:rtl w:val="0"/>
        </w:rPr>
        <w:t xml:space="preserve"> to a considerable degree, but must deal with higher operational expenses and several regulatory constraints.</w:t>
      </w:r>
      <w:r w:rsidDel="00000000" w:rsidR="00000000" w:rsidRPr="00000000">
        <w:rPr>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b w:val="1"/>
          <w:u w:val="single"/>
          <w:rtl w:val="0"/>
        </w:rPr>
        <w:t xml:space="preserve">Small Modular Reactors Are Biggest Trends</w:t>
      </w:r>
      <w:r w:rsidDel="00000000" w:rsidR="00000000" w:rsidRPr="00000000">
        <w:rPr>
          <w:sz w:val="16"/>
          <w:szCs w:val="16"/>
          <w:rtl w:val="0"/>
        </w:rPr>
        <w:t xml:space="preserve"> Small modular reactors (</w:t>
      </w:r>
      <w:r w:rsidDel="00000000" w:rsidR="00000000" w:rsidRPr="00000000">
        <w:rPr>
          <w:b w:val="1"/>
          <w:u w:val="single"/>
          <w:rtl w:val="0"/>
        </w:rPr>
        <w:t xml:space="preserve">SMRs</w:t>
      </w:r>
      <w:r w:rsidDel="00000000" w:rsidR="00000000" w:rsidRPr="00000000">
        <w:rPr>
          <w:sz w:val="16"/>
          <w:szCs w:val="16"/>
          <w:rtl w:val="0"/>
        </w:rPr>
        <w:t xml:space="preserve">) </w:t>
      </w:r>
      <w:r w:rsidDel="00000000" w:rsidR="00000000" w:rsidRPr="00000000">
        <w:rPr>
          <w:b w:val="1"/>
          <w:u w:val="single"/>
          <w:rtl w:val="0"/>
        </w:rPr>
        <w:t xml:space="preserve">are attracting increasing interest because of their reduced costs and adaptive nature</w:t>
      </w:r>
      <w:r w:rsidDel="00000000" w:rsidR="00000000" w:rsidRPr="00000000">
        <w:rPr>
          <w:sz w:val="16"/>
          <w:szCs w:val="16"/>
          <w:rtl w:val="0"/>
        </w:rPr>
        <w:t xml:space="preserve">. SMR development is </w:t>
      </w:r>
      <w:r w:rsidDel="00000000" w:rsidR="00000000" w:rsidRPr="00000000">
        <w:rPr>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sz w:val="16"/>
          <w:szCs w:val="16"/>
          <w:rtl w:val="0"/>
        </w:rPr>
        <w:t xml:space="preserve">. Several small modular reactor installations at existing nuclear power facilities are currently in planning or execution. </w:t>
      </w:r>
      <w:r w:rsidDel="00000000" w:rsidR="00000000" w:rsidRPr="00000000">
        <w:rPr>
          <w:b w:val="1"/>
          <w:u w:val="single"/>
          <w:rtl w:val="0"/>
        </w:rPr>
        <w:t xml:space="preserve">In October 2024, Amazon.com Inc. announced three agreements in the area of SMRs</w:t>
      </w:r>
      <w:r w:rsidDel="00000000" w:rsidR="00000000" w:rsidRPr="00000000">
        <w:rPr>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b w:val="1"/>
          <w:u w:val="single"/>
          <w:rtl w:val="0"/>
        </w:rPr>
        <w:t xml:space="preserve">The reactors will be developed by X-energy, which Amazon announced a significant investment to enable 5 GW of capacity. Amazon also signed an agreement</w:t>
      </w:r>
      <w:r w:rsidDel="00000000" w:rsidR="00000000" w:rsidRPr="00000000">
        <w:rPr>
          <w:sz w:val="16"/>
          <w:szCs w:val="16"/>
          <w:rtl w:val="0"/>
        </w:rPr>
        <w:t xml:space="preserve"> with utility company Dominion Energy </w:t>
      </w:r>
      <w:r w:rsidDel="00000000" w:rsidR="00000000" w:rsidRPr="00000000">
        <w:rPr>
          <w:b w:val="1"/>
          <w:u w:val="single"/>
          <w:rtl w:val="0"/>
        </w:rPr>
        <w:t xml:space="preserve">to develop SMRs</w:t>
      </w:r>
      <w:r w:rsidDel="00000000" w:rsidR="00000000" w:rsidRPr="00000000">
        <w:rPr>
          <w:sz w:val="16"/>
          <w:szCs w:val="16"/>
          <w:rtl w:val="0"/>
        </w:rPr>
        <w:t xml:space="preserve"> near the latter’s nuclear power station in North Anna. </w:t>
      </w:r>
      <w:r w:rsidDel="00000000" w:rsidR="00000000" w:rsidRPr="00000000">
        <w:rPr>
          <w:b w:val="1"/>
          <w:u w:val="single"/>
          <w:rtl w:val="0"/>
        </w:rPr>
        <w:t xml:space="preserve">The project will produce around 300 MW of nuclear power for the residents of Virgina</w:t>
      </w:r>
      <w:r w:rsidDel="00000000" w:rsidR="00000000" w:rsidRPr="00000000">
        <w:rPr>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b w:val="1"/>
          <w:u w:val="single"/>
          <w:rtl w:val="0"/>
        </w:rPr>
        <w:t xml:space="preserve">Rising Demand for Clean Energy Propels Market</w:t>
      </w:r>
      <w:r w:rsidDel="00000000" w:rsidR="00000000" w:rsidRPr="00000000">
        <w:rPr>
          <w:sz w:val="16"/>
          <w:szCs w:val="16"/>
          <w:rtl w:val="0"/>
        </w:rPr>
        <w:t xml:space="preserve"> Nuclear power plays a crucial role in meeting the expanding electrical requirements due to </w:t>
      </w:r>
      <w:r w:rsidDel="00000000" w:rsidR="00000000" w:rsidRPr="00000000">
        <w:rPr>
          <w:b w:val="1"/>
          <w:u w:val="single"/>
          <w:rtl w:val="0"/>
        </w:rPr>
        <w:t xml:space="preserve">population increase, demand for transport electrification, and industrial growth</w:t>
      </w:r>
      <w:r w:rsidDel="00000000" w:rsidR="00000000" w:rsidRPr="00000000">
        <w:rPr>
          <w:sz w:val="16"/>
          <w:szCs w:val="16"/>
          <w:rtl w:val="0"/>
        </w:rPr>
        <w:t xml:space="preserve">. </w:t>
      </w:r>
      <w:r w:rsidDel="00000000" w:rsidR="00000000" w:rsidRPr="00000000">
        <w:rPr>
          <w:b w:val="1"/>
          <w:u w:val="single"/>
          <w:rtl w:val="0"/>
        </w:rPr>
        <w:t xml:space="preserve">Nuclear power generates about 18% of the national electricity and almost 50% of the nation's emission-free electricity</w:t>
      </w:r>
      <w:r w:rsidDel="00000000" w:rsidR="00000000" w:rsidRPr="00000000">
        <w:rPr>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b w:val="1"/>
          <w:u w:val="single"/>
          <w:rtl w:val="0"/>
        </w:rPr>
        <w:t xml:space="preserve">nuclear power plants boast a capacity factor</w:t>
      </w:r>
      <w:r w:rsidDel="00000000" w:rsidR="00000000" w:rsidRPr="00000000">
        <w:rPr>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sz w:val="16"/>
          <w:szCs w:val="16"/>
          <w:rtl w:val="0"/>
        </w:rPr>
        <w:t xml:space="preserve">. The </w:t>
      </w:r>
      <w:r w:rsidDel="00000000" w:rsidR="00000000" w:rsidRPr="00000000">
        <w:rPr>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06">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d3ihys27wybl" w:id="3"/>
      <w:bookmarkEnd w:id="3"/>
      <w:r w:rsidDel="00000000" w:rsidR="00000000" w:rsidRPr="00000000">
        <w:rPr>
          <w:rtl w:val="0"/>
        </w:rPr>
        <w:t xml:space="preserve">In fact, demand increases are almost too quick — we’re on the brink. Szafron 25</w:t>
      </w:r>
    </w:p>
    <w:p w:rsidR="00000000" w:rsidDel="00000000" w:rsidP="00000000" w:rsidRDefault="00000000" w:rsidRPr="00000000" w14:paraId="00000007">
      <w:pPr>
        <w:keepNext w:val="1"/>
        <w:spacing w:after="240" w:line="259" w:lineRule="auto"/>
        <w:rPr/>
      </w:pPr>
      <w:r w:rsidDel="00000000" w:rsidR="00000000" w:rsidRPr="00000000">
        <w:rPr>
          <w:b w:val="1"/>
          <w:rtl w:val="0"/>
        </w:rPr>
        <w:t xml:space="preserve">Szafron 25</w:t>
      </w:r>
      <w:r w:rsidDel="00000000" w:rsidR="00000000" w:rsidRPr="00000000">
        <w:rPr>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08">
      <w:pPr>
        <w:keepNext w:val="1"/>
        <w:spacing w:after="240" w:before="240" w:line="259" w:lineRule="auto"/>
        <w:rPr>
          <w:sz w:val="16"/>
          <w:szCs w:val="16"/>
        </w:rPr>
      </w:pPr>
      <w:r w:rsidDel="00000000" w:rsidR="00000000" w:rsidRPr="00000000">
        <w:rPr>
          <w:rtl w:val="0"/>
        </w:rPr>
        <w:t xml:space="preserve">‌</w:t>
      </w:r>
      <w:r w:rsidDel="00000000" w:rsidR="00000000" w:rsidRPr="00000000">
        <w:rPr>
          <w:sz w:val="16"/>
          <w:szCs w:val="16"/>
          <w:rtl w:val="0"/>
        </w:rPr>
        <w:t xml:space="preserve">(Kitco News) - </w:t>
      </w:r>
      <w:r w:rsidDel="00000000" w:rsidR="00000000" w:rsidRPr="00000000">
        <w:rPr>
          <w:b w:val="1"/>
          <w:u w:val="single"/>
          <w:rtl w:val="0"/>
        </w:rPr>
        <w:t xml:space="preserve">The </w:t>
      </w:r>
      <w:r w:rsidDel="00000000" w:rsidR="00000000" w:rsidRPr="00000000">
        <w:rPr>
          <w:b w:val="1"/>
          <w:highlight w:val="yellow"/>
          <w:u w:val="single"/>
          <w:rtl w:val="0"/>
        </w:rPr>
        <w:t xml:space="preserve">uranium market is at a breaking point, caught between skyrocketing demand</w:t>
      </w:r>
      <w:r w:rsidDel="00000000" w:rsidR="00000000" w:rsidRPr="00000000">
        <w:rPr>
          <w:b w:val="1"/>
          <w:u w:val="single"/>
          <w:rtl w:val="0"/>
        </w:rPr>
        <w:t xml:space="preserve"> for nuclear power </w:t>
      </w:r>
      <w:r w:rsidDel="00000000" w:rsidR="00000000" w:rsidRPr="00000000">
        <w:rPr>
          <w:b w:val="1"/>
          <w:highlight w:val="yellow"/>
          <w:u w:val="single"/>
          <w:rtl w:val="0"/>
        </w:rPr>
        <w:t xml:space="preserve">and</w:t>
      </w:r>
      <w:r w:rsidDel="00000000" w:rsidR="00000000" w:rsidRPr="00000000">
        <w:rPr>
          <w:b w:val="1"/>
          <w:u w:val="single"/>
          <w:rtl w:val="0"/>
        </w:rPr>
        <w:t xml:space="preserve"> a </w:t>
      </w:r>
      <w:r w:rsidDel="00000000" w:rsidR="00000000" w:rsidRPr="00000000">
        <w:rPr>
          <w:b w:val="1"/>
          <w:highlight w:val="yellow"/>
          <w:u w:val="single"/>
          <w:rtl w:val="0"/>
        </w:rPr>
        <w:t xml:space="preserve">crippling supply deficit.</w:t>
      </w:r>
      <w:r w:rsidDel="00000000" w:rsidR="00000000" w:rsidRPr="00000000">
        <w:rPr>
          <w:b w:val="1"/>
          <w:u w:val="single"/>
          <w:rtl w:val="0"/>
        </w:rPr>
        <w:t xml:space="preserve"> As data centers, AI, and national security concerns drive unprecedented energy consumption, the </w:t>
      </w:r>
      <w:r w:rsidDel="00000000" w:rsidR="00000000" w:rsidRPr="00000000">
        <w:rPr>
          <w:b w:val="1"/>
          <w:highlight w:val="yellow"/>
          <w:u w:val="single"/>
          <w:rtl w:val="0"/>
        </w:rPr>
        <w:t xml:space="preserve">need</w:t>
      </w:r>
      <w:r w:rsidDel="00000000" w:rsidR="00000000" w:rsidRPr="00000000">
        <w:rPr>
          <w:b w:val="1"/>
          <w:u w:val="single"/>
          <w:rtl w:val="0"/>
        </w:rPr>
        <w:t xml:space="preserve"> for uranium </w:t>
      </w:r>
      <w:r w:rsidDel="00000000" w:rsidR="00000000" w:rsidRPr="00000000">
        <w:rPr>
          <w:b w:val="1"/>
          <w:highlight w:val="yellow"/>
          <w:u w:val="single"/>
          <w:rtl w:val="0"/>
        </w:rPr>
        <w:t xml:space="preserve">has never been greater.</w:t>
      </w:r>
      <w:r w:rsidDel="00000000" w:rsidR="00000000" w:rsidRPr="00000000">
        <w:rPr>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b w:val="1"/>
          <w:u w:val="single"/>
          <w:rtl w:val="0"/>
        </w:rPr>
        <w:t xml:space="preserve">“We’re building nuclear power plants and we’re proposing new nuclear power plants faster than we’re bringing on new uranium supply.”</w:t>
      </w:r>
      <w:r w:rsidDel="00000000" w:rsidR="00000000" w:rsidRPr="00000000">
        <w:rPr>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09">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itehid217w7" w:id="4"/>
      <w:bookmarkEnd w:id="4"/>
      <w:r w:rsidDel="00000000" w:rsidR="00000000" w:rsidRPr="00000000">
        <w:rPr>
          <w:rtl w:val="0"/>
        </w:rPr>
        <w:t xml:space="preserve">Thus, sudden government investment would be devastating. Karasa 25</w:t>
      </w:r>
    </w:p>
    <w:p w:rsidR="00000000" w:rsidDel="00000000" w:rsidP="00000000" w:rsidRDefault="00000000" w:rsidRPr="00000000" w14:paraId="0000000A">
      <w:pPr>
        <w:keepNext w:val="1"/>
        <w:spacing w:after="240" w:line="259" w:lineRule="auto"/>
        <w:rPr/>
      </w:pPr>
      <w:r w:rsidDel="00000000" w:rsidR="00000000" w:rsidRPr="00000000">
        <w:rPr>
          <w:b w:val="1"/>
          <w:rtl w:val="0"/>
        </w:rPr>
        <w:t xml:space="preserve">Karasa 25</w:t>
      </w:r>
      <w:r w:rsidDel="00000000" w:rsidR="00000000" w:rsidRPr="00000000">
        <w:rPr>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0B">
      <w:pPr>
        <w:keepNext w:val="1"/>
        <w:spacing w:after="160" w:line="259" w:lineRule="auto"/>
        <w:rPr>
          <w:sz w:val="16"/>
          <w:szCs w:val="16"/>
        </w:rPr>
      </w:pPr>
      <w:r w:rsidDel="00000000" w:rsidR="00000000" w:rsidRPr="00000000">
        <w:rPr>
          <w:b w:val="1"/>
          <w:u w:val="single"/>
          <w:rtl w:val="0"/>
        </w:rPr>
        <w:t xml:space="preserve">Particularly in high-growth industries such as solar</w:t>
      </w:r>
      <w:r w:rsidDel="00000000" w:rsidR="00000000" w:rsidRPr="00000000">
        <w:rPr>
          <w:sz w:val="16"/>
          <w:szCs w:val="16"/>
          <w:rtl w:val="0"/>
        </w:rPr>
        <w:t xml:space="preserve"> photovoltaics (PV) </w:t>
      </w:r>
      <w:r w:rsidDel="00000000" w:rsidR="00000000" w:rsidRPr="00000000">
        <w:rPr>
          <w:b w:val="1"/>
          <w:u w:val="single"/>
          <w:rtl w:val="0"/>
        </w:rPr>
        <w:t xml:space="preserve">and battery</w:t>
      </w:r>
      <w:r w:rsidDel="00000000" w:rsidR="00000000" w:rsidRPr="00000000">
        <w:rPr>
          <w:sz w:val="16"/>
          <w:szCs w:val="16"/>
          <w:rtl w:val="0"/>
        </w:rPr>
        <w:t xml:space="preserve"> storage, the </w:t>
      </w:r>
      <w:r w:rsidDel="00000000" w:rsidR="00000000" w:rsidRPr="00000000">
        <w:rPr>
          <w:b w:val="1"/>
          <w:u w:val="single"/>
          <w:rtl w:val="0"/>
        </w:rPr>
        <w:t xml:space="preserve">results of this study show that markets for renewable energy are prone to financial saturation and speculative bubbles</w:t>
      </w:r>
      <w:r w:rsidDel="00000000" w:rsidR="00000000" w:rsidRPr="00000000">
        <w:rPr>
          <w:sz w:val="16"/>
          <w:szCs w:val="16"/>
          <w:rtl w:val="0"/>
        </w:rPr>
        <w:t xml:space="preserve">. The results underline the need for spotting bifurcation points (~70% saturation) and overheating phases (~90% saturation) to reduce </w:t>
      </w:r>
      <w:r w:rsidDel="00000000" w:rsidR="00000000" w:rsidRPr="00000000">
        <w:rPr>
          <w:b w:val="1"/>
          <w:u w:val="single"/>
          <w:rtl w:val="0"/>
        </w:rPr>
        <w:t xml:space="preserve">investment risk</w:t>
      </w:r>
      <w:r w:rsidDel="00000000" w:rsidR="00000000" w:rsidRPr="00000000">
        <w:rPr>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0C">
      <w:pPr>
        <w:keepNext w:val="1"/>
        <w:spacing w:after="160" w:line="259" w:lineRule="auto"/>
        <w:rPr>
          <w:sz w:val="16"/>
          <w:szCs w:val="16"/>
        </w:rPr>
      </w:pPr>
      <w:r w:rsidDel="00000000" w:rsidR="00000000" w:rsidRPr="00000000">
        <w:rPr>
          <w:sz w:val="16"/>
          <w:szCs w:val="16"/>
          <w:rtl w:val="0"/>
        </w:rPr>
        <w:t xml:space="preserve">5.1. Comparison with Existing Literature</w:t>
      </w:r>
    </w:p>
    <w:p w:rsidR="00000000" w:rsidDel="00000000" w:rsidP="00000000" w:rsidRDefault="00000000" w:rsidRPr="00000000" w14:paraId="0000000D">
      <w:pPr>
        <w:keepNext w:val="1"/>
        <w:spacing w:after="160" w:line="259" w:lineRule="auto"/>
        <w:rPr>
          <w:sz w:val="16"/>
          <w:szCs w:val="16"/>
        </w:rPr>
      </w:pPr>
      <w:r w:rsidDel="00000000" w:rsidR="00000000" w:rsidRPr="00000000">
        <w:rPr>
          <w:b w:val="1"/>
          <w:u w:val="single"/>
          <w:rtl w:val="0"/>
        </w:rPr>
        <w:t xml:space="preserve">Bubbles in RE have not been deconstructed to identify their embedded pattern</w:t>
      </w:r>
      <w:r w:rsidDel="00000000" w:rsidR="00000000" w:rsidRPr="00000000">
        <w:rPr>
          <w:sz w:val="16"/>
          <w:szCs w:val="16"/>
          <w:rtl w:val="0"/>
        </w:rPr>
        <w:t xml:space="preserve"> and have not been evaluated through a </w:t>
      </w:r>
      <w:r w:rsidDel="00000000" w:rsidR="00000000" w:rsidRPr="00000000">
        <w:rPr>
          <w:b w:val="1"/>
          <w:u w:val="single"/>
          <w:rtl w:val="0"/>
        </w:rPr>
        <w:t xml:space="preserve">new perspective of capital flows, investments, and possible financial saturation in the market</w:t>
      </w:r>
      <w:r w:rsidDel="00000000" w:rsidR="00000000" w:rsidRPr="00000000">
        <w:rPr>
          <w:sz w:val="16"/>
          <w:szCs w:val="16"/>
          <w:rtl w:val="0"/>
        </w:rPr>
        <w:t xml:space="preserve">. So far, </w:t>
      </w:r>
      <w:r w:rsidDel="00000000" w:rsidR="00000000" w:rsidRPr="00000000">
        <w:rPr>
          <w:b w:val="1"/>
          <w:u w:val="single"/>
          <w:rtl w:val="0"/>
        </w:rPr>
        <w:t xml:space="preserve">there has been no assessment of the impact on the </w:t>
      </w:r>
      <w:r w:rsidDel="00000000" w:rsidR="00000000" w:rsidRPr="00000000">
        <w:rPr>
          <w:b w:val="1"/>
          <w:highlight w:val="yellow"/>
          <w:u w:val="single"/>
          <w:rtl w:val="0"/>
        </w:rPr>
        <w:t xml:space="preserve">invested capital</w:t>
      </w:r>
      <w:r w:rsidDel="00000000" w:rsidR="00000000" w:rsidRPr="00000000">
        <w:rPr>
          <w:b w:val="1"/>
          <w:u w:val="single"/>
          <w:rtl w:val="0"/>
        </w:rPr>
        <w:t xml:space="preserve"> and how it </w:t>
      </w:r>
      <w:r w:rsidDel="00000000" w:rsidR="00000000" w:rsidRPr="00000000">
        <w:rPr>
          <w:b w:val="1"/>
          <w:highlight w:val="yellow"/>
          <w:u w:val="single"/>
          <w:rtl w:val="0"/>
        </w:rPr>
        <w:t xml:space="preserve">could affect the markets</w:t>
      </w:r>
      <w:r w:rsidDel="00000000" w:rsidR="00000000" w:rsidRPr="00000000">
        <w:rPr>
          <w:sz w:val="16"/>
          <w:szCs w:val="16"/>
          <w:rtl w:val="0"/>
        </w:rPr>
        <w:t xml:space="preserve">. Although the </w:t>
      </w:r>
      <w:r w:rsidDel="00000000" w:rsidR="00000000" w:rsidRPr="00000000">
        <w:rPr>
          <w:b w:val="1"/>
          <w:u w:val="single"/>
          <w:rtl w:val="0"/>
        </w:rPr>
        <w:t xml:space="preserve">authors analyze the bubble</w:t>
      </w:r>
      <w:r w:rsidDel="00000000" w:rsidR="00000000" w:rsidRPr="00000000">
        <w:rPr>
          <w:sz w:val="16"/>
          <w:szCs w:val="16"/>
          <w:rtl w:val="0"/>
        </w:rPr>
        <w:t xml:space="preserve"> (e.g., Green Bubbles), </w:t>
      </w:r>
      <w:r w:rsidDel="00000000" w:rsidR="00000000" w:rsidRPr="00000000">
        <w:rPr>
          <w:b w:val="1"/>
          <w:u w:val="single"/>
          <w:rtl w:val="0"/>
        </w:rPr>
        <w:t xml:space="preserve">the analyses do not include financial saturation and the impact of capital/investment on bubble formation</w:t>
      </w:r>
      <w:r w:rsidDel="00000000" w:rsidR="00000000" w:rsidRPr="00000000">
        <w:rPr>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0E">
      <w:pPr>
        <w:keepNext w:val="1"/>
        <w:spacing w:after="160" w:line="259" w:lineRule="auto"/>
        <w:rPr>
          <w:sz w:val="16"/>
          <w:szCs w:val="16"/>
        </w:rPr>
      </w:pPr>
      <w:r w:rsidDel="00000000" w:rsidR="00000000" w:rsidRPr="00000000">
        <w:rPr>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0F">
      <w:pPr>
        <w:keepNext w:val="1"/>
        <w:spacing w:after="160" w:line="259" w:lineRule="auto"/>
        <w:rPr>
          <w:sz w:val="16"/>
          <w:szCs w:val="16"/>
        </w:rPr>
      </w:pPr>
      <w:r w:rsidDel="00000000" w:rsidR="00000000" w:rsidRPr="00000000">
        <w:rPr>
          <w:sz w:val="16"/>
          <w:szCs w:val="16"/>
          <w:rtl w:val="0"/>
        </w:rPr>
        <w:t xml:space="preserve">Particularly in technologically advanced sectors, the </w:t>
      </w:r>
      <w:r w:rsidDel="00000000" w:rsidR="00000000" w:rsidRPr="00000000">
        <w:rPr>
          <w:b w:val="1"/>
          <w:u w:val="single"/>
          <w:rtl w:val="0"/>
        </w:rPr>
        <w:t xml:space="preserve">results coincide with earlier research on financial market saturation and bubble dynamics</w:t>
      </w:r>
      <w:r w:rsidDel="00000000" w:rsidR="00000000" w:rsidRPr="00000000">
        <w:rPr>
          <w:sz w:val="16"/>
          <w:szCs w:val="16"/>
          <w:rtl w:val="0"/>
        </w:rPr>
        <w:t xml:space="preserve">. Previous studies on financial Energies 2025, 18, 1400 16 of 20 bubbles imply that </w:t>
      </w:r>
      <w:r w:rsidDel="00000000" w:rsidR="00000000" w:rsidRPr="00000000">
        <w:rPr>
          <w:b w:val="1"/>
          <w:highlight w:val="yellow"/>
          <w:u w:val="single"/>
          <w:rtl w:val="0"/>
        </w:rPr>
        <w:t xml:space="preserve">when market expectations differ from basic values, speculative behavior gets more intense, which causes asset overvaluation</w:t>
      </w:r>
      <w:r w:rsidDel="00000000" w:rsidR="00000000" w:rsidRPr="00000000">
        <w:rPr>
          <w:b w:val="1"/>
          <w:u w:val="single"/>
          <w:rtl w:val="0"/>
        </w:rPr>
        <w:t xml:space="preserve"> and consequent corrections</w:t>
      </w:r>
      <w:r w:rsidDel="00000000" w:rsidR="00000000" w:rsidRPr="00000000">
        <w:rPr>
          <w:sz w:val="16"/>
          <w:szCs w:val="16"/>
          <w:rtl w:val="0"/>
        </w:rPr>
        <w:t xml:space="preserve"> [1 ,2 ]. </w:t>
      </w:r>
      <w:r w:rsidDel="00000000" w:rsidR="00000000" w:rsidRPr="00000000">
        <w:rPr>
          <w:b w:val="1"/>
          <w:u w:val="single"/>
          <w:rtl w:val="0"/>
        </w:rPr>
        <w:t xml:space="preserve">Driven by governmental</w:t>
      </w:r>
      <w:r w:rsidDel="00000000" w:rsidR="00000000" w:rsidRPr="00000000">
        <w:rPr>
          <w:sz w:val="16"/>
          <w:szCs w:val="16"/>
          <w:rtl w:val="0"/>
        </w:rPr>
        <w:t xml:space="preserve"> and environmental </w:t>
      </w:r>
      <w:r w:rsidDel="00000000" w:rsidR="00000000" w:rsidRPr="00000000">
        <w:rPr>
          <w:b w:val="1"/>
          <w:u w:val="single"/>
          <w:rtl w:val="0"/>
        </w:rPr>
        <w:t xml:space="preserve">aims</w:t>
      </w:r>
      <w:r w:rsidDel="00000000" w:rsidR="00000000" w:rsidRPr="00000000">
        <w:rPr>
          <w:b w:val="1"/>
          <w:u w:val="single"/>
          <w:rtl w:val="0"/>
        </w:rPr>
        <w:t xml:space="preserve">, the renewable energy sector follows similar investment trends, whereby fast development can cause possible overheating</w:t>
      </w:r>
      <w:r w:rsidDel="00000000" w:rsidR="00000000" w:rsidRPr="00000000">
        <w:rPr>
          <w:sz w:val="16"/>
          <w:szCs w:val="16"/>
          <w:rtl w:val="0"/>
        </w:rPr>
        <w:t xml:space="preserve"> [3].</w:t>
      </w:r>
    </w:p>
    <w:p w:rsidR="00000000" w:rsidDel="00000000" w:rsidP="00000000" w:rsidRDefault="00000000" w:rsidRPr="00000000" w14:paraId="00000010">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Battery storage is the most speculative sector</w:t>
      </w:r>
      <w:r w:rsidDel="00000000" w:rsidR="00000000" w:rsidRPr="00000000">
        <w:rPr>
          <w:sz w:val="16"/>
          <w:szCs w:val="16"/>
          <w:rtl w:val="0"/>
        </w:rPr>
        <w:t xml:space="preserve">. The findings reflect earlier studies showing that </w:t>
      </w:r>
      <w:r w:rsidDel="00000000" w:rsidR="00000000" w:rsidRPr="00000000">
        <w:rPr>
          <w:b w:val="1"/>
          <w:u w:val="single"/>
          <w:rtl w:val="0"/>
        </w:rPr>
        <w:t xml:space="preserve">newer technologies with fast growth rates</w:t>
      </w:r>
      <w:r w:rsidDel="00000000" w:rsidR="00000000" w:rsidRPr="00000000">
        <w:rPr>
          <w:sz w:val="16"/>
          <w:szCs w:val="16"/>
          <w:rtl w:val="0"/>
        </w:rPr>
        <w:t xml:space="preserve">—such as battery storage—</w:t>
      </w:r>
      <w:r w:rsidDel="00000000" w:rsidR="00000000" w:rsidRPr="00000000">
        <w:rPr>
          <w:b w:val="1"/>
          <w:u w:val="single"/>
          <w:rtl w:val="0"/>
        </w:rPr>
        <w:t xml:space="preserve">are more prone to financial speculation</w:t>
      </w:r>
      <w:r w:rsidDel="00000000" w:rsidR="00000000" w:rsidRPr="00000000">
        <w:rPr>
          <w:sz w:val="16"/>
          <w:szCs w:val="16"/>
          <w:rtl w:val="0"/>
        </w:rPr>
        <w:t xml:space="preserve"> [4 ,5]. </w:t>
      </w:r>
      <w:r w:rsidDel="00000000" w:rsidR="00000000" w:rsidRPr="00000000">
        <w:rPr>
          <w:b w:val="1"/>
          <w:u w:val="single"/>
          <w:rtl w:val="0"/>
        </w:rPr>
        <w:t xml:space="preserve">Early bifurcation of battery storage</w:t>
      </w:r>
      <w:r w:rsidDel="00000000" w:rsidR="00000000" w:rsidRPr="00000000">
        <w:rPr>
          <w:sz w:val="16"/>
          <w:szCs w:val="16"/>
          <w:rtl w:val="0"/>
        </w:rPr>
        <w:t xml:space="preserve"> (2031 in the medium term, 2042 in the long term) </w:t>
      </w:r>
      <w:r w:rsidDel="00000000" w:rsidR="00000000" w:rsidRPr="00000000">
        <w:rPr>
          <w:b w:val="1"/>
          <w:u w:val="single"/>
          <w:rtl w:val="0"/>
        </w:rPr>
        <w:t xml:space="preserve">and expected overheating</w:t>
      </w:r>
      <w:r w:rsidDel="00000000" w:rsidR="00000000" w:rsidRPr="00000000">
        <w:rPr>
          <w:sz w:val="16"/>
          <w:szCs w:val="16"/>
          <w:rtl w:val="0"/>
        </w:rPr>
        <w:t xml:space="preserve"> (~2048) </w:t>
      </w:r>
      <w:r w:rsidDel="00000000" w:rsidR="00000000" w:rsidRPr="00000000">
        <w:rPr>
          <w:b w:val="1"/>
          <w:u w:val="single"/>
          <w:rtl w:val="0"/>
        </w:rPr>
        <w:t xml:space="preserve">point to this industry being most vulnerable financially</w:t>
      </w:r>
      <w:r w:rsidDel="00000000" w:rsidR="00000000" w:rsidRPr="00000000">
        <w:rPr>
          <w:sz w:val="16"/>
          <w:szCs w:val="16"/>
          <w:rtl w:val="0"/>
        </w:rPr>
        <w:t xml:space="preserve">.</w:t>
      </w:r>
    </w:p>
    <w:p w:rsidR="00000000" w:rsidDel="00000000" w:rsidP="00000000" w:rsidRDefault="00000000" w:rsidRPr="00000000" w14:paraId="00000011">
      <w:pPr>
        <w:keepNext w:val="1"/>
        <w:spacing w:after="160" w:line="259" w:lineRule="auto"/>
        <w:rPr>
          <w:sz w:val="16"/>
          <w:szCs w:val="16"/>
        </w:rPr>
      </w:pPr>
      <w:r w:rsidDel="00000000" w:rsidR="00000000" w:rsidRPr="00000000">
        <w:rPr>
          <w:sz w:val="16"/>
          <w:szCs w:val="16"/>
          <w:rtl w:val="0"/>
        </w:rPr>
        <w:t xml:space="preserve">• High investment volatility of </w:t>
      </w:r>
      <w:r w:rsidDel="00000000" w:rsidR="00000000" w:rsidRPr="00000000">
        <w:rPr>
          <w:b w:val="1"/>
          <w:u w:val="single"/>
          <w:rtl w:val="0"/>
        </w:rPr>
        <w:t xml:space="preserve">solar energy</w:t>
      </w:r>
      <w:r w:rsidDel="00000000" w:rsidR="00000000" w:rsidRPr="00000000">
        <w:rPr>
          <w:sz w:val="16"/>
          <w:szCs w:val="16"/>
          <w:rtl w:val="0"/>
        </w:rPr>
        <w:t xml:space="preserve">. </w:t>
      </w:r>
      <w:r w:rsidDel="00000000" w:rsidR="00000000" w:rsidRPr="00000000">
        <w:rPr>
          <w:b w:val="1"/>
          <w:u w:val="single"/>
          <w:rtl w:val="0"/>
        </w:rPr>
        <w:t xml:space="preserve">Policy-driven incentives, </w:t>
      </w:r>
      <w:r w:rsidDel="00000000" w:rsidR="00000000" w:rsidRPr="00000000">
        <w:rPr>
          <w:b w:val="1"/>
          <w:u w:val="single"/>
          <w:rtl w:val="0"/>
        </w:rPr>
        <w:t xml:space="preserve">including feed-in tariffs</w:t>
      </w:r>
      <w:r w:rsidDel="00000000" w:rsidR="00000000" w:rsidRPr="00000000">
        <w:rPr>
          <w:sz w:val="16"/>
          <w:szCs w:val="16"/>
          <w:rtl w:val="0"/>
        </w:rPr>
        <w:t xml:space="preserve"> (FiTs), </w:t>
      </w:r>
      <w:r w:rsidDel="00000000" w:rsidR="00000000" w:rsidRPr="00000000">
        <w:rPr>
          <w:b w:val="1"/>
          <w:u w:val="single"/>
          <w:rtl w:val="0"/>
        </w:rPr>
        <w:t xml:space="preserve">have helped overcome price rises and crashes</w:t>
      </w:r>
      <w:r w:rsidDel="00000000" w:rsidR="00000000" w:rsidRPr="00000000">
        <w:rPr>
          <w:sz w:val="16"/>
          <w:szCs w:val="16"/>
          <w:rtl w:val="0"/>
        </w:rPr>
        <w:t xml:space="preserve"> (e.g., Spain’s solar market collapse) </w:t>
      </w:r>
      <w:r w:rsidDel="00000000" w:rsidR="00000000" w:rsidRPr="00000000">
        <w:rPr>
          <w:b w:val="1"/>
          <w:u w:val="single"/>
          <w:rtl w:val="0"/>
        </w:rPr>
        <w:t xml:space="preserve">according to historical studies</w:t>
      </w:r>
      <w:r w:rsidDel="00000000" w:rsidR="00000000" w:rsidRPr="00000000">
        <w:rPr>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12">
      <w:pPr>
        <w:keepNext w:val="1"/>
        <w:spacing w:after="160" w:line="259" w:lineRule="auto"/>
        <w:rPr>
          <w:sz w:val="16"/>
          <w:szCs w:val="16"/>
        </w:rPr>
      </w:pPr>
      <w:r w:rsidDel="00000000" w:rsidR="00000000" w:rsidRPr="00000000">
        <w:rPr>
          <w:sz w:val="16"/>
          <w:szCs w:val="16"/>
          <w:rtl w:val="0"/>
        </w:rPr>
        <w:t xml:space="preserve">• Unlike solar and battery storage, </w:t>
      </w:r>
      <w:r w:rsidDel="00000000" w:rsidR="00000000" w:rsidRPr="00000000">
        <w:rPr>
          <w:b w:val="1"/>
          <w:u w:val="single"/>
          <w:rtl w:val="0"/>
        </w:rPr>
        <w:t xml:space="preserve">wind energy shows reduced saturation risks</w:t>
      </w:r>
      <w:r w:rsidDel="00000000" w:rsidR="00000000" w:rsidRPr="00000000">
        <w:rPr>
          <w:sz w:val="16"/>
          <w:szCs w:val="16"/>
          <w:rtl w:val="0"/>
        </w:rPr>
        <w:t xml:space="preserve">, which corresponds with past research stressing </w:t>
      </w:r>
      <w:r w:rsidDel="00000000" w:rsidR="00000000" w:rsidRPr="00000000">
        <w:rPr>
          <w:b w:val="1"/>
          <w:u w:val="single"/>
          <w:rtl w:val="0"/>
        </w:rPr>
        <w:t xml:space="preserve">longer investment cycles and infrastructural restrictions as natural stabilizing forces</w:t>
      </w:r>
      <w:r w:rsidDel="00000000" w:rsidR="00000000" w:rsidRPr="00000000">
        <w:rPr>
          <w:sz w:val="16"/>
          <w:szCs w:val="16"/>
          <w:rtl w:val="0"/>
        </w:rPr>
        <w:t xml:space="preserve"> [10].</w:t>
      </w:r>
    </w:p>
    <w:p w:rsidR="00000000" w:rsidDel="00000000" w:rsidP="00000000" w:rsidRDefault="00000000" w:rsidRPr="00000000" w14:paraId="00000013">
      <w:pPr>
        <w:keepNext w:val="1"/>
        <w:spacing w:after="160" w:line="259" w:lineRule="auto"/>
        <w:rPr>
          <w:sz w:val="16"/>
          <w:szCs w:val="16"/>
        </w:rPr>
      </w:pPr>
      <w:r w:rsidDel="00000000" w:rsidR="00000000" w:rsidRPr="00000000">
        <w:rPr>
          <w:sz w:val="16"/>
          <w:szCs w:val="16"/>
          <w:rtl w:val="0"/>
        </w:rPr>
        <w:t xml:space="preserve">These comparisons show that </w:t>
      </w:r>
      <w:r w:rsidDel="00000000" w:rsidR="00000000" w:rsidRPr="00000000">
        <w:rPr>
          <w:b w:val="1"/>
          <w:u w:val="single"/>
          <w:rtl w:val="0"/>
        </w:rPr>
        <w:t xml:space="preserve">distinct investment and policy measures are needed for renewable energy financial risks since they are technologically specific</w:t>
      </w:r>
      <w:r w:rsidDel="00000000" w:rsidR="00000000" w:rsidRPr="00000000">
        <w:rPr>
          <w:sz w:val="16"/>
          <w:szCs w:val="16"/>
          <w:rtl w:val="0"/>
        </w:rPr>
        <w:t xml:space="preserve">.</w:t>
      </w:r>
    </w:p>
    <w:p w:rsidR="00000000" w:rsidDel="00000000" w:rsidP="00000000" w:rsidRDefault="00000000" w:rsidRPr="00000000" w14:paraId="00000014">
      <w:pPr>
        <w:keepNext w:val="1"/>
        <w:spacing w:after="160" w:line="259" w:lineRule="auto"/>
        <w:rPr>
          <w:sz w:val="16"/>
          <w:szCs w:val="16"/>
        </w:rPr>
      </w:pPr>
      <w:r w:rsidDel="00000000" w:rsidR="00000000" w:rsidRPr="00000000">
        <w:rPr>
          <w:sz w:val="16"/>
          <w:szCs w:val="16"/>
          <w:rtl w:val="0"/>
        </w:rPr>
        <w:t xml:space="preserve">5.2. Policy and Investment Implications</w:t>
      </w:r>
    </w:p>
    <w:p w:rsidR="00000000" w:rsidDel="00000000" w:rsidP="00000000" w:rsidRDefault="00000000" w:rsidRPr="00000000" w14:paraId="00000015">
      <w:pPr>
        <w:keepNext w:val="1"/>
        <w:spacing w:after="160" w:line="259" w:lineRule="auto"/>
        <w:rPr>
          <w:sz w:val="16"/>
          <w:szCs w:val="16"/>
        </w:rPr>
      </w:pPr>
      <w:r w:rsidDel="00000000" w:rsidR="00000000" w:rsidRPr="00000000">
        <w:rPr>
          <w:sz w:val="16"/>
          <w:szCs w:val="16"/>
          <w:rtl w:val="0"/>
        </w:rPr>
        <w:t xml:space="preserve">5.2.1. Managing Speculative Risks in Renewable Energy Markets</w:t>
      </w:r>
    </w:p>
    <w:p w:rsidR="00000000" w:rsidDel="00000000" w:rsidP="00000000" w:rsidRDefault="00000000" w:rsidRPr="00000000" w14:paraId="00000016">
      <w:pPr>
        <w:keepNext w:val="1"/>
        <w:spacing w:after="160" w:line="259" w:lineRule="auto"/>
        <w:rPr>
          <w:sz w:val="16"/>
          <w:szCs w:val="16"/>
        </w:rPr>
      </w:pPr>
      <w:r w:rsidDel="00000000" w:rsidR="00000000" w:rsidRPr="00000000">
        <w:rPr>
          <w:b w:val="1"/>
          <w:u w:val="single"/>
          <w:rtl w:val="0"/>
        </w:rPr>
        <w:t xml:space="preserve">The existence of speculative investment cycles implies the necessity of government actions to stop market overheating</w:t>
      </w:r>
      <w:r w:rsidDel="00000000" w:rsidR="00000000" w:rsidRPr="00000000">
        <w:rPr>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17">
      <w:pPr>
        <w:keepNext w:val="1"/>
        <w:spacing w:after="160" w:line="259" w:lineRule="auto"/>
        <w:rPr>
          <w:b w:val="1"/>
          <w:u w:val="single"/>
        </w:rPr>
      </w:pPr>
      <w:r w:rsidDel="00000000" w:rsidR="00000000" w:rsidRPr="00000000">
        <w:rPr>
          <w:b w:val="1"/>
          <w:u w:val="single"/>
          <w:rtl w:val="0"/>
        </w:rPr>
        <w:t xml:space="preserve">Key policy recommendations include:</w:t>
      </w:r>
    </w:p>
    <w:p w:rsidR="00000000" w:rsidDel="00000000" w:rsidP="00000000" w:rsidRDefault="00000000" w:rsidRPr="00000000" w14:paraId="00000018">
      <w:pPr>
        <w:keepNext w:val="1"/>
        <w:spacing w:after="160" w:line="259" w:lineRule="auto"/>
        <w:rPr>
          <w:sz w:val="16"/>
          <w:szCs w:val="16"/>
        </w:rPr>
      </w:pPr>
      <w:r w:rsidDel="00000000" w:rsidR="00000000" w:rsidRPr="00000000">
        <w:rPr>
          <w:b w:val="1"/>
          <w:u w:val="single"/>
          <w:rtl w:val="0"/>
        </w:rPr>
        <w:t xml:space="preserve">1. Gradual Phase-Out of Incentives</w:t>
      </w:r>
      <w:r w:rsidDel="00000000" w:rsidR="00000000" w:rsidRPr="00000000">
        <w:rPr>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19">
      <w:pPr>
        <w:keepNext w:val="1"/>
        <w:spacing w:after="160" w:line="259" w:lineRule="auto"/>
        <w:rPr>
          <w:sz w:val="16"/>
          <w:szCs w:val="16"/>
        </w:rPr>
      </w:pPr>
      <w:r w:rsidDel="00000000" w:rsidR="00000000" w:rsidRPr="00000000">
        <w:rPr>
          <w:sz w:val="16"/>
          <w:szCs w:val="16"/>
          <w:rtl w:val="0"/>
        </w:rPr>
        <w:t xml:space="preserve">• Instead, </w:t>
      </w:r>
      <w:r w:rsidDel="00000000" w:rsidR="00000000" w:rsidRPr="00000000">
        <w:rPr>
          <w:b w:val="1"/>
          <w:u w:val="single"/>
          <w:rtl w:val="0"/>
        </w:rPr>
        <w:t xml:space="preserve">gradual reductions in incentives can help maintain investment stability while preventing speculative surges</w:t>
      </w:r>
      <w:r w:rsidDel="00000000" w:rsidR="00000000" w:rsidRPr="00000000">
        <w:rPr>
          <w:sz w:val="16"/>
          <w:szCs w:val="16"/>
          <w:rtl w:val="0"/>
        </w:rPr>
        <w:t xml:space="preserve">.</w:t>
      </w:r>
    </w:p>
    <w:p w:rsidR="00000000" w:rsidDel="00000000" w:rsidP="00000000" w:rsidRDefault="00000000" w:rsidRPr="00000000" w14:paraId="0000001A">
      <w:pPr>
        <w:keepNext w:val="1"/>
        <w:spacing w:after="160" w:line="259" w:lineRule="auto"/>
        <w:rPr>
          <w:b w:val="1"/>
          <w:u w:val="single"/>
        </w:rPr>
      </w:pPr>
      <w:r w:rsidDel="00000000" w:rsidR="00000000" w:rsidRPr="00000000">
        <w:rPr>
          <w:b w:val="1"/>
          <w:u w:val="single"/>
          <w:rtl w:val="0"/>
        </w:rPr>
        <w:t xml:space="preserve">2. Stronger Financial Oversight:</w:t>
      </w:r>
    </w:p>
    <w:p w:rsidR="00000000" w:rsidDel="00000000" w:rsidP="00000000" w:rsidRDefault="00000000" w:rsidRPr="00000000" w14:paraId="0000001B">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Regulatory bodies should</w:t>
      </w:r>
      <w:r w:rsidDel="00000000" w:rsidR="00000000" w:rsidRPr="00000000">
        <w:rPr>
          <w:sz w:val="16"/>
          <w:szCs w:val="16"/>
          <w:rtl w:val="0"/>
        </w:rPr>
        <w:t xml:space="preserve"> monitor financial saturation levels (~70% and ~90% thresholds) to </w:t>
      </w:r>
      <w:r w:rsidDel="00000000" w:rsidR="00000000" w:rsidRPr="00000000">
        <w:rPr>
          <w:b w:val="1"/>
          <w:u w:val="single"/>
          <w:rtl w:val="0"/>
        </w:rPr>
        <w:t xml:space="preserve">intervene if speculative risks increase</w:t>
      </w:r>
      <w:r w:rsidDel="00000000" w:rsidR="00000000" w:rsidRPr="00000000">
        <w:rPr>
          <w:sz w:val="16"/>
          <w:szCs w:val="16"/>
          <w:rtl w:val="0"/>
        </w:rPr>
        <w:t xml:space="preserve">.</w:t>
      </w:r>
    </w:p>
    <w:p w:rsidR="00000000" w:rsidDel="00000000" w:rsidP="00000000" w:rsidRDefault="00000000" w:rsidRPr="00000000" w14:paraId="0000001C">
      <w:pPr>
        <w:keepNext w:val="1"/>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Financial stress tests</w:t>
      </w:r>
      <w:r w:rsidDel="00000000" w:rsidR="00000000" w:rsidRPr="00000000">
        <w:rPr>
          <w:sz w:val="16"/>
          <w:szCs w:val="16"/>
          <w:rtl w:val="0"/>
        </w:rPr>
        <w:t xml:space="preserve"> for high-growth renewable energy sectors </w:t>
      </w:r>
      <w:r w:rsidDel="00000000" w:rsidR="00000000" w:rsidRPr="00000000">
        <w:rPr>
          <w:b w:val="1"/>
          <w:u w:val="single"/>
          <w:rtl w:val="0"/>
        </w:rPr>
        <w:t xml:space="preserve">could prevent overleveraging and mitigate market crashes</w:t>
      </w:r>
      <w:r w:rsidDel="00000000" w:rsidR="00000000" w:rsidRPr="00000000">
        <w:rPr>
          <w:sz w:val="16"/>
          <w:szCs w:val="16"/>
          <w:rtl w:val="0"/>
        </w:rPr>
        <w:t xml:space="preserve">.</w:t>
      </w:r>
    </w:p>
    <w:p w:rsidR="00000000" w:rsidDel="00000000" w:rsidP="00000000" w:rsidRDefault="00000000" w:rsidRPr="00000000" w14:paraId="0000001D">
      <w:pPr>
        <w:keepNext w:val="1"/>
        <w:spacing w:after="160" w:line="259" w:lineRule="auto"/>
        <w:rPr>
          <w:b w:val="1"/>
          <w:u w:val="single"/>
        </w:rPr>
      </w:pPr>
      <w:r w:rsidDel="00000000" w:rsidR="00000000" w:rsidRPr="00000000">
        <w:rPr>
          <w:b w:val="1"/>
          <w:u w:val="single"/>
          <w:rtl w:val="0"/>
        </w:rPr>
        <w:t xml:space="preserve">3. Diversification of Investment Models:</w:t>
      </w:r>
    </w:p>
    <w:p w:rsidR="00000000" w:rsidDel="00000000" w:rsidP="00000000" w:rsidRDefault="00000000" w:rsidRPr="00000000" w14:paraId="0000001E">
      <w:pPr>
        <w:keepNext w:val="1"/>
        <w:spacing w:after="160" w:line="259" w:lineRule="auto"/>
        <w:rPr>
          <w:sz w:val="16"/>
          <w:szCs w:val="16"/>
        </w:rPr>
      </w:pPr>
      <w:r w:rsidDel="00000000" w:rsidR="00000000" w:rsidRPr="00000000">
        <w:rPr>
          <w:sz w:val="16"/>
          <w:szCs w:val="16"/>
          <w:rtl w:val="0"/>
        </w:rPr>
        <w:t xml:space="preserve">• Encouraging </w:t>
      </w:r>
      <w:r w:rsidDel="00000000" w:rsidR="00000000" w:rsidRPr="00000000">
        <w:rPr>
          <w:b w:val="1"/>
          <w:u w:val="single"/>
          <w:rtl w:val="0"/>
        </w:rPr>
        <w:t xml:space="preserve">long-term infrastructure investments</w:t>
      </w:r>
      <w:r w:rsidDel="00000000" w:rsidR="00000000" w:rsidRPr="00000000">
        <w:rPr>
          <w:sz w:val="16"/>
          <w:szCs w:val="16"/>
          <w:rtl w:val="0"/>
        </w:rPr>
        <w:t xml:space="preserve"> (e.g., Power Purchase Agree- ments) </w:t>
      </w:r>
      <w:r w:rsidDel="00000000" w:rsidR="00000000" w:rsidRPr="00000000">
        <w:rPr>
          <w:b w:val="1"/>
          <w:u w:val="single"/>
          <w:rtl w:val="0"/>
        </w:rPr>
        <w:t xml:space="preserve">over short-term speculative capital flows would reduce financial instability</w:t>
      </w:r>
      <w:r w:rsidDel="00000000" w:rsidR="00000000" w:rsidRPr="00000000">
        <w:rPr>
          <w:sz w:val="16"/>
          <w:szCs w:val="16"/>
          <w:rtl w:val="0"/>
        </w:rPr>
        <w:t xml:space="preserve">.</w:t>
      </w:r>
    </w:p>
    <w:p w:rsidR="00000000" w:rsidDel="00000000" w:rsidP="00000000" w:rsidRDefault="00000000" w:rsidRPr="00000000" w14:paraId="0000001F">
      <w:pPr>
        <w:keepNext w:val="1"/>
        <w:spacing w:after="160" w:line="259" w:lineRule="auto"/>
        <w:rPr>
          <w:sz w:val="16"/>
          <w:szCs w:val="16"/>
        </w:rPr>
      </w:pPr>
      <w:r w:rsidDel="00000000" w:rsidR="00000000" w:rsidRPr="00000000">
        <w:rPr>
          <w:sz w:val="16"/>
          <w:szCs w:val="16"/>
          <w:rtl w:val="0"/>
        </w:rPr>
        <w:t xml:space="preserve">• Governments could support public–private partnerships that focus on sustainable financing.</w:t>
      </w:r>
    </w:p>
    <w:p w:rsidR="00000000" w:rsidDel="00000000" w:rsidP="00000000" w:rsidRDefault="00000000" w:rsidRPr="00000000" w14:paraId="00000020">
      <w:pPr>
        <w:keepNext w:val="1"/>
        <w:spacing w:after="160" w:line="259" w:lineRule="auto"/>
        <w:rPr>
          <w:sz w:val="16"/>
          <w:szCs w:val="16"/>
        </w:rPr>
      </w:pPr>
      <w:r w:rsidDel="00000000" w:rsidR="00000000" w:rsidRPr="00000000">
        <w:rPr>
          <w:sz w:val="16"/>
          <w:szCs w:val="16"/>
          <w:rtl w:val="0"/>
        </w:rPr>
        <w:t xml:space="preserve">5.2.2. Implications for Investors</w:t>
      </w:r>
    </w:p>
    <w:p w:rsidR="00000000" w:rsidDel="00000000" w:rsidP="00000000" w:rsidRDefault="00000000" w:rsidRPr="00000000" w14:paraId="00000021">
      <w:pPr>
        <w:keepNext w:val="1"/>
        <w:spacing w:after="160" w:line="259" w:lineRule="auto"/>
        <w:rPr>
          <w:sz w:val="16"/>
          <w:szCs w:val="16"/>
        </w:rPr>
      </w:pPr>
      <w:r w:rsidDel="00000000" w:rsidR="00000000" w:rsidRPr="00000000">
        <w:rPr>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22">
      <w:pPr>
        <w:keepNext w:val="1"/>
        <w:spacing w:after="160" w:line="259" w:lineRule="auto"/>
        <w:rPr>
          <w:sz w:val="16"/>
          <w:szCs w:val="16"/>
        </w:rPr>
      </w:pPr>
      <w:r w:rsidDel="00000000" w:rsidR="00000000" w:rsidRPr="00000000">
        <w:rPr>
          <w:sz w:val="16"/>
          <w:szCs w:val="16"/>
          <w:rtl w:val="0"/>
        </w:rPr>
        <w:t xml:space="preserve">• Battery-Storage Investment Risks: </w:t>
      </w:r>
      <w:r w:rsidDel="00000000" w:rsidR="00000000" w:rsidRPr="00000000">
        <w:rPr>
          <w:b w:val="1"/>
          <w:u w:val="single"/>
          <w:rtl w:val="0"/>
        </w:rPr>
        <w:t xml:space="preserve">Investors should carefully evaluate market val- ues and refrain from too strong short-term speculation</w:t>
      </w:r>
      <w:r w:rsidDel="00000000" w:rsidR="00000000" w:rsidRPr="00000000">
        <w:rPr>
          <w:sz w:val="16"/>
          <w:szCs w:val="16"/>
          <w:rtl w:val="0"/>
        </w:rPr>
        <w:t xml:space="preserve"> given the great chance of overheating in the battery sector by 2031 and 2038 in different periods.</w:t>
      </w:r>
    </w:p>
    <w:p w:rsidR="00000000" w:rsidDel="00000000" w:rsidP="00000000" w:rsidRDefault="00000000" w:rsidRPr="00000000" w14:paraId="00000023">
      <w:pPr>
        <w:keepNext w:val="1"/>
        <w:spacing w:after="160" w:line="259" w:lineRule="auto"/>
        <w:rPr>
          <w:sz w:val="16"/>
          <w:szCs w:val="16"/>
        </w:rPr>
      </w:pPr>
      <w:r w:rsidDel="00000000" w:rsidR="00000000" w:rsidRPr="00000000">
        <w:rPr>
          <w:sz w:val="16"/>
          <w:szCs w:val="16"/>
          <w:rtl w:val="0"/>
        </w:rPr>
        <w:t xml:space="preserve">• The </w:t>
      </w:r>
      <w:r w:rsidDel="00000000" w:rsidR="00000000" w:rsidRPr="00000000">
        <w:rPr>
          <w:b w:val="1"/>
          <w:u w:val="single"/>
          <w:rtl w:val="0"/>
        </w:rPr>
        <w:t xml:space="preserve">volatility of the solar business calls for hedging techniques like diversified portfolios balancing solar investments with more reliable energy sources</w:t>
      </w:r>
      <w:r w:rsidDel="00000000" w:rsidR="00000000" w:rsidRPr="00000000">
        <w:rPr>
          <w:sz w:val="16"/>
          <w:szCs w:val="16"/>
          <w:rtl w:val="0"/>
        </w:rPr>
        <w:t xml:space="preserve">.</w:t>
      </w:r>
    </w:p>
    <w:p w:rsidR="00000000" w:rsidDel="00000000" w:rsidP="00000000" w:rsidRDefault="00000000" w:rsidRPr="00000000" w14:paraId="00000024">
      <w:pPr>
        <w:keepNext w:val="1"/>
        <w:spacing w:after="160" w:line="259" w:lineRule="auto"/>
        <w:rPr>
          <w:sz w:val="16"/>
          <w:szCs w:val="16"/>
        </w:rPr>
      </w:pPr>
      <w:r w:rsidDel="00000000" w:rsidR="00000000" w:rsidRPr="00000000">
        <w:rPr>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25">
      <w:pPr>
        <w:keepNext w:val="1"/>
        <w:spacing w:after="160" w:line="259" w:lineRule="auto"/>
        <w:rPr>
          <w:sz w:val="16"/>
          <w:szCs w:val="16"/>
        </w:rPr>
      </w:pPr>
      <w:r w:rsidDel="00000000" w:rsidR="00000000" w:rsidRPr="00000000">
        <w:rPr>
          <w:sz w:val="16"/>
          <w:szCs w:val="16"/>
          <w:rtl w:val="0"/>
        </w:rPr>
        <w:t xml:space="preserve">5.3. Long-Term Sustainability of Renewable Energy Markets</w:t>
      </w:r>
    </w:p>
    <w:p w:rsidR="00000000" w:rsidDel="00000000" w:rsidP="00000000" w:rsidRDefault="00000000" w:rsidRPr="00000000" w14:paraId="00000026">
      <w:pPr>
        <w:keepNext w:val="1"/>
        <w:spacing w:after="160" w:line="259" w:lineRule="auto"/>
        <w:rPr>
          <w:sz w:val="16"/>
          <w:szCs w:val="16"/>
        </w:rPr>
      </w:pPr>
      <w:r w:rsidDel="00000000" w:rsidR="00000000" w:rsidRPr="00000000">
        <w:rPr>
          <w:sz w:val="16"/>
          <w:szCs w:val="16"/>
          <w:rtl w:val="0"/>
        </w:rPr>
        <w:t xml:space="preserve">Beyond only financial concerns, the </w:t>
      </w:r>
      <w:r w:rsidDel="00000000" w:rsidR="00000000" w:rsidRPr="00000000">
        <w:rPr>
          <w:b w:val="1"/>
          <w:highlight w:val="yellow"/>
          <w:u w:val="single"/>
          <w:rtl w:val="0"/>
        </w:rPr>
        <w:t xml:space="preserve">possibility of speculative bubbles</w:t>
      </w:r>
      <w:r w:rsidDel="00000000" w:rsidR="00000000" w:rsidRPr="00000000">
        <w:rPr>
          <w:b w:val="1"/>
          <w:u w:val="single"/>
          <w:rtl w:val="0"/>
        </w:rPr>
        <w:t xml:space="preserve"> in markets for renewable energy </w:t>
      </w:r>
      <w:r w:rsidDel="00000000" w:rsidR="00000000" w:rsidRPr="00000000">
        <w:rPr>
          <w:b w:val="1"/>
          <w:highlight w:val="yellow"/>
          <w:u w:val="single"/>
          <w:rtl w:val="0"/>
        </w:rPr>
        <w:t xml:space="preserve">has wider consequences</w:t>
      </w:r>
      <w:r w:rsidDel="00000000" w:rsidR="00000000" w:rsidRPr="00000000">
        <w:rPr>
          <w:b w:val="1"/>
          <w:u w:val="single"/>
          <w:rtl w:val="0"/>
        </w:rPr>
        <w:t xml:space="preserve"> for energy security and climate targets. </w:t>
      </w:r>
      <w:r w:rsidDel="00000000" w:rsidR="00000000" w:rsidRPr="00000000">
        <w:rPr>
          <w:b w:val="1"/>
          <w:highlight w:val="yellow"/>
          <w:u w:val="single"/>
          <w:rtl w:val="0"/>
        </w:rPr>
        <w:t xml:space="preserve">A financial crisis</w:t>
      </w:r>
      <w:r w:rsidDel="00000000" w:rsidR="00000000" w:rsidRPr="00000000">
        <w:rPr>
          <w:b w:val="1"/>
          <w:u w:val="single"/>
          <w:rtl w:val="0"/>
        </w:rPr>
        <w:t xml:space="preserve"> in renewable energy </w:t>
      </w:r>
      <w:r w:rsidDel="00000000" w:rsidR="00000000" w:rsidRPr="00000000">
        <w:rPr>
          <w:b w:val="1"/>
          <w:highlight w:val="yellow"/>
          <w:u w:val="single"/>
          <w:rtl w:val="0"/>
        </w:rPr>
        <w:t xml:space="preserve">could cause</w:t>
      </w:r>
      <w:r w:rsidDel="00000000" w:rsidR="00000000" w:rsidRPr="00000000">
        <w:rPr>
          <w:sz w:val="16"/>
          <w:szCs w:val="16"/>
          <w:rtl w:val="0"/>
        </w:rPr>
        <w:t xml:space="preserve">:</w:t>
      </w:r>
    </w:p>
    <w:p w:rsidR="00000000" w:rsidDel="00000000" w:rsidP="00000000" w:rsidRDefault="00000000" w:rsidRPr="00000000" w14:paraId="00000027">
      <w:pPr>
        <w:keepNext w:val="1"/>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Slowness in investments, postponing</w:t>
      </w:r>
      <w:r w:rsidDel="00000000" w:rsidR="00000000" w:rsidRPr="00000000">
        <w:rPr>
          <w:b w:val="1"/>
          <w:u w:val="single"/>
          <w:rtl w:val="0"/>
        </w:rPr>
        <w:t xml:space="preserve"> the </w:t>
      </w:r>
      <w:r w:rsidDel="00000000" w:rsidR="00000000" w:rsidRPr="00000000">
        <w:rPr>
          <w:b w:val="1"/>
          <w:highlight w:val="yellow"/>
          <w:u w:val="single"/>
          <w:rtl w:val="0"/>
        </w:rPr>
        <w:t xml:space="preserve">energy changeover</w:t>
      </w:r>
      <w:r w:rsidDel="00000000" w:rsidR="00000000" w:rsidRPr="00000000">
        <w:rPr>
          <w:sz w:val="16"/>
          <w:szCs w:val="16"/>
          <w:rtl w:val="0"/>
        </w:rPr>
        <w:t xml:space="preserve">.</w:t>
      </w:r>
    </w:p>
    <w:p w:rsidR="00000000" w:rsidDel="00000000" w:rsidP="00000000" w:rsidRDefault="00000000" w:rsidRPr="00000000" w14:paraId="00000028">
      <w:pPr>
        <w:keepNext w:val="1"/>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Loss of public trust</w:t>
      </w:r>
      <w:r w:rsidDel="00000000" w:rsidR="00000000" w:rsidRPr="00000000">
        <w:rPr>
          <w:b w:val="1"/>
          <w:u w:val="single"/>
          <w:rtl w:val="0"/>
        </w:rPr>
        <w:t xml:space="preserve">, so </w:t>
      </w:r>
      <w:r w:rsidDel="00000000" w:rsidR="00000000" w:rsidRPr="00000000">
        <w:rPr>
          <w:b w:val="1"/>
          <w:highlight w:val="yellow"/>
          <w:u w:val="single"/>
          <w:rtl w:val="0"/>
        </w:rPr>
        <w:t xml:space="preserve">lowering political</w:t>
      </w:r>
      <w:r w:rsidDel="00000000" w:rsidR="00000000" w:rsidRPr="00000000">
        <w:rPr>
          <w:b w:val="1"/>
          <w:u w:val="single"/>
          <w:rtl w:val="0"/>
        </w:rPr>
        <w:t xml:space="preserve"> and financial </w:t>
      </w:r>
      <w:r w:rsidDel="00000000" w:rsidR="00000000" w:rsidRPr="00000000">
        <w:rPr>
          <w:b w:val="1"/>
          <w:highlight w:val="yellow"/>
          <w:u w:val="single"/>
          <w:rtl w:val="0"/>
        </w:rPr>
        <w:t xml:space="preserve">backing for next initiatives</w:t>
      </w:r>
      <w:r w:rsidDel="00000000" w:rsidR="00000000" w:rsidRPr="00000000">
        <w:rPr>
          <w:sz w:val="16"/>
          <w:szCs w:val="16"/>
          <w:rtl w:val="0"/>
        </w:rPr>
        <w:t xml:space="preserve">.</w:t>
      </w:r>
    </w:p>
    <w:p w:rsidR="00000000" w:rsidDel="00000000" w:rsidP="00000000" w:rsidRDefault="00000000" w:rsidRPr="00000000" w14:paraId="00000029">
      <w:pPr>
        <w:keepNext w:val="1"/>
        <w:spacing w:after="160" w:line="259" w:lineRule="auto"/>
        <w:rPr>
          <w:b w:val="1"/>
          <w:u w:val="single"/>
        </w:rPr>
      </w:pPr>
      <w:r w:rsidDel="00000000" w:rsidR="00000000" w:rsidRPr="00000000">
        <w:rPr>
          <w:b w:val="1"/>
          <w:u w:val="single"/>
          <w:rtl w:val="0"/>
        </w:rPr>
        <w:t xml:space="preserve">• </w:t>
      </w:r>
      <w:r w:rsidDel="00000000" w:rsidR="00000000" w:rsidRPr="00000000">
        <w:rPr>
          <w:b w:val="1"/>
          <w:highlight w:val="yellow"/>
          <w:u w:val="single"/>
          <w:rtl w:val="0"/>
        </w:rPr>
        <w:t xml:space="preserve">Market corrections</w:t>
      </w:r>
      <w:r w:rsidDel="00000000" w:rsidR="00000000" w:rsidRPr="00000000">
        <w:rPr>
          <w:b w:val="1"/>
          <w:u w:val="single"/>
          <w:rtl w:val="0"/>
        </w:rPr>
        <w:t xml:space="preserve">, therefore </w:t>
      </w:r>
      <w:r w:rsidDel="00000000" w:rsidR="00000000" w:rsidRPr="00000000">
        <w:rPr>
          <w:b w:val="1"/>
          <w:highlight w:val="yellow"/>
          <w:u w:val="single"/>
          <w:rtl w:val="0"/>
        </w:rPr>
        <w:t xml:space="preserve">raising the capital cost for sustainable energy</w:t>
      </w:r>
      <w:r w:rsidDel="00000000" w:rsidR="00000000" w:rsidRPr="00000000">
        <w:rPr>
          <w:b w:val="1"/>
          <w:u w:val="single"/>
          <w:rtl w:val="0"/>
        </w:rPr>
        <w:t xml:space="preserve">.</w:t>
      </w:r>
    </w:p>
    <w:p w:rsidR="00000000" w:rsidDel="00000000" w:rsidP="00000000" w:rsidRDefault="00000000" w:rsidRPr="00000000" w14:paraId="0000002A">
      <w:pPr>
        <w:keepNext w:val="1"/>
        <w:spacing w:after="160" w:line="259" w:lineRule="auto"/>
        <w:rPr>
          <w:sz w:val="16"/>
          <w:szCs w:val="16"/>
        </w:rPr>
      </w:pPr>
      <w:r w:rsidDel="00000000" w:rsidR="00000000" w:rsidRPr="00000000">
        <w:rPr>
          <w:b w:val="1"/>
          <w:u w:val="single"/>
          <w:rtl w:val="0"/>
        </w:rPr>
        <w:t xml:space="preserve">• Energy markets should concentrate on sustainable, policy-driven investment strategies instead of speculative development patterns</w:t>
      </w:r>
      <w:r w:rsidDel="00000000" w:rsidR="00000000" w:rsidRPr="00000000">
        <w:rPr>
          <w:sz w:val="16"/>
          <w:szCs w:val="16"/>
          <w:rtl w:val="0"/>
        </w:rPr>
        <w:t xml:space="preserve"> if we are to guarantee long-term stability.</w:t>
      </w:r>
    </w:p>
    <w:p w:rsidR="00000000" w:rsidDel="00000000" w:rsidP="00000000" w:rsidRDefault="00000000" w:rsidRPr="00000000" w14:paraId="0000002B">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fxp1qbhqezxh" w:id="5"/>
      <w:bookmarkEnd w:id="5"/>
      <w:r w:rsidDel="00000000" w:rsidR="00000000" w:rsidRPr="00000000">
        <w:rPr>
          <w:rtl w:val="0"/>
        </w:rPr>
        <w:t xml:space="preserve">Bubbles cause collapse — China empirically proves. Wang 20</w:t>
      </w:r>
    </w:p>
    <w:p w:rsidR="00000000" w:rsidDel="00000000" w:rsidP="00000000" w:rsidRDefault="00000000" w:rsidRPr="00000000" w14:paraId="0000002C">
      <w:pPr>
        <w:keepNext w:val="1"/>
        <w:spacing w:after="240" w:line="259" w:lineRule="auto"/>
        <w:rPr/>
      </w:pPr>
      <w:r w:rsidDel="00000000" w:rsidR="00000000" w:rsidRPr="00000000">
        <w:rPr>
          <w:b w:val="1"/>
          <w:rtl w:val="0"/>
        </w:rPr>
        <w:t xml:space="preserve">Wang 20</w:t>
      </w:r>
      <w:r w:rsidDel="00000000" w:rsidR="00000000" w:rsidRPr="00000000">
        <w:rPr>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2D">
      <w:pPr>
        <w:keepNext w:val="1"/>
        <w:spacing w:after="240" w:before="240" w:line="259" w:lineRule="auto"/>
        <w:rPr>
          <w:sz w:val="16"/>
          <w:szCs w:val="16"/>
        </w:rPr>
      </w:pPr>
      <w:r w:rsidDel="00000000" w:rsidR="00000000" w:rsidRPr="00000000">
        <w:rPr>
          <w:sz w:val="16"/>
          <w:szCs w:val="16"/>
          <w:rtl w:val="0"/>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b w:val="1"/>
          <w:u w:val="single"/>
          <w:rtl w:val="0"/>
        </w:rPr>
        <w:t xml:space="preserve">First, </w:t>
      </w:r>
      <w:r w:rsidDel="00000000" w:rsidR="00000000" w:rsidRPr="00000000">
        <w:rPr>
          <w:b w:val="1"/>
          <w:highlight w:val="yellow"/>
          <w:u w:val="single"/>
          <w:rtl w:val="0"/>
        </w:rPr>
        <w:t xml:space="preserve">China </w:t>
      </w:r>
      <w:r w:rsidDel="00000000" w:rsidR="00000000" w:rsidRPr="00000000">
        <w:rPr>
          <w:b w:val="1"/>
          <w:u w:val="single"/>
          <w:rtl w:val="0"/>
        </w:rPr>
        <w:t xml:space="preserve">confronts a serious dilemma that the unreasonable </w:t>
      </w:r>
      <w:r w:rsidDel="00000000" w:rsidR="00000000" w:rsidRPr="00000000">
        <w:rPr>
          <w:b w:val="1"/>
          <w:highlight w:val="yellow"/>
          <w:u w:val="single"/>
          <w:rtl w:val="0"/>
        </w:rPr>
        <w:t xml:space="preserve">energy supply</w:t>
      </w:r>
      <w:r w:rsidDel="00000000" w:rsidR="00000000" w:rsidRPr="00000000">
        <w:rPr>
          <w:b w:val="1"/>
          <w:u w:val="single"/>
          <w:rtl w:val="0"/>
        </w:rPr>
        <w:t xml:space="preserve"> structure </w:t>
      </w:r>
      <w:r w:rsidDel="00000000" w:rsidR="00000000" w:rsidRPr="00000000">
        <w:rPr>
          <w:b w:val="1"/>
          <w:highlight w:val="yellow"/>
          <w:u w:val="single"/>
          <w:rtl w:val="0"/>
        </w:rPr>
        <w:t xml:space="preserve">cannot support</w:t>
      </w:r>
      <w:r w:rsidDel="00000000" w:rsidR="00000000" w:rsidRPr="00000000">
        <w:rPr>
          <w:b w:val="1"/>
          <w:u w:val="single"/>
          <w:rtl w:val="0"/>
        </w:rPr>
        <w:t xml:space="preserve"> the </w:t>
      </w:r>
      <w:r w:rsidDel="00000000" w:rsidR="00000000" w:rsidRPr="00000000">
        <w:rPr>
          <w:b w:val="1"/>
          <w:highlight w:val="yellow"/>
          <w:u w:val="single"/>
          <w:rtl w:val="0"/>
        </w:rPr>
        <w:t xml:space="preserve">booming</w:t>
      </w:r>
      <w:r w:rsidDel="00000000" w:rsidR="00000000" w:rsidRPr="00000000">
        <w:rPr>
          <w:b w:val="1"/>
          <w:u w:val="single"/>
          <w:rtl w:val="0"/>
        </w:rPr>
        <w:t xml:space="preserve"> energy </w:t>
      </w:r>
      <w:r w:rsidDel="00000000" w:rsidR="00000000" w:rsidRPr="00000000">
        <w:rPr>
          <w:b w:val="1"/>
          <w:highlight w:val="yellow"/>
          <w:u w:val="single"/>
          <w:rtl w:val="0"/>
        </w:rPr>
        <w:t xml:space="preserve">demand.</w:t>
      </w:r>
      <w:r w:rsidDel="00000000" w:rsidR="00000000" w:rsidRPr="00000000">
        <w:rPr>
          <w:sz w:val="16"/>
          <w:szCs w:val="16"/>
          <w:rtl w:val="0"/>
        </w:rPr>
        <w:t xml:space="preserve"> In order to solve this problem, China puts considerable resources such as capital and technology to develop renewable energy industry. </w:t>
      </w:r>
      <w:r w:rsidDel="00000000" w:rsidR="00000000" w:rsidRPr="00000000">
        <w:rPr>
          <w:b w:val="1"/>
          <w:u w:val="single"/>
          <w:rtl w:val="0"/>
        </w:rPr>
        <w:t xml:space="preserve">Boom and </w:t>
      </w:r>
      <w:r w:rsidDel="00000000" w:rsidR="00000000" w:rsidRPr="00000000">
        <w:rPr>
          <w:b w:val="1"/>
          <w:highlight w:val="yellow"/>
          <w:u w:val="single"/>
          <w:rtl w:val="0"/>
        </w:rPr>
        <w:t xml:space="preserve">recession</w:t>
      </w:r>
      <w:r w:rsidDel="00000000" w:rsidR="00000000" w:rsidRPr="00000000">
        <w:rPr>
          <w:b w:val="1"/>
          <w:u w:val="single"/>
          <w:rtl w:val="0"/>
        </w:rPr>
        <w:t xml:space="preserve"> are accompanied by industrial development process, which supplies a unique and </w:t>
      </w:r>
      <w:r w:rsidDel="00000000" w:rsidR="00000000" w:rsidRPr="00000000">
        <w:rPr>
          <w:b w:val="1"/>
          <w:highlight w:val="yellow"/>
          <w:u w:val="single"/>
          <w:rtl w:val="0"/>
        </w:rPr>
        <w:t xml:space="preserve">typical</w:t>
      </w:r>
      <w:r w:rsidDel="00000000" w:rsidR="00000000" w:rsidRPr="00000000">
        <w:rPr>
          <w:b w:val="1"/>
          <w:u w:val="single"/>
          <w:rtl w:val="0"/>
        </w:rPr>
        <w:t xml:space="preserve"> example </w:t>
      </w:r>
      <w:r w:rsidDel="00000000" w:rsidR="00000000" w:rsidRPr="00000000">
        <w:rPr>
          <w:b w:val="1"/>
          <w:highlight w:val="yellow"/>
          <w:u w:val="single"/>
          <w:rtl w:val="0"/>
        </w:rPr>
        <w:t xml:space="preserve">to</w:t>
      </w:r>
      <w:r w:rsidDel="00000000" w:rsidR="00000000" w:rsidRPr="00000000">
        <w:rPr>
          <w:b w:val="1"/>
          <w:u w:val="single"/>
          <w:rtl w:val="0"/>
        </w:rPr>
        <w:t xml:space="preserve"> analyze </w:t>
      </w:r>
      <w:r w:rsidDel="00000000" w:rsidR="00000000" w:rsidRPr="00000000">
        <w:rPr>
          <w:b w:val="1"/>
          <w:highlight w:val="yellow"/>
          <w:u w:val="single"/>
          <w:rtl w:val="0"/>
        </w:rPr>
        <w:t xml:space="preserve">renewable energy industries.</w:t>
      </w:r>
      <w:r w:rsidDel="00000000" w:rsidR="00000000" w:rsidRPr="00000000">
        <w:rPr>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b w:val="1"/>
          <w:u w:val="single"/>
          <w:rtl w:val="0"/>
        </w:rPr>
        <w:t xml:space="preserve">The GSADF test employs flexible window process to extend sample sequence, which further increases detecting accuracy, especially when </w:t>
      </w:r>
      <w:r w:rsidDel="00000000" w:rsidR="00000000" w:rsidRPr="00000000">
        <w:rPr>
          <w:b w:val="1"/>
          <w:highlight w:val="yellow"/>
          <w:u w:val="single"/>
          <w:rtl w:val="0"/>
        </w:rPr>
        <w:t xml:space="preserve">confronting multiple bubbles</w:t>
      </w:r>
      <w:r w:rsidDel="00000000" w:rsidR="00000000" w:rsidRPr="00000000">
        <w:rPr>
          <w:b w:val="1"/>
          <w:u w:val="single"/>
          <w:rtl w:val="0"/>
        </w:rPr>
        <w:t xml:space="preserve"> (Su et al., 2017a).</w:t>
      </w:r>
      <w:r w:rsidDel="00000000" w:rsidR="00000000" w:rsidRPr="00000000">
        <w:rPr>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b w:val="1"/>
          <w:u w:val="single"/>
          <w:rtl w:val="0"/>
        </w:rPr>
        <w:t xml:space="preserve">We conclude that multiple bubble behaviours exist </w:t>
      </w:r>
      <w:r w:rsidDel="00000000" w:rsidR="00000000" w:rsidRPr="00000000">
        <w:rPr>
          <w:b w:val="1"/>
          <w:highlight w:val="yellow"/>
          <w:u w:val="single"/>
          <w:rtl w:val="0"/>
        </w:rPr>
        <w:t xml:space="preserve">in renewable energy industries</w:t>
      </w:r>
      <w:r w:rsidDel="00000000" w:rsidR="00000000" w:rsidRPr="00000000">
        <w:rPr>
          <w:b w:val="1"/>
          <w:u w:val="single"/>
          <w:rtl w:val="0"/>
        </w:rPr>
        <w:t xml:space="preserve">, which are </w:t>
      </w:r>
      <w:r w:rsidDel="00000000" w:rsidR="00000000" w:rsidRPr="00000000">
        <w:rPr>
          <w:b w:val="1"/>
          <w:highlight w:val="yellow"/>
          <w:u w:val="single"/>
          <w:rtl w:val="0"/>
        </w:rPr>
        <w:t xml:space="preserve">influenced by stock market collapse</w:t>
      </w:r>
      <w:r w:rsidDel="00000000" w:rsidR="00000000" w:rsidRPr="00000000">
        <w:rPr>
          <w:b w:val="1"/>
          <w:u w:val="single"/>
          <w:rtl w:val="0"/>
        </w:rPr>
        <w:t xml:space="preserve">, macroeconomic condition, government policy changes and high operation costs.</w:t>
      </w:r>
      <w:r w:rsidDel="00000000" w:rsidR="00000000" w:rsidRPr="00000000">
        <w:rPr>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2E">
      <w:pPr>
        <w:pStyle w:val="Heading4"/>
        <w:keepNext w:val="1"/>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cztlbsq5bici" w:id="6"/>
      <w:bookmarkEnd w:id="6"/>
      <w:r w:rsidDel="00000000" w:rsidR="00000000" w:rsidRPr="00000000">
        <w:rPr>
          <w:rtl w:val="0"/>
        </w:rPr>
        <w:t xml:space="preserve">That’s devastating. In 2008, Boston University quantifies</w:t>
      </w:r>
    </w:p>
    <w:p w:rsidR="00000000" w:rsidDel="00000000" w:rsidP="00000000" w:rsidRDefault="00000000" w:rsidRPr="00000000" w14:paraId="0000002F">
      <w:pPr>
        <w:keepNext w:val="1"/>
        <w:spacing w:line="240" w:lineRule="auto"/>
        <w:rPr>
          <w:color w:val="242424"/>
          <w:sz w:val="16"/>
          <w:szCs w:val="16"/>
          <w:u w:val="single"/>
        </w:rPr>
      </w:pPr>
      <w:r w:rsidDel="00000000" w:rsidR="00000000" w:rsidRPr="00000000">
        <w:rPr>
          <w:b w:val="1"/>
          <w:color w:val="242424"/>
          <w:sz w:val="26"/>
          <w:szCs w:val="26"/>
          <w:u w:val="single"/>
          <w:rtl w:val="0"/>
        </w:rPr>
        <w:t xml:space="preserve">BU-13</w:t>
      </w:r>
      <w:r w:rsidDel="00000000" w:rsidR="00000000" w:rsidRPr="00000000">
        <w:rPr>
          <w:color w:val="242424"/>
          <w:sz w:val="26"/>
          <w:szCs w:val="26"/>
          <w:rtl w:val="0"/>
        </w:rPr>
        <w:t xml:space="preserve"> </w:t>
      </w:r>
      <w:r w:rsidDel="00000000" w:rsidR="00000000" w:rsidRPr="00000000">
        <w:rPr>
          <w:color w:val="242424"/>
          <w:sz w:val="16"/>
          <w:szCs w:val="16"/>
          <w:rtl w:val="0"/>
        </w:rPr>
        <w:t xml:space="preserve">(Boston University, 11-1-2013, “The Financial Crisis and The Great Recession,” BU. https://www.bu.edu/eci/files/2019/06/MAC_2e_Chap</w:t>
      </w:r>
      <w:r w:rsidDel="00000000" w:rsidR="00000000" w:rsidRPr="00000000">
        <w:rPr>
          <w:color w:val="242424"/>
          <w:sz w:val="16"/>
          <w:szCs w:val="16"/>
          <w:u w:val="single"/>
          <w:rtl w:val="0"/>
        </w:rPr>
        <w:t xml:space="preserve">ter_15.pdf</w:t>
      </w:r>
      <w:r w:rsidDel="00000000" w:rsidR="00000000" w:rsidRPr="00000000">
        <w:rPr>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30">
      <w:pPr>
        <w:keepNext w:val="1"/>
        <w:spacing w:line="240" w:lineRule="auto"/>
        <w:rPr>
          <w:sz w:val="16"/>
          <w:szCs w:val="16"/>
        </w:rPr>
      </w:pPr>
      <w:r w:rsidDel="00000000" w:rsidR="00000000" w:rsidRPr="00000000">
        <w:rPr>
          <w:b w:val="1"/>
          <w:u w:val="single"/>
          <w:rtl w:val="0"/>
        </w:rPr>
        <w:t xml:space="preserve">The crisis</w:t>
      </w:r>
      <w:r w:rsidDel="00000000" w:rsidR="00000000" w:rsidRPr="00000000">
        <w:rPr>
          <w:u w:val="single"/>
          <w:rtl w:val="0"/>
        </w:rPr>
        <w:t xml:space="preserve"> also </w:t>
      </w:r>
      <w:r w:rsidDel="00000000" w:rsidR="00000000" w:rsidRPr="00000000">
        <w:rPr>
          <w:b w:val="1"/>
          <w:u w:val="single"/>
          <w:rtl w:val="0"/>
        </w:rPr>
        <w:t xml:space="preserve">spread</w:t>
      </w:r>
      <w:r w:rsidDel="00000000" w:rsidR="00000000" w:rsidRPr="00000000">
        <w:rPr>
          <w:u w:val="single"/>
          <w:rtl w:val="0"/>
        </w:rPr>
        <w:t xml:space="preserve"> </w:t>
      </w:r>
      <w:r w:rsidDel="00000000" w:rsidR="00000000" w:rsidRPr="00000000">
        <w:rPr>
          <w:b w:val="1"/>
          <w:u w:val="single"/>
          <w:rtl w:val="0"/>
        </w:rPr>
        <w:t xml:space="preserve">beyond U.S. borders.</w:t>
      </w:r>
      <w:r w:rsidDel="00000000" w:rsidR="00000000" w:rsidRPr="00000000">
        <w:rPr>
          <w:u w:val="single"/>
          <w:rtl w:val="0"/>
        </w:rPr>
        <w:t xml:space="preserve"> As </w:t>
      </w:r>
      <w:r w:rsidDel="00000000" w:rsidR="00000000" w:rsidRPr="00000000">
        <w:rPr>
          <w:b w:val="1"/>
          <w:u w:val="single"/>
          <w:rtl w:val="0"/>
        </w:rPr>
        <w:t xml:space="preserve">consumption</w:t>
      </w:r>
      <w:r w:rsidDel="00000000" w:rsidR="00000000" w:rsidRPr="00000000">
        <w:rPr>
          <w:u w:val="single"/>
          <w:rtl w:val="0"/>
        </w:rPr>
        <w:t xml:space="preserve"> and </w:t>
      </w:r>
      <w:r w:rsidDel="00000000" w:rsidR="00000000" w:rsidRPr="00000000">
        <w:rPr>
          <w:b w:val="1"/>
          <w:u w:val="single"/>
          <w:rtl w:val="0"/>
        </w:rPr>
        <w:t xml:space="preserve">income declined</w:t>
      </w:r>
      <w:r w:rsidDel="00000000" w:rsidR="00000000" w:rsidRPr="00000000">
        <w:rPr>
          <w:u w:val="single"/>
          <w:rtl w:val="0"/>
        </w:rPr>
        <w:t xml:space="preserve"> </w:t>
      </w:r>
      <w:r w:rsidDel="00000000" w:rsidR="00000000" w:rsidRPr="00000000">
        <w:rPr>
          <w:b w:val="1"/>
          <w:u w:val="single"/>
          <w:rtl w:val="0"/>
        </w:rPr>
        <w:t xml:space="preserve">in</w:t>
      </w:r>
      <w:r w:rsidDel="00000000" w:rsidR="00000000" w:rsidRPr="00000000">
        <w:rPr>
          <w:u w:val="single"/>
          <w:rtl w:val="0"/>
        </w:rPr>
        <w:t xml:space="preserve"> the </w:t>
      </w:r>
      <w:r w:rsidDel="00000000" w:rsidR="00000000" w:rsidRPr="00000000">
        <w:rPr>
          <w:b w:val="1"/>
          <w:u w:val="single"/>
          <w:rtl w:val="0"/>
        </w:rPr>
        <w:t xml:space="preserve">United States, many countries experienced</w:t>
      </w:r>
      <w:r w:rsidDel="00000000" w:rsidR="00000000" w:rsidRPr="00000000">
        <w:rPr>
          <w:u w:val="single"/>
          <w:rtl w:val="0"/>
        </w:rPr>
        <w:t xml:space="preserve"> a </w:t>
      </w:r>
      <w:r w:rsidDel="00000000" w:rsidR="00000000" w:rsidRPr="00000000">
        <w:rPr>
          <w:b w:val="1"/>
          <w:u w:val="single"/>
          <w:rtl w:val="0"/>
        </w:rPr>
        <w:t xml:space="preserve">significant reduction in exports </w:t>
      </w:r>
      <w:r w:rsidDel="00000000" w:rsidR="00000000" w:rsidRPr="00000000">
        <w:rPr>
          <w:u w:val="single"/>
          <w:rtl w:val="0"/>
        </w:rPr>
        <w:t xml:space="preserve">as well as a </w:t>
      </w:r>
      <w:r w:rsidDel="00000000" w:rsidR="00000000" w:rsidRPr="00000000">
        <w:rPr>
          <w:b w:val="1"/>
          <w:u w:val="single"/>
          <w:rtl w:val="0"/>
        </w:rPr>
        <w:t xml:space="preserve">decline in the investments </w:t>
      </w:r>
      <w:r w:rsidDel="00000000" w:rsidR="00000000" w:rsidRPr="00000000">
        <w:rPr>
          <w:u w:val="single"/>
          <w:rtl w:val="0"/>
        </w:rPr>
        <w:t xml:space="preserve">that they </w:t>
      </w:r>
      <w:r w:rsidDel="00000000" w:rsidR="00000000" w:rsidRPr="00000000">
        <w:rPr>
          <w:b w:val="1"/>
          <w:u w:val="single"/>
          <w:rtl w:val="0"/>
        </w:rPr>
        <w:t xml:space="preserve">held in the United States</w:t>
      </w:r>
      <w:r w:rsidDel="00000000" w:rsidR="00000000" w:rsidRPr="00000000">
        <w:rPr>
          <w:u w:val="single"/>
          <w:rtl w:val="0"/>
        </w:rPr>
        <w:t xml:space="preserve">.</w:t>
      </w:r>
      <w:r w:rsidDel="00000000" w:rsidR="00000000" w:rsidRPr="00000000">
        <w:rPr>
          <w:sz w:val="16"/>
          <w:szCs w:val="16"/>
          <w:rtl w:val="0"/>
        </w:rPr>
        <w:t xml:space="preserve"> As a result, global GDP declined by 2 percent in 2009. It has been estimated that between 50 million and </w:t>
      </w:r>
      <w:r w:rsidDel="00000000" w:rsidR="00000000" w:rsidRPr="00000000">
        <w:rPr>
          <w:b w:val="1"/>
          <w:highlight w:val="yellow"/>
          <w:u w:val="single"/>
          <w:rtl w:val="0"/>
        </w:rPr>
        <w:t xml:space="preserve">100 million people around the world</w:t>
      </w:r>
      <w:r w:rsidDel="00000000" w:rsidR="00000000" w:rsidRPr="00000000">
        <w:rPr>
          <w:b w:val="1"/>
          <w:u w:val="single"/>
          <w:rtl w:val="0"/>
        </w:rPr>
        <w:t xml:space="preserve"> </w:t>
      </w:r>
      <w:r w:rsidDel="00000000" w:rsidR="00000000" w:rsidRPr="00000000">
        <w:rPr>
          <w:u w:val="single"/>
          <w:rtl w:val="0"/>
        </w:rPr>
        <w:t xml:space="preserve">either</w:t>
      </w:r>
      <w:r w:rsidDel="00000000" w:rsidR="00000000" w:rsidRPr="00000000">
        <w:rPr>
          <w:b w:val="1"/>
          <w:u w:val="single"/>
          <w:rtl w:val="0"/>
        </w:rPr>
        <w:t xml:space="preserve"> </w:t>
      </w:r>
      <w:r w:rsidDel="00000000" w:rsidR="00000000" w:rsidRPr="00000000">
        <w:rPr>
          <w:b w:val="1"/>
          <w:highlight w:val="yellow"/>
          <w:u w:val="single"/>
          <w:rtl w:val="0"/>
        </w:rPr>
        <w:t xml:space="preserve">fell into</w:t>
      </w:r>
      <w:r w:rsidDel="00000000" w:rsidR="00000000" w:rsidRPr="00000000">
        <w:rPr>
          <w:b w:val="1"/>
          <w:u w:val="single"/>
          <w:rtl w:val="0"/>
        </w:rPr>
        <w:t xml:space="preserve">,</w:t>
      </w:r>
      <w:r w:rsidDel="00000000" w:rsidR="00000000" w:rsidRPr="00000000">
        <w:rPr>
          <w:sz w:val="16"/>
          <w:szCs w:val="16"/>
          <w:rtl w:val="0"/>
        </w:rPr>
        <w:t xml:space="preserve"> or were prevented from escaping, </w:t>
      </w:r>
      <w:r w:rsidDel="00000000" w:rsidR="00000000" w:rsidRPr="00000000">
        <w:rPr>
          <w:b w:val="1"/>
          <w:highlight w:val="yellow"/>
          <w:u w:val="single"/>
          <w:rtl w:val="0"/>
        </w:rPr>
        <w:t xml:space="preserve">extreme poverty</w:t>
      </w:r>
      <w:r w:rsidDel="00000000" w:rsidR="00000000" w:rsidRPr="00000000">
        <w:rPr>
          <w:b w:val="1"/>
          <w:u w:val="single"/>
          <w:rtl w:val="0"/>
        </w:rPr>
        <w:t xml:space="preserve"> due</w:t>
      </w:r>
      <w:r w:rsidDel="00000000" w:rsidR="00000000" w:rsidRPr="00000000">
        <w:rPr>
          <w:u w:val="single"/>
          <w:rtl w:val="0"/>
        </w:rPr>
        <w:t xml:space="preserve"> </w:t>
      </w:r>
      <w:r w:rsidDel="00000000" w:rsidR="00000000" w:rsidRPr="00000000">
        <w:rPr>
          <w:b w:val="1"/>
          <w:u w:val="single"/>
          <w:rtl w:val="0"/>
        </w:rPr>
        <w:t xml:space="preserve">to</w:t>
      </w:r>
      <w:r w:rsidDel="00000000" w:rsidR="00000000" w:rsidRPr="00000000">
        <w:rPr>
          <w:u w:val="single"/>
          <w:rtl w:val="0"/>
        </w:rPr>
        <w:t xml:space="preserve"> the </w:t>
      </w:r>
      <w:r w:rsidDel="00000000" w:rsidR="00000000" w:rsidRPr="00000000">
        <w:rPr>
          <w:b w:val="1"/>
          <w:u w:val="single"/>
          <w:rtl w:val="0"/>
        </w:rPr>
        <w:t xml:space="preserve">crisis</w:t>
      </w:r>
      <w:r w:rsidDel="00000000" w:rsidR="00000000" w:rsidRPr="00000000">
        <w:rPr>
          <w:u w:val="single"/>
          <w:rtl w:val="0"/>
        </w:rPr>
        <w:t xml:space="preserve">.</w:t>
      </w:r>
      <w:r w:rsidDel="00000000" w:rsidR="00000000" w:rsidRPr="00000000">
        <w:rPr>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u w:val="single"/>
          <w:rtl w:val="0"/>
        </w:rPr>
        <w:t xml:space="preserve">The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impact</w:t>
      </w:r>
      <w:r w:rsidDel="00000000" w:rsidR="00000000" w:rsidRPr="00000000">
        <w:rPr>
          <w:u w:val="single"/>
          <w:rtl w:val="0"/>
        </w:rPr>
        <w:t xml:space="preserve"> of the </w:t>
      </w:r>
      <w:r w:rsidDel="00000000" w:rsidR="00000000" w:rsidRPr="00000000">
        <w:rPr>
          <w:b w:val="1"/>
          <w:u w:val="single"/>
          <w:rtl w:val="0"/>
        </w:rPr>
        <w:t xml:space="preserve">financial crisis persisted for</w:t>
      </w:r>
      <w:r w:rsidDel="00000000" w:rsidR="00000000" w:rsidRPr="00000000">
        <w:rPr>
          <w:u w:val="single"/>
          <w:rtl w:val="0"/>
        </w:rPr>
        <w:t xml:space="preserve"> an</w:t>
      </w:r>
      <w:r w:rsidDel="00000000" w:rsidR="00000000" w:rsidRPr="00000000">
        <w:rPr>
          <w:b w:val="1"/>
          <w:u w:val="single"/>
          <w:rtl w:val="0"/>
        </w:rPr>
        <w:t xml:space="preserve"> unusually long</w:t>
      </w:r>
      <w:r w:rsidDel="00000000" w:rsidR="00000000" w:rsidRPr="00000000">
        <w:rPr>
          <w:u w:val="single"/>
          <w:rtl w:val="0"/>
        </w:rPr>
        <w:t xml:space="preserve"> </w:t>
      </w:r>
      <w:r w:rsidDel="00000000" w:rsidR="00000000" w:rsidRPr="00000000">
        <w:rPr>
          <w:b w:val="1"/>
          <w:u w:val="single"/>
          <w:rtl w:val="0"/>
        </w:rPr>
        <w:t xml:space="preserve">period</w:t>
      </w:r>
      <w:r w:rsidDel="00000000" w:rsidR="00000000" w:rsidRPr="00000000">
        <w:rPr>
          <w:u w:val="single"/>
          <w:rtl w:val="0"/>
        </w:rPr>
        <w:t xml:space="preserve">. The</w:t>
      </w:r>
      <w:r w:rsidDel="00000000" w:rsidR="00000000" w:rsidRPr="00000000">
        <w:rPr>
          <w:b w:val="1"/>
          <w:u w:val="single"/>
          <w:rtl w:val="0"/>
        </w:rPr>
        <w:t xml:space="preserve"> unemployment rate remained above 7 percent through late 2013</w:t>
      </w:r>
      <w:r w:rsidDel="00000000" w:rsidR="00000000" w:rsidRPr="00000000">
        <w:rPr>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u w:val="single"/>
          <w:rtl w:val="0"/>
        </w:rPr>
        <w:t xml:space="preserve">and</w:t>
      </w:r>
      <w:r w:rsidDel="00000000" w:rsidR="00000000" w:rsidRPr="00000000">
        <w:rPr>
          <w:b w:val="1"/>
          <w:u w:val="single"/>
          <w:rtl w:val="0"/>
        </w:rPr>
        <w:t xml:space="preserve"> very slow recovery </w:t>
      </w:r>
      <w:r w:rsidDel="00000000" w:rsidR="00000000" w:rsidRPr="00000000">
        <w:rPr>
          <w:u w:val="single"/>
          <w:rtl w:val="0"/>
        </w:rPr>
        <w:t xml:space="preserve">that</w:t>
      </w:r>
      <w:r w:rsidDel="00000000" w:rsidR="00000000" w:rsidRPr="00000000">
        <w:rPr>
          <w:b w:val="1"/>
          <w:u w:val="single"/>
          <w:rtl w:val="0"/>
        </w:rPr>
        <w:t xml:space="preserve"> lasted more than five years</w:t>
      </w:r>
      <w:r w:rsidDel="00000000" w:rsidR="00000000" w:rsidRPr="00000000">
        <w:rPr>
          <w:sz w:val="16"/>
          <w:szCs w:val="16"/>
          <w:rtl w:val="0"/>
        </w:rPr>
        <w:t xml:space="preserve">.</w:t>
      </w:r>
    </w:p>
    <w:p w:rsidR="00000000" w:rsidDel="00000000" w:rsidP="00000000" w:rsidRDefault="00000000" w:rsidRPr="00000000" w14:paraId="00000031">
      <w:pPr>
        <w:keepNext w:val="1"/>
        <w:spacing w:line="240" w:lineRule="auto"/>
        <w:rPr>
          <w:sz w:val="16"/>
          <w:szCs w:val="16"/>
        </w:rPr>
      </w:pPr>
      <w:r w:rsidDel="00000000" w:rsidR="00000000" w:rsidRPr="00000000">
        <w:rPr>
          <w:rtl w:val="0"/>
        </w:rPr>
      </w:r>
    </w:p>
    <w:p w:rsidR="00000000" w:rsidDel="00000000" w:rsidP="00000000" w:rsidRDefault="00000000" w:rsidRPr="00000000" w14:paraId="00000032">
      <w:pPr>
        <w:keepNext w:val="1"/>
        <w:spacing w:line="240" w:lineRule="auto"/>
        <w:rPr>
          <w:sz w:val="16"/>
          <w:szCs w:val="16"/>
        </w:rPr>
      </w:pPr>
      <w:r w:rsidDel="00000000" w:rsidR="00000000" w:rsidRPr="00000000">
        <w:rPr>
          <w:rtl w:val="0"/>
        </w:rPr>
      </w:r>
    </w:p>
    <w:p w:rsidR="00000000" w:rsidDel="00000000" w:rsidP="00000000" w:rsidRDefault="00000000" w:rsidRPr="00000000" w14:paraId="00000033">
      <w:pPr>
        <w:pStyle w:val="Heading2"/>
        <w:keepNext w:val="1"/>
        <w:spacing w:before="40" w:line="259" w:lineRule="auto"/>
        <w:rPr/>
      </w:pPr>
      <w:bookmarkStart w:colFirst="0" w:colLast="0" w:name="_ib2cy1vj8ynj" w:id="7"/>
      <w:bookmarkEnd w:id="7"/>
      <w:r w:rsidDel="00000000" w:rsidR="00000000" w:rsidRPr="00000000">
        <w:rPr>
          <w:rtl w:val="0"/>
        </w:rPr>
        <w:t xml:space="preserve">C2</w:t>
      </w:r>
      <w:r w:rsidDel="00000000" w:rsidR="00000000" w:rsidRPr="00000000">
        <w:rPr>
          <w:rtl w:val="0"/>
        </w:rPr>
      </w:r>
    </w:p>
    <w:p w:rsidR="00000000" w:rsidDel="00000000" w:rsidP="00000000" w:rsidRDefault="00000000" w:rsidRPr="00000000" w14:paraId="00000034">
      <w:pPr>
        <w:pStyle w:val="Heading4"/>
        <w:keepNext w:val="1"/>
        <w:spacing w:before="4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ALL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35">
      <w:pPr>
        <w:keepNext w:val="1"/>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36">
      <w:pPr>
        <w:keepNext w:val="1"/>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that 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37">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38">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highlight w:val="yellow"/>
          <w:u w:val="single"/>
          <w:rtl w:val="0"/>
        </w:rPr>
        <w:t xml:space="preserve">investors demand</w:t>
      </w:r>
      <w:r w:rsidDel="00000000" w:rsidR="00000000" w:rsidRPr="00000000">
        <w:rPr>
          <w:b w:val="1"/>
          <w:u w:val="single"/>
          <w:rtl w:val="0"/>
        </w:rPr>
        <w:t xml:space="preserve"> this </w:t>
      </w:r>
      <w:r w:rsidDel="00000000" w:rsidR="00000000" w:rsidRPr="00000000">
        <w:rPr>
          <w:b w:val="1"/>
          <w:highlight w:val="yellow"/>
          <w:u w:val="single"/>
          <w:rtl w:val="0"/>
        </w:rPr>
        <w:t xml:space="preserve">change</w:t>
      </w:r>
      <w:r w:rsidDel="00000000" w:rsidR="00000000" w:rsidRPr="00000000">
        <w:rPr>
          <w:sz w:val="16"/>
          <w:szCs w:val="16"/>
          <w:highlight w:val="yellow"/>
          <w:rtl w:val="0"/>
        </w:rPr>
        <w:t xml:space="preserve">, </w:t>
      </w:r>
      <w:r w:rsidDel="00000000" w:rsidR="00000000" w:rsidRPr="00000000">
        <w:rPr>
          <w:b w:val="1"/>
          <w:highlight w:val="yellow"/>
          <w:u w:val="single"/>
          <w:rtl w:val="0"/>
        </w:rPr>
        <w:t xml:space="preserve">even</w:t>
      </w:r>
      <w:r w:rsidDel="00000000" w:rsidR="00000000" w:rsidRPr="00000000">
        <w:rPr>
          <w:b w:val="1"/>
          <w:u w:val="single"/>
          <w:rtl w:val="0"/>
        </w:rPr>
        <w:t xml:space="preserve"> </w:t>
      </w:r>
      <w:r w:rsidDel="00000000" w:rsidR="00000000" w:rsidRPr="00000000">
        <w:rPr>
          <w:b w:val="1"/>
          <w:highlight w:val="yellow"/>
          <w:u w:val="single"/>
          <w:rtl w:val="0"/>
        </w:rPr>
        <w:t xml:space="preserve">if the federal government [is anti renewables]</w:t>
      </w:r>
      <w:r w:rsidDel="00000000" w:rsidR="00000000" w:rsidRPr="00000000">
        <w:rPr>
          <w:b w:val="1"/>
          <w:u w:val="single"/>
          <w:rtl w:val="0"/>
        </w:rPr>
        <w:t xml:space="preserve">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39">
      <w:pPr>
        <w:keepNext w:val="1"/>
        <w:rPr>
          <w:b w:val="1"/>
          <w:sz w:val="26"/>
          <w:szCs w:val="26"/>
        </w:rPr>
      </w:pPr>
      <w:r w:rsidDel="00000000" w:rsidR="00000000" w:rsidRPr="00000000">
        <w:rPr>
          <w:b w:val="1"/>
          <w:sz w:val="26"/>
          <w:szCs w:val="26"/>
          <w:rtl w:val="0"/>
        </w:rPr>
        <w:t xml:space="preserve">Renewables up despite Trump cutting funding.</w:t>
      </w:r>
    </w:p>
    <w:p w:rsidR="00000000" w:rsidDel="00000000" w:rsidP="00000000" w:rsidRDefault="00000000" w:rsidRPr="00000000" w14:paraId="0000003A">
      <w:pPr>
        <w:keepNext w:val="1"/>
        <w:rPr>
          <w:sz w:val="26"/>
          <w:szCs w:val="26"/>
        </w:rPr>
      </w:pPr>
      <w:r w:rsidDel="00000000" w:rsidR="00000000" w:rsidRPr="00000000">
        <w:rPr>
          <w:sz w:val="16"/>
          <w:szCs w:val="16"/>
          <w:rtl w:val="0"/>
        </w:rPr>
        <w:t xml:space="preserve">Nick </w:t>
      </w:r>
      <w:r w:rsidDel="00000000" w:rsidR="00000000" w:rsidRPr="00000000">
        <w:rPr>
          <w:b w:val="1"/>
          <w:sz w:val="26"/>
          <w:szCs w:val="26"/>
          <w:rtl w:val="0"/>
        </w:rPr>
        <w:t xml:space="preserve">Hedley TWO DAYS AGO</w:t>
      </w:r>
      <w:r w:rsidDel="00000000" w:rsidR="00000000" w:rsidRPr="00000000">
        <w:rPr>
          <w:sz w:val="16"/>
          <w:szCs w:val="16"/>
          <w:rtl w:val="0"/>
        </w:rPr>
        <w:t xml:space="preserve">, Progress Playbook, 4-4-2025 //  // Clean sources produce over 50% of US electricity for the first month on record // https://theprogressplaybook.com/2025/04/04/clean-sources-produce-over-50-of-us-electricity-for-the-first-month-on-record/ // accessed 4-5-2025 // ashe</w:t>
      </w:r>
      <w:r w:rsidDel="00000000" w:rsidR="00000000" w:rsidRPr="00000000">
        <w:rPr>
          <w:rtl w:val="0"/>
        </w:rPr>
      </w:r>
    </w:p>
    <w:p w:rsidR="00000000" w:rsidDel="00000000" w:rsidP="00000000" w:rsidRDefault="00000000" w:rsidRPr="00000000" w14:paraId="0000003B">
      <w:pPr>
        <w:keepNext w:val="1"/>
        <w:rPr>
          <w:sz w:val="16"/>
          <w:szCs w:val="16"/>
        </w:rPr>
      </w:pPr>
      <w:r w:rsidDel="00000000" w:rsidR="00000000" w:rsidRPr="00000000">
        <w:rPr>
          <w:sz w:val="16"/>
          <w:szCs w:val="16"/>
          <w:rtl w:val="0"/>
        </w:rPr>
        <w:t xml:space="preserve">For context, in March 2015, fossil fuels made up 65% of US electricity generation, while wind and solar combined made up just 5.7% of the mix. </w:t>
      </w:r>
      <w:r w:rsidDel="00000000" w:rsidR="00000000" w:rsidRPr="00000000">
        <w:rPr>
          <w:u w:val="single"/>
          <w:rtl w:val="0"/>
        </w:rPr>
        <w:t xml:space="preserve">By 2024, wind and solar (17% of annual output) had overtaken coal’s contribution (15%).  Solar’s rise has been particularly “extraordinary,” Ember said in a statement. A decade ago, the technology accounted for just 1% of US electricity generation</w:t>
      </w:r>
      <w:r w:rsidDel="00000000" w:rsidR="00000000" w:rsidRPr="00000000">
        <w:rPr>
          <w:sz w:val="16"/>
          <w:szCs w:val="16"/>
          <w:rtl w:val="0"/>
        </w:rPr>
        <w:t xml:space="preserve">. </w:t>
      </w:r>
      <w:r w:rsidDel="00000000" w:rsidR="00000000" w:rsidRPr="00000000">
        <w:rPr>
          <w:b w:val="1"/>
          <w:highlight w:val="green"/>
          <w:u w:val="single"/>
          <w:rtl w:val="0"/>
        </w:rPr>
        <w:t xml:space="preserve">By March 2025 [renewables]</w:t>
      </w:r>
      <w:r w:rsidDel="00000000" w:rsidR="00000000" w:rsidRPr="00000000">
        <w:rPr>
          <w:u w:val="single"/>
          <w:rtl w:val="0"/>
        </w:rPr>
        <w:t xml:space="preserve">, this had </w:t>
      </w:r>
      <w:r w:rsidDel="00000000" w:rsidR="00000000" w:rsidRPr="00000000">
        <w:rPr>
          <w:b w:val="1"/>
          <w:highlight w:val="green"/>
          <w:u w:val="single"/>
          <w:rtl w:val="0"/>
        </w:rPr>
        <w:t xml:space="preserve">grown to 9.2%.</w:t>
      </w:r>
      <w:r w:rsidDel="00000000" w:rsidR="00000000" w:rsidRPr="00000000">
        <w:rPr>
          <w:u w:val="single"/>
          <w:rtl w:val="0"/>
        </w:rPr>
        <w:t xml:space="preserve">  </w:t>
      </w:r>
      <w:r w:rsidDel="00000000" w:rsidR="00000000" w:rsidRPr="00000000">
        <w:rPr>
          <w:sz w:val="16"/>
          <w:szCs w:val="16"/>
          <w:rtl w:val="0"/>
        </w:rPr>
        <w:t xml:space="preserve">And </w:t>
      </w:r>
      <w:r w:rsidDel="00000000" w:rsidR="00000000" w:rsidRPr="00000000">
        <w:rPr>
          <w:u w:val="single"/>
          <w:rtl w:val="0"/>
        </w:rPr>
        <w:t xml:space="preserve">solar’s </w:t>
      </w:r>
      <w:r w:rsidDel="00000000" w:rsidR="00000000" w:rsidRPr="00000000">
        <w:rPr>
          <w:b w:val="1"/>
          <w:highlight w:val="green"/>
          <w:u w:val="single"/>
          <w:rtl w:val="0"/>
        </w:rPr>
        <w:t xml:space="preserve">advance is set to continue, despite</w:t>
      </w:r>
      <w:r w:rsidDel="00000000" w:rsidR="00000000" w:rsidRPr="00000000">
        <w:rPr>
          <w:u w:val="single"/>
          <w:rtl w:val="0"/>
        </w:rPr>
        <w:t xml:space="preserve"> president Donald </w:t>
      </w:r>
      <w:r w:rsidDel="00000000" w:rsidR="00000000" w:rsidRPr="00000000">
        <w:rPr>
          <w:b w:val="1"/>
          <w:highlight w:val="green"/>
          <w:u w:val="single"/>
          <w:rtl w:val="0"/>
        </w:rPr>
        <w:t xml:space="preserve">Trump’s efforts</w:t>
      </w:r>
      <w:r w:rsidDel="00000000" w:rsidR="00000000" w:rsidRPr="00000000">
        <w:rPr>
          <w:u w:val="single"/>
          <w:rtl w:val="0"/>
        </w:rPr>
        <w:t xml:space="preserve"> to effectively reverse the energy transition</w:t>
      </w:r>
      <w:r w:rsidDel="00000000" w:rsidR="00000000" w:rsidRPr="00000000">
        <w:rPr>
          <w:sz w:val="16"/>
          <w:szCs w:val="16"/>
          <w:rtl w:val="0"/>
        </w:rPr>
        <w:t xml:space="preserve">.  </w:t>
      </w:r>
      <w:r w:rsidDel="00000000" w:rsidR="00000000" w:rsidRPr="00000000">
        <w:rPr>
          <w:u w:val="single"/>
          <w:rtl w:val="0"/>
        </w:rPr>
        <w:t xml:space="preserve">The technolog</w:t>
      </w:r>
      <w:r w:rsidDel="00000000" w:rsidR="00000000" w:rsidRPr="00000000">
        <w:rPr>
          <w:u w:val="single"/>
          <w:rtl w:val="0"/>
        </w:rPr>
        <w:t xml:space="preserve">y is </w:t>
      </w:r>
      <w:r w:rsidDel="00000000" w:rsidR="00000000" w:rsidRPr="00000000">
        <w:rPr>
          <w:u w:val="single"/>
          <w:rtl w:val="0"/>
        </w:rPr>
        <w:t xml:space="preserve">set to account for more than half of new</w:t>
      </w:r>
      <w:r w:rsidDel="00000000" w:rsidR="00000000" w:rsidRPr="00000000">
        <w:rPr>
          <w:u w:val="single"/>
          <w:rtl w:val="0"/>
        </w:rPr>
        <w:t xml:space="preserve"> generating </w:t>
      </w:r>
      <w:r w:rsidDel="00000000" w:rsidR="00000000" w:rsidRPr="00000000">
        <w:rPr>
          <w:u w:val="single"/>
          <w:rtl w:val="0"/>
        </w:rPr>
        <w:t xml:space="preserve">capacity</w:t>
      </w:r>
      <w:r w:rsidDel="00000000" w:rsidR="00000000" w:rsidRPr="00000000">
        <w:rPr>
          <w:u w:val="single"/>
          <w:rtl w:val="0"/>
        </w:rPr>
        <w:t xml:space="preserve"> installed in the US </w:t>
      </w:r>
      <w:r w:rsidDel="00000000" w:rsidR="00000000" w:rsidRPr="00000000">
        <w:rPr>
          <w:u w:val="single"/>
          <w:rtl w:val="0"/>
        </w:rPr>
        <w:t xml:space="preserve">in 2025</w:t>
      </w:r>
      <w:r w:rsidDel="00000000" w:rsidR="00000000" w:rsidRPr="00000000">
        <w:rPr>
          <w:u w:val="single"/>
          <w:rtl w:val="0"/>
        </w:rPr>
        <w:t xml:space="preserve">,</w:t>
      </w:r>
      <w:r w:rsidDel="00000000" w:rsidR="00000000" w:rsidRPr="00000000">
        <w:rPr>
          <w:sz w:val="16"/>
          <w:szCs w:val="16"/>
          <w:rtl w:val="0"/>
        </w:rPr>
        <w:t xml:space="preserve"> with more than a third </w:t>
      </w:r>
      <w:r w:rsidDel="00000000" w:rsidR="00000000" w:rsidRPr="00000000">
        <w:rPr>
          <w:sz w:val="16"/>
          <w:szCs w:val="16"/>
          <w:rtl w:val="0"/>
        </w:rPr>
        <w:t xml:space="preserve">of new panels going to Texas. </w:t>
      </w:r>
    </w:p>
    <w:p w:rsidR="00000000" w:rsidDel="00000000" w:rsidP="00000000" w:rsidRDefault="00000000" w:rsidRPr="00000000" w14:paraId="0000003C">
      <w:pPr>
        <w:keepNext w:val="1"/>
        <w:spacing w:after="160" w:line="259" w:lineRule="auto"/>
        <w:rPr>
          <w:sz w:val="16"/>
          <w:szCs w:val="16"/>
        </w:rPr>
      </w:pPr>
      <w:r w:rsidDel="00000000" w:rsidR="00000000" w:rsidRPr="00000000">
        <w:rPr>
          <w:rtl w:val="0"/>
        </w:rPr>
      </w:r>
    </w:p>
    <w:p w:rsidR="00000000" w:rsidDel="00000000" w:rsidP="00000000" w:rsidRDefault="00000000" w:rsidRPr="00000000" w14:paraId="0000003D">
      <w:pPr>
        <w:keepNext w:val="1"/>
        <w:spacing w:after="160" w:line="259" w:lineRule="auto"/>
        <w:rPr>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3E">
      <w:pPr>
        <w:keepNext w:val="1"/>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3F">
      <w:pPr>
        <w:keepNext w:val="1"/>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u w:val="single"/>
          <w:rtl w:val="0"/>
        </w:rPr>
        <w:t xml:space="preserve">, investments in nuclear </w:t>
      </w:r>
      <w:r w:rsidDel="00000000" w:rsidR="00000000" w:rsidRPr="00000000">
        <w:rPr>
          <w:u w:val="single"/>
          <w:rtl w:val="0"/>
        </w:rPr>
        <w:t xml:space="preserve">risk </w:t>
      </w:r>
      <w:r w:rsidDel="00000000" w:rsidR="00000000" w:rsidRPr="00000000">
        <w:rPr>
          <w:b w:val="1"/>
          <w:u w:val="single"/>
          <w:rtl w:val="0"/>
        </w:rPr>
        <w:t xml:space="preserve">diverting </w:t>
      </w:r>
      <w:r w:rsidDel="00000000" w:rsidR="00000000" w:rsidRPr="00000000">
        <w:rPr>
          <w:b w:val="1"/>
          <w:u w:val="single"/>
          <w:rtl w:val="0"/>
        </w:rPr>
        <w:t xml:space="preserve">precious </w:t>
      </w:r>
      <w:r w:rsidDel="00000000" w:rsidR="00000000" w:rsidRPr="00000000">
        <w:rPr>
          <w:b w:val="1"/>
          <w:u w:val="single"/>
          <w:rtl w:val="0"/>
        </w:rPr>
        <w:t xml:space="preserve">public resources</w:t>
      </w:r>
      <w:r w:rsidDel="00000000" w:rsidR="00000000" w:rsidRPr="00000000">
        <w:rPr>
          <w:u w:val="single"/>
          <w:rtl w:val="0"/>
        </w:rPr>
        <w:t xml:space="preserve"> </w:t>
      </w:r>
      <w:r w:rsidDel="00000000" w:rsidR="00000000" w:rsidRPr="00000000">
        <w:rPr>
          <w:b w:val="1"/>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u w:val="single"/>
          <w:rtl w:val="0"/>
        </w:rPr>
        <w:t xml:space="preserve">untrained workforce</w:t>
      </w:r>
      <w:r w:rsidDel="00000000" w:rsidR="00000000" w:rsidRPr="00000000">
        <w:rPr>
          <w:u w:val="single"/>
          <w:rtl w:val="0"/>
        </w:rPr>
        <w:t xml:space="preserve">, are </w:t>
      </w:r>
      <w:r w:rsidDel="00000000" w:rsidR="00000000" w:rsidRPr="00000000">
        <w:rPr>
          <w:u w:val="single"/>
          <w:rtl w:val="0"/>
        </w:rPr>
        <w:t xml:space="preserve">unable to support</w:t>
      </w:r>
      <w:r w:rsidDel="00000000" w:rsidR="00000000" w:rsidRPr="00000000">
        <w:rPr>
          <w:u w:val="single"/>
          <w:rtl w:val="0"/>
        </w:rPr>
        <w:t xml:space="preserve"> the speed of </w:t>
      </w:r>
      <w:r w:rsidDel="00000000" w:rsidR="00000000" w:rsidRPr="00000000">
        <w:rPr>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40">
      <w:pPr>
        <w:keepNext w:val="1"/>
        <w:spacing w:after="160" w:line="259" w:lineRule="auto"/>
        <w:rPr>
          <w:sz w:val="16"/>
          <w:szCs w:val="16"/>
        </w:rPr>
      </w:pPr>
      <w:r w:rsidDel="00000000" w:rsidR="00000000" w:rsidRPr="00000000">
        <w:rPr>
          <w:rtl w:val="0"/>
        </w:rPr>
      </w:r>
    </w:p>
    <w:p w:rsidR="00000000" w:rsidDel="00000000" w:rsidP="00000000" w:rsidRDefault="00000000" w:rsidRPr="00000000" w14:paraId="00000041">
      <w:pPr>
        <w:pStyle w:val="Heading4"/>
        <w:keepNext w:val="1"/>
        <w:ind w:right="20"/>
        <w:rPr>
          <w:sz w:val="24"/>
          <w:szCs w:val="24"/>
        </w:rPr>
      </w:pPr>
      <w:bookmarkStart w:colFirst="0" w:colLast="0" w:name="_rp176tsgxbb4" w:id="8"/>
      <w:bookmarkEnd w:id="8"/>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42">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43">
      <w:pPr>
        <w:keepNext w:val="1"/>
        <w:rPr>
          <w:sz w:val="24"/>
          <w:szCs w:val="24"/>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r w:rsidDel="00000000" w:rsidR="00000000" w:rsidRPr="00000000">
        <w:rPr>
          <w:rtl w:val="0"/>
        </w:rPr>
      </w:r>
    </w:p>
    <w:p w:rsidR="00000000" w:rsidDel="00000000" w:rsidP="00000000" w:rsidRDefault="00000000" w:rsidRPr="00000000" w14:paraId="00000044">
      <w:pPr>
        <w:pStyle w:val="Heading4"/>
        <w:keepNext w:val="1"/>
        <w:rPr/>
      </w:pPr>
      <w:bookmarkStart w:colFirst="0" w:colLast="0" w:name="_hztd88t4lve8" w:id="9"/>
      <w:bookmarkEnd w:id="9"/>
      <w:r w:rsidDel="00000000" w:rsidR="00000000" w:rsidRPr="00000000">
        <w:rPr>
          <w:rtl w:val="0"/>
        </w:rPr>
      </w:r>
    </w:p>
    <w:p w:rsidR="00000000" w:rsidDel="00000000" w:rsidP="00000000" w:rsidRDefault="00000000" w:rsidRPr="00000000" w14:paraId="00000045">
      <w:pPr>
        <w:pStyle w:val="Heading4"/>
        <w:keepNext w:val="1"/>
        <w:rPr/>
      </w:pPr>
      <w:bookmarkStart w:colFirst="0" w:colLast="0" w:name="_l1n9r9nhpdo2" w:id="10"/>
      <w:bookmarkEnd w:id="10"/>
      <w:r w:rsidDel="00000000" w:rsidR="00000000" w:rsidRPr="00000000">
        <w:rPr>
          <w:rtl w:val="0"/>
        </w:rPr>
        <w:t xml:space="preserve">This has historically happened in a lot of places</w:t>
      </w:r>
    </w:p>
    <w:p w:rsidR="00000000" w:rsidDel="00000000" w:rsidP="00000000" w:rsidRDefault="00000000" w:rsidRPr="00000000" w14:paraId="00000046">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47">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u w:val="single"/>
          <w:rtl w:val="0"/>
        </w:rPr>
        <w:t xml:space="preserve">in</w:t>
      </w:r>
      <w:r w:rsidDel="00000000" w:rsidR="00000000" w:rsidRPr="00000000">
        <w:rPr>
          <w:sz w:val="16"/>
          <w:szCs w:val="16"/>
          <w:rtl w:val="0"/>
        </w:rPr>
        <w:t xml:space="preserve"> neighboring </w:t>
      </w:r>
      <w:r w:rsidDel="00000000" w:rsidR="00000000" w:rsidRPr="00000000">
        <w:rPr>
          <w:b w:val="1"/>
          <w:u w:val="single"/>
          <w:rtl w:val="0"/>
        </w:rPr>
        <w:t xml:space="preserve">France</w:t>
      </w:r>
      <w:r w:rsidDel="00000000" w:rsidR="00000000" w:rsidRPr="00000000">
        <w:rPr>
          <w:sz w:val="16"/>
          <w:szCs w:val="16"/>
          <w:rtl w:val="0"/>
        </w:rPr>
        <w:t xml:space="preserve">. </w:t>
      </w:r>
      <w:r w:rsidDel="00000000" w:rsidR="00000000" w:rsidRPr="00000000">
        <w:rPr>
          <w:b w:val="1"/>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u w:val="single"/>
          <w:rtl w:val="0"/>
        </w:rPr>
        <w:t xml:space="preserve">more than fifty</w:t>
      </w:r>
      <w:r w:rsidDel="00000000" w:rsidR="00000000" w:rsidRPr="00000000">
        <w:rPr>
          <w:sz w:val="16"/>
          <w:szCs w:val="16"/>
          <w:rtl w:val="0"/>
        </w:rPr>
        <w:t xml:space="preserve"> standard-design </w:t>
      </w:r>
      <w:r w:rsidDel="00000000" w:rsidR="00000000" w:rsidRPr="00000000">
        <w:rPr>
          <w:b w:val="1"/>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u w:val="single"/>
          <w:rtl w:val="0"/>
        </w:rPr>
        <w:t xml:space="preserve">problems</w:t>
      </w:r>
      <w:r w:rsidDel="00000000" w:rsidR="00000000" w:rsidRPr="00000000">
        <w:rPr>
          <w:sz w:val="16"/>
          <w:szCs w:val="16"/>
          <w:rtl w:val="0"/>
        </w:rPr>
        <w:t xml:space="preserve">, </w:t>
      </w:r>
      <w:r w:rsidDel="00000000" w:rsidR="00000000" w:rsidRPr="00000000">
        <w:rPr>
          <w:b w:val="1"/>
          <w:u w:val="single"/>
          <w:rtl w:val="0"/>
        </w:rPr>
        <w:t xml:space="preserve">including</w:t>
      </w:r>
      <w:r w:rsidDel="00000000" w:rsidR="00000000" w:rsidRPr="00000000">
        <w:rPr>
          <w:sz w:val="16"/>
          <w:szCs w:val="16"/>
          <w:rtl w:val="0"/>
        </w:rPr>
        <w:t xml:space="preserve"> generic </w:t>
      </w:r>
      <w:r w:rsidDel="00000000" w:rsidR="00000000" w:rsidRPr="00000000">
        <w:rPr>
          <w:b w:val="1"/>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48">
      <w:pPr>
        <w:keepNext w:val="1"/>
        <w:rPr>
          <w:sz w:val="24"/>
          <w:szCs w:val="24"/>
        </w:rPr>
      </w:pPr>
      <w:r w:rsidDel="00000000" w:rsidR="00000000" w:rsidRPr="00000000">
        <w:rPr>
          <w:rtl w:val="0"/>
        </w:rPr>
      </w:r>
    </w:p>
    <w:p w:rsidR="00000000" w:rsidDel="00000000" w:rsidP="00000000" w:rsidRDefault="00000000" w:rsidRPr="00000000" w14:paraId="00000049">
      <w:pPr>
        <w:pStyle w:val="Heading4"/>
        <w:keepNext w:val="1"/>
        <w:spacing w:after="160" w:line="259" w:lineRule="auto"/>
        <w:rPr>
          <w:u w:val="single"/>
          <w:shd w:fill="ff9900" w:val="clear"/>
        </w:rPr>
      </w:pPr>
      <w:bookmarkStart w:colFirst="0" w:colLast="0" w:name="_ehyb6ikyef3l" w:id="11"/>
      <w:bookmarkEnd w:id="11"/>
      <w:r w:rsidDel="00000000" w:rsidR="00000000" w:rsidRPr="00000000">
        <w:rPr>
          <w:rtl w:val="0"/>
        </w:rPr>
        <w:t xml:space="preserve">That’s terrible, renewables are preferable to nuclear</w:t>
      </w:r>
      <w:r w:rsidDel="00000000" w:rsidR="00000000" w:rsidRPr="00000000">
        <w:rPr>
          <w:rtl w:val="0"/>
        </w:rPr>
      </w:r>
    </w:p>
    <w:p w:rsidR="00000000" w:rsidDel="00000000" w:rsidP="00000000" w:rsidRDefault="00000000" w:rsidRPr="00000000" w14:paraId="0000004A">
      <w:pPr>
        <w:pStyle w:val="Heading4"/>
        <w:keepNext w:val="1"/>
        <w:rPr/>
      </w:pPr>
      <w:bookmarkStart w:colFirst="0" w:colLast="0" w:name="_v1itvayk6xrm" w:id="12"/>
      <w:bookmarkEnd w:id="12"/>
      <w:r w:rsidDel="00000000" w:rsidR="00000000" w:rsidRPr="00000000">
        <w:rPr>
          <w:rtl w:val="0"/>
        </w:rPr>
      </w:r>
    </w:p>
    <w:p w:rsidR="00000000" w:rsidDel="00000000" w:rsidP="00000000" w:rsidRDefault="00000000" w:rsidRPr="00000000" w14:paraId="0000004B">
      <w:pPr>
        <w:pStyle w:val="Heading4"/>
        <w:keepNext w:val="1"/>
        <w:rPr>
          <w:sz w:val="24"/>
          <w:szCs w:val="24"/>
        </w:rPr>
      </w:pPr>
      <w:bookmarkStart w:colFirst="0" w:colLast="0" w:name="_3ecngduo2xym" w:id="13"/>
      <w:bookmarkEnd w:id="13"/>
      <w:r w:rsidDel="00000000" w:rsidR="00000000" w:rsidRPr="00000000">
        <w:rPr>
          <w:rtl w:val="0"/>
        </w:rPr>
        <w:t xml:space="preserve">In terms of emissions,</w:t>
      </w:r>
      <w:r w:rsidDel="00000000" w:rsidR="00000000" w:rsidRPr="00000000">
        <w:rPr>
          <w:rtl w:val="0"/>
        </w:rPr>
      </w:r>
    </w:p>
    <w:p w:rsidR="00000000" w:rsidDel="00000000" w:rsidP="00000000" w:rsidRDefault="00000000" w:rsidRPr="00000000" w14:paraId="0000004C">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4D">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4E">
      <w:pPr>
        <w:keepNext w:val="1"/>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4F">
      <w:pPr>
        <w:keepNext w:val="1"/>
        <w:ind w:right="20"/>
        <w:rPr/>
      </w:pPr>
      <w:r w:rsidDel="00000000" w:rsidR="00000000" w:rsidRPr="00000000">
        <w:rPr>
          <w:rtl w:val="0"/>
        </w:rPr>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Renewables are more carbon efficient</w:t>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b w:val="1"/>
          <w:sz w:val="26"/>
          <w:szCs w:val="26"/>
          <w:rtl w:val="0"/>
        </w:rPr>
        <w:t xml:space="preserve">B. Lovins 21 </w:t>
      </w:r>
      <w:r w:rsidDel="00000000" w:rsidR="00000000" w:rsidRPr="00000000">
        <w:rPr>
          <w:sz w:val="20"/>
          <w:szCs w:val="20"/>
          <w:rtl w:val="0"/>
        </w:rPr>
        <w:t xml:space="preserve">[Amory B. Lovins, "Why Nuclear Power Is Bad for Your Wallet and the Climate", 12/17/2021, No Publication, https://news.bloomberglaw.com/environment-and-energy/why-nuclear-power-is-bad-for-your-wallet-and-the-climate, Accessed 04/04/2025] //IA</w:t>
      </w: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rPr>
          <w:sz w:val="19"/>
          <w:szCs w:val="19"/>
        </w:rPr>
      </w:pPr>
      <w:r w:rsidDel="00000000" w:rsidR="00000000" w:rsidRPr="00000000">
        <w:rPr>
          <w:sz w:val="19"/>
          <w:szCs w:val="19"/>
          <w:rtl w:val="0"/>
        </w:rPr>
        <w:t xml:space="preserve">Does climate protection need more nuclear power? No—just the opposite. Saving the most carbon per dollar and per year requires not just</w:t>
      </w:r>
      <w:r w:rsidDel="00000000" w:rsidR="00000000" w:rsidRPr="00000000">
        <w:rPr>
          <w:sz w:val="26"/>
          <w:szCs w:val="26"/>
          <w:rtl w:val="0"/>
        </w:rPr>
        <w:t xml:space="preserve"> </w:t>
      </w:r>
      <w:r w:rsidDel="00000000" w:rsidR="00000000" w:rsidRPr="00000000">
        <w:rPr>
          <w:sz w:val="19"/>
          <w:szCs w:val="19"/>
          <w:rtl w:val="0"/>
        </w:rPr>
        <w:t xml:space="preserve">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w:t>
      </w:r>
      <w:r w:rsidDel="00000000" w:rsidR="00000000" w:rsidRPr="00000000">
        <w:rPr>
          <w:b w:val="1"/>
          <w:sz w:val="26"/>
          <w:szCs w:val="26"/>
          <w:u w:val="single"/>
          <w:shd w:fill="b8f8d5" w:val="clear"/>
          <w:rtl w:val="0"/>
        </w:rPr>
        <w:t xml:space="preserve">Renewables</w:t>
      </w:r>
      <w:r w:rsidDel="00000000" w:rsidR="00000000" w:rsidRPr="00000000">
        <w:rPr>
          <w:sz w:val="19"/>
          <w:szCs w:val="19"/>
          <w:rtl w:val="0"/>
        </w:rPr>
        <w:t xml:space="preserve"> swelled supply and </w:t>
      </w:r>
      <w:r w:rsidDel="00000000" w:rsidR="00000000" w:rsidRPr="00000000">
        <w:rPr>
          <w:b w:val="1"/>
          <w:sz w:val="26"/>
          <w:szCs w:val="26"/>
          <w:u w:val="single"/>
          <w:shd w:fill="b8f8d5" w:val="clear"/>
          <w:rtl w:val="0"/>
        </w:rPr>
        <w:t xml:space="preserve">displaced carbon as much every 38 hours as nuclear did all year.</w:t>
      </w:r>
      <w:r w:rsidDel="00000000" w:rsidR="00000000" w:rsidRPr="00000000">
        <w:rPr>
          <w:sz w:val="19"/>
          <w:szCs w:val="19"/>
          <w:rtl w:val="0"/>
        </w:rPr>
        <w:t xml:space="preserve"> As of early December, 2021’s score looks like nuclear –3 GW, renewables +290 GW.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rsidR="00000000" w:rsidDel="00000000" w:rsidP="00000000" w:rsidRDefault="00000000" w:rsidRPr="00000000" w14:paraId="00000053">
      <w:pPr>
        <w:keepNext w:val="1"/>
        <w:ind w:right="20"/>
        <w:rPr/>
      </w:pPr>
      <w:r w:rsidDel="00000000" w:rsidR="00000000" w:rsidRPr="00000000">
        <w:rPr>
          <w:rtl w:val="0"/>
        </w:rPr>
      </w:r>
    </w:p>
    <w:p w:rsidR="00000000" w:rsidDel="00000000" w:rsidP="00000000" w:rsidRDefault="00000000" w:rsidRPr="00000000" w14:paraId="00000054">
      <w:pPr>
        <w:keepNext w:val="1"/>
        <w:ind w:right="20"/>
        <w:rPr/>
      </w:pPr>
      <w:r w:rsidDel="00000000" w:rsidR="00000000" w:rsidRPr="00000000">
        <w:rPr>
          <w:rtl w:val="0"/>
        </w:rPr>
      </w:r>
    </w:p>
    <w:p w:rsidR="00000000" w:rsidDel="00000000" w:rsidP="00000000" w:rsidRDefault="00000000" w:rsidRPr="00000000" w14:paraId="00000055">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56">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w:t>
      </w:r>
      <w:r w:rsidDel="00000000" w:rsidR="00000000" w:rsidRPr="00000000">
        <w:rPr>
          <w:rtl w:val="0"/>
        </w:rPr>
      </w:r>
    </w:p>
    <w:p w:rsidR="00000000" w:rsidDel="00000000" w:rsidP="00000000" w:rsidRDefault="00000000" w:rsidRPr="00000000" w14:paraId="00000057">
      <w:pPr>
        <w:pStyle w:val="Heading4"/>
        <w:keepNext w:val="1"/>
        <w:rPr/>
      </w:pPr>
      <w:bookmarkStart w:colFirst="0" w:colLast="0" w:name="_5wl1428ps87r" w:id="14"/>
      <w:bookmarkEnd w:id="14"/>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1"/>
        <w:keepNext w:val="1"/>
        <w:rPr/>
      </w:pPr>
      <w:bookmarkStart w:colFirst="0" w:colLast="0" w:name="_fj3ptugxgipe" w:id="15"/>
      <w:bookmarkEnd w:id="15"/>
      <w:r w:rsidDel="00000000" w:rsidR="00000000" w:rsidRPr="00000000">
        <w:rPr>
          <w:rtl w:val="0"/>
        </w:rPr>
        <w:t xml:space="preserve">2nc</w:t>
      </w:r>
    </w:p>
    <w:p w:rsidR="00000000" w:rsidDel="00000000" w:rsidP="00000000" w:rsidRDefault="00000000" w:rsidRPr="00000000" w14:paraId="0000005A">
      <w:pPr>
        <w:pStyle w:val="Heading4"/>
        <w:rPr/>
      </w:pPr>
      <w:bookmarkStart w:colFirst="0" w:colLast="0" w:name="_umu0uv3zazri" w:id="16"/>
      <w:bookmarkEnd w:id="16"/>
      <w:r w:rsidDel="00000000" w:rsidR="00000000" w:rsidRPr="00000000">
        <w:rPr>
          <w:rtl w:val="0"/>
        </w:rPr>
        <w:t xml:space="preserve">No recession</w:t>
      </w:r>
    </w:p>
    <w:p w:rsidR="00000000" w:rsidDel="00000000" w:rsidP="00000000" w:rsidRDefault="00000000" w:rsidRPr="00000000" w14:paraId="0000005B">
      <w:pPr>
        <w:pStyle w:val="Heading4"/>
        <w:rPr>
          <w:b w:val="0"/>
        </w:rPr>
      </w:pPr>
      <w:bookmarkStart w:colFirst="0" w:colLast="0" w:name="_6cs8ld6vibkn" w:id="17"/>
      <w:bookmarkEnd w:id="17"/>
      <w:r w:rsidDel="00000000" w:rsidR="00000000" w:rsidRPr="00000000">
        <w:rPr>
          <w:b w:val="0"/>
          <w:rtl w:val="0"/>
        </w:rPr>
        <w:t xml:space="preserve">Rebecca </w:t>
      </w:r>
      <w:r w:rsidDel="00000000" w:rsidR="00000000" w:rsidRPr="00000000">
        <w:rPr>
          <w:rtl w:val="0"/>
        </w:rPr>
        <w:t xml:space="preserve">Schneid 50 minutes ago</w:t>
      </w:r>
      <w:r w:rsidDel="00000000" w:rsidR="00000000" w:rsidRPr="00000000">
        <w:rPr>
          <w:b w:val="0"/>
          <w:rtl w:val="0"/>
        </w:rPr>
        <w:t xml:space="preserve">, TIME, xx-xx-xxxx //  // Is the U.S. Heading Into a Recession Amid Trump's Tariffs? // https://time.com/7274531/trump-tariffs-is-the-us-heading-into-a-recession-stock-market-fears/ // accessed 4-6-2025 // ashe</w:t>
      </w:r>
    </w:p>
    <w:p w:rsidR="00000000" w:rsidDel="00000000" w:rsidP="00000000" w:rsidRDefault="00000000" w:rsidRPr="00000000" w14:paraId="0000005C">
      <w:pPr>
        <w:pStyle w:val="Heading4"/>
        <w:rPr>
          <w:b w:val="0"/>
          <w:sz w:val="22"/>
          <w:szCs w:val="22"/>
        </w:rPr>
      </w:pPr>
      <w:bookmarkStart w:colFirst="0" w:colLast="0" w:name="_3nuwl74ifiqo" w:id="18"/>
      <w:bookmarkEnd w:id="18"/>
      <w:r w:rsidDel="00000000" w:rsidR="00000000" w:rsidRPr="00000000">
        <w:rPr>
          <w:b w:val="0"/>
          <w:sz w:val="16"/>
          <w:szCs w:val="16"/>
          <w:rtl w:val="0"/>
        </w:rPr>
        <w:t xml:space="preserve">However, </w:t>
      </w:r>
      <w:r w:rsidDel="00000000" w:rsidR="00000000" w:rsidRPr="00000000">
        <w:rPr>
          <w:b w:val="0"/>
          <w:sz w:val="22"/>
          <w:szCs w:val="22"/>
          <w:u w:val="single"/>
          <w:rtl w:val="0"/>
        </w:rPr>
        <w:t xml:space="preserve">in the midst of the market turmoil, a </w:t>
      </w:r>
      <w:r w:rsidDel="00000000" w:rsidR="00000000" w:rsidRPr="00000000">
        <w:rPr>
          <w:sz w:val="22"/>
          <w:szCs w:val="22"/>
          <w:highlight w:val="green"/>
          <w:u w:val="single"/>
          <w:rtl w:val="0"/>
        </w:rPr>
        <w:t xml:space="preserve">news release from the Bureau of Labor Statistics on Friday showed a stronger-than-expected employment report</w:t>
      </w:r>
      <w:r w:rsidDel="00000000" w:rsidR="00000000" w:rsidRPr="00000000">
        <w:rPr>
          <w:b w:val="0"/>
          <w:sz w:val="16"/>
          <w:szCs w:val="16"/>
          <w:rtl w:val="0"/>
        </w:rPr>
        <w:t xml:space="preserve">, with 228,000 jobs created in March.  Trump </w:t>
      </w:r>
      <w:r w:rsidDel="00000000" w:rsidR="00000000" w:rsidRPr="00000000">
        <w:rPr>
          <w:b w:val="0"/>
          <w:sz w:val="22"/>
          <w:szCs w:val="22"/>
          <w:u w:val="single"/>
          <w:rtl w:val="0"/>
        </w:rPr>
        <w:t xml:space="preserve">addressed the employment numbers in a Truth Social post on Friday morning, stating that the report was “far better than expected</w:t>
      </w:r>
      <w:r w:rsidDel="00000000" w:rsidR="00000000" w:rsidRPr="00000000">
        <w:rPr>
          <w:b w:val="0"/>
          <w:sz w:val="16"/>
          <w:szCs w:val="16"/>
          <w:rtl w:val="0"/>
        </w:rPr>
        <w:t xml:space="preserve">.” “It’s already working,” he wrote. “Hang tough, we can’t lose.”  During an appearance on NBC's Meet the Press on Sunday, April 6, </w:t>
      </w:r>
      <w:r w:rsidDel="00000000" w:rsidR="00000000" w:rsidRPr="00000000">
        <w:rPr>
          <w:sz w:val="22"/>
          <w:szCs w:val="22"/>
          <w:highlight w:val="green"/>
          <w:u w:val="single"/>
          <w:rtl w:val="0"/>
        </w:rPr>
        <w:t xml:space="preserve">Treasury Secretary</w:t>
      </w:r>
      <w:r w:rsidDel="00000000" w:rsidR="00000000" w:rsidRPr="00000000">
        <w:rPr>
          <w:b w:val="0"/>
          <w:sz w:val="22"/>
          <w:szCs w:val="22"/>
          <w:u w:val="single"/>
          <w:rtl w:val="0"/>
        </w:rPr>
        <w:t xml:space="preserve"> Scott Bessent was asked about the market turmoil and </w:t>
      </w:r>
      <w:r w:rsidDel="00000000" w:rsidR="00000000" w:rsidRPr="00000000">
        <w:rPr>
          <w:sz w:val="22"/>
          <w:szCs w:val="22"/>
          <w:highlight w:val="green"/>
          <w:u w:val="single"/>
          <w:rtl w:val="0"/>
        </w:rPr>
        <w:t xml:space="preserve">said</w:t>
      </w:r>
      <w:r w:rsidDel="00000000" w:rsidR="00000000" w:rsidRPr="00000000">
        <w:rPr>
          <w:b w:val="0"/>
          <w:sz w:val="22"/>
          <w:szCs w:val="22"/>
          <w:highlight w:val="green"/>
          <w:u w:val="single"/>
          <w:rtl w:val="0"/>
        </w:rPr>
        <w:t xml:space="preserve"> “</w:t>
      </w:r>
      <w:r w:rsidDel="00000000" w:rsidR="00000000" w:rsidRPr="00000000">
        <w:rPr>
          <w:sz w:val="22"/>
          <w:szCs w:val="22"/>
          <w:highlight w:val="green"/>
          <w:u w:val="single"/>
          <w:rtl w:val="0"/>
        </w:rPr>
        <w:t xml:space="preserve">there doesn't have to be a recession</w:t>
      </w:r>
      <w:r w:rsidDel="00000000" w:rsidR="00000000" w:rsidRPr="00000000">
        <w:rPr>
          <w:b w:val="0"/>
          <w:sz w:val="16"/>
          <w:szCs w:val="16"/>
          <w:rtl w:val="0"/>
        </w:rPr>
        <w:t xml:space="preserve">.”  “</w:t>
      </w:r>
      <w:r w:rsidDel="00000000" w:rsidR="00000000" w:rsidRPr="00000000">
        <w:rPr>
          <w:b w:val="0"/>
          <w:sz w:val="22"/>
          <w:szCs w:val="22"/>
          <w:u w:val="single"/>
          <w:rtl w:val="0"/>
        </w:rPr>
        <w:t xml:space="preserve">We get these short-term market reactions from time to time</w:t>
      </w:r>
      <w:r w:rsidDel="00000000" w:rsidR="00000000" w:rsidRPr="00000000">
        <w:rPr>
          <w:b w:val="0"/>
          <w:sz w:val="16"/>
          <w:szCs w:val="16"/>
          <w:rtl w:val="0"/>
        </w:rPr>
        <w:t xml:space="preserve">. The market consistently underestimates Donald Trump,” Bessent said. “I remember that in 2016, the night President Trump won, the market crashed. And it turned out he was going to be the most pro-business president in over a century, maybe in the history of the country. And we went on to very high after-inflation returns for the next four years.” </w:t>
      </w:r>
      <w:r w:rsidDel="00000000" w:rsidR="00000000" w:rsidRPr="00000000">
        <w:rPr>
          <w:rtl w:val="0"/>
        </w:rPr>
      </w:r>
    </w:p>
    <w:p w:rsidR="00000000" w:rsidDel="00000000" w:rsidP="00000000" w:rsidRDefault="00000000" w:rsidRPr="00000000" w14:paraId="0000005D">
      <w:pPr>
        <w:pStyle w:val="Heading4"/>
        <w:rPr/>
      </w:pPr>
      <w:bookmarkStart w:colFirst="0" w:colLast="0" w:name="_zfku1hhw67to" w:id="19"/>
      <w:bookmarkEnd w:id="19"/>
      <w:r w:rsidDel="00000000" w:rsidR="00000000" w:rsidRPr="00000000">
        <w:rPr>
          <w:rtl w:val="0"/>
        </w:rPr>
      </w:r>
    </w:p>
    <w:p w:rsidR="00000000" w:rsidDel="00000000" w:rsidP="00000000" w:rsidRDefault="00000000" w:rsidRPr="00000000" w14:paraId="0000005E">
      <w:pPr>
        <w:pStyle w:val="Heading1"/>
        <w:rPr/>
      </w:pPr>
      <w:bookmarkStart w:colFirst="0" w:colLast="0" w:name="_1yylgeq6if61" w:id="20"/>
      <w:bookmarkEnd w:id="20"/>
      <w:r w:rsidDel="00000000" w:rsidR="00000000" w:rsidRPr="00000000">
        <w:rPr>
          <w:rtl w:val="0"/>
        </w:rPr>
        <w:t xml:space="preserve">On </w:t>
      </w:r>
      <w:r w:rsidDel="00000000" w:rsidR="00000000" w:rsidRPr="00000000">
        <w:rPr>
          <w:rtl w:val="0"/>
        </w:rPr>
        <w:t xml:space="preserve">heg</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uo72xoep9o3k" w:id="21"/>
      <w:bookmarkEnd w:id="21"/>
      <w:r w:rsidDel="00000000" w:rsidR="00000000" w:rsidRPr="00000000">
        <w:rPr>
          <w:rtl w:val="0"/>
        </w:rPr>
        <w:t xml:space="preserve">1] china wont surpass the US - renewables, construction, and safety</w:t>
      </w:r>
    </w:p>
    <w:p w:rsidR="00000000" w:rsidDel="00000000" w:rsidP="00000000" w:rsidRDefault="00000000" w:rsidRPr="00000000" w14:paraId="00000061">
      <w:pPr>
        <w:rPr>
          <w:sz w:val="26"/>
          <w:szCs w:val="26"/>
        </w:rPr>
      </w:pPr>
      <w:r w:rsidDel="00000000" w:rsidR="00000000" w:rsidRPr="00000000">
        <w:rPr>
          <w:sz w:val="16"/>
          <w:szCs w:val="16"/>
          <w:rtl w:val="0"/>
        </w:rPr>
        <w:t xml:space="preserve">Matthew </w:t>
      </w:r>
      <w:r w:rsidDel="00000000" w:rsidR="00000000" w:rsidRPr="00000000">
        <w:rPr>
          <w:b w:val="1"/>
          <w:sz w:val="26"/>
          <w:szCs w:val="26"/>
          <w:rtl w:val="0"/>
        </w:rPr>
        <w:t xml:space="preserve">Willis</w:t>
      </w:r>
      <w:r w:rsidDel="00000000" w:rsidR="00000000" w:rsidRPr="00000000">
        <w:rPr>
          <w:sz w:val="16"/>
          <w:szCs w:val="16"/>
          <w:rtl w:val="0"/>
        </w:rPr>
        <w:t xml:space="preserve">, New Security Beat, 5-16-20</w:t>
      </w:r>
      <w:r w:rsidDel="00000000" w:rsidR="00000000" w:rsidRPr="00000000">
        <w:rPr>
          <w:b w:val="1"/>
          <w:sz w:val="26"/>
          <w:szCs w:val="26"/>
          <w:rtl w:val="0"/>
        </w:rPr>
        <w:t xml:space="preserve">24</w:t>
      </w:r>
      <w:r w:rsidDel="00000000" w:rsidR="00000000" w:rsidRPr="00000000">
        <w:rPr>
          <w:sz w:val="16"/>
          <w:szCs w:val="16"/>
          <w:rtl w:val="0"/>
        </w:rPr>
        <w:t xml:space="preserve"> //  // Don’t Panic US: China’s Nuclear Power Ascendancy Has Its Limits // https://www.newsecuritybeat.org/2024/05/dont-panic-us-chinas-nuclear-power-ascendancy-has-its-limits/ // accessed 4-6-2025 // ashe</w:t>
      </w:r>
      <w:r w:rsidDel="00000000" w:rsidR="00000000" w:rsidRPr="00000000">
        <w:rPr>
          <w:rtl w:val="0"/>
        </w:rPr>
      </w:r>
    </w:p>
    <w:p w:rsidR="00000000" w:rsidDel="00000000" w:rsidP="00000000" w:rsidRDefault="00000000" w:rsidRPr="00000000" w14:paraId="00000062">
      <w:pPr>
        <w:rPr/>
      </w:pPr>
      <w:r w:rsidDel="00000000" w:rsidR="00000000" w:rsidRPr="00000000">
        <w:rPr>
          <w:sz w:val="16"/>
          <w:szCs w:val="16"/>
          <w:rtl w:val="0"/>
        </w:rPr>
        <w:t xml:space="preserve">However, </w:t>
      </w:r>
      <w:r w:rsidDel="00000000" w:rsidR="00000000" w:rsidRPr="00000000">
        <w:rPr>
          <w:b w:val="1"/>
          <w:u w:val="single"/>
          <w:rtl w:val="0"/>
        </w:rPr>
        <w:t xml:space="preserve">US policymakers should not panic and reactively bolster support for the domestic nuclear industry</w:t>
      </w:r>
      <w:r w:rsidDel="00000000" w:rsidR="00000000" w:rsidRPr="00000000">
        <w:rPr>
          <w:sz w:val="16"/>
          <w:szCs w:val="16"/>
          <w:rtl w:val="0"/>
        </w:rPr>
        <w:t xml:space="preserve">. </w:t>
      </w:r>
      <w:r w:rsidDel="00000000" w:rsidR="00000000" w:rsidRPr="00000000">
        <w:rPr>
          <w:u w:val="single"/>
          <w:rtl w:val="0"/>
        </w:rPr>
        <w:t xml:space="preserve">Nuclear power in China is not as indomitable as it might seem</w:t>
      </w:r>
      <w:r w:rsidDel="00000000" w:rsidR="00000000" w:rsidRPr="00000000">
        <w:rPr>
          <w:sz w:val="16"/>
          <w:szCs w:val="16"/>
          <w:rtl w:val="0"/>
        </w:rPr>
        <w:t xml:space="preserve">. The contribution of </w:t>
      </w:r>
      <w:r w:rsidDel="00000000" w:rsidR="00000000" w:rsidRPr="00000000">
        <w:rPr>
          <w:b w:val="1"/>
          <w:highlight w:val="green"/>
          <w:u w:val="single"/>
          <w:rtl w:val="0"/>
        </w:rPr>
        <w:t xml:space="preserve">[first] nuclear</w:t>
      </w:r>
      <w:r w:rsidDel="00000000" w:rsidR="00000000" w:rsidRPr="00000000">
        <w:rPr>
          <w:u w:val="single"/>
          <w:rtl w:val="0"/>
        </w:rPr>
        <w:t xml:space="preserve"> to power generation </w:t>
      </w:r>
      <w:r w:rsidDel="00000000" w:rsidR="00000000" w:rsidRPr="00000000">
        <w:rPr>
          <w:b w:val="1"/>
          <w:highlight w:val="green"/>
          <w:u w:val="single"/>
          <w:rtl w:val="0"/>
        </w:rPr>
        <w:t xml:space="preserve">in China will be dwarfed by</w:t>
      </w:r>
      <w:r w:rsidDel="00000000" w:rsidR="00000000" w:rsidRPr="00000000">
        <w:rPr>
          <w:u w:val="single"/>
          <w:rtl w:val="0"/>
        </w:rPr>
        <w:t xml:space="preserve"> the massive deployment of </w:t>
      </w:r>
      <w:r w:rsidDel="00000000" w:rsidR="00000000" w:rsidRPr="00000000">
        <w:rPr>
          <w:b w:val="1"/>
          <w:u w:val="single"/>
          <w:rtl w:val="0"/>
        </w:rPr>
        <w:t xml:space="preserve">renewables</w:t>
      </w:r>
      <w:r w:rsidDel="00000000" w:rsidR="00000000" w:rsidRPr="00000000">
        <w:rPr>
          <w:u w:val="single"/>
          <w:rtl w:val="0"/>
        </w:rPr>
        <w:t xml:space="preserve"> and slowed by inland </w:t>
      </w:r>
      <w:r w:rsidDel="00000000" w:rsidR="00000000" w:rsidRPr="00000000">
        <w:rPr>
          <w:b w:val="1"/>
          <w:highlight w:val="green"/>
          <w:u w:val="single"/>
          <w:rtl w:val="0"/>
        </w:rPr>
        <w:t xml:space="preserve">construction barriers and safety</w:t>
      </w:r>
      <w:r w:rsidDel="00000000" w:rsidR="00000000" w:rsidRPr="00000000">
        <w:rPr>
          <w:u w:val="single"/>
          <w:rtl w:val="0"/>
        </w:rPr>
        <w:t xml:space="preserve"> uncertainties</w:t>
      </w:r>
      <w:r w:rsidDel="00000000" w:rsidR="00000000" w:rsidRPr="00000000">
        <w:rPr>
          <w:sz w:val="16"/>
          <w:szCs w:val="16"/>
          <w:rtl w:val="0"/>
        </w:rPr>
        <w:t xml:space="preserve">. These </w:t>
      </w:r>
      <w:r w:rsidDel="00000000" w:rsidR="00000000" w:rsidRPr="00000000">
        <w:rPr>
          <w:u w:val="single"/>
          <w:rtl w:val="0"/>
        </w:rPr>
        <w:t xml:space="preserve">domestic conditions paired with international obstacles are slowing Chinese companies constructing dozens of nuclear reactors</w:t>
      </w:r>
      <w:r w:rsidDel="00000000" w:rsidR="00000000" w:rsidRPr="00000000">
        <w:rPr>
          <w:sz w:val="16"/>
          <w:szCs w:val="16"/>
          <w:rtl w:val="0"/>
        </w:rPr>
        <w:t xml:space="preserve"> abroad.   China’s Drive to Invest in Nuclear Power China’s leadership has supported nuclear because it supplies strong baseload power that balances intermittent renewables, offering an attractive low-carbon alternative to coal. Thus, nuclear power helps ensure energy security and fulfills the government’s ambitious carbon neutrality pledges.  Additionally, they have strategic interest in nuclear to showcase global energy leadership. China’s nuclear sector features highly integrated supply chains, specialized labor, and advanced manufacturing capabilities, exemplified by its commercialized Hualong One reactor. By positioning itself at the forefront of the industry domestically and building reactors overseas, China signals it is an international player in this space.   Nevertheless, several challenges could undercut China achieving its target for nuclear to constitute 10% of its electricity mix by 2035.Solar and wind power are scaling massively in China, with a recent projection estimating renewable installations will nearly triple current 2030 targets. Technological advancements have helped lower costs, making both sources easier to deploy than nuclear. The buildout of nuclear has paled in comparison.   </w:t>
      </w:r>
      <w:r w:rsidDel="00000000" w:rsidR="00000000" w:rsidRPr="00000000">
        <w:rPr>
          <w:u w:val="single"/>
          <w:rtl w:val="0"/>
        </w:rPr>
        <w:t xml:space="preserve">Grid and power market issues complicate the picture for wind and solar. “</w:t>
      </w:r>
      <w:r w:rsidDel="00000000" w:rsidR="00000000" w:rsidRPr="00000000">
        <w:rPr>
          <w:b w:val="1"/>
          <w:highlight w:val="green"/>
          <w:u w:val="single"/>
          <w:rtl w:val="0"/>
        </w:rPr>
        <w:t xml:space="preserve">[2nd] China is struggling to enhance its grid</w:t>
      </w:r>
      <w:r w:rsidDel="00000000" w:rsidR="00000000" w:rsidRPr="00000000">
        <w:rPr>
          <w:u w:val="single"/>
          <w:rtl w:val="0"/>
        </w:rPr>
        <w:t xml:space="preserve"> to accommodate more renewables</w:t>
      </w:r>
      <w:r w:rsidDel="00000000" w:rsidR="00000000" w:rsidRPr="00000000">
        <w:rPr>
          <w:sz w:val="16"/>
          <w:szCs w:val="16"/>
          <w:rtl w:val="0"/>
        </w:rPr>
        <w:t xml:space="preserve">, whose integration can significantly increase the needed provision of ancillary services for efficient power transmission and distribution,” explained Cory Combs of Trivium China in an interview. This helps explain how nuclear can contribute to China’s net-zero transition; off-grid reactors could power an industrial park or district heating without needing as much integration as renewables.  However, </w:t>
      </w:r>
      <w:r w:rsidDel="00000000" w:rsidR="00000000" w:rsidRPr="00000000">
        <w:rPr>
          <w:u w:val="single"/>
          <w:rtl w:val="0"/>
        </w:rPr>
        <w:t xml:space="preserve">nuclear will contend with improved grid integration and dispatching of renewable energy</w:t>
      </w:r>
      <w:r w:rsidDel="00000000" w:rsidR="00000000" w:rsidRPr="00000000">
        <w:rPr>
          <w:sz w:val="16"/>
          <w:szCs w:val="16"/>
          <w:rtl w:val="0"/>
        </w:rPr>
        <w:t xml:space="preserve">. China invests more in power transmission than the rest of the world combined. Energy storage capacity almost quadrupled in 2023. Entrenched fossil fuel interests remain, but </w:t>
      </w:r>
      <w:r w:rsidDel="00000000" w:rsidR="00000000" w:rsidRPr="00000000">
        <w:rPr>
          <w:b w:val="1"/>
          <w:highlight w:val="green"/>
          <w:u w:val="single"/>
          <w:rtl w:val="0"/>
        </w:rPr>
        <w:t xml:space="preserve">[3rd] Beijing has increasingly prioritized reforms to support renewables</w:t>
      </w:r>
      <w:r w:rsidDel="00000000" w:rsidR="00000000" w:rsidRPr="00000000">
        <w:rPr>
          <w:u w:val="single"/>
          <w:rtl w:val="0"/>
        </w:rPr>
        <w:t xml:space="preserve"> and establishing a unified national grid. As these grid upgrades and reforms progress, </w:t>
      </w:r>
      <w:r w:rsidDel="00000000" w:rsidR="00000000" w:rsidRPr="00000000">
        <w:rPr>
          <w:b w:val="1"/>
          <w:highlight w:val="green"/>
          <w:u w:val="single"/>
          <w:rtl w:val="0"/>
        </w:rPr>
        <w:t xml:space="preserve">nuclear will</w:t>
      </w:r>
      <w:r w:rsidDel="00000000" w:rsidR="00000000" w:rsidRPr="00000000">
        <w:rPr>
          <w:u w:val="single"/>
          <w:rtl w:val="0"/>
        </w:rPr>
        <w:t xml:space="preserve"> see its comparative advantages diminish and </w:t>
      </w:r>
      <w:r w:rsidDel="00000000" w:rsidR="00000000" w:rsidRPr="00000000">
        <w:rPr>
          <w:b w:val="1"/>
          <w:highlight w:val="green"/>
          <w:u w:val="single"/>
          <w:rtl w:val="0"/>
        </w:rPr>
        <w:t xml:space="preserve">remain a low contributor to the power mix</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63">
      <w:pPr>
        <w:pStyle w:val="Heading1"/>
        <w:rPr/>
      </w:pPr>
      <w:bookmarkStart w:colFirst="0" w:colLast="0" w:name="_w7ya8d7dgxy1" w:id="22"/>
      <w:bookmarkEnd w:id="22"/>
      <w:r w:rsidDel="00000000" w:rsidR="00000000" w:rsidRPr="00000000">
        <w:rPr>
          <w:rtl w:val="0"/>
        </w:rPr>
        <w:t xml:space="preserve">On smrs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SMR funding nonunique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Energy.gov 25 </w:t>
      </w:r>
      <w:r w:rsidDel="00000000" w:rsidR="00000000" w:rsidRPr="00000000">
        <w:rPr>
          <w:sz w:val="16"/>
          <w:szCs w:val="16"/>
          <w:rtl w:val="0"/>
        </w:rPr>
        <w:t xml:space="preserve">[Energy.gov, "$900 Million Available to Unlock Commercial Deployment of American-Made Small Modular Reactors", 03/24/2025, Energy.gov, https://www.energy.gov/ne/articles/900-million-available-unlock-commercial-deployment-american-made-small-modular-reactors#:~:text=WASHINGTON%2C%20D.C.%20%E2%80%93%20The%20U.S.%20Department,American%20energy%20and%20AI%20dominance., Accessed 04/02/2025] //IA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15"/>
          <w:szCs w:val="15"/>
          <w:rtl w:val="0"/>
        </w:rPr>
        <w:t xml:space="preserve">WASHINGTON, D.C. – </w:t>
      </w:r>
      <w:r w:rsidDel="00000000" w:rsidR="00000000" w:rsidRPr="00000000">
        <w:rPr>
          <w:b w:val="1"/>
          <w:u w:val="single"/>
          <w:shd w:fill="b8f8d5" w:val="clear"/>
          <w:rtl w:val="0"/>
        </w:rPr>
        <w:t xml:space="preserve">The</w:t>
      </w:r>
      <w:r w:rsidDel="00000000" w:rsidR="00000000" w:rsidRPr="00000000">
        <w:rPr>
          <w:sz w:val="15"/>
          <w:szCs w:val="15"/>
          <w:rtl w:val="0"/>
        </w:rPr>
        <w:t xml:space="preserve"> U.S. Department of Energy (</w:t>
      </w:r>
      <w:r w:rsidDel="00000000" w:rsidR="00000000" w:rsidRPr="00000000">
        <w:rPr>
          <w:b w:val="1"/>
          <w:u w:val="single"/>
          <w:shd w:fill="b8f8d5" w:val="clear"/>
          <w:rtl w:val="0"/>
        </w:rPr>
        <w:t xml:space="preserve">DOE</w:t>
      </w:r>
      <w:r w:rsidDel="00000000" w:rsidR="00000000" w:rsidRPr="00000000">
        <w:rPr>
          <w:sz w:val="15"/>
          <w:szCs w:val="15"/>
          <w:rtl w:val="0"/>
        </w:rPr>
        <w:t xml:space="preserve">) today re-</w:t>
      </w:r>
      <w:r w:rsidDel="00000000" w:rsidR="00000000" w:rsidRPr="00000000">
        <w:rPr>
          <w:b w:val="1"/>
          <w:u w:val="single"/>
          <w:shd w:fill="b8f8d5" w:val="clear"/>
          <w:rtl w:val="0"/>
        </w:rPr>
        <w:t xml:space="preserve">issued a $900 million</w:t>
      </w:r>
      <w:r w:rsidDel="00000000" w:rsidR="00000000" w:rsidRPr="00000000">
        <w:rPr>
          <w:sz w:val="15"/>
          <w:szCs w:val="15"/>
          <w:rtl w:val="0"/>
        </w:rPr>
        <w:t xml:space="preserve"> solicitation </w:t>
      </w:r>
      <w:r w:rsidDel="00000000" w:rsidR="00000000" w:rsidRPr="00000000">
        <w:rPr>
          <w:b w:val="1"/>
          <w:u w:val="single"/>
          <w:shd w:fill="b8f8d5" w:val="clear"/>
          <w:rtl w:val="0"/>
        </w:rPr>
        <w:t xml:space="preserve">to support the deployment of small modular reactors</w:t>
      </w:r>
      <w:r w:rsidDel="00000000" w:rsidR="00000000" w:rsidRPr="00000000">
        <w:rPr>
          <w:sz w:val="15"/>
          <w:szCs w:val="15"/>
          <w:rtl w:val="0"/>
        </w:rPr>
        <w:t xml:space="preserve"> to better align with President Trump's bold agenda to unleash American energy and AI dominance.  “</w:t>
      </w:r>
      <w:r w:rsidDel="00000000" w:rsidR="00000000" w:rsidRPr="00000000">
        <w:rPr>
          <w:b w:val="1"/>
          <w:u w:val="single"/>
          <w:shd w:fill="b8f8d5" w:val="clear"/>
          <w:rtl w:val="0"/>
        </w:rPr>
        <w:t xml:space="preserve">America’s nuclear energy renaissance starts now</w:t>
      </w:r>
      <w:r w:rsidDel="00000000" w:rsidR="00000000" w:rsidRPr="00000000">
        <w:rPr>
          <w:sz w:val="15"/>
          <w:szCs w:val="15"/>
          <w:rtl w:val="0"/>
        </w:rPr>
        <w:t xml:space="preserve">,” said U.S. Secretary of Energy Chris Wright. “Abundant and affordable energy is key to our nation’s economic prosperity and security. This solicitation is a call to action for early movers seeking to put more energy on the grid through the deployment of advanced light-water small modular reactors.”  U.S. electricity demand is forecast to soar in the coming years driven by consumer needs, data center growth, increased AI use, and the industrial sector’s need for constant power.  Small modular reactors could provide reliable power for these energy-intensive sectors, with the added benefit of flexible deployment thanks to their compact size and modular design. Light-water small modular reactors could also leverage the existing service and supply chain supporting the country’s current fleet of light-water reactors, helping speed up the near-term deployment of new nuclear reactors.  </w:t>
      </w:r>
      <w:r w:rsidDel="00000000" w:rsidR="00000000" w:rsidRPr="00000000">
        <w:rPr>
          <w:b w:val="1"/>
          <w:u w:val="single"/>
          <w:shd w:fill="b8f8d5" w:val="clear"/>
          <w:rtl w:val="0"/>
        </w:rPr>
        <w:t xml:space="preserve">DOE is offering funding to de-risk the deployment of</w:t>
      </w:r>
      <w:r w:rsidDel="00000000" w:rsidR="00000000" w:rsidRPr="00000000">
        <w:rPr>
          <w:sz w:val="15"/>
          <w:szCs w:val="15"/>
          <w:rtl w:val="0"/>
        </w:rPr>
        <w:t xml:space="preserve"> Generation III+ light-water </w:t>
      </w:r>
      <w:r w:rsidDel="00000000" w:rsidR="00000000" w:rsidRPr="00000000">
        <w:rPr>
          <w:b w:val="1"/>
          <w:u w:val="single"/>
          <w:shd w:fill="b8f8d5" w:val="clear"/>
          <w:rtl w:val="0"/>
        </w:rPr>
        <w:t xml:space="preserve">small modular reactors </w:t>
      </w:r>
      <w:r w:rsidDel="00000000" w:rsidR="00000000" w:rsidRPr="00000000">
        <w:rPr>
          <w:sz w:val="15"/>
          <w:szCs w:val="15"/>
          <w:rtl w:val="0"/>
        </w:rPr>
        <w:t xml:space="preserve">(Gen III+ SMR) through two tiers:  Tier 1: First Mover Team Support will provide up to $800M to support up to two first mover teams of utility, reactor vendor, constructor, and end-users/off-takers committed to deploying a first plant while facilitating a multi-reactor, Gen III+ SMR orderbook and the opportunity to work with the National Nuclear Security Administration to incorporate safeguards and security by design into the projects.  Tier 2: Fast Follower Deployment Support will provide approximately $100M to spur additional Gen III+ SMR deployments by addressing key gaps that have hindered the domestic nuclear industry in areas such as design, licensing, supply chain, and site preparation.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pdcsw6pq97tn" w:id="23"/>
      <w:bookmarkEnd w:id="23"/>
      <w:r w:rsidDel="00000000" w:rsidR="00000000" w:rsidRPr="00000000">
        <w:rPr>
          <w:rtl w:val="0"/>
        </w:rPr>
        <w:t xml:space="preserve">Takes way too long - US specific. Obviously tried already</w:t>
      </w:r>
    </w:p>
    <w:p w:rsidR="00000000" w:rsidDel="00000000" w:rsidP="00000000" w:rsidRDefault="00000000" w:rsidRPr="00000000" w14:paraId="0000006B">
      <w:pPr>
        <w:rPr/>
      </w:pPr>
      <w:r w:rsidDel="00000000" w:rsidR="00000000" w:rsidRPr="00000000">
        <w:rPr>
          <w:b w:val="1"/>
          <w:sz w:val="26"/>
          <w:szCs w:val="26"/>
          <w:rtl w:val="0"/>
        </w:rPr>
        <w:t xml:space="preserve">Dr.</w:t>
      </w:r>
      <w:r w:rsidDel="00000000" w:rsidR="00000000" w:rsidRPr="00000000">
        <w:rPr>
          <w:sz w:val="16"/>
          <w:szCs w:val="16"/>
          <w:rtl w:val="0"/>
        </w:rPr>
        <w:t xml:space="preserve"> Arjun </w:t>
      </w:r>
      <w:r w:rsidDel="00000000" w:rsidR="00000000" w:rsidRPr="00000000">
        <w:rPr>
          <w:b w:val="1"/>
          <w:sz w:val="26"/>
          <w:szCs w:val="26"/>
          <w:rtl w:val="0"/>
        </w:rPr>
        <w:t xml:space="preserve">Makhijani</w:t>
      </w:r>
      <w:r w:rsidDel="00000000" w:rsidR="00000000" w:rsidRPr="00000000">
        <w:rPr>
          <w:sz w:val="16"/>
          <w:szCs w:val="16"/>
          <w:rtl w:val="0"/>
        </w:rPr>
        <w:t xml:space="preserve">, Ph.D. and M.V. Ramana, Ph.D., Environmental Working Group, 03-25-20</w:t>
      </w:r>
      <w:r w:rsidDel="00000000" w:rsidR="00000000" w:rsidRPr="00000000">
        <w:rPr>
          <w:b w:val="1"/>
          <w:sz w:val="26"/>
          <w:szCs w:val="26"/>
          <w:rtl w:val="0"/>
        </w:rPr>
        <w:t xml:space="preserve">21</w:t>
      </w:r>
      <w:r w:rsidDel="00000000" w:rsidR="00000000" w:rsidRPr="00000000">
        <w:rPr>
          <w:sz w:val="16"/>
          <w:szCs w:val="16"/>
          <w:rtl w:val="0"/>
        </w:rPr>
        <w:t xml:space="preserve"> //  // Why Small Modular Nuclear Reactors Won’t Help Counter the Climate Crisis // https://www.ewg.org/news-insights/news/why-small-modular-nuclear-reactors-wont-help-counter-climate-crisis // accessed 4-6-2025 // ashe</w:t>
      </w: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b w:val="1"/>
          <w:highlight w:val="green"/>
          <w:u w:val="single"/>
          <w:rtl w:val="0"/>
        </w:rPr>
        <w:t xml:space="preserve">The D</w:t>
      </w:r>
      <w:r w:rsidDel="00000000" w:rsidR="00000000" w:rsidRPr="00000000">
        <w:rPr>
          <w:u w:val="single"/>
          <w:rtl w:val="0"/>
        </w:rPr>
        <w:t xml:space="preserve">epartment </w:t>
      </w:r>
      <w:r w:rsidDel="00000000" w:rsidR="00000000" w:rsidRPr="00000000">
        <w:rPr>
          <w:b w:val="1"/>
          <w:highlight w:val="green"/>
          <w:u w:val="single"/>
          <w:rtl w:val="0"/>
        </w:rPr>
        <w:t xml:space="preserve">o</w:t>
      </w:r>
      <w:r w:rsidDel="00000000" w:rsidR="00000000" w:rsidRPr="00000000">
        <w:rPr>
          <w:u w:val="single"/>
          <w:rtl w:val="0"/>
        </w:rPr>
        <w:t xml:space="preserve">f </w:t>
      </w:r>
      <w:r w:rsidDel="00000000" w:rsidR="00000000" w:rsidRPr="00000000">
        <w:rPr>
          <w:b w:val="1"/>
          <w:highlight w:val="green"/>
          <w:u w:val="single"/>
          <w:rtl w:val="0"/>
        </w:rPr>
        <w:t xml:space="preserve">E</w:t>
      </w:r>
      <w:r w:rsidDel="00000000" w:rsidR="00000000" w:rsidRPr="00000000">
        <w:rPr>
          <w:u w:val="single"/>
          <w:rtl w:val="0"/>
        </w:rPr>
        <w:t xml:space="preserve">nergy </w:t>
      </w:r>
      <w:r w:rsidDel="00000000" w:rsidR="00000000" w:rsidRPr="00000000">
        <w:rPr>
          <w:b w:val="1"/>
          <w:highlight w:val="green"/>
          <w:u w:val="single"/>
          <w:rtl w:val="0"/>
        </w:rPr>
        <w:t xml:space="preserve">has been pursuing SMRs since</w:t>
      </w:r>
      <w:r w:rsidDel="00000000" w:rsidR="00000000" w:rsidRPr="00000000">
        <w:rPr>
          <w:u w:val="single"/>
          <w:rtl w:val="0"/>
        </w:rPr>
        <w:t xml:space="preserve"> the last century. In </w:t>
      </w:r>
      <w:r w:rsidDel="00000000" w:rsidR="00000000" w:rsidRPr="00000000">
        <w:rPr>
          <w:b w:val="1"/>
          <w:highlight w:val="green"/>
          <w:u w:val="single"/>
          <w:rtl w:val="0"/>
        </w:rPr>
        <w:t xml:space="preserve">2001</w:t>
      </w:r>
      <w:r w:rsidDel="00000000" w:rsidR="00000000" w:rsidRPr="00000000">
        <w:rPr>
          <w:u w:val="single"/>
          <w:rtl w:val="0"/>
        </w:rPr>
        <w:t xml:space="preserve">, the DOE’s Office of Nuclear Energy projected that there were nearly 10 SMR designs that “have the potential to be economical</w:t>
      </w:r>
      <w:r w:rsidDel="00000000" w:rsidR="00000000" w:rsidRPr="00000000">
        <w:rPr>
          <w:sz w:val="16"/>
          <w:szCs w:val="16"/>
          <w:rtl w:val="0"/>
        </w:rPr>
        <w:t xml:space="preserve"> and could be made available for deployment before the end of the decade, provided that certain technical and licensing issues are addressed.”  </w:t>
      </w:r>
      <w:r w:rsidDel="00000000" w:rsidR="00000000" w:rsidRPr="00000000">
        <w:rPr>
          <w:u w:val="single"/>
          <w:rtl w:val="0"/>
        </w:rPr>
        <w:t xml:space="preserve">Nearly two decades after that rosy notion, </w:t>
      </w:r>
      <w:r w:rsidDel="00000000" w:rsidR="00000000" w:rsidRPr="00000000">
        <w:rPr>
          <w:b w:val="1"/>
          <w:highlight w:val="green"/>
          <w:u w:val="single"/>
          <w:rtl w:val="0"/>
        </w:rPr>
        <w:t xml:space="preserve">the</w:t>
      </w:r>
      <w:r w:rsidDel="00000000" w:rsidR="00000000" w:rsidRPr="00000000">
        <w:rPr>
          <w:u w:val="single"/>
          <w:rtl w:val="0"/>
        </w:rPr>
        <w:t xml:space="preserve"> </w:t>
      </w:r>
      <w:r w:rsidDel="00000000" w:rsidR="00000000" w:rsidRPr="00000000">
        <w:rPr>
          <w:b w:val="1"/>
          <w:highlight w:val="green"/>
          <w:u w:val="single"/>
          <w:rtl w:val="0"/>
        </w:rPr>
        <w:t xml:space="preserve">earliest</w:t>
      </w:r>
      <w:r w:rsidDel="00000000" w:rsidR="00000000" w:rsidRPr="00000000">
        <w:rPr>
          <w:u w:val="single"/>
          <w:rtl w:val="0"/>
        </w:rPr>
        <w:t xml:space="preserve"> official </w:t>
      </w:r>
      <w:r w:rsidDel="00000000" w:rsidR="00000000" w:rsidRPr="00000000">
        <w:rPr>
          <w:b w:val="1"/>
          <w:highlight w:val="green"/>
          <w:u w:val="single"/>
          <w:rtl w:val="0"/>
        </w:rPr>
        <w:t xml:space="preserve">projected deployment date is only</w:t>
      </w:r>
      <w:r w:rsidDel="00000000" w:rsidR="00000000" w:rsidRPr="00000000">
        <w:rPr>
          <w:u w:val="single"/>
          <w:rtl w:val="0"/>
        </w:rPr>
        <w:t xml:space="preserve"> 2029 to </w:t>
      </w:r>
      <w:r w:rsidDel="00000000" w:rsidR="00000000" w:rsidRPr="00000000">
        <w:rPr>
          <w:b w:val="1"/>
          <w:highlight w:val="green"/>
          <w:u w:val="single"/>
          <w:rtl w:val="0"/>
        </w:rPr>
        <w:t xml:space="preserve">2030</w:t>
      </w:r>
      <w:r w:rsidDel="00000000" w:rsidR="00000000" w:rsidRPr="00000000">
        <w:rPr>
          <w:u w:val="single"/>
          <w:rtl w:val="0"/>
        </w:rPr>
        <w:t xml:space="preserve"> for the leading design</w:t>
      </w:r>
      <w:r w:rsidDel="00000000" w:rsidR="00000000" w:rsidRPr="00000000">
        <w:rPr>
          <w:sz w:val="16"/>
          <w:szCs w:val="16"/>
          <w:rtl w:val="0"/>
        </w:rPr>
        <w:t xml:space="preserve">, NuScale. </w:t>
      </w:r>
      <w:r w:rsidDel="00000000" w:rsidR="00000000" w:rsidRPr="00000000">
        <w:rPr>
          <w:u w:val="single"/>
          <w:rtl w:val="0"/>
        </w:rPr>
        <w:t xml:space="preserve">Even that date is highly uncertain, because the Nuclear Regulatory Commission’s Advisory Committee on Reactor Safeguards</w:t>
      </w:r>
      <w:r w:rsidDel="00000000" w:rsidR="00000000" w:rsidRPr="00000000">
        <w:rPr>
          <w:sz w:val="16"/>
          <w:szCs w:val="16"/>
          <w:rtl w:val="0"/>
        </w:rPr>
        <w:t xml:space="preserve"> has identified </w:t>
      </w:r>
      <w:r w:rsidDel="00000000" w:rsidR="00000000" w:rsidRPr="00000000">
        <w:rPr>
          <w:u w:val="single"/>
          <w:rtl w:val="0"/>
        </w:rPr>
        <w:t xml:space="preserve">serious safety concerns</w:t>
      </w:r>
      <w:r w:rsidDel="00000000" w:rsidR="00000000" w:rsidRPr="00000000">
        <w:rPr>
          <w:sz w:val="16"/>
          <w:szCs w:val="16"/>
          <w:rtl w:val="0"/>
        </w:rPr>
        <w:t xml:space="preserve"> that will have to be addressed before any utility applies for permission to construct an SMR. Significantly, a central concern involves the steam generator, which, as noted above, is inside the reactor vessel and a potential source of reliability and economic problems.  SMRs also divert valuable public money. For example, the federal government has contributed at least $314 million to the development of the NuScale SMR design and has reportedly agreed to spend up to $350 million in new matching funds. Babcock &amp; Wilcox received over $100 million from the DOE for its mPower design but abandoned the project in 2017 because there were no customers. </w:t>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pStyle w:val="Heading4"/>
        <w:rPr/>
      </w:pPr>
      <w:bookmarkStart w:colFirst="0" w:colLast="0" w:name="_ueh9uorj9nq" w:id="24"/>
      <w:bookmarkEnd w:id="24"/>
      <w:r w:rsidDel="00000000" w:rsidR="00000000" w:rsidRPr="00000000">
        <w:rPr>
          <w:rtl w:val="0"/>
        </w:rPr>
        <w:t xml:space="preserve">Trades off</w:t>
      </w:r>
    </w:p>
    <w:p w:rsidR="00000000" w:rsidDel="00000000" w:rsidP="00000000" w:rsidRDefault="00000000" w:rsidRPr="00000000" w14:paraId="0000006F">
      <w:pPr>
        <w:rPr>
          <w:sz w:val="26"/>
          <w:szCs w:val="26"/>
        </w:rPr>
      </w:pPr>
      <w:r w:rsidDel="00000000" w:rsidR="00000000" w:rsidRPr="00000000">
        <w:rPr>
          <w:sz w:val="16"/>
          <w:szCs w:val="16"/>
          <w:rtl w:val="0"/>
        </w:rPr>
        <w:t xml:space="preserve">David </w:t>
      </w:r>
      <w:r w:rsidDel="00000000" w:rsidR="00000000" w:rsidRPr="00000000">
        <w:rPr>
          <w:b w:val="1"/>
          <w:sz w:val="26"/>
          <w:szCs w:val="26"/>
          <w:rtl w:val="0"/>
        </w:rPr>
        <w:t xml:space="preserve">Schlissel and</w:t>
      </w:r>
      <w:r w:rsidDel="00000000" w:rsidR="00000000" w:rsidRPr="00000000">
        <w:rPr>
          <w:sz w:val="16"/>
          <w:szCs w:val="16"/>
          <w:rtl w:val="0"/>
        </w:rPr>
        <w:t xml:space="preserve"> Dennis </w:t>
      </w:r>
      <w:r w:rsidDel="00000000" w:rsidR="00000000" w:rsidRPr="00000000">
        <w:rPr>
          <w:b w:val="1"/>
          <w:sz w:val="26"/>
          <w:szCs w:val="26"/>
          <w:rtl w:val="0"/>
        </w:rPr>
        <w:t xml:space="preserve">Wamsted,</w:t>
      </w:r>
      <w:r w:rsidDel="00000000" w:rsidR="00000000" w:rsidRPr="00000000">
        <w:rPr>
          <w:sz w:val="16"/>
          <w:szCs w:val="16"/>
          <w:rtl w:val="0"/>
        </w:rPr>
        <w:t xml:space="preserve"> No Publication, 5-29-20</w:t>
      </w:r>
      <w:r w:rsidDel="00000000" w:rsidR="00000000" w:rsidRPr="00000000">
        <w:rPr>
          <w:b w:val="1"/>
          <w:sz w:val="26"/>
          <w:szCs w:val="26"/>
          <w:rtl w:val="0"/>
        </w:rPr>
        <w:t xml:space="preserve">24</w:t>
      </w:r>
      <w:r w:rsidDel="00000000" w:rsidR="00000000" w:rsidRPr="00000000">
        <w:rPr>
          <w:sz w:val="16"/>
          <w:szCs w:val="16"/>
          <w:rtl w:val="0"/>
        </w:rPr>
        <w:t xml:space="preserve"> //  // Small Modular Reactors: Still too expensive, too slow and too risky // https://ieefa.org/resources/small-modular-reactors-still-too-expensive-too-slow-and-too-risky // accessed 4-6-2025 // ashe</w:t>
      </w: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highlight w:val="green"/>
          <w:u w:val="single"/>
          <w:rtl w:val="0"/>
        </w:rPr>
        <w:t xml:space="preserve">[SMRs]</w:t>
      </w:r>
      <w:r w:rsidDel="00000000" w:rsidR="00000000" w:rsidRPr="00000000">
        <w:rPr>
          <w:sz w:val="16"/>
          <w:szCs w:val="16"/>
          <w:rtl w:val="0"/>
        </w:rPr>
        <w:t xml:space="preserve"> Small modular reactors still look to be too expensive, </w:t>
      </w:r>
      <w:r w:rsidDel="00000000" w:rsidR="00000000" w:rsidRPr="00000000">
        <w:rPr>
          <w:highlight w:val="green"/>
          <w:u w:val="single"/>
          <w:rtl w:val="0"/>
        </w:rPr>
        <w:t xml:space="preserve">too slow to build</w:t>
      </w:r>
      <w:r w:rsidDel="00000000" w:rsidR="00000000" w:rsidRPr="00000000">
        <w:rPr>
          <w:sz w:val="16"/>
          <w:szCs w:val="16"/>
          <w:rtl w:val="0"/>
        </w:rPr>
        <w:t xml:space="preserve">, and too risky to play a significant role in transitioning from fossil fuels in the </w:t>
      </w:r>
      <w:r w:rsidDel="00000000" w:rsidR="00000000" w:rsidRPr="00000000">
        <w:rPr>
          <w:highlight w:val="green"/>
          <w:u w:val="single"/>
          <w:rtl w:val="0"/>
        </w:rPr>
        <w:t xml:space="preserve">coming 10-15 years</w:t>
      </w:r>
      <w:r w:rsidDel="00000000" w:rsidR="00000000" w:rsidRPr="00000000">
        <w:rPr>
          <w:sz w:val="16"/>
          <w:szCs w:val="16"/>
          <w:rtl w:val="0"/>
        </w:rPr>
        <w:t xml:space="preserve">.  </w:t>
      </w:r>
      <w:r w:rsidDel="00000000" w:rsidR="00000000" w:rsidRPr="00000000">
        <w:rPr>
          <w:b w:val="1"/>
          <w:u w:val="single"/>
          <w:rtl w:val="0"/>
        </w:rPr>
        <w:t xml:space="preserve">Investment in SMRs will take resources away from</w:t>
      </w:r>
      <w:r w:rsidDel="00000000" w:rsidR="00000000" w:rsidRPr="00000000">
        <w:rPr>
          <w:sz w:val="16"/>
          <w:szCs w:val="16"/>
          <w:rtl w:val="0"/>
        </w:rPr>
        <w:t xml:space="preserve"> carbon-free and </w:t>
      </w:r>
      <w:r w:rsidDel="00000000" w:rsidR="00000000" w:rsidRPr="00000000">
        <w:rPr>
          <w:b w:val="1"/>
          <w:u w:val="single"/>
          <w:rtl w:val="0"/>
        </w:rPr>
        <w:t xml:space="preserve">lower-cost renewable technologies</w:t>
      </w:r>
      <w:r w:rsidDel="00000000" w:rsidR="00000000" w:rsidRPr="00000000">
        <w:rPr>
          <w:sz w:val="16"/>
          <w:szCs w:val="16"/>
          <w:rtl w:val="0"/>
        </w:rPr>
        <w:t xml:space="preserve"> </w:t>
      </w:r>
      <w:r w:rsidDel="00000000" w:rsidR="00000000" w:rsidRPr="00000000">
        <w:rPr>
          <w:b w:val="1"/>
          <w:u w:val="single"/>
          <w:rtl w:val="0"/>
        </w:rPr>
        <w:t xml:space="preserve">that are available today</w:t>
      </w:r>
      <w:r w:rsidDel="00000000" w:rsidR="00000000" w:rsidRPr="00000000">
        <w:rPr>
          <w:sz w:val="16"/>
          <w:szCs w:val="16"/>
          <w:rtl w:val="0"/>
        </w:rPr>
        <w:t xml:space="preserve"> and can </w:t>
      </w:r>
      <w:r w:rsidDel="00000000" w:rsidR="00000000" w:rsidRPr="00000000">
        <w:rPr>
          <w:b w:val="1"/>
          <w:u w:val="single"/>
          <w:rtl w:val="0"/>
        </w:rPr>
        <w:t xml:space="preserve">push the transition from fossil fuels forward significantly</w:t>
      </w:r>
      <w:r w:rsidDel="00000000" w:rsidR="00000000" w:rsidRPr="00000000">
        <w:rPr>
          <w:sz w:val="16"/>
          <w:szCs w:val="16"/>
          <w:rtl w:val="0"/>
        </w:rPr>
        <w:t xml:space="preserve"> in the coming 10 years.  Experience with operating and proposed SMRs shows that the reactors will continue to cost far more and take much longer to build than promised by proponents.  Regulators, utilities, investors and government officials should embrace the reality that renewables, not SMRs, are the near-term solution to the energy transition. </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SMRs fail globally</w:t>
      </w:r>
    </w:p>
    <w:p w:rsidR="00000000" w:rsidDel="00000000" w:rsidP="00000000" w:rsidRDefault="00000000" w:rsidRPr="00000000" w14:paraId="00000072">
      <w:pPr>
        <w:rPr>
          <w:sz w:val="26"/>
          <w:szCs w:val="26"/>
        </w:rPr>
      </w:pPr>
      <w:r w:rsidDel="00000000" w:rsidR="00000000" w:rsidRPr="00000000">
        <w:rPr>
          <w:sz w:val="16"/>
          <w:szCs w:val="16"/>
          <w:rtl w:val="0"/>
        </w:rPr>
        <w:t xml:space="preserve">Neil </w:t>
      </w:r>
      <w:r w:rsidDel="00000000" w:rsidR="00000000" w:rsidRPr="00000000">
        <w:rPr>
          <w:b w:val="1"/>
          <w:sz w:val="26"/>
          <w:szCs w:val="26"/>
          <w:rtl w:val="0"/>
        </w:rPr>
        <w:t xml:space="preserve">Overy two weeks ago</w:t>
      </w:r>
      <w:r w:rsidDel="00000000" w:rsidR="00000000" w:rsidRPr="00000000">
        <w:rPr>
          <w:sz w:val="16"/>
          <w:szCs w:val="16"/>
          <w:rtl w:val="0"/>
        </w:rPr>
        <w:t xml:space="preserve">, World Nuclear Industry Status Report, 3-25-2025 //  // (Opinion) Nuclear power will never be a viable solution to Africa’s energy needs // https://www.worldnuclearreport.org/Opinion-Nuclear-power-will-never-be-a-viable-solution-to-Africa-s-energy-needs // accessed 4-6-2025 // ashe</w:t>
      </w:r>
      <w:r w:rsidDel="00000000" w:rsidR="00000000" w:rsidRPr="00000000">
        <w:rPr>
          <w:rtl w:val="0"/>
        </w:rPr>
      </w:r>
    </w:p>
    <w:p w:rsidR="00000000" w:rsidDel="00000000" w:rsidP="00000000" w:rsidRDefault="00000000" w:rsidRPr="00000000" w14:paraId="00000073">
      <w:pPr>
        <w:rPr>
          <w:sz w:val="16"/>
          <w:szCs w:val="16"/>
        </w:rPr>
      </w:pPr>
      <w:r w:rsidDel="00000000" w:rsidR="00000000" w:rsidRPr="00000000">
        <w:rPr>
          <w:sz w:val="16"/>
          <w:szCs w:val="16"/>
          <w:rtl w:val="0"/>
        </w:rPr>
        <w:t xml:space="preserve">Cilliers then turns his attention to small modular reactors (</w:t>
      </w:r>
      <w:r w:rsidDel="00000000" w:rsidR="00000000" w:rsidRPr="00000000">
        <w:rPr>
          <w:b w:val="1"/>
          <w:highlight w:val="green"/>
          <w:u w:val="single"/>
          <w:rtl w:val="0"/>
        </w:rPr>
        <w:t xml:space="preserve">SMRs</w:t>
      </w:r>
      <w:r w:rsidDel="00000000" w:rsidR="00000000" w:rsidRPr="00000000">
        <w:rPr>
          <w:sz w:val="16"/>
          <w:szCs w:val="16"/>
          <w:rtl w:val="0"/>
        </w:rPr>
        <w:t xml:space="preserve">) which</w:t>
      </w:r>
      <w:r w:rsidDel="00000000" w:rsidR="00000000" w:rsidRPr="00000000">
        <w:rPr>
          <w:b w:val="1"/>
          <w:highlight w:val="green"/>
          <w:u w:val="single"/>
          <w:rtl w:val="0"/>
        </w:rPr>
        <w:t xml:space="preserve"> are</w:t>
      </w:r>
      <w:r w:rsidDel="00000000" w:rsidR="00000000" w:rsidRPr="00000000">
        <w:rPr>
          <w:sz w:val="16"/>
          <w:szCs w:val="16"/>
          <w:rtl w:val="0"/>
        </w:rPr>
        <w:t xml:space="preserve"> currently being hyped by nuclear vendors and start-ups despite the fact that the technology is </w:t>
      </w:r>
      <w:r w:rsidDel="00000000" w:rsidR="00000000" w:rsidRPr="00000000">
        <w:rPr>
          <w:b w:val="1"/>
          <w:highlight w:val="green"/>
          <w:u w:val="single"/>
          <w:rtl w:val="0"/>
        </w:rPr>
        <w:t xml:space="preserve">unproven</w:t>
      </w:r>
      <w:r w:rsidDel="00000000" w:rsidR="00000000" w:rsidRPr="00000000">
        <w:rPr>
          <w:sz w:val="16"/>
          <w:szCs w:val="16"/>
          <w:rtl w:val="0"/>
        </w:rPr>
        <w:t xml:space="preserve">, has </w:t>
      </w:r>
      <w:r w:rsidDel="00000000" w:rsidR="00000000" w:rsidRPr="00000000">
        <w:rPr>
          <w:b w:val="1"/>
          <w:highlight w:val="green"/>
          <w:u w:val="single"/>
          <w:rtl w:val="0"/>
        </w:rPr>
        <w:t xml:space="preserve">failed before</w:t>
      </w:r>
      <w:r w:rsidDel="00000000" w:rsidR="00000000" w:rsidRPr="00000000">
        <w:rPr>
          <w:sz w:val="16"/>
          <w:szCs w:val="16"/>
          <w:rtl w:val="0"/>
        </w:rPr>
        <w:t xml:space="preserve"> (who can forget the [R</w:t>
      </w:r>
      <w:r w:rsidDel="00000000" w:rsidR="00000000" w:rsidRPr="00000000">
        <w:rPr>
          <w:b w:val="1"/>
          <w:highlight w:val="green"/>
          <w:u w:val="single"/>
          <w:rtl w:val="0"/>
        </w:rPr>
        <w:t xml:space="preserve">10-billion-wasted</w:t>
      </w:r>
      <w:r w:rsidDel="00000000" w:rsidR="00000000" w:rsidRPr="00000000">
        <w:rPr>
          <w:sz w:val="16"/>
          <w:szCs w:val="16"/>
          <w:rtl w:val="0"/>
        </w:rPr>
        <w:t xml:space="preserve">&gt;https://mg.co.za/article/2016-05-27-00-storm-over-pebble-bed-modular-reactor-as-eskom-ponders-its-resurection/] on the pebble-bed modular reactor?), and is proving to be </w:t>
      </w:r>
      <w:r w:rsidDel="00000000" w:rsidR="00000000" w:rsidRPr="00000000">
        <w:rPr>
          <w:b w:val="1"/>
          <w:highlight w:val="green"/>
          <w:u w:val="single"/>
          <w:rtl w:val="0"/>
        </w:rPr>
        <w:t xml:space="preserve">spectacularly expensive to even pass regulatory hurdles</w:t>
      </w:r>
      <w:r w:rsidDel="00000000" w:rsidR="00000000" w:rsidRPr="00000000">
        <w:rPr>
          <w:sz w:val="16"/>
          <w:szCs w:val="16"/>
          <w:rtl w:val="0"/>
        </w:rPr>
        <w:t xml:space="preserve">, let alone commercialise. These factors explain why </w:t>
      </w:r>
      <w:r w:rsidDel="00000000" w:rsidR="00000000" w:rsidRPr="00000000">
        <w:rPr>
          <w:b w:val="1"/>
          <w:highlight w:val="green"/>
          <w:u w:val="single"/>
          <w:rtl w:val="0"/>
        </w:rPr>
        <w:t xml:space="preserve">SMR companies are routinely going bankrupt</w:t>
      </w:r>
      <w:r w:rsidDel="00000000" w:rsidR="00000000" w:rsidRPr="00000000">
        <w:rPr>
          <w:sz w:val="16"/>
          <w:szCs w:val="16"/>
          <w:rtl w:val="0"/>
        </w:rPr>
        <w:t xml:space="preserve">.</w:t>
      </w:r>
    </w:p>
    <w:p w:rsidR="00000000" w:rsidDel="00000000" w:rsidP="00000000" w:rsidRDefault="00000000" w:rsidRPr="00000000" w14:paraId="00000074">
      <w:pPr>
        <w:rPr>
          <w:sz w:val="16"/>
          <w:szCs w:val="1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b1jwkrb4oqxh" w:id="25"/>
      <w:bookmarkEnd w:id="25"/>
      <w:r w:rsidDel="00000000" w:rsidR="00000000" w:rsidRPr="00000000">
        <w:rPr>
          <w:rtl w:val="0"/>
        </w:rPr>
        <w:t xml:space="preserve">SMRs bad </w:t>
      </w:r>
    </w:p>
    <w:p w:rsidR="00000000" w:rsidDel="00000000" w:rsidP="00000000" w:rsidRDefault="00000000" w:rsidRPr="00000000" w14:paraId="00000077">
      <w:pPr>
        <w:pStyle w:val="Heading4"/>
        <w:rPr/>
      </w:pPr>
      <w:bookmarkStart w:colFirst="0" w:colLast="0" w:name="_yam2jabt6qyd" w:id="26"/>
      <w:bookmarkEnd w:id="26"/>
      <w:r w:rsidDel="00000000" w:rsidR="00000000" w:rsidRPr="00000000">
        <w:rPr>
          <w:rtl w:val="0"/>
        </w:rPr>
        <w:t xml:space="preserve">1] econ</w:t>
      </w:r>
    </w:p>
    <w:p w:rsidR="00000000" w:rsidDel="00000000" w:rsidP="00000000" w:rsidRDefault="00000000" w:rsidRPr="00000000" w14:paraId="00000078">
      <w:pPr>
        <w:rPr>
          <w:sz w:val="26"/>
          <w:szCs w:val="26"/>
        </w:rPr>
      </w:pPr>
      <w:r w:rsidDel="00000000" w:rsidR="00000000" w:rsidRPr="00000000">
        <w:rPr>
          <w:sz w:val="16"/>
          <w:szCs w:val="16"/>
          <w:rtl w:val="0"/>
        </w:rPr>
        <w:t xml:space="preserve">Ed </w:t>
      </w:r>
      <w:r w:rsidDel="00000000" w:rsidR="00000000" w:rsidRPr="00000000">
        <w:rPr>
          <w:b w:val="1"/>
          <w:sz w:val="26"/>
          <w:szCs w:val="26"/>
          <w:rtl w:val="0"/>
        </w:rPr>
        <w:t xml:space="preserve">Lyman</w:t>
      </w:r>
      <w:r w:rsidDel="00000000" w:rsidR="00000000" w:rsidRPr="00000000">
        <w:rPr>
          <w:sz w:val="16"/>
          <w:szCs w:val="16"/>
          <w:rtl w:val="0"/>
        </w:rPr>
        <w:t xml:space="preserve">, Equation, 4-30-20</w:t>
      </w:r>
      <w:r w:rsidDel="00000000" w:rsidR="00000000" w:rsidRPr="00000000">
        <w:rPr>
          <w:b w:val="1"/>
          <w:sz w:val="26"/>
          <w:szCs w:val="26"/>
          <w:rtl w:val="0"/>
        </w:rPr>
        <w:t xml:space="preserve">24</w:t>
      </w:r>
      <w:r w:rsidDel="00000000" w:rsidR="00000000" w:rsidRPr="00000000">
        <w:rPr>
          <w:sz w:val="16"/>
          <w:szCs w:val="16"/>
          <w:rtl w:val="0"/>
        </w:rPr>
        <w:t xml:space="preserve"> //  // Five Things the “Nuclear Bros” Don’t Want You to Know About Small Modular Reactors // https://blog.ucs.org/edwin-lyman/five-things-the-nuclear-bros-dont-want-you-to-know-about-small-modular-reactors/ // accessed 4-6-2025 // ashe</w:t>
      </w:r>
      <w:r w:rsidDel="00000000" w:rsidR="00000000" w:rsidRPr="00000000">
        <w:rPr>
          <w:rtl w:val="0"/>
        </w:rPr>
      </w:r>
    </w:p>
    <w:p w:rsidR="00000000" w:rsidDel="00000000" w:rsidP="00000000" w:rsidRDefault="00000000" w:rsidRPr="00000000" w14:paraId="00000079">
      <w:pPr>
        <w:rPr/>
      </w:pPr>
      <w:r w:rsidDel="00000000" w:rsidR="00000000" w:rsidRPr="00000000">
        <w:rPr>
          <w:sz w:val="16"/>
          <w:szCs w:val="16"/>
          <w:rtl w:val="0"/>
        </w:rPr>
        <w:t xml:space="preserve">Another way that </w:t>
      </w:r>
      <w:r w:rsidDel="00000000" w:rsidR="00000000" w:rsidRPr="00000000">
        <w:rPr>
          <w:b w:val="1"/>
          <w:highlight w:val="green"/>
          <w:u w:val="single"/>
          <w:rtl w:val="0"/>
        </w:rPr>
        <w:t xml:space="preserve">SMR</w:t>
      </w:r>
      <w:r w:rsidDel="00000000" w:rsidR="00000000" w:rsidRPr="00000000">
        <w:rPr>
          <w:u w:val="single"/>
          <w:rtl w:val="0"/>
        </w:rPr>
        <w:t xml:space="preserve"> developer</w:t>
      </w:r>
      <w:r w:rsidDel="00000000" w:rsidR="00000000" w:rsidRPr="00000000">
        <w:rPr>
          <w:b w:val="1"/>
          <w:highlight w:val="green"/>
          <w:u w:val="single"/>
          <w:rtl w:val="0"/>
        </w:rPr>
        <w:t xml:space="preserve">s try to reduce </w:t>
      </w:r>
      <w:r w:rsidDel="00000000" w:rsidR="00000000" w:rsidRPr="00000000">
        <w:rPr>
          <w:u w:val="single"/>
          <w:rtl w:val="0"/>
        </w:rPr>
        <w:t xml:space="preserve">capital </w:t>
      </w:r>
      <w:r w:rsidDel="00000000" w:rsidR="00000000" w:rsidRPr="00000000">
        <w:rPr>
          <w:b w:val="1"/>
          <w:highlight w:val="green"/>
          <w:u w:val="single"/>
          <w:rtl w:val="0"/>
        </w:rPr>
        <w:t xml:space="preserve">cost</w:t>
      </w:r>
      <w:r w:rsidDel="00000000" w:rsidR="00000000" w:rsidRPr="00000000">
        <w:rPr>
          <w:u w:val="single"/>
          <w:rtl w:val="0"/>
        </w:rPr>
        <w:t xml:space="preserve"> is </w:t>
      </w:r>
      <w:r w:rsidDel="00000000" w:rsidR="00000000" w:rsidRPr="00000000">
        <w:rPr>
          <w:b w:val="1"/>
          <w:highlight w:val="green"/>
          <w:u w:val="single"/>
          <w:rtl w:val="0"/>
        </w:rPr>
        <w:t xml:space="preserve">by</w:t>
      </w:r>
      <w:r w:rsidDel="00000000" w:rsidR="00000000" w:rsidRPr="00000000">
        <w:rPr>
          <w:u w:val="single"/>
          <w:rtl w:val="0"/>
        </w:rPr>
        <w:t xml:space="preserve"> reducing or </w:t>
      </w:r>
      <w:r w:rsidDel="00000000" w:rsidR="00000000" w:rsidRPr="00000000">
        <w:rPr>
          <w:b w:val="1"/>
          <w:highlight w:val="green"/>
          <w:u w:val="single"/>
          <w:rtl w:val="0"/>
        </w:rPr>
        <w:t xml:space="preserve">eliminating</w:t>
      </w:r>
      <w:r w:rsidDel="00000000" w:rsidR="00000000" w:rsidRPr="00000000">
        <w:rPr>
          <w:u w:val="single"/>
          <w:rtl w:val="0"/>
        </w:rPr>
        <w:t xml:space="preserve"> many of the </w:t>
      </w:r>
      <w:r w:rsidDel="00000000" w:rsidR="00000000" w:rsidRPr="00000000">
        <w:rPr>
          <w:b w:val="1"/>
          <w:highlight w:val="green"/>
          <w:u w:val="single"/>
          <w:rtl w:val="0"/>
        </w:rPr>
        <w:t xml:space="preserve">safety features</w:t>
      </w:r>
      <w:r w:rsidDel="00000000" w:rsidR="00000000" w:rsidRPr="00000000">
        <w:rPr>
          <w:u w:val="single"/>
          <w:rtl w:val="0"/>
        </w:rPr>
        <w:t xml:space="preserve"> required for operating reactors that provide multiple layers of protection</w:t>
      </w:r>
      <w:r w:rsidDel="00000000" w:rsidR="00000000" w:rsidRPr="00000000">
        <w:rPr>
          <w:sz w:val="16"/>
          <w:szCs w:val="16"/>
          <w:rtl w:val="0"/>
        </w:rPr>
        <w:t xml:space="preserve">, such as a robust, reinforced </w:t>
      </w:r>
      <w:r w:rsidDel="00000000" w:rsidR="00000000" w:rsidRPr="00000000">
        <w:rPr>
          <w:b w:val="1"/>
          <w:u w:val="single"/>
          <w:rtl w:val="0"/>
        </w:rPr>
        <w:t xml:space="preserve">concrete containment</w:t>
      </w:r>
      <w:r w:rsidDel="00000000" w:rsidR="00000000" w:rsidRPr="00000000">
        <w:rPr>
          <w:u w:val="single"/>
          <w:rtl w:val="0"/>
        </w:rPr>
        <w:t xml:space="preserve"> structure, motor-driven </w:t>
      </w:r>
      <w:r w:rsidDel="00000000" w:rsidR="00000000" w:rsidRPr="00000000">
        <w:rPr>
          <w:b w:val="1"/>
          <w:u w:val="single"/>
          <w:rtl w:val="0"/>
        </w:rPr>
        <w:t xml:space="preserve">emergency pumps</w:t>
      </w:r>
      <w:r w:rsidDel="00000000" w:rsidR="00000000" w:rsidRPr="00000000">
        <w:rPr>
          <w:u w:val="single"/>
          <w:rtl w:val="0"/>
        </w:rPr>
        <w:t xml:space="preserve">, and rigorous quality assurance standards</w:t>
      </w:r>
      <w:r w:rsidDel="00000000" w:rsidR="00000000" w:rsidRPr="00000000">
        <w:rPr>
          <w:sz w:val="16"/>
          <w:szCs w:val="16"/>
          <w:rtl w:val="0"/>
        </w:rPr>
        <w:t xml:space="preserve"> for backup safety equipment such as power supplies. But </w:t>
      </w:r>
      <w:r w:rsidDel="00000000" w:rsidR="00000000" w:rsidRPr="00000000">
        <w:rPr>
          <w:u w:val="single"/>
          <w:rtl w:val="0"/>
        </w:rPr>
        <w:t xml:space="preserve">these changes</w:t>
      </w:r>
      <w:r w:rsidDel="00000000" w:rsidR="00000000" w:rsidRPr="00000000">
        <w:rPr>
          <w:sz w:val="16"/>
          <w:szCs w:val="16"/>
          <w:rtl w:val="0"/>
        </w:rPr>
        <w:t xml:space="preserve"> so far </w:t>
      </w:r>
      <w:r w:rsidDel="00000000" w:rsidR="00000000" w:rsidRPr="00000000">
        <w:rPr>
          <w:b w:val="1"/>
          <w:u w:val="single"/>
          <w:rtl w:val="0"/>
        </w:rPr>
        <w:t xml:space="preserve">haven’t had</w:t>
      </w:r>
      <w:r w:rsidDel="00000000" w:rsidR="00000000" w:rsidRPr="00000000">
        <w:rPr>
          <w:u w:val="single"/>
          <w:rtl w:val="0"/>
        </w:rPr>
        <w:t xml:space="preserve"> much of </w:t>
      </w:r>
      <w:r w:rsidDel="00000000" w:rsidR="00000000" w:rsidRPr="00000000">
        <w:rPr>
          <w:b w:val="1"/>
          <w:u w:val="single"/>
          <w:rtl w:val="0"/>
        </w:rPr>
        <w:t xml:space="preserve">an impact on the overall cost</w:t>
      </w:r>
      <w:r w:rsidDel="00000000" w:rsidR="00000000" w:rsidRPr="00000000">
        <w:rPr>
          <w:sz w:val="16"/>
          <w:szCs w:val="16"/>
          <w:rtl w:val="0"/>
        </w:rPr>
        <w:t xml:space="preserve">—just look at NuScale.  In addition to capital cost, </w:t>
      </w:r>
      <w:r w:rsidDel="00000000" w:rsidR="00000000" w:rsidRPr="00000000">
        <w:rPr>
          <w:u w:val="single"/>
          <w:rtl w:val="0"/>
        </w:rPr>
        <w:t xml:space="preserve">operation and maintenance (O&amp;M) costs will also have to be significantly reduced to improve the competitiveness of SMRs</w:t>
      </w:r>
      <w:r w:rsidDel="00000000" w:rsidR="00000000" w:rsidRPr="00000000">
        <w:rPr>
          <w:sz w:val="16"/>
          <w:szCs w:val="16"/>
          <w:rtl w:val="0"/>
        </w:rPr>
        <w:t xml:space="preserve">. However, some operating expenses, such as the security needed to protect against terrorist attacks, would not normally be sensitive to reactor size. The relative contribution of O&amp;M and fuel costs to the price per megawatt-hour varies a lot among designs and project details, but could be 50% or more, depending on factors such as interest rates that influence the total capital cost.  Economies of scale considerations have already led some SMR vendors, such as NuScale and Holtec, to roughly double module sizes from their original designs. The Oklo, Inc. Aurora microreactor has increased from 1.5 MW to 15 MW and may even go to 50 MW. And the General Electric-Hitachi BWRX-300 and Westinghouse AP300 are both starting out at the upper limit of what is considered an SMR.  Overall, </w:t>
      </w:r>
      <w:r w:rsidDel="00000000" w:rsidR="00000000" w:rsidRPr="00000000">
        <w:rPr>
          <w:u w:val="single"/>
          <w:rtl w:val="0"/>
        </w:rPr>
        <w:t xml:space="preserve">these </w:t>
      </w:r>
      <w:r w:rsidDel="00000000" w:rsidR="00000000" w:rsidRPr="00000000">
        <w:rPr>
          <w:b w:val="1"/>
          <w:highlight w:val="green"/>
          <w:u w:val="single"/>
          <w:rtl w:val="0"/>
        </w:rPr>
        <w:t xml:space="preserve">changes</w:t>
      </w:r>
      <w:r w:rsidDel="00000000" w:rsidR="00000000" w:rsidRPr="00000000">
        <w:rPr>
          <w:u w:val="single"/>
          <w:rtl w:val="0"/>
        </w:rPr>
        <w:t xml:space="preserve"> might be sufficient to make some SMRs cost-competitive with large reactors, but they </w:t>
      </w:r>
      <w:r w:rsidDel="00000000" w:rsidR="00000000" w:rsidRPr="00000000">
        <w:rPr>
          <w:b w:val="1"/>
          <w:highlight w:val="green"/>
          <w:u w:val="single"/>
          <w:rtl w:val="0"/>
        </w:rPr>
        <w:t xml:space="preserve">would still have a long way to go to compete with renewable</w:t>
      </w:r>
      <w:r w:rsidDel="00000000" w:rsidR="00000000" w:rsidRPr="00000000">
        <w:rPr>
          <w:u w:val="single"/>
          <w:rtl w:val="0"/>
        </w:rPr>
        <w:t xml:space="preserve"> technologies</w:t>
      </w:r>
      <w:r w:rsidDel="00000000" w:rsidR="00000000" w:rsidRPr="00000000">
        <w:rPr>
          <w:sz w:val="16"/>
          <w:szCs w:val="16"/>
          <w:rtl w:val="0"/>
        </w:rPr>
        <w:t xml:space="preserve">. The levelized </w:t>
      </w:r>
      <w:r w:rsidDel="00000000" w:rsidR="00000000" w:rsidRPr="00000000">
        <w:rPr>
          <w:u w:val="single"/>
          <w:rtl w:val="0"/>
        </w:rPr>
        <w:t xml:space="preserve">cost of electricity for [</w:t>
      </w:r>
      <w:r w:rsidDel="00000000" w:rsidR="00000000" w:rsidRPr="00000000">
        <w:rPr>
          <w:b w:val="1"/>
          <w:highlight w:val="green"/>
          <w:u w:val="single"/>
          <w:rtl w:val="0"/>
        </w:rPr>
        <w:t xml:space="preserve">SMRs</w:t>
      </w:r>
      <w:r w:rsidDel="00000000" w:rsidR="00000000" w:rsidRPr="00000000">
        <w:rPr>
          <w:u w:val="single"/>
          <w:rtl w:val="0"/>
        </w:rPr>
        <w:t xml:space="preserve">]</w:t>
      </w:r>
      <w:r w:rsidDel="00000000" w:rsidR="00000000" w:rsidRPr="00000000">
        <w:rPr>
          <w:sz w:val="16"/>
          <w:szCs w:val="16"/>
          <w:rtl w:val="0"/>
        </w:rPr>
        <w:t xml:space="preserve"> the now-cancelled NuScale project </w:t>
      </w:r>
      <w:r w:rsidDel="00000000" w:rsidR="00000000" w:rsidRPr="00000000">
        <w:rPr>
          <w:u w:val="single"/>
          <w:rtl w:val="0"/>
        </w:rPr>
        <w:t xml:space="preserve">was </w:t>
      </w:r>
      <w:r w:rsidDel="00000000" w:rsidR="00000000" w:rsidRPr="00000000">
        <w:rPr>
          <w:b w:val="1"/>
          <w:highlight w:val="green"/>
          <w:u w:val="single"/>
          <w:rtl w:val="0"/>
        </w:rPr>
        <w:t xml:space="preserve">estimated at around $119</w:t>
      </w:r>
      <w:r w:rsidDel="00000000" w:rsidR="00000000" w:rsidRPr="00000000">
        <w:rPr>
          <w:u w:val="single"/>
          <w:rtl w:val="0"/>
        </w:rPr>
        <w:t xml:space="preserve"> per megawatt-hour</w:t>
      </w:r>
      <w:r w:rsidDel="00000000" w:rsidR="00000000" w:rsidRPr="00000000">
        <w:rPr>
          <w:sz w:val="16"/>
          <w:szCs w:val="16"/>
          <w:rtl w:val="0"/>
        </w:rPr>
        <w:t xml:space="preserve"> (without federal subsidies), whereas land-based </w:t>
      </w:r>
      <w:r w:rsidDel="00000000" w:rsidR="00000000" w:rsidRPr="00000000">
        <w:rPr>
          <w:b w:val="1"/>
          <w:highlight w:val="green"/>
          <w:u w:val="single"/>
          <w:rtl w:val="0"/>
        </w:rPr>
        <w:t xml:space="preserve">[renewables]</w:t>
      </w:r>
      <w:r w:rsidDel="00000000" w:rsidR="00000000" w:rsidRPr="00000000">
        <w:rPr>
          <w:sz w:val="16"/>
          <w:szCs w:val="16"/>
          <w:rtl w:val="0"/>
        </w:rPr>
        <w:t xml:space="preserve"> </w:t>
      </w:r>
      <w:r w:rsidDel="00000000" w:rsidR="00000000" w:rsidRPr="00000000">
        <w:rPr>
          <w:u w:val="single"/>
          <w:rtl w:val="0"/>
        </w:rPr>
        <w:t xml:space="preserve">wind and utility-scale solar now cost </w:t>
      </w:r>
      <w:r w:rsidDel="00000000" w:rsidR="00000000" w:rsidRPr="00000000">
        <w:rPr>
          <w:b w:val="1"/>
          <w:highlight w:val="green"/>
          <w:u w:val="single"/>
          <w:rtl w:val="0"/>
        </w:rPr>
        <w:t xml:space="preserve">below $40</w:t>
      </w:r>
      <w:r w:rsidDel="00000000" w:rsidR="00000000" w:rsidRPr="00000000">
        <w:rPr>
          <w:sz w:val="16"/>
          <w:szCs w:val="16"/>
          <w:rtl w:val="0"/>
        </w:rPr>
        <w:t xml:space="preserve">/MWh.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Nuclear Energy is terrible for the climate</w:t>
      </w:r>
    </w:p>
    <w:p w:rsidR="00000000" w:rsidDel="00000000" w:rsidP="00000000" w:rsidRDefault="00000000" w:rsidRPr="00000000" w14:paraId="0000007D">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7E">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7F">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shd w:fill="b8f8d5" w:val="clear"/>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shd w:fill="b8f8d5" w:val="clear"/>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shd w:fill="b8f8d5" w:val="clear"/>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shd w:fill="b8f8d5" w:val="clear"/>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shd w:fill="b8f8d5" w:val="clear"/>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80">
      <w:pPr>
        <w:keepNext w:val="1"/>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5"/>
          <w:szCs w:val="15"/>
          <w:rtl w:val="0"/>
        </w:rPr>
        <w:t xml:space="preserve">lone, with additional deaths in years prior and since.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europe.org/position-paper-nuclear-energy/" TargetMode="External"/><Relationship Id="rId5" Type="http://schemas.openxmlformats.org/officeDocument/2006/relationships/styles" Target="styles.xml"/><Relationship Id="rId6" Type="http://schemas.openxmlformats.org/officeDocument/2006/relationships/hyperlink" Target="https://www.sdcexec.com/sustainability/carbon-footprint/article/22930386/optera-what-2025-means-for-the-climate-crisis-and-businesses"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