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FAA4A" w14:textId="77777777" w:rsidR="00A45479" w:rsidRDefault="00A45479" w:rsidP="00A45479">
      <w:pPr>
        <w:pStyle w:val="Heading1"/>
      </w:pPr>
      <w:r>
        <w:t>Fairmont Prep KT --- King RR --- R1 vs. Charlotte Latin</w:t>
      </w:r>
    </w:p>
    <w:p w14:paraId="5B789239" w14:textId="77777777" w:rsidR="00A45479" w:rsidRPr="00A45479" w:rsidRDefault="00A45479" w:rsidP="00A45479"/>
    <w:p w14:paraId="5803D53C" w14:textId="6F9B1C42" w:rsidR="00DE5414" w:rsidRDefault="00DE5414" w:rsidP="00DE5414">
      <w:pPr>
        <w:pStyle w:val="Heading2"/>
      </w:pPr>
      <w:r>
        <w:t>1NC</w:t>
      </w:r>
    </w:p>
    <w:p w14:paraId="26185124" w14:textId="77777777" w:rsidR="00DE5414" w:rsidRDefault="00DE5414" w:rsidP="00DE5414"/>
    <w:p w14:paraId="0DED8C9A" w14:textId="77777777" w:rsidR="00DE5414" w:rsidRDefault="00DE5414" w:rsidP="00DE5414">
      <w:pPr>
        <w:pStyle w:val="Heading3"/>
      </w:pPr>
      <w:r>
        <w:t>Contention 1 is Meltdowns</w:t>
      </w:r>
    </w:p>
    <w:p w14:paraId="6D379E19" w14:textId="77777777" w:rsidR="00DE5414" w:rsidRDefault="00DE5414" w:rsidP="00DE5414"/>
    <w:p w14:paraId="09B92118" w14:textId="77777777" w:rsidR="00DE5414" w:rsidRDefault="00DE5414" w:rsidP="00DE5414">
      <w:pPr>
        <w:pStyle w:val="Heading4"/>
        <w:rPr>
          <w:lang w:eastAsia="zh-CN"/>
        </w:rPr>
      </w:pPr>
      <w:r>
        <w:rPr>
          <w:lang w:eastAsia="zh-CN"/>
        </w:rPr>
        <w:t xml:space="preserve">Trump is </w:t>
      </w:r>
      <w:r w:rsidRPr="00775A06">
        <w:rPr>
          <w:u w:val="single"/>
          <w:lang w:eastAsia="zh-CN"/>
        </w:rPr>
        <w:t>decking NRC independence</w:t>
      </w:r>
      <w:r>
        <w:rPr>
          <w:lang w:eastAsia="zh-CN"/>
        </w:rPr>
        <w:t xml:space="preserve"> allowing companies to </w:t>
      </w:r>
      <w:r w:rsidRPr="005E26BD">
        <w:rPr>
          <w:u w:val="single"/>
          <w:lang w:eastAsia="zh-CN"/>
        </w:rPr>
        <w:t>skip steps</w:t>
      </w:r>
      <w:r>
        <w:rPr>
          <w:lang w:eastAsia="zh-CN"/>
        </w:rPr>
        <w:t xml:space="preserve"> causing Fukushima 2.0</w:t>
      </w:r>
    </w:p>
    <w:p w14:paraId="1E373A83" w14:textId="77777777" w:rsidR="00DE5414" w:rsidRDefault="00DE5414" w:rsidP="00DE5414">
      <w:r w:rsidRPr="006267A1">
        <w:rPr>
          <w:rStyle w:val="Style13ptBold"/>
        </w:rPr>
        <w:t>Macfarlane 25</w:t>
      </w:r>
      <w:r>
        <w:t xml:space="preserve"> [Allison Macfarlane, Professor and director of the School of Public Policy and Global Affairs at the University of British Columbia, 2-21-2025, Trump just assaulted the independence of the nuclear regulator. What could go wrong?, Bulletin of the Atomic Scientists, https://thebulletin.org/2025/02/trump-just-assaulted-the-independence-of-the-nuclear-regulator-what-could-go-wrong/, GZR]</w:t>
      </w:r>
    </w:p>
    <w:p w14:paraId="47CC6E2F" w14:textId="77777777" w:rsidR="00DE5414" w:rsidRPr="001F40EE" w:rsidRDefault="00DE5414" w:rsidP="00DE5414">
      <w:pPr>
        <w:rPr>
          <w:sz w:val="16"/>
          <w:lang w:eastAsia="zh-CN"/>
        </w:rPr>
      </w:pPr>
      <w:r w:rsidRPr="001F40EE">
        <w:rPr>
          <w:b/>
          <w:bCs/>
          <w:u w:val="single"/>
          <w:lang w:eastAsia="zh-CN"/>
        </w:rPr>
        <w:t xml:space="preserve">President </w:t>
      </w:r>
      <w:r w:rsidRPr="00797424">
        <w:rPr>
          <w:rStyle w:val="Emphasis"/>
          <w:highlight w:val="green"/>
        </w:rPr>
        <w:t>Trump, through</w:t>
      </w:r>
      <w:r w:rsidRPr="00DB3680">
        <w:rPr>
          <w:rStyle w:val="StyleUnderline"/>
        </w:rPr>
        <w:t xml:space="preserve"> his recent </w:t>
      </w:r>
      <w:r w:rsidRPr="00797424">
        <w:rPr>
          <w:rStyle w:val="StyleUnderline"/>
          <w:highlight w:val="green"/>
        </w:rPr>
        <w:t>Exec</w:t>
      </w:r>
      <w:r w:rsidRPr="00DB3680">
        <w:rPr>
          <w:rStyle w:val="StyleUnderline"/>
        </w:rPr>
        <w:t xml:space="preserve">utive </w:t>
      </w:r>
      <w:r w:rsidRPr="00797424">
        <w:rPr>
          <w:rStyle w:val="StyleUnderline"/>
          <w:highlight w:val="green"/>
        </w:rPr>
        <w:t>Order</w:t>
      </w:r>
      <w:r w:rsidRPr="00DB3680">
        <w:rPr>
          <w:rStyle w:val="StyleUnderline"/>
        </w:rPr>
        <w:t>, has</w:t>
      </w:r>
      <w:r w:rsidRPr="001F40EE">
        <w:rPr>
          <w:sz w:val="16"/>
          <w:lang w:eastAsia="zh-CN"/>
        </w:rPr>
        <w:t xml:space="preserve"> </w:t>
      </w:r>
      <w:r w:rsidRPr="00797424">
        <w:rPr>
          <w:b/>
          <w:bCs/>
          <w:highlight w:val="green"/>
          <w:u w:val="single"/>
          <w:lang w:eastAsia="zh-CN"/>
        </w:rPr>
        <w:t>attacked independent</w:t>
      </w:r>
      <w:r w:rsidRPr="00915937">
        <w:rPr>
          <w:b/>
          <w:bCs/>
          <w:u w:val="single"/>
          <w:lang w:eastAsia="zh-CN"/>
        </w:rPr>
        <w:t xml:space="preserve"> regulatory </w:t>
      </w:r>
      <w:r w:rsidRPr="00797424">
        <w:rPr>
          <w:b/>
          <w:bCs/>
          <w:highlight w:val="green"/>
          <w:u w:val="single"/>
          <w:lang w:eastAsia="zh-CN"/>
        </w:rPr>
        <w:t>agencies</w:t>
      </w:r>
      <w:r w:rsidRPr="001F40EE">
        <w:rPr>
          <w:b/>
          <w:bCs/>
          <w:u w:val="single"/>
          <w:lang w:eastAsia="zh-CN"/>
        </w:rPr>
        <w:t xml:space="preserve"> in the US government</w:t>
      </w:r>
      <w:r w:rsidRPr="001F40EE">
        <w:rPr>
          <w:sz w:val="16"/>
          <w:lang w:eastAsia="zh-CN"/>
        </w:rPr>
        <w:t xml:space="preserve">. This order gives the Office of Management and Budget power over the regulatory process of until-now independent agencies. </w:t>
      </w:r>
      <w:r w:rsidRPr="001F40EE">
        <w:rPr>
          <w:b/>
          <w:bCs/>
          <w:u w:val="single"/>
          <w:lang w:eastAsia="zh-CN"/>
        </w:rPr>
        <w:t>These regulatory agencies include the Federal Elections Commission, the Federal Trade Commission, the Securities and Exchange Commission, the Federal Energy Regulatory Commission</w:t>
      </w:r>
      <w:r w:rsidRPr="001F40EE">
        <w:rPr>
          <w:sz w:val="16"/>
          <w:lang w:eastAsia="zh-CN"/>
        </w:rPr>
        <w:t>—and my former agency, the Nuclear Regulatory Commission, which I chaired between July 2012 and December 2014.</w:t>
      </w:r>
    </w:p>
    <w:p w14:paraId="08ABDC91" w14:textId="77777777" w:rsidR="00DE5414" w:rsidRPr="001F40EE" w:rsidRDefault="00DE5414" w:rsidP="00DE5414">
      <w:pPr>
        <w:rPr>
          <w:sz w:val="16"/>
          <w:lang w:eastAsia="zh-CN"/>
        </w:rPr>
      </w:pPr>
      <w:r w:rsidRPr="001F40EE">
        <w:rPr>
          <w:b/>
          <w:bCs/>
          <w:u w:val="single"/>
          <w:lang w:eastAsia="zh-CN"/>
        </w:rPr>
        <w:t xml:space="preserve">An independent regulator is </w:t>
      </w:r>
      <w:r w:rsidRPr="00797424">
        <w:rPr>
          <w:b/>
          <w:bCs/>
          <w:highlight w:val="green"/>
          <w:u w:val="single"/>
          <w:lang w:eastAsia="zh-CN"/>
        </w:rPr>
        <w:t>free from</w:t>
      </w:r>
      <w:r w:rsidRPr="00DB3680">
        <w:rPr>
          <w:b/>
          <w:bCs/>
          <w:u w:val="single"/>
          <w:lang w:eastAsia="zh-CN"/>
        </w:rPr>
        <w:t xml:space="preserve"> industry and political </w:t>
      </w:r>
      <w:r w:rsidRPr="00797424">
        <w:rPr>
          <w:b/>
          <w:bCs/>
          <w:highlight w:val="green"/>
          <w:u w:val="single"/>
          <w:lang w:eastAsia="zh-CN"/>
        </w:rPr>
        <w:t>influence</w:t>
      </w:r>
      <w:r w:rsidRPr="001F40EE">
        <w:rPr>
          <w:sz w:val="16"/>
          <w:lang w:eastAsia="zh-CN"/>
        </w:rPr>
        <w:t xml:space="preserve">. </w:t>
      </w:r>
      <w:r w:rsidRPr="00DB3680">
        <w:rPr>
          <w:b/>
          <w:bCs/>
          <w:u w:val="single"/>
          <w:lang w:eastAsia="zh-CN"/>
        </w:rPr>
        <w:t>Trump’s executive order</w:t>
      </w:r>
      <w:r w:rsidRPr="001F40EE">
        <w:rPr>
          <w:b/>
          <w:bCs/>
          <w:u w:val="single"/>
          <w:lang w:eastAsia="zh-CN"/>
        </w:rPr>
        <w:t xml:space="preserve"> flies in the face of this basic principle by requiring the Office of Management and Budget to</w:t>
      </w:r>
      <w:r w:rsidRPr="001F40EE">
        <w:rPr>
          <w:sz w:val="16"/>
          <w:lang w:eastAsia="zh-CN"/>
        </w:rPr>
        <w:t xml:space="preserve"> “</w:t>
      </w:r>
      <w:r w:rsidRPr="001F40EE">
        <w:rPr>
          <w:b/>
          <w:bCs/>
          <w:u w:val="single"/>
          <w:lang w:eastAsia="zh-CN"/>
        </w:rPr>
        <w:t>review</w:t>
      </w:r>
      <w:r w:rsidRPr="001F40EE">
        <w:rPr>
          <w:sz w:val="16"/>
          <w:lang w:eastAsia="zh-CN"/>
        </w:rPr>
        <w:t xml:space="preserve">” </w:t>
      </w:r>
      <w:r w:rsidRPr="001F40EE">
        <w:rPr>
          <w:b/>
          <w:bCs/>
          <w:u w:val="single"/>
          <w:lang w:eastAsia="zh-CN"/>
        </w:rPr>
        <w:t>these independent regulatory agencies’ obligations</w:t>
      </w:r>
      <w:r w:rsidRPr="001F40EE">
        <w:rPr>
          <w:sz w:val="16"/>
          <w:lang w:eastAsia="zh-CN"/>
        </w:rPr>
        <w:t xml:space="preserve"> “for consistency with the President’s policies and priorities.” </w:t>
      </w:r>
      <w:r w:rsidRPr="00797424">
        <w:rPr>
          <w:b/>
          <w:bCs/>
          <w:highlight w:val="green"/>
          <w:u w:val="single"/>
          <w:lang w:eastAsia="zh-CN"/>
        </w:rPr>
        <w:t>This</w:t>
      </w:r>
      <w:r w:rsidRPr="001F40EE">
        <w:rPr>
          <w:b/>
          <w:bCs/>
          <w:u w:val="single"/>
          <w:lang w:eastAsia="zh-CN"/>
        </w:rPr>
        <w:t xml:space="preserve"> essentially means </w:t>
      </w:r>
      <w:r w:rsidRPr="00797424">
        <w:rPr>
          <w:b/>
          <w:bCs/>
          <w:highlight w:val="green"/>
          <w:u w:val="single"/>
          <w:lang w:eastAsia="zh-CN"/>
        </w:rPr>
        <w:t>subordin</w:t>
      </w:r>
      <w:r w:rsidRPr="001F40EE">
        <w:rPr>
          <w:b/>
          <w:bCs/>
          <w:u w:val="single"/>
          <w:lang w:eastAsia="zh-CN"/>
        </w:rPr>
        <w:t xml:space="preserve">ating </w:t>
      </w:r>
      <w:r w:rsidRPr="00797424">
        <w:rPr>
          <w:b/>
          <w:bCs/>
          <w:highlight w:val="green"/>
          <w:u w:val="single"/>
          <w:lang w:eastAsia="zh-CN"/>
        </w:rPr>
        <w:t>regulators to the president</w:t>
      </w:r>
      <w:r w:rsidRPr="00797424">
        <w:rPr>
          <w:sz w:val="16"/>
          <w:highlight w:val="green"/>
          <w:lang w:eastAsia="zh-CN"/>
        </w:rPr>
        <w:t>.</w:t>
      </w:r>
    </w:p>
    <w:p w14:paraId="443951D6" w14:textId="77777777" w:rsidR="00DE5414" w:rsidRPr="001F40EE" w:rsidRDefault="00DE5414" w:rsidP="00DE5414">
      <w:pPr>
        <w:rPr>
          <w:sz w:val="16"/>
          <w:lang w:eastAsia="zh-CN"/>
        </w:rPr>
      </w:pPr>
      <w:r w:rsidRPr="001F40EE">
        <w:rPr>
          <w:sz w:val="16"/>
          <w:lang w:eastAsia="zh-CN"/>
        </w:rPr>
        <w:t>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14:paraId="66054A31" w14:textId="77777777" w:rsidR="00DE5414" w:rsidRPr="001F40EE" w:rsidRDefault="00DE5414" w:rsidP="00DE5414">
      <w:pPr>
        <w:rPr>
          <w:sz w:val="16"/>
          <w:lang w:eastAsia="zh-CN"/>
        </w:rPr>
      </w:pPr>
      <w:r w:rsidRPr="001F40EE">
        <w:rPr>
          <w:sz w:val="16"/>
          <w:lang w:eastAsia="zh-CN"/>
        </w:rPr>
        <w:t>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14:paraId="73FC36A1" w14:textId="77777777" w:rsidR="00DE5414" w:rsidRPr="001F40EE" w:rsidRDefault="00DE5414" w:rsidP="00DE5414">
      <w:pPr>
        <w:rPr>
          <w:sz w:val="16"/>
          <w:lang w:eastAsia="zh-CN"/>
        </w:rPr>
      </w:pPr>
      <w:r w:rsidRPr="001F40EE">
        <w:rPr>
          <w:b/>
          <w:bCs/>
          <w:u w:val="single"/>
          <w:lang w:eastAsia="zh-CN"/>
        </w:rPr>
        <w:t>Independence matters</w:t>
      </w:r>
      <w:r w:rsidRPr="001F40EE">
        <w:rPr>
          <w:sz w:val="16"/>
          <w:lang w:eastAsia="zh-CN"/>
        </w:rPr>
        <w:t>.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14:paraId="2DC8AFDB" w14:textId="77777777" w:rsidR="00DE5414" w:rsidRPr="001F40EE" w:rsidRDefault="00DE5414" w:rsidP="00DE5414">
      <w:pPr>
        <w:rPr>
          <w:sz w:val="16"/>
          <w:lang w:eastAsia="zh-CN"/>
        </w:rPr>
      </w:pPr>
      <w:r w:rsidRPr="001F40EE">
        <w:rPr>
          <w:b/>
          <w:bCs/>
          <w:u w:val="single"/>
          <w:lang w:eastAsia="zh-CN"/>
        </w:rPr>
        <w:t>To understand what is at stake, one needs to look no further than the Fukushima accident</w:t>
      </w:r>
      <w:r w:rsidRPr="001F40EE">
        <w:rPr>
          <w:sz w:val="16"/>
          <w:lang w:eastAsia="zh-CN"/>
        </w:rPr>
        <w:t xml:space="preserve"> in March 2011, </w:t>
      </w:r>
      <w:r w:rsidRPr="001F40EE">
        <w:rPr>
          <w:b/>
          <w:bCs/>
          <w:u w:val="single"/>
          <w:lang w:eastAsia="zh-CN"/>
        </w:rPr>
        <w:t>which showed the world how a country’s economic security is vulnerable to a captured regulator</w:t>
      </w:r>
      <w:r w:rsidRPr="001F40EE">
        <w:rPr>
          <w:sz w:val="16"/>
          <w:lang w:eastAsia="zh-CN"/>
        </w:rPr>
        <w:t>.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14:paraId="070F37A8" w14:textId="77777777" w:rsidR="00DE5414" w:rsidRPr="001F40EE" w:rsidRDefault="00DE5414" w:rsidP="00DE5414">
      <w:pPr>
        <w:rPr>
          <w:sz w:val="16"/>
          <w:lang w:eastAsia="zh-CN"/>
        </w:rPr>
      </w:pPr>
      <w:r w:rsidRPr="001F40EE">
        <w:rPr>
          <w:sz w:val="16"/>
          <w:lang w:eastAsia="zh-CN"/>
        </w:rPr>
        <w:t>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14:paraId="6DD6EC5D" w14:textId="77777777" w:rsidR="00DE5414" w:rsidRPr="001F40EE" w:rsidRDefault="00DE5414" w:rsidP="00DE5414">
      <w:pPr>
        <w:rPr>
          <w:sz w:val="16"/>
          <w:lang w:eastAsia="zh-CN"/>
        </w:rPr>
      </w:pPr>
      <w:r w:rsidRPr="001F40EE">
        <w:rPr>
          <w:sz w:val="16"/>
          <w:lang w:eastAsia="zh-CN"/>
        </w:rPr>
        <w:t>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14:paraId="69369ECC" w14:textId="77777777" w:rsidR="00DE5414" w:rsidRPr="001F40EE" w:rsidRDefault="00DE5414" w:rsidP="00DE5414">
      <w:pPr>
        <w:rPr>
          <w:sz w:val="16"/>
          <w:lang w:eastAsia="zh-CN"/>
        </w:rPr>
      </w:pPr>
      <w:r w:rsidRPr="001F40EE">
        <w:rPr>
          <w:sz w:val="16"/>
          <w:lang w:eastAsia="zh-CN"/>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RPr="001F40EE">
        <w:rPr>
          <w:b/>
          <w:bCs/>
          <w:u w:val="single"/>
          <w:lang w:eastAsia="zh-CN"/>
        </w:rPr>
        <w:t>Within a year after the accident, all 54 reactors in Japan were shut down</w:t>
      </w:r>
      <w:r w:rsidRPr="001F40EE">
        <w:rPr>
          <w:sz w:val="16"/>
          <w:lang w:eastAsia="zh-CN"/>
        </w:rPr>
        <w:t>—</w:t>
      </w:r>
      <w:r w:rsidRPr="001F40EE">
        <w:rPr>
          <w:b/>
          <w:bCs/>
          <w:u w:val="single"/>
          <w:lang w:eastAsia="zh-CN"/>
        </w:rPr>
        <w:t>a loss of about a third of the country’s electricity supply</w:t>
      </w:r>
      <w:r w:rsidRPr="001F40EE">
        <w:rPr>
          <w:sz w:val="16"/>
          <w:lang w:eastAsia="zh-CN"/>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RPr="001F40EE">
        <w:rPr>
          <w:b/>
          <w:bCs/>
          <w:u w:val="single"/>
          <w:lang w:eastAsia="zh-CN"/>
        </w:rPr>
        <w:t>Nearly 14 years later, only 13 nuclear reactors have been turned back on, and 21 have been permanently shut down</w:t>
      </w:r>
      <w:r w:rsidRPr="001F40EE">
        <w:rPr>
          <w:sz w:val="16"/>
          <w:lang w:eastAsia="zh-CN"/>
        </w:rPr>
        <w:t>. (The other 20 reactors are waiting for regulatory and prefecture approval.)</w:t>
      </w:r>
    </w:p>
    <w:p w14:paraId="6F76F16A" w14:textId="77777777" w:rsidR="00DE5414" w:rsidRPr="001F40EE" w:rsidRDefault="00DE5414" w:rsidP="00DE5414">
      <w:pPr>
        <w:rPr>
          <w:sz w:val="16"/>
          <w:lang w:eastAsia="zh-CN"/>
        </w:rPr>
      </w:pPr>
      <w:r w:rsidRPr="001F40EE">
        <w:rPr>
          <w:sz w:val="16"/>
          <w:lang w:eastAsia="zh-CN"/>
        </w:rPr>
        <w:t>An independent investigation by the Diet (Japan’s house of parliament) into the cause of the Fukushima accident concluded unequivocally that: “</w:t>
      </w:r>
      <w:r w:rsidRPr="001F40EE">
        <w:rPr>
          <w:b/>
          <w:bCs/>
          <w:u w:val="single"/>
          <w:lang w:eastAsia="zh-CN"/>
        </w:rPr>
        <w:t xml:space="preserve">The TEPCO </w:t>
      </w:r>
      <w:r w:rsidRPr="00797424">
        <w:rPr>
          <w:b/>
          <w:bCs/>
          <w:highlight w:val="green"/>
          <w:u w:val="single"/>
          <w:lang w:eastAsia="zh-CN"/>
        </w:rPr>
        <w:t>Fukushima</w:t>
      </w:r>
      <w:r w:rsidRPr="001F40EE">
        <w:rPr>
          <w:b/>
          <w:bCs/>
          <w:u w:val="single"/>
          <w:lang w:eastAsia="zh-CN"/>
        </w:rPr>
        <w:t xml:space="preserve"> Nuclear Power Plant accident was the </w:t>
      </w:r>
      <w:r w:rsidRPr="00797424">
        <w:rPr>
          <w:b/>
          <w:bCs/>
          <w:highlight w:val="green"/>
          <w:u w:val="single"/>
          <w:lang w:eastAsia="zh-CN"/>
        </w:rPr>
        <w:t>result of collusion between</w:t>
      </w:r>
      <w:r w:rsidRPr="001F40EE">
        <w:rPr>
          <w:b/>
          <w:bCs/>
          <w:u w:val="single"/>
          <w:lang w:eastAsia="zh-CN"/>
        </w:rPr>
        <w:t xml:space="preserve"> the </w:t>
      </w:r>
      <w:r w:rsidRPr="00797424">
        <w:rPr>
          <w:b/>
          <w:bCs/>
          <w:highlight w:val="green"/>
          <w:u w:val="single"/>
          <w:lang w:eastAsia="zh-CN"/>
        </w:rPr>
        <w:t>government</w:t>
      </w:r>
      <w:r w:rsidRPr="001F40EE">
        <w:rPr>
          <w:b/>
          <w:bCs/>
          <w:u w:val="single"/>
          <w:lang w:eastAsia="zh-CN"/>
        </w:rPr>
        <w:t xml:space="preserve">, the </w:t>
      </w:r>
      <w:r w:rsidRPr="00DF043B">
        <w:rPr>
          <w:b/>
          <w:bCs/>
          <w:u w:val="single"/>
          <w:lang w:eastAsia="zh-CN"/>
        </w:rPr>
        <w:t xml:space="preserve">regulators </w:t>
      </w:r>
      <w:r w:rsidRPr="00797424">
        <w:rPr>
          <w:b/>
          <w:bCs/>
          <w:highlight w:val="green"/>
          <w:u w:val="single"/>
          <w:lang w:eastAsia="zh-CN"/>
        </w:rPr>
        <w:t>and TEPCO</w:t>
      </w:r>
      <w:r w:rsidRPr="001F40EE">
        <w:rPr>
          <w:b/>
          <w:bCs/>
          <w:u w:val="single"/>
          <w:lang w:eastAsia="zh-CN"/>
        </w:rPr>
        <w:t>, and the lack of governance by said parties</w:t>
      </w:r>
      <w:r w:rsidRPr="001F40EE">
        <w:rPr>
          <w:sz w:val="16"/>
          <w:lang w:eastAsia="zh-CN"/>
        </w:rPr>
        <w:t>.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14:paraId="411872A2" w14:textId="77777777" w:rsidR="00DE5414" w:rsidRPr="001F40EE" w:rsidRDefault="00DE5414" w:rsidP="00DE5414">
      <w:pPr>
        <w:rPr>
          <w:sz w:val="16"/>
          <w:lang w:eastAsia="zh-CN"/>
        </w:rPr>
      </w:pPr>
      <w:r w:rsidRPr="001F40EE">
        <w:rPr>
          <w:sz w:val="16"/>
          <w:lang w:eastAsia="zh-CN"/>
        </w:rPr>
        <w:t xml:space="preserve">As the industry often says, </w:t>
      </w:r>
      <w:r w:rsidRPr="001F40EE">
        <w:rPr>
          <w:b/>
          <w:bCs/>
          <w:u w:val="single"/>
          <w:lang w:eastAsia="zh-CN"/>
        </w:rPr>
        <w:t>a nuclear accident anywhere is a nuclear accident everywhere</w:t>
      </w:r>
      <w:r w:rsidRPr="001F40EE">
        <w:rPr>
          <w:sz w:val="16"/>
          <w:lang w:eastAsia="zh-CN"/>
        </w:rPr>
        <w:t xml:space="preserve">. After the Fukushima accident, the US nuclear industry spent over $47 billion in safety upgrades to respond to lessons learned from the Fukushima accident. </w:t>
      </w:r>
      <w:r w:rsidRPr="001F40EE">
        <w:rPr>
          <w:b/>
          <w:bCs/>
          <w:u w:val="single"/>
          <w:lang w:eastAsia="zh-CN"/>
        </w:rPr>
        <w:t>These included the realization that not only more than one reactor could fail at a single power plant</w:t>
      </w:r>
      <w:r w:rsidRPr="001F40EE">
        <w:rPr>
          <w:sz w:val="16"/>
          <w:lang w:eastAsia="zh-CN"/>
        </w:rPr>
        <w:t>,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14:paraId="61F285E5" w14:textId="77777777" w:rsidR="00DE5414" w:rsidRPr="001F40EE" w:rsidRDefault="00DE5414" w:rsidP="00DE5414">
      <w:pPr>
        <w:rPr>
          <w:sz w:val="16"/>
          <w:lang w:eastAsia="zh-CN"/>
        </w:rPr>
      </w:pPr>
      <w:r w:rsidRPr="001F40EE">
        <w:rPr>
          <w:sz w:val="16"/>
          <w:lang w:eastAsia="zh-CN"/>
        </w:rPr>
        <w:t xml:space="preserve">What could go wrong? </w:t>
      </w:r>
      <w:r w:rsidRPr="001F40EE">
        <w:rPr>
          <w:b/>
          <w:bCs/>
          <w:u w:val="single"/>
          <w:lang w:eastAsia="zh-CN"/>
        </w:rPr>
        <w:t xml:space="preserve">Several possible outcomes could occur </w:t>
      </w:r>
      <w:r w:rsidRPr="00797424">
        <w:rPr>
          <w:b/>
          <w:bCs/>
          <w:highlight w:val="green"/>
          <w:u w:val="single"/>
          <w:lang w:eastAsia="zh-CN"/>
        </w:rPr>
        <w:t>because</w:t>
      </w:r>
      <w:r w:rsidRPr="00536011">
        <w:rPr>
          <w:b/>
          <w:bCs/>
          <w:u w:val="single"/>
          <w:lang w:eastAsia="zh-CN"/>
        </w:rPr>
        <w:t xml:space="preserve"> of </w:t>
      </w:r>
      <w:r w:rsidRPr="00797424">
        <w:rPr>
          <w:b/>
          <w:bCs/>
          <w:highlight w:val="green"/>
          <w:u w:val="single"/>
          <w:lang w:eastAsia="zh-CN"/>
        </w:rPr>
        <w:t>Trump</w:t>
      </w:r>
      <w:r w:rsidRPr="00536011">
        <w:rPr>
          <w:b/>
          <w:bCs/>
          <w:u w:val="single"/>
          <w:lang w:eastAsia="zh-CN"/>
        </w:rPr>
        <w:t>’s</w:t>
      </w:r>
      <w:r w:rsidRPr="001F40EE">
        <w:rPr>
          <w:b/>
          <w:bCs/>
          <w:u w:val="single"/>
          <w:lang w:eastAsia="zh-CN"/>
        </w:rPr>
        <w:t xml:space="preserve"> new executive order </w:t>
      </w:r>
      <w:r w:rsidRPr="00797424">
        <w:rPr>
          <w:b/>
          <w:bCs/>
          <w:highlight w:val="green"/>
          <w:u w:val="single"/>
          <w:lang w:eastAsia="zh-CN"/>
        </w:rPr>
        <w:t>assault</w:t>
      </w:r>
      <w:r w:rsidRPr="00915937">
        <w:rPr>
          <w:b/>
          <w:bCs/>
          <w:u w:val="single"/>
          <w:lang w:eastAsia="zh-CN"/>
        </w:rPr>
        <w:t>ing</w:t>
      </w:r>
      <w:r w:rsidRPr="001F40EE">
        <w:rPr>
          <w:b/>
          <w:bCs/>
          <w:u w:val="single"/>
          <w:lang w:eastAsia="zh-CN"/>
        </w:rPr>
        <w:t xml:space="preserve"> the </w:t>
      </w:r>
      <w:r w:rsidRPr="00915937">
        <w:rPr>
          <w:b/>
          <w:bCs/>
          <w:u w:val="single"/>
          <w:lang w:eastAsia="zh-CN"/>
        </w:rPr>
        <w:t>independence of</w:t>
      </w:r>
      <w:r w:rsidRPr="00536011">
        <w:rPr>
          <w:b/>
          <w:bCs/>
          <w:u w:val="single"/>
          <w:lang w:eastAsia="zh-CN"/>
        </w:rPr>
        <w:t xml:space="preserve"> </w:t>
      </w:r>
      <w:r w:rsidRPr="00797424">
        <w:rPr>
          <w:b/>
          <w:bCs/>
          <w:highlight w:val="green"/>
          <w:u w:val="single"/>
          <w:lang w:eastAsia="zh-CN"/>
        </w:rPr>
        <w:t>the N</w:t>
      </w:r>
      <w:r w:rsidRPr="00DB3680">
        <w:rPr>
          <w:b/>
          <w:bCs/>
          <w:u w:val="single"/>
          <w:lang w:eastAsia="zh-CN"/>
        </w:rPr>
        <w:t xml:space="preserve">uclear </w:t>
      </w:r>
      <w:r w:rsidRPr="00797424">
        <w:rPr>
          <w:b/>
          <w:bCs/>
          <w:highlight w:val="green"/>
          <w:u w:val="single"/>
          <w:lang w:eastAsia="zh-CN"/>
        </w:rPr>
        <w:t>R</w:t>
      </w:r>
      <w:r w:rsidRPr="00DB3680">
        <w:rPr>
          <w:b/>
          <w:bCs/>
          <w:u w:val="single"/>
          <w:lang w:eastAsia="zh-CN"/>
        </w:rPr>
        <w:t xml:space="preserve">egulatory </w:t>
      </w:r>
      <w:r w:rsidRPr="00797424">
        <w:rPr>
          <w:b/>
          <w:bCs/>
          <w:highlight w:val="green"/>
          <w:u w:val="single"/>
          <w:lang w:eastAsia="zh-CN"/>
        </w:rPr>
        <w:t>C</w:t>
      </w:r>
      <w:r w:rsidRPr="00DB3680">
        <w:rPr>
          <w:b/>
          <w:bCs/>
          <w:u w:val="single"/>
          <w:lang w:eastAsia="zh-CN"/>
        </w:rPr>
        <w:t>ommission</w:t>
      </w:r>
      <w:r w:rsidRPr="001F40EE">
        <w:rPr>
          <w:sz w:val="16"/>
          <w:lang w:eastAsia="zh-CN"/>
        </w:rPr>
        <w:t xml:space="preserve"> (NRC).</w:t>
      </w:r>
    </w:p>
    <w:p w14:paraId="30078240" w14:textId="77777777" w:rsidR="00DE5414" w:rsidRPr="001F40EE" w:rsidRDefault="00DE5414" w:rsidP="00DE5414">
      <w:pPr>
        <w:rPr>
          <w:sz w:val="16"/>
          <w:lang w:eastAsia="zh-CN"/>
        </w:rPr>
      </w:pPr>
      <w:r w:rsidRPr="00797424">
        <w:rPr>
          <w:b/>
          <w:bCs/>
          <w:highlight w:val="green"/>
          <w:u w:val="single"/>
          <w:lang w:eastAsia="zh-CN"/>
        </w:rPr>
        <w:t>Proponents</w:t>
      </w:r>
      <w:r w:rsidRPr="00E820AE">
        <w:rPr>
          <w:b/>
          <w:bCs/>
          <w:u w:val="single"/>
          <w:lang w:eastAsia="zh-CN"/>
        </w:rPr>
        <w:t xml:space="preserve"> of small modular reactors</w:t>
      </w:r>
      <w:r w:rsidRPr="001F40EE">
        <w:rPr>
          <w:sz w:val="16"/>
          <w:lang w:eastAsia="zh-CN"/>
        </w:rPr>
        <w:t xml:space="preserve">, for instance, </w:t>
      </w:r>
      <w:r w:rsidRPr="001F40EE">
        <w:rPr>
          <w:b/>
          <w:bCs/>
          <w:u w:val="single"/>
          <w:lang w:eastAsia="zh-CN"/>
        </w:rPr>
        <w:t xml:space="preserve">have </w:t>
      </w:r>
      <w:r w:rsidRPr="00797424">
        <w:rPr>
          <w:b/>
          <w:bCs/>
          <w:highlight w:val="green"/>
          <w:u w:val="single"/>
          <w:lang w:eastAsia="zh-CN"/>
        </w:rPr>
        <w:t>pressured</w:t>
      </w:r>
      <w:r w:rsidRPr="001F40EE">
        <w:rPr>
          <w:b/>
          <w:bCs/>
          <w:u w:val="single"/>
          <w:lang w:eastAsia="zh-CN"/>
        </w:rPr>
        <w:t xml:space="preserve"> Congress and </w:t>
      </w:r>
      <w:r w:rsidRPr="00797424">
        <w:rPr>
          <w:b/>
          <w:bCs/>
          <w:highlight w:val="green"/>
          <w:u w:val="single"/>
          <w:lang w:eastAsia="zh-CN"/>
        </w:rPr>
        <w:t>the executive</w:t>
      </w:r>
      <w:r w:rsidRPr="001F40EE">
        <w:rPr>
          <w:b/>
          <w:bCs/>
          <w:u w:val="single"/>
          <w:lang w:eastAsia="zh-CN"/>
        </w:rPr>
        <w:t xml:space="preserve"> branch </w:t>
      </w:r>
      <w:r w:rsidRPr="00797424">
        <w:rPr>
          <w:b/>
          <w:bCs/>
          <w:highlight w:val="green"/>
          <w:u w:val="single"/>
          <w:lang w:eastAsia="zh-CN"/>
        </w:rPr>
        <w:t>to reduce regulation</w:t>
      </w:r>
      <w:r w:rsidRPr="001F40EE">
        <w:rPr>
          <w:sz w:val="16"/>
          <w:lang w:eastAsia="zh-CN"/>
        </w:rPr>
        <w:t xml:space="preserve"> and hurry the NRC’s approval of their novel—and unproven—reactor designs. </w:t>
      </w:r>
      <w:r w:rsidRPr="00797424">
        <w:rPr>
          <w:b/>
          <w:bCs/>
          <w:highlight w:val="green"/>
          <w:u w:val="single"/>
          <w:lang w:eastAsia="zh-CN"/>
        </w:rPr>
        <w:t>They wish</w:t>
      </w:r>
      <w:r w:rsidRPr="001F40EE">
        <w:rPr>
          <w:b/>
          <w:bCs/>
          <w:u w:val="single"/>
          <w:lang w:eastAsia="zh-CN"/>
        </w:rPr>
        <w:t xml:space="preserve"> their </w:t>
      </w:r>
      <w:r w:rsidRPr="00797424">
        <w:rPr>
          <w:b/>
          <w:bCs/>
          <w:highlight w:val="green"/>
          <w:u w:val="single"/>
          <w:lang w:eastAsia="zh-CN"/>
        </w:rPr>
        <w:t>reactors</w:t>
      </w:r>
      <w:r w:rsidRPr="001F40EE">
        <w:rPr>
          <w:b/>
          <w:bCs/>
          <w:u w:val="single"/>
          <w:lang w:eastAsia="zh-CN"/>
        </w:rPr>
        <w:t xml:space="preserve"> could </w:t>
      </w:r>
      <w:r w:rsidRPr="00797424">
        <w:rPr>
          <w:b/>
          <w:bCs/>
          <w:highlight w:val="green"/>
          <w:u w:val="single"/>
          <w:lang w:eastAsia="zh-CN"/>
        </w:rPr>
        <w:t>be exempted from</w:t>
      </w:r>
      <w:r w:rsidRPr="001F40EE">
        <w:rPr>
          <w:b/>
          <w:bCs/>
          <w:u w:val="single"/>
          <w:lang w:eastAsia="zh-CN"/>
        </w:rPr>
        <w:t xml:space="preserve"> the </w:t>
      </w:r>
      <w:r w:rsidRPr="00797424">
        <w:rPr>
          <w:b/>
          <w:bCs/>
          <w:highlight w:val="green"/>
          <w:u w:val="single"/>
          <w:lang w:eastAsia="zh-CN"/>
        </w:rPr>
        <w:t>requirements</w:t>
      </w:r>
      <w:r w:rsidRPr="001F40EE">
        <w:rPr>
          <w:b/>
          <w:bCs/>
          <w:u w:val="single"/>
          <w:lang w:eastAsia="zh-CN"/>
        </w:rPr>
        <w:t xml:space="preserve"> that all </w:t>
      </w:r>
      <w:r w:rsidRPr="00BE1E2E">
        <w:rPr>
          <w:b/>
          <w:bCs/>
          <w:u w:val="single"/>
          <w:lang w:eastAsia="zh-CN"/>
        </w:rPr>
        <w:t>other designs</w:t>
      </w:r>
      <w:r w:rsidRPr="001F40EE">
        <w:rPr>
          <w:b/>
          <w:bCs/>
          <w:u w:val="single"/>
          <w:lang w:eastAsia="zh-CN"/>
        </w:rPr>
        <w:t xml:space="preserve"> before them have </w:t>
      </w:r>
      <w:r w:rsidRPr="00BE1E2E">
        <w:rPr>
          <w:b/>
          <w:bCs/>
          <w:u w:val="single"/>
          <w:lang w:eastAsia="zh-CN"/>
        </w:rPr>
        <w:t>had to meet</w:t>
      </w:r>
      <w:r w:rsidRPr="001F40EE">
        <w:rPr>
          <w:sz w:val="16"/>
          <w:lang w:eastAsia="zh-CN"/>
        </w:rPr>
        <w:t xml:space="preserve">: </w:t>
      </w:r>
      <w:r w:rsidRPr="001F40EE">
        <w:rPr>
          <w:b/>
          <w:bCs/>
          <w:u w:val="single"/>
          <w:lang w:eastAsia="zh-CN"/>
        </w:rPr>
        <w:t>detailed evidence that the reactors will operate safely</w:t>
      </w:r>
      <w:r w:rsidRPr="001F40EE">
        <w:rPr>
          <w:sz w:val="16"/>
          <w:lang w:eastAsia="zh-CN"/>
        </w:rPr>
        <w:t xml:space="preserve"> under accident conditions. Instead, </w:t>
      </w:r>
      <w:r w:rsidRPr="001F40EE">
        <w:rPr>
          <w:b/>
          <w:bCs/>
          <w:u w:val="single"/>
          <w:lang w:eastAsia="zh-CN"/>
        </w:rPr>
        <w:t>these proponents</w:t>
      </w:r>
      <w:r w:rsidRPr="001F40EE">
        <w:rPr>
          <w:sz w:val="16"/>
          <w:lang w:eastAsia="zh-CN"/>
        </w:rPr>
        <w:t xml:space="preserve">—some </w:t>
      </w:r>
      <w:r w:rsidRPr="001F40EE">
        <w:rPr>
          <w:b/>
          <w:bCs/>
          <w:u w:val="single"/>
          <w:lang w:eastAsia="zh-CN"/>
        </w:rPr>
        <w:t>with no experience in operating reactors</w:t>
      </w:r>
      <w:r w:rsidRPr="001F40EE">
        <w:rPr>
          <w:sz w:val="16"/>
          <w:lang w:eastAsia="zh-CN"/>
        </w:rPr>
        <w:t>—</w:t>
      </w:r>
      <w:r w:rsidRPr="001F40EE">
        <w:rPr>
          <w:b/>
          <w:bCs/>
          <w:u w:val="single"/>
          <w:lang w:eastAsia="zh-CN"/>
        </w:rPr>
        <w:t>want the NRC to trust their simplistic computer models</w:t>
      </w:r>
      <w:r w:rsidRPr="001F40EE">
        <w:rPr>
          <w:sz w:val="16"/>
          <w:lang w:eastAsia="zh-CN"/>
        </w:rPr>
        <w:t xml:space="preserve"> of reactor performance </w:t>
      </w:r>
      <w:r w:rsidRPr="001F40EE">
        <w:rPr>
          <w:b/>
          <w:bCs/>
          <w:u w:val="single"/>
          <w:lang w:eastAsia="zh-CN"/>
        </w:rPr>
        <w:t>and essentially give them a free pass to deploy their untested technology</w:t>
      </w:r>
      <w:r w:rsidRPr="001F40EE">
        <w:rPr>
          <w:sz w:val="16"/>
          <w:lang w:eastAsia="zh-CN"/>
        </w:rPr>
        <w:t xml:space="preserve"> across the country.</w:t>
      </w:r>
    </w:p>
    <w:p w14:paraId="2B1CA5D8" w14:textId="77777777" w:rsidR="00DE5414" w:rsidRPr="001F40EE" w:rsidRDefault="00DE5414" w:rsidP="00DE5414">
      <w:pPr>
        <w:rPr>
          <w:sz w:val="16"/>
          <w:lang w:eastAsia="zh-CN"/>
        </w:rPr>
      </w:pPr>
      <w:r w:rsidRPr="001F40EE">
        <w:rPr>
          <w:sz w:val="16"/>
          <w:lang w:eastAsia="zh-CN"/>
        </w:rPr>
        <w:t>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14:paraId="05132C16" w14:textId="77777777" w:rsidR="00DE5414" w:rsidRDefault="00DE5414" w:rsidP="00DE5414">
      <w:pPr>
        <w:rPr>
          <w:sz w:val="16"/>
          <w:lang w:eastAsia="zh-CN"/>
        </w:rPr>
      </w:pPr>
      <w:r w:rsidRPr="001F40EE">
        <w:rPr>
          <w:sz w:val="16"/>
          <w:lang w:eastAsia="zh-CN"/>
        </w:rPr>
        <w:t xml:space="preserve">Since its creation in 1975, the Nuclear Regulatory Commission has had an excellent and essential mission: to ensure the safety and security of nuclear facilities and nuclear materials so that humans and the environment are not harmed. </w:t>
      </w:r>
      <w:r w:rsidRPr="001F40EE">
        <w:rPr>
          <w:b/>
          <w:bCs/>
          <w:u w:val="single"/>
          <w:lang w:eastAsia="zh-CN"/>
        </w:rPr>
        <w:t>Trump’s incursion means the agency will no longer be able to fully follow through with this mission independently</w:t>
      </w:r>
      <w:r w:rsidRPr="001F40EE">
        <w:rPr>
          <w:sz w:val="16"/>
          <w:lang w:eastAsia="zh-CN"/>
        </w:rPr>
        <w:t xml:space="preserve">—and Americans will be more at risk as a result. </w:t>
      </w:r>
      <w:r w:rsidRPr="00797424">
        <w:rPr>
          <w:b/>
          <w:bCs/>
          <w:highlight w:val="green"/>
          <w:u w:val="single"/>
          <w:lang w:eastAsia="zh-CN"/>
        </w:rPr>
        <w:t>If any</w:t>
      </w:r>
      <w:r w:rsidRPr="001F40EE">
        <w:rPr>
          <w:b/>
          <w:bCs/>
          <w:u w:val="single"/>
          <w:lang w:eastAsia="zh-CN"/>
        </w:rPr>
        <w:t xml:space="preserve"> US </w:t>
      </w:r>
      <w:r w:rsidRPr="00797424">
        <w:rPr>
          <w:b/>
          <w:bCs/>
          <w:highlight w:val="green"/>
          <w:u w:val="single"/>
          <w:lang w:eastAsia="zh-CN"/>
        </w:rPr>
        <w:t>reactor suffers a</w:t>
      </w:r>
      <w:r w:rsidRPr="001F40EE">
        <w:rPr>
          <w:b/>
          <w:bCs/>
          <w:u w:val="single"/>
          <w:lang w:eastAsia="zh-CN"/>
        </w:rPr>
        <w:t xml:space="preserve"> major </w:t>
      </w:r>
      <w:r w:rsidRPr="00797424">
        <w:rPr>
          <w:b/>
          <w:bCs/>
          <w:highlight w:val="green"/>
          <w:u w:val="single"/>
          <w:lang w:eastAsia="zh-CN"/>
        </w:rPr>
        <w:t>accident, the entire industry</w:t>
      </w:r>
      <w:r w:rsidRPr="001F40EE">
        <w:rPr>
          <w:b/>
          <w:bCs/>
          <w:u w:val="single"/>
          <w:lang w:eastAsia="zh-CN"/>
        </w:rPr>
        <w:t xml:space="preserve"> will be impacted</w:t>
      </w:r>
      <w:r w:rsidRPr="001F40EE">
        <w:rPr>
          <w:sz w:val="16"/>
          <w:lang w:eastAsia="zh-CN"/>
        </w:rPr>
        <w:t xml:space="preserve">—and perhaps </w:t>
      </w:r>
      <w:r w:rsidRPr="001F40EE">
        <w:rPr>
          <w:b/>
          <w:bCs/>
          <w:u w:val="single"/>
          <w:lang w:eastAsia="zh-CN"/>
        </w:rPr>
        <w:t xml:space="preserve">its 94 reactors in operation </w:t>
      </w:r>
      <w:r w:rsidRPr="00797424">
        <w:rPr>
          <w:b/>
          <w:bCs/>
          <w:highlight w:val="green"/>
          <w:u w:val="single"/>
          <w:lang w:eastAsia="zh-CN"/>
        </w:rPr>
        <w:t>will</w:t>
      </w:r>
      <w:r w:rsidRPr="001F40EE">
        <w:rPr>
          <w:b/>
          <w:bCs/>
          <w:u w:val="single"/>
          <w:lang w:eastAsia="zh-CN"/>
        </w:rPr>
        <w:t xml:space="preserve"> even </w:t>
      </w:r>
      <w:r w:rsidRPr="00797424">
        <w:rPr>
          <w:b/>
          <w:bCs/>
          <w:highlight w:val="green"/>
          <w:u w:val="single"/>
          <w:lang w:eastAsia="zh-CN"/>
        </w:rPr>
        <w:t>be</w:t>
      </w:r>
      <w:r w:rsidRPr="001F40EE">
        <w:rPr>
          <w:b/>
          <w:bCs/>
          <w:u w:val="single"/>
          <w:lang w:eastAsia="zh-CN"/>
        </w:rPr>
        <w:t xml:space="preserve"> temporarily </w:t>
      </w:r>
      <w:r w:rsidRPr="00797424">
        <w:rPr>
          <w:b/>
          <w:bCs/>
          <w:highlight w:val="green"/>
          <w:u w:val="single"/>
          <w:lang w:eastAsia="zh-CN"/>
        </w:rPr>
        <w:t>shut down</w:t>
      </w:r>
      <w:r w:rsidRPr="001F40EE">
        <w:rPr>
          <w:sz w:val="16"/>
          <w:lang w:eastAsia="zh-CN"/>
        </w:rPr>
        <w:t>. Can the industry and the American people afford the cost of losing the independence of the nuclear regulator?</w:t>
      </w:r>
    </w:p>
    <w:p w14:paraId="4B8EE896" w14:textId="77777777" w:rsidR="00DE5414" w:rsidRPr="00775A06" w:rsidRDefault="00DE5414" w:rsidP="00DE5414"/>
    <w:p w14:paraId="447D9CDB" w14:textId="77777777" w:rsidR="00DE5414" w:rsidRDefault="00DE5414" w:rsidP="00DE5414">
      <w:pPr>
        <w:pStyle w:val="Heading4"/>
      </w:pPr>
      <w:r>
        <w:t xml:space="preserve">AND Energy Secretary Chris Wright has a history of </w:t>
      </w:r>
      <w:r w:rsidRPr="00DB3680">
        <w:rPr>
          <w:u w:val="single"/>
        </w:rPr>
        <w:t>neglecting safety</w:t>
      </w:r>
      <w:r>
        <w:t xml:space="preserve">. </w:t>
      </w:r>
    </w:p>
    <w:p w14:paraId="21F759A6" w14:textId="77777777" w:rsidR="00DE5414" w:rsidRPr="00DB3680" w:rsidRDefault="00DE5414" w:rsidP="00DE5414">
      <w:r w:rsidRPr="00DB3680">
        <w:rPr>
          <w:rStyle w:val="Style13ptBold"/>
        </w:rPr>
        <w:t>Accountable 25</w:t>
      </w:r>
      <w:r>
        <w:t xml:space="preserve"> [Accountable US (Accountable.US (A.US) is a nonpartisan, 501(c)3 organization that shines a light on special interests that too often wield unchecked power and influence in Washington and beyond.)  February 4, 2025, Watchdog: Senate Confirms Oil Man &amp; Serial Workplace Safety Violator Chris Wright as Trump’s Energy Secretary", </w:t>
      </w:r>
      <w:r w:rsidRPr="00DB3680">
        <w:t>https://accountable.us/watchdog-senate-confirms-oil-man-serial-workplace-safety-violator-chris-wright-as-trumps-energy-secretary/</w:t>
      </w:r>
      <w:r>
        <w:t>, GZR]</w:t>
      </w:r>
    </w:p>
    <w:p w14:paraId="2936F1D9" w14:textId="77777777" w:rsidR="00DE5414" w:rsidRPr="00775A06" w:rsidRDefault="00DE5414" w:rsidP="00DE5414">
      <w:pPr>
        <w:rPr>
          <w:rFonts w:asciiTheme="minorHAnsi" w:hAnsiTheme="minorHAnsi" w:cstheme="minorHAnsi"/>
          <w:color w:val="000000"/>
          <w:sz w:val="14"/>
          <w:szCs w:val="14"/>
        </w:rPr>
      </w:pPr>
      <w:r w:rsidRPr="00775A06">
        <w:rPr>
          <w:rFonts w:asciiTheme="minorHAnsi" w:hAnsiTheme="minorHAnsi" w:cstheme="minorHAnsi"/>
          <w:color w:val="000000"/>
          <w:sz w:val="14"/>
        </w:rPr>
        <w:t>WASHINGTON, D.C. –</w:t>
      </w:r>
      <w:r w:rsidRPr="00775A06">
        <w:rPr>
          <w:rFonts w:asciiTheme="minorHAnsi" w:hAnsiTheme="minorHAnsi" w:cstheme="minorHAnsi"/>
          <w:color w:val="000000"/>
          <w:sz w:val="14"/>
          <w:szCs w:val="14"/>
        </w:rPr>
        <w:t xml:space="preserve"> Following the Republican-led Senate’s vote to confirm Chris Wright as </w:t>
      </w:r>
      <w:r w:rsidRPr="00DB3680">
        <w:rPr>
          <w:rStyle w:val="Emphasis"/>
          <w:rFonts w:asciiTheme="minorHAnsi" w:hAnsiTheme="minorHAnsi" w:cstheme="minorHAnsi"/>
        </w:rPr>
        <w:t xml:space="preserve">U.S. </w:t>
      </w:r>
      <w:r w:rsidRPr="00797424">
        <w:rPr>
          <w:rStyle w:val="Emphasis"/>
          <w:rFonts w:asciiTheme="minorHAnsi" w:hAnsiTheme="minorHAnsi" w:cstheme="minorHAnsi"/>
          <w:highlight w:val="green"/>
        </w:rPr>
        <w:t>Energy Secretary</w:t>
      </w:r>
      <w:r w:rsidRPr="00775A06">
        <w:rPr>
          <w:rFonts w:asciiTheme="minorHAnsi" w:hAnsiTheme="minorHAnsi" w:cstheme="minorHAnsi"/>
          <w:color w:val="000000"/>
          <w:sz w:val="14"/>
        </w:rPr>
        <w:t xml:space="preserve">, </w:t>
      </w:r>
      <w:r w:rsidRPr="00775A06">
        <w:rPr>
          <w:rFonts w:asciiTheme="minorHAnsi" w:hAnsiTheme="minorHAnsi" w:cstheme="minorHAnsi"/>
          <w:color w:val="000000"/>
          <w:sz w:val="14"/>
          <w:szCs w:val="14"/>
        </w:rPr>
        <w:t>Accountable.US Executive Director Tony Carrk released the following statement: “The choice of Chris Wright to run the powerful Energy Department was based on what’s best for the bottom line of Donald Trump’s big oil megadonors, not everyday consumers and workers. With his Project 2025 ties and financial stakes in the big oil and nuclear industry, Wright is just the wealthy insider Trump needs to carry out his plans for padding profits of energy special interests – even if it means higher prices at the pump. And with Wright’s company’s history of violating workplace safety standards and anti-discrimination laws, he’s now in the driver’s seat to sweep such problems under the rug for his industry friends.” BACKGROUND: Conflicts Of Interest With Energy Companies</w:t>
      </w:r>
      <w:r w:rsidRPr="00775A06">
        <w:rPr>
          <w:rFonts w:asciiTheme="minorHAnsi" w:hAnsiTheme="minorHAnsi" w:cstheme="minorHAnsi"/>
          <w:color w:val="000000"/>
          <w:sz w:val="14"/>
        </w:rPr>
        <w:t xml:space="preserve"> </w:t>
      </w:r>
      <w:r w:rsidRPr="00DB3680">
        <w:rPr>
          <w:rStyle w:val="Emphasis"/>
          <w:rFonts w:asciiTheme="minorHAnsi" w:hAnsiTheme="minorHAnsi" w:cstheme="minorHAnsi"/>
        </w:rPr>
        <w:t xml:space="preserve">Chris </w:t>
      </w:r>
      <w:r w:rsidRPr="00797424">
        <w:rPr>
          <w:rStyle w:val="Emphasis"/>
          <w:rFonts w:asciiTheme="minorHAnsi" w:hAnsiTheme="minorHAnsi" w:cstheme="minorHAnsi"/>
          <w:highlight w:val="green"/>
        </w:rPr>
        <w:t>Wright</w:t>
      </w:r>
      <w:r w:rsidRPr="00DB3680">
        <w:rPr>
          <w:rStyle w:val="Emphasis"/>
          <w:rFonts w:asciiTheme="minorHAnsi" w:hAnsiTheme="minorHAnsi" w:cstheme="minorHAnsi"/>
        </w:rPr>
        <w:t xml:space="preserve"> is </w:t>
      </w:r>
      <w:r w:rsidRPr="00797424">
        <w:rPr>
          <w:rStyle w:val="Emphasis"/>
          <w:rFonts w:asciiTheme="minorHAnsi" w:hAnsiTheme="minorHAnsi" w:cstheme="minorHAnsi"/>
          <w:highlight w:val="green"/>
        </w:rPr>
        <w:t>a member of</w:t>
      </w:r>
      <w:r w:rsidRPr="00DB3680">
        <w:rPr>
          <w:rStyle w:val="Emphasis"/>
          <w:rFonts w:asciiTheme="minorHAnsi" w:hAnsiTheme="minorHAnsi" w:cstheme="minorHAnsi"/>
        </w:rPr>
        <w:t xml:space="preserve"> the board of Oklo </w:t>
      </w:r>
      <w:r w:rsidRPr="00797424">
        <w:rPr>
          <w:rStyle w:val="Emphasis"/>
          <w:rFonts w:asciiTheme="minorHAnsi" w:hAnsiTheme="minorHAnsi" w:cstheme="minorHAnsi"/>
          <w:highlight w:val="green"/>
        </w:rPr>
        <w:t>nuclear company</w:t>
      </w:r>
      <w:r w:rsidRPr="00DB3680">
        <w:rPr>
          <w:rStyle w:val="Emphasis"/>
          <w:rFonts w:asciiTheme="minorHAnsi" w:hAnsiTheme="minorHAnsi" w:cstheme="minorHAnsi"/>
        </w:rPr>
        <w:t xml:space="preserve"> and has business before the Department of Energy. Oklo’s </w:t>
      </w:r>
      <w:r w:rsidRPr="00797424">
        <w:rPr>
          <w:rStyle w:val="Emphasis"/>
          <w:rFonts w:asciiTheme="minorHAnsi" w:hAnsiTheme="minorHAnsi" w:cstheme="minorHAnsi"/>
          <w:highlight w:val="green"/>
        </w:rPr>
        <w:t>application before the N</w:t>
      </w:r>
      <w:r w:rsidRPr="00DB3680">
        <w:rPr>
          <w:rStyle w:val="Emphasis"/>
          <w:rFonts w:asciiTheme="minorHAnsi" w:hAnsiTheme="minorHAnsi" w:cstheme="minorHAnsi"/>
        </w:rPr>
        <w:t xml:space="preserve">uclear </w:t>
      </w:r>
      <w:r w:rsidRPr="00797424">
        <w:rPr>
          <w:rStyle w:val="Emphasis"/>
          <w:rFonts w:asciiTheme="minorHAnsi" w:hAnsiTheme="minorHAnsi" w:cstheme="minorHAnsi"/>
          <w:highlight w:val="green"/>
        </w:rPr>
        <w:t>R</w:t>
      </w:r>
      <w:r w:rsidRPr="00DB3680">
        <w:rPr>
          <w:rStyle w:val="Emphasis"/>
          <w:rFonts w:asciiTheme="minorHAnsi" w:hAnsiTheme="minorHAnsi" w:cstheme="minorHAnsi"/>
        </w:rPr>
        <w:t xml:space="preserve">egulatory </w:t>
      </w:r>
      <w:r w:rsidRPr="00797424">
        <w:rPr>
          <w:rStyle w:val="Emphasis"/>
          <w:rFonts w:asciiTheme="minorHAnsi" w:hAnsiTheme="minorHAnsi" w:cstheme="minorHAnsi"/>
          <w:highlight w:val="green"/>
        </w:rPr>
        <w:t>C</w:t>
      </w:r>
      <w:r w:rsidRPr="00DB3680">
        <w:rPr>
          <w:rStyle w:val="Emphasis"/>
          <w:rFonts w:asciiTheme="minorHAnsi" w:hAnsiTheme="minorHAnsi" w:cstheme="minorHAnsi"/>
        </w:rPr>
        <w:t xml:space="preserve">ommission </w:t>
      </w:r>
      <w:r w:rsidRPr="00797424">
        <w:rPr>
          <w:rStyle w:val="Emphasis"/>
          <w:rFonts w:asciiTheme="minorHAnsi" w:hAnsiTheme="minorHAnsi" w:cstheme="minorHAnsi"/>
          <w:highlight w:val="green"/>
        </w:rPr>
        <w:t>was</w:t>
      </w:r>
      <w:r w:rsidRPr="00DB3680">
        <w:rPr>
          <w:rStyle w:val="Emphasis"/>
          <w:rFonts w:asciiTheme="minorHAnsi" w:hAnsiTheme="minorHAnsi" w:cstheme="minorHAnsi"/>
        </w:rPr>
        <w:t xml:space="preserve"> previously </w:t>
      </w:r>
      <w:r w:rsidRPr="00797424">
        <w:rPr>
          <w:rStyle w:val="Emphasis"/>
          <w:rFonts w:asciiTheme="minorHAnsi" w:hAnsiTheme="minorHAnsi" w:cstheme="minorHAnsi"/>
          <w:highlight w:val="green"/>
        </w:rPr>
        <w:t>denied due to</w:t>
      </w:r>
      <w:r w:rsidRPr="00DB3680">
        <w:rPr>
          <w:rStyle w:val="Emphasis"/>
          <w:rFonts w:asciiTheme="minorHAnsi" w:hAnsiTheme="minorHAnsi" w:cstheme="minorHAnsi"/>
        </w:rPr>
        <w:t xml:space="preserve"> a lack of information about accidents and </w:t>
      </w:r>
      <w:r w:rsidRPr="00797424">
        <w:rPr>
          <w:rStyle w:val="Emphasis"/>
          <w:rFonts w:asciiTheme="minorHAnsi" w:hAnsiTheme="minorHAnsi" w:cstheme="minorHAnsi"/>
          <w:highlight w:val="green"/>
        </w:rPr>
        <w:t>safety.</w:t>
      </w:r>
      <w:r w:rsidRPr="00DB3680">
        <w:rPr>
          <w:rStyle w:val="Emphasis"/>
          <w:rFonts w:asciiTheme="minorHAnsi" w:hAnsiTheme="minorHAnsi" w:cstheme="minorHAnsi"/>
        </w:rPr>
        <w:t xml:space="preserve"> Chris Wright claims he will step down from the board, but questions remain about whether he will fairly regulate and ensure accountability from energy industries</w:t>
      </w:r>
      <w:r w:rsidRPr="00775A06">
        <w:rPr>
          <w:rFonts w:asciiTheme="minorHAnsi" w:hAnsiTheme="minorHAnsi" w:cstheme="minorHAnsi"/>
          <w:color w:val="000000"/>
          <w:sz w:val="14"/>
        </w:rPr>
        <w:t xml:space="preserve"> </w:t>
      </w:r>
      <w:r w:rsidRPr="00775A06">
        <w:rPr>
          <w:rFonts w:asciiTheme="minorHAnsi" w:hAnsiTheme="minorHAnsi" w:cstheme="minorHAnsi"/>
          <w:color w:val="000000"/>
          <w:sz w:val="14"/>
          <w:szCs w:val="14"/>
        </w:rPr>
        <w:t>when he has spent so much of his career working for and serving on the boards of oil and gas and nuclear energy companies. Project 2025 Wright has been on the board of the Western Energy Alliance, an oil industry trade group that authored many of Project 2025’s oil and gas provisions. Chris Wright has been a member of the board of Western Energy Alliance (WEA) WEA is an oil industry trade group. WEA’s president authored the oil and gas provisions of Project 2025. Project 2025 would eliminate “key offices at the DOE, including the Office of Energy Efficiency and Renewable Energy, the Office of Clean Energy Demonstrations, the Office of State and Community Energy Programs, the Office of Grid Deployment, and the Loan Programs Office.” Workplace Safety and Racial Harassmen</w:t>
      </w:r>
      <w:r w:rsidRPr="00775A06">
        <w:rPr>
          <w:rFonts w:asciiTheme="minorHAnsi" w:hAnsiTheme="minorHAnsi" w:cstheme="minorHAnsi"/>
          <w:color w:val="000000"/>
          <w:sz w:val="14"/>
        </w:rPr>
        <w:t xml:space="preserve">t </w:t>
      </w:r>
      <w:r w:rsidRPr="00DB3680">
        <w:rPr>
          <w:rStyle w:val="Emphasis"/>
          <w:rFonts w:asciiTheme="minorHAnsi" w:hAnsiTheme="minorHAnsi" w:cstheme="minorHAnsi"/>
        </w:rPr>
        <w:t xml:space="preserve">Questions remain whether </w:t>
      </w:r>
      <w:r w:rsidRPr="00797424">
        <w:rPr>
          <w:rStyle w:val="Emphasis"/>
          <w:rFonts w:asciiTheme="minorHAnsi" w:hAnsiTheme="minorHAnsi" w:cstheme="minorHAnsi"/>
          <w:highlight w:val="green"/>
        </w:rPr>
        <w:t>Wright will look</w:t>
      </w:r>
      <w:r w:rsidRPr="00DB3680">
        <w:rPr>
          <w:rStyle w:val="Emphasis"/>
          <w:rFonts w:asciiTheme="minorHAnsi" w:hAnsiTheme="minorHAnsi" w:cstheme="minorHAnsi"/>
        </w:rPr>
        <w:t xml:space="preserve"> the </w:t>
      </w:r>
      <w:r w:rsidRPr="00797424">
        <w:rPr>
          <w:rStyle w:val="Emphasis"/>
          <w:rFonts w:asciiTheme="minorHAnsi" w:hAnsiTheme="minorHAnsi" w:cstheme="minorHAnsi"/>
          <w:highlight w:val="green"/>
        </w:rPr>
        <w:t>other way when</w:t>
      </w:r>
      <w:r w:rsidRPr="00DB3680">
        <w:rPr>
          <w:rStyle w:val="Emphasis"/>
          <w:rFonts w:asciiTheme="minorHAnsi" w:hAnsiTheme="minorHAnsi" w:cstheme="minorHAnsi"/>
        </w:rPr>
        <w:t xml:space="preserve"> energy </w:t>
      </w:r>
      <w:r w:rsidRPr="00797424">
        <w:rPr>
          <w:rStyle w:val="Emphasis"/>
          <w:rFonts w:asciiTheme="minorHAnsi" w:hAnsiTheme="minorHAnsi" w:cstheme="minorHAnsi"/>
          <w:highlight w:val="green"/>
        </w:rPr>
        <w:t>companies violate safety</w:t>
      </w:r>
      <w:r w:rsidRPr="00DB3680">
        <w:rPr>
          <w:rStyle w:val="Emphasis"/>
          <w:rFonts w:asciiTheme="minorHAnsi" w:hAnsiTheme="minorHAnsi" w:cstheme="minorHAnsi"/>
        </w:rPr>
        <w:t xml:space="preserve"> standards</w:t>
      </w:r>
      <w:r w:rsidRPr="00775A06">
        <w:rPr>
          <w:rFonts w:asciiTheme="minorHAnsi" w:hAnsiTheme="minorHAnsi" w:cstheme="minorHAnsi"/>
          <w:color w:val="000000"/>
          <w:sz w:val="14"/>
        </w:rPr>
        <w:t xml:space="preserve"> </w:t>
      </w:r>
      <w:r w:rsidRPr="00775A06">
        <w:rPr>
          <w:rFonts w:asciiTheme="minorHAnsi" w:hAnsiTheme="minorHAnsi" w:cstheme="minorHAnsi"/>
          <w:color w:val="000000"/>
          <w:sz w:val="14"/>
          <w:szCs w:val="14"/>
        </w:rPr>
        <w:t>and anti-discrimination laws, considering his company, Liberty Energy, was frequently fined over workplace safety standards and paid $265,000 to settle lawsuits from black and Hispanic employees who faced hostile work environment and were called slurs</w:t>
      </w:r>
      <w:r w:rsidRPr="00775A06">
        <w:rPr>
          <w:rFonts w:asciiTheme="minorHAnsi" w:hAnsiTheme="minorHAnsi" w:cstheme="minorHAnsi"/>
          <w:color w:val="000000"/>
          <w:sz w:val="14"/>
        </w:rPr>
        <w:t xml:space="preserve">. </w:t>
      </w:r>
      <w:r w:rsidRPr="00DB3680">
        <w:rPr>
          <w:rStyle w:val="Emphasis"/>
          <w:rFonts w:asciiTheme="minorHAnsi" w:hAnsiTheme="minorHAnsi" w:cstheme="minorHAnsi"/>
        </w:rPr>
        <w:t>Under Chris Wright’s leadership, Liberty Energy has faced at least three separate penalties for workplace and safety violations</w:t>
      </w:r>
      <w:r w:rsidRPr="00775A06">
        <w:rPr>
          <w:rFonts w:asciiTheme="minorHAnsi" w:hAnsiTheme="minorHAnsi" w:cstheme="minorHAnsi"/>
          <w:color w:val="000000"/>
          <w:sz w:val="14"/>
        </w:rPr>
        <w:t xml:space="preserve"> </w:t>
      </w:r>
      <w:r w:rsidRPr="00775A06">
        <w:rPr>
          <w:rFonts w:asciiTheme="minorHAnsi" w:hAnsiTheme="minorHAnsi" w:cstheme="minorHAnsi"/>
          <w:color w:val="000000"/>
          <w:sz w:val="14"/>
          <w:szCs w:val="14"/>
        </w:rPr>
        <w:t>since 2023. Liberty Energy, in 2024, paid $265,000 to settle an EEOC discrimination lawsuit after black and Hispanic field mechanics faced racial harassment.</w:t>
      </w:r>
    </w:p>
    <w:p w14:paraId="3BE8E2AE" w14:textId="77777777" w:rsidR="00DE5414" w:rsidRDefault="00DE5414" w:rsidP="00DE5414">
      <w:pPr>
        <w:rPr>
          <w:rFonts w:asciiTheme="minorHAnsi" w:hAnsiTheme="minorHAnsi" w:cstheme="minorHAnsi"/>
          <w:color w:val="000000"/>
          <w:sz w:val="14"/>
          <w:szCs w:val="14"/>
        </w:rPr>
      </w:pPr>
    </w:p>
    <w:p w14:paraId="704D06AC" w14:textId="77777777" w:rsidR="00DE5414" w:rsidRPr="00775A06" w:rsidRDefault="00DE5414" w:rsidP="00DE5414">
      <w:pPr>
        <w:pStyle w:val="Heading4"/>
      </w:pPr>
      <w:r>
        <w:t xml:space="preserve">Affirming </w:t>
      </w:r>
      <w:r w:rsidRPr="00775A06">
        <w:rPr>
          <w:u w:val="single"/>
        </w:rPr>
        <w:t>gives Wright the keys</w:t>
      </w:r>
      <w:r>
        <w:t>.</w:t>
      </w:r>
    </w:p>
    <w:p w14:paraId="5605F00A" w14:textId="77777777" w:rsidR="00DE5414" w:rsidRPr="00775A06" w:rsidRDefault="00DE5414" w:rsidP="00DE5414">
      <w:r w:rsidRPr="00775A06">
        <w:rPr>
          <w:rStyle w:val="Style13ptBold"/>
        </w:rPr>
        <w:t>Lynch 25</w:t>
      </w:r>
      <w:r w:rsidRPr="00775A06">
        <w:t xml:space="preserve"> [James Lynch,</w:t>
      </w:r>
      <w:r>
        <w:t xml:space="preserve"> news writer for National Review &amp; B.A. in Political Science from Notre Dame,</w:t>
      </w:r>
      <w:r w:rsidRPr="00775A06">
        <w:t xml:space="preserve"> 2-7-2025, Chris Wright Makes Unleashing Nuclear Power Priority for American Energy Abundance, National Review, https://www.nationalreview.com/news/chris-wright-makes-unleashing-nuclear-power-priority-for-american-energy-abundance/, Willie T.]</w:t>
      </w:r>
    </w:p>
    <w:p w14:paraId="3CD69DB4" w14:textId="77777777" w:rsidR="00DE5414" w:rsidRPr="00775A06" w:rsidRDefault="00DE5414" w:rsidP="00DE5414">
      <w:pPr>
        <w:rPr>
          <w:sz w:val="16"/>
        </w:rPr>
      </w:pPr>
      <w:r w:rsidRPr="00775A06">
        <w:rPr>
          <w:sz w:val="16"/>
        </w:rPr>
        <w:t>In a letter to sent Thursday, American Nuclear Society CEO Craig Piercy suggested that Wright focus securing congressional appropriations to fulfill his promises about advancing the nuclear power industry and supporting innovative reactors.</w:t>
      </w:r>
    </w:p>
    <w:p w14:paraId="106CD5B7" w14:textId="77777777" w:rsidR="00DE5414" w:rsidRPr="00775A06" w:rsidRDefault="00DE5414" w:rsidP="00DE5414">
      <w:pPr>
        <w:rPr>
          <w:sz w:val="16"/>
        </w:rPr>
      </w:pPr>
      <w:r w:rsidRPr="00775A06">
        <w:rPr>
          <w:sz w:val="16"/>
        </w:rPr>
        <w:t xml:space="preserve">“Many in the industry think </w:t>
      </w:r>
      <w:r w:rsidRPr="00797424">
        <w:rPr>
          <w:rStyle w:val="StyleUnderline"/>
          <w:highlight w:val="green"/>
        </w:rPr>
        <w:t>additional gov</w:t>
      </w:r>
      <w:r w:rsidRPr="00775A06">
        <w:rPr>
          <w:rStyle w:val="StyleUnderline"/>
        </w:rPr>
        <w:t xml:space="preserve">ernment </w:t>
      </w:r>
      <w:r w:rsidRPr="00797424">
        <w:rPr>
          <w:rStyle w:val="StyleUnderline"/>
          <w:highlight w:val="green"/>
        </w:rPr>
        <w:t>support</w:t>
      </w:r>
      <w:r w:rsidRPr="00775A06">
        <w:rPr>
          <w:rStyle w:val="StyleUnderline"/>
        </w:rPr>
        <w:t xml:space="preserve"> will be </w:t>
      </w:r>
      <w:r w:rsidRPr="00797424">
        <w:rPr>
          <w:rStyle w:val="StyleUnderline"/>
          <w:highlight w:val="green"/>
        </w:rPr>
        <w:t>needed to reach</w:t>
      </w:r>
      <w:r w:rsidRPr="00775A06">
        <w:rPr>
          <w:rStyle w:val="StyleUnderline"/>
        </w:rPr>
        <w:t xml:space="preserve"> nth-of-a-kind nuclear plant construction </w:t>
      </w:r>
      <w:r w:rsidRPr="00797424">
        <w:rPr>
          <w:rStyle w:val="Emphasis"/>
          <w:highlight w:val="green"/>
        </w:rPr>
        <w:t>costs</w:t>
      </w:r>
      <w:r w:rsidRPr="00775A06">
        <w:rPr>
          <w:sz w:val="16"/>
        </w:rPr>
        <w:t>, while others believe rising electricity demand alone will take care of that in time,” the letter reads.</w:t>
      </w:r>
    </w:p>
    <w:p w14:paraId="3A4F805C" w14:textId="77777777" w:rsidR="00DE5414" w:rsidRDefault="00DE5414" w:rsidP="00DE5414">
      <w:pPr>
        <w:rPr>
          <w:sz w:val="16"/>
        </w:rPr>
      </w:pPr>
      <w:r w:rsidRPr="00775A06">
        <w:rPr>
          <w:rStyle w:val="StyleUnderline"/>
        </w:rPr>
        <w:t xml:space="preserve">“Either way, as </w:t>
      </w:r>
      <w:r w:rsidRPr="00797424">
        <w:rPr>
          <w:rStyle w:val="StyleUnderline"/>
          <w:highlight w:val="green"/>
        </w:rPr>
        <w:t>secretary of energy</w:t>
      </w:r>
      <w:r w:rsidRPr="00775A06">
        <w:rPr>
          <w:rStyle w:val="StyleUnderline"/>
        </w:rPr>
        <w:t xml:space="preserve">, you will </w:t>
      </w:r>
      <w:r w:rsidRPr="00797424">
        <w:rPr>
          <w:rStyle w:val="Emphasis"/>
          <w:highlight w:val="green"/>
        </w:rPr>
        <w:t>need appropriations</w:t>
      </w:r>
      <w:r w:rsidRPr="00797424">
        <w:rPr>
          <w:rStyle w:val="StyleUnderline"/>
          <w:highlight w:val="green"/>
        </w:rPr>
        <w:t xml:space="preserve"> to engineer</w:t>
      </w:r>
      <w:r w:rsidRPr="00775A06">
        <w:rPr>
          <w:rStyle w:val="StyleUnderline"/>
        </w:rPr>
        <w:t xml:space="preserve"> any kind of </w:t>
      </w:r>
      <w:r w:rsidRPr="00797424">
        <w:rPr>
          <w:rStyle w:val="StyleUnderline"/>
          <w:highlight w:val="green"/>
        </w:rPr>
        <w:t>nuclear ‘win.’</w:t>
      </w:r>
      <w:r w:rsidRPr="00775A06">
        <w:rPr>
          <w:rStyle w:val="StyleUnderline"/>
        </w:rPr>
        <w:t xml:space="preserve"> You will spend more time than you think </w:t>
      </w:r>
      <w:r w:rsidRPr="00775A06">
        <w:rPr>
          <w:rStyle w:val="Emphasis"/>
        </w:rPr>
        <w:t>preparing budgets</w:t>
      </w:r>
      <w:r w:rsidRPr="00775A06">
        <w:rPr>
          <w:sz w:val="16"/>
        </w:rPr>
        <w:t>, arguing with the Office of Management and Budget over what’s included, and then defending said budgets on Capitol Hill. Don’t let the bean counters steal from you!”</w:t>
      </w:r>
    </w:p>
    <w:p w14:paraId="16FC09B7" w14:textId="77777777" w:rsidR="00DE5414" w:rsidRDefault="00DE5414" w:rsidP="00DE5414">
      <w:pPr>
        <w:rPr>
          <w:sz w:val="16"/>
        </w:rPr>
      </w:pPr>
    </w:p>
    <w:p w14:paraId="5E0D5F1C" w14:textId="77777777" w:rsidR="00DE5414" w:rsidRPr="00775A06" w:rsidRDefault="00DE5414" w:rsidP="00DE5414">
      <w:pPr>
        <w:spacing w:before="40" w:after="0" w:line="240" w:lineRule="auto"/>
        <w:outlineLvl w:val="3"/>
        <w:rPr>
          <w:rFonts w:ascii="Times New Roman" w:eastAsia="Times New Roman" w:hAnsi="Times New Roman" w:cs="Times New Roman"/>
          <w:b/>
          <w:bCs/>
          <w:sz w:val="24"/>
          <w:szCs w:val="24"/>
          <w:lang w:eastAsia="zh-CN"/>
        </w:rPr>
      </w:pPr>
      <w:r w:rsidRPr="00775A06">
        <w:rPr>
          <w:rFonts w:eastAsia="Times New Roman"/>
          <w:b/>
          <w:bCs/>
          <w:color w:val="000000"/>
          <w:sz w:val="26"/>
          <w:szCs w:val="26"/>
          <w:lang w:eastAsia="zh-CN"/>
        </w:rPr>
        <w:t>Accidents cause BioD Loss.</w:t>
      </w:r>
    </w:p>
    <w:p w14:paraId="4206A6C3"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Style w:val="Style13ptBold"/>
          <w:lang w:eastAsia="zh-CN"/>
        </w:rPr>
        <w:t>Olsson 11</w:t>
      </w:r>
      <w:r w:rsidRPr="00775A06">
        <w:rPr>
          <w:rFonts w:eastAsia="Times New Roman"/>
          <w:color w:val="000000"/>
          <w:lang w:eastAsia="zh-CN"/>
        </w:rPr>
        <w:t xml:space="preserve"> [Henrik von Wehrden, Joern Fischer, Patric Brandt, Viktoria Wagner, Klaus Kümmerer, Tobias Kuemmerle, Anne Nagel, Oliver Olsson, Patrick Hostert, 12-28-2011, Chair of Material Resources, Institute of Environmental Chemistry, Leuphana University Lüneburg, Scharnhorststr, 1, 21335 Lüneburg, Germany "Consequences of nuclear accidents for biodiversity and ecosystem services," Society for Conservation Biology, https://conbio.onlinelibrary.wiley.com/doi/full/10.1111/j.1755-263X.2011.00217.x, DOA: 3/30/2025] JZ</w:t>
      </w:r>
    </w:p>
    <w:p w14:paraId="14386EC5"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To characterize and quantify the potential </w:t>
      </w:r>
      <w:r w:rsidRPr="00775A06">
        <w:rPr>
          <w:rStyle w:val="Emphasis"/>
          <w:lang w:eastAsia="zh-CN"/>
        </w:rPr>
        <w:t>consequences of nuclear accidents for biodiversity</w:t>
      </w:r>
      <w:r w:rsidRPr="00775A06">
        <w:rPr>
          <w:rFonts w:eastAsia="Times New Roman"/>
          <w:b/>
          <w:bCs/>
          <w:color w:val="000000"/>
          <w:u w:val="single"/>
          <w:lang w:eastAsia="zh-CN"/>
        </w:rPr>
        <w:t xml:space="preserve"> and ecosystem services, we </w:t>
      </w:r>
      <w:r w:rsidRPr="00797424">
        <w:rPr>
          <w:rFonts w:eastAsia="Times New Roman"/>
          <w:b/>
          <w:bCs/>
          <w:color w:val="000000"/>
          <w:highlight w:val="green"/>
          <w:u w:val="single"/>
          <w:shd w:val="clear" w:color="auto" w:fill="00FF00"/>
          <w:lang w:eastAsia="zh-CN"/>
        </w:rPr>
        <w:t>reviewed 521</w:t>
      </w:r>
      <w:r w:rsidRPr="00775A06">
        <w:rPr>
          <w:rStyle w:val="Emphasis"/>
          <w:lang w:eastAsia="zh-CN"/>
        </w:rPr>
        <w:t xml:space="preserve"> published </w:t>
      </w:r>
      <w:r w:rsidRPr="00797424">
        <w:rPr>
          <w:rFonts w:eastAsia="Times New Roman"/>
          <w:b/>
          <w:bCs/>
          <w:color w:val="000000"/>
          <w:highlight w:val="green"/>
          <w:u w:val="single"/>
          <w:shd w:val="clear" w:color="auto" w:fill="00FF00"/>
          <w:lang w:eastAsia="zh-CN"/>
        </w:rPr>
        <w:t>studies</w:t>
      </w:r>
      <w:r w:rsidRPr="00775A06">
        <w:rPr>
          <w:rFonts w:eastAsia="Times New Roman"/>
          <w:b/>
          <w:bCs/>
          <w:color w:val="000000"/>
          <w:u w:val="single"/>
          <w:lang w:eastAsia="zh-CN"/>
        </w:rPr>
        <w:t xml:space="preserve"> investigating the impacts of the Chernobyl disaster</w:t>
      </w:r>
      <w:r w:rsidRPr="00775A06">
        <w:rPr>
          <w:rFonts w:eastAsia="Times New Roman"/>
          <w:color w:val="000000"/>
          <w:sz w:val="16"/>
          <w:szCs w:val="16"/>
          <w:lang w:eastAsia="zh-CN"/>
        </w:rPr>
        <w:t xml:space="preserve">, which, until now, has been the only available baseline event to empirically judge the consequences of catastrophic nuclear accidents (see online Supplementary Material for Methods). Specifically, our study aimed to (1) provide a summary of the spatial and temporal patterns of the documented effects of the Chernobyl disaster on a wide range of organisms, and (2) discuss the implications of nuclear accidents for the provision of ecosystem services, again, drawing on documented evidence in the aftermath of the Chernobyl accident. We conclude with four tangible take-home messages, intended to be </w:t>
      </w:r>
      <w:r w:rsidRPr="00775A06">
        <w:rPr>
          <w:rFonts w:eastAsia="Times New Roman"/>
          <w:b/>
          <w:bCs/>
          <w:color w:val="000000"/>
          <w:u w:val="single"/>
          <w:lang w:eastAsia="zh-CN"/>
        </w:rPr>
        <w:t>directly relevant to debates about the future of nuclear energy.</w:t>
      </w:r>
    </w:p>
    <w:p w14:paraId="53FE2C92"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Consequences or impacts to species</w:t>
      </w:r>
    </w:p>
    <w:p w14:paraId="5900AEEF"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 Spatially, the documented effects of the Chernobyl disaster broadly follow known fallout patterns (Figure 1). However, variance in radiation levels is extremely high, not only between but also within sites. At a given study location, radiation levels have been shown to vary from 44,300 to 181,100 Becquerel per kilogram (Bq/kg) for mushrooms in southern Sweden (Mascanzoni 2009), from 3,000 to 50,000 Bq/kg for bats in Chernobyl (Gashchak et al. 2010), and from 176 to 587,000 Bq/kg for higher plants in southwestern Russia (Fogh &amp; Andersson 2001); the latter equals almost a hundred times the threshold (600 Bq/kg) set by the European Union for Food that is deemed safe for consumption. High variance in radiation levels means that fallout maps based on extrapolations, models, and climate forecasts are not sufficient to evaluate radiation levels on a fine scale—field data are critically important for this purpose. Furthermore, radiation levels measured in the field and predicted fallout patterns based on meteorological data sometimes do not match (McAulay &amp; Moran 1989), because additional factors, such as dry deposition, are not accounted for by climatic predictors (Arvelle et al. 1990). In addition, </w:t>
      </w:r>
      <w:r w:rsidRPr="00775A06">
        <w:rPr>
          <w:rFonts w:eastAsia="Times New Roman"/>
          <w:b/>
          <w:bCs/>
          <w:color w:val="000000"/>
          <w:u w:val="single"/>
          <w:lang w:eastAsia="zh-CN"/>
        </w:rPr>
        <w:t xml:space="preserve">some regions and types of </w:t>
      </w:r>
      <w:r w:rsidRPr="00775A06">
        <w:rPr>
          <w:rStyle w:val="Emphasis"/>
          <w:lang w:eastAsia="zh-CN"/>
        </w:rPr>
        <w:t>ecosystems are systematically underrepresented in studies</w:t>
      </w:r>
      <w:r w:rsidRPr="00775A06">
        <w:rPr>
          <w:rFonts w:eastAsia="Times New Roman"/>
          <w:b/>
          <w:bCs/>
          <w:color w:val="000000"/>
          <w:u w:val="single"/>
          <w:lang w:eastAsia="zh-CN"/>
        </w:rPr>
        <w:t xml:space="preserve"> to date. For example, </w:t>
      </w:r>
      <w:r w:rsidRPr="00797424">
        <w:rPr>
          <w:rFonts w:eastAsia="Times New Roman"/>
          <w:b/>
          <w:bCs/>
          <w:color w:val="000000"/>
          <w:highlight w:val="green"/>
          <w:u w:val="single"/>
          <w:shd w:val="clear" w:color="auto" w:fill="00FF00"/>
          <w:lang w:eastAsia="zh-CN"/>
        </w:rPr>
        <w:t>existing data</w:t>
      </w:r>
      <w:r w:rsidRPr="00775A06">
        <w:rPr>
          <w:rFonts w:eastAsia="Times New Roman"/>
          <w:b/>
          <w:bCs/>
          <w:color w:val="000000"/>
          <w:u w:val="single"/>
          <w:lang w:eastAsia="zh-CN"/>
        </w:rPr>
        <w:t xml:space="preserve"> is </w:t>
      </w:r>
      <w:r w:rsidRPr="00797424">
        <w:rPr>
          <w:rFonts w:eastAsia="Times New Roman"/>
          <w:b/>
          <w:bCs/>
          <w:color w:val="000000"/>
          <w:highlight w:val="green"/>
          <w:u w:val="single"/>
          <w:shd w:val="clear" w:color="auto" w:fill="00FF00"/>
          <w:lang w:eastAsia="zh-CN"/>
        </w:rPr>
        <w:t>sparse for marine</w:t>
      </w:r>
      <w:r w:rsidRPr="00775A06">
        <w:rPr>
          <w:rFonts w:eastAsia="Times New Roman"/>
          <w:b/>
          <w:bCs/>
          <w:color w:val="000000"/>
          <w:u w:val="single"/>
          <w:lang w:eastAsia="zh-CN"/>
        </w:rPr>
        <w:t xml:space="preserve"> and aquatic ecosystems</w:t>
      </w:r>
      <w:r w:rsidRPr="00775A06">
        <w:rPr>
          <w:rFonts w:eastAsia="Times New Roman"/>
          <w:color w:val="000000"/>
          <w:sz w:val="16"/>
          <w:szCs w:val="16"/>
          <w:lang w:eastAsia="zh-CN"/>
        </w:rPr>
        <w:t xml:space="preserve"> (Figure 1).</w:t>
      </w:r>
    </w:p>
    <w:p w14:paraId="0A43F51F"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Although many measurements were undertaken in the aftermath of the Chernobyl accident worldwide, existing </w:t>
      </w:r>
      <w:r w:rsidRPr="00775A06">
        <w:rPr>
          <w:rStyle w:val="Emphasis"/>
          <w:lang w:eastAsia="zh-CN"/>
        </w:rPr>
        <w:t>studies are greatly</w:t>
      </w:r>
      <w:r w:rsidRPr="00775A06">
        <w:t xml:space="preserve"> </w:t>
      </w:r>
      <w:r w:rsidRPr="00797424">
        <w:rPr>
          <w:rFonts w:eastAsia="Times New Roman"/>
          <w:b/>
          <w:bCs/>
          <w:color w:val="000000"/>
          <w:highlight w:val="green"/>
          <w:u w:val="single"/>
          <w:shd w:val="clear" w:color="auto" w:fill="00FF00"/>
          <w:lang w:eastAsia="zh-CN"/>
        </w:rPr>
        <w:t>biased toward few</w:t>
      </w:r>
      <w:r w:rsidRPr="00775A06">
        <w:rPr>
          <w:rStyle w:val="Emphasis"/>
          <w:lang w:eastAsia="zh-CN"/>
        </w:rPr>
        <w:t xml:space="preserve"> taxonomic </w:t>
      </w:r>
      <w:r w:rsidRPr="00797424">
        <w:rPr>
          <w:rFonts w:eastAsia="Times New Roman"/>
          <w:b/>
          <w:bCs/>
          <w:color w:val="000000"/>
          <w:highlight w:val="green"/>
          <w:u w:val="single"/>
          <w:shd w:val="clear" w:color="auto" w:fill="00FF00"/>
          <w:lang w:eastAsia="zh-CN"/>
        </w:rPr>
        <w:t>groups</w:t>
      </w:r>
      <w:r w:rsidRPr="00775A06">
        <w:rPr>
          <w:rFonts w:eastAsia="Times New Roman"/>
          <w:color w:val="000000"/>
          <w:sz w:val="16"/>
          <w:szCs w:val="16"/>
          <w:lang w:eastAsia="zh-CN"/>
        </w:rPr>
        <w:t xml:space="preserve"> (Figures 2 and 3). Most studies have focused on topsoil measurements and accumulation in the plant layer, which is where radiation can be most easily measured. </w:t>
      </w:r>
      <w:r w:rsidRPr="00775A06">
        <w:rPr>
          <w:rFonts w:eastAsia="Times New Roman"/>
          <w:b/>
          <w:bCs/>
          <w:color w:val="000000"/>
          <w:u w:val="single"/>
          <w:lang w:eastAsia="zh-CN"/>
        </w:rPr>
        <w:t xml:space="preserve">Despite this bias, it is clear that for most well-studied </w:t>
      </w:r>
      <w:r w:rsidRPr="00775A06">
        <w:rPr>
          <w:rStyle w:val="Emphasis"/>
          <w:lang w:eastAsia="zh-CN"/>
        </w:rPr>
        <w:t xml:space="preserve">groups, greatly </w:t>
      </w:r>
      <w:r w:rsidRPr="00797424">
        <w:rPr>
          <w:rFonts w:eastAsia="Times New Roman"/>
          <w:b/>
          <w:bCs/>
          <w:color w:val="000000"/>
          <w:highlight w:val="green"/>
          <w:u w:val="single"/>
          <w:shd w:val="clear" w:color="auto" w:fill="00FF00"/>
          <w:lang w:eastAsia="zh-CN"/>
        </w:rPr>
        <w:t>elevated radiation</w:t>
      </w:r>
      <w:r w:rsidRPr="00775A06">
        <w:rPr>
          <w:rFonts w:eastAsia="Times New Roman"/>
          <w:b/>
          <w:bCs/>
          <w:color w:val="000000"/>
          <w:u w:val="single"/>
          <w:lang w:eastAsia="zh-CN"/>
        </w:rPr>
        <w:t xml:space="preserve"> levels can </w:t>
      </w:r>
      <w:r w:rsidRPr="00797424">
        <w:rPr>
          <w:rFonts w:eastAsia="Times New Roman"/>
          <w:b/>
          <w:bCs/>
          <w:color w:val="000000"/>
          <w:highlight w:val="green"/>
          <w:u w:val="single"/>
          <w:shd w:val="clear" w:color="auto" w:fill="00FF00"/>
          <w:lang w:eastAsia="zh-CN"/>
        </w:rPr>
        <w:t>occur</w:t>
      </w:r>
      <w:r w:rsidRPr="00775A06">
        <w:rPr>
          <w:rFonts w:eastAsia="Times New Roman"/>
          <w:b/>
          <w:bCs/>
          <w:color w:val="000000"/>
          <w:u w:val="single"/>
          <w:lang w:eastAsia="zh-CN"/>
        </w:rPr>
        <w:t xml:space="preserve"> up to </w:t>
      </w:r>
      <w:r w:rsidRPr="00797424">
        <w:rPr>
          <w:rFonts w:eastAsia="Times New Roman"/>
          <w:b/>
          <w:bCs/>
          <w:color w:val="000000"/>
          <w:highlight w:val="green"/>
          <w:u w:val="single"/>
          <w:shd w:val="clear" w:color="auto" w:fill="00FF00"/>
          <w:lang w:eastAsia="zh-CN"/>
        </w:rPr>
        <w:t>thousands of kilometers away</w:t>
      </w:r>
      <w:r w:rsidRPr="00775A06">
        <w:rPr>
          <w:rStyle w:val="Emphasis"/>
          <w:lang w:eastAsia="zh-CN"/>
        </w:rPr>
        <w:t xml:space="preserve"> from</w:t>
      </w:r>
      <w:r w:rsidRPr="00775A06">
        <w:rPr>
          <w:rFonts w:eastAsia="Times New Roman"/>
          <w:b/>
          <w:bCs/>
          <w:color w:val="000000"/>
          <w:u w:val="single"/>
          <w:lang w:eastAsia="zh-CN"/>
        </w:rPr>
        <w:t xml:space="preserve"> the disaster </w:t>
      </w:r>
      <w:r w:rsidRPr="00775A06">
        <w:rPr>
          <w:rStyle w:val="Emphasis"/>
          <w:lang w:eastAsia="zh-CN"/>
        </w:rPr>
        <w:t>site</w:t>
      </w:r>
      <w:r w:rsidRPr="00775A06">
        <w:rPr>
          <w:rFonts w:eastAsia="Times New Roman"/>
          <w:b/>
          <w:bCs/>
          <w:color w:val="000000"/>
          <w:u w:val="single"/>
          <w:lang w:eastAsia="zh-CN"/>
        </w:rPr>
        <w:t>.</w:t>
      </w:r>
      <w:r w:rsidRPr="00775A06">
        <w:rPr>
          <w:rFonts w:eastAsia="Times New Roman"/>
          <w:color w:val="000000"/>
          <w:sz w:val="16"/>
          <w:szCs w:val="16"/>
          <w:lang w:eastAsia="zh-CN"/>
        </w:rPr>
        <w:t xml:space="preserve"> For example, recorded radiation levels in mushrooms were up to 13,000 Bq/kg in Denmark in 1991 (Strandberg 2003) and up to 25690 Bq/kg in Norway in 1994 (Amundsen et al. 1996).</w:t>
      </w:r>
    </w:p>
    <w:p w14:paraId="6C1F681F"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b/>
          <w:bCs/>
          <w:color w:val="000000"/>
          <w:u w:val="single"/>
          <w:lang w:eastAsia="zh-CN"/>
        </w:rPr>
        <w:t xml:space="preserve">The </w:t>
      </w:r>
      <w:r w:rsidRPr="00775A06">
        <w:rPr>
          <w:rStyle w:val="Emphasis"/>
          <w:lang w:eastAsia="zh-CN"/>
        </w:rPr>
        <w:t>consequences of elevated radiation levels in many parts of a given ecosystem remain poorly understood, but are likely substantial</w:t>
      </w:r>
      <w:r w:rsidRPr="00775A06">
        <w:rPr>
          <w:rFonts w:eastAsia="Times New Roman"/>
          <w:b/>
          <w:bCs/>
          <w:color w:val="000000"/>
          <w:u w:val="single"/>
          <w:lang w:eastAsia="zh-CN"/>
        </w:rPr>
        <w:t>.</w:t>
      </w:r>
      <w:r w:rsidRPr="00775A06">
        <w:rPr>
          <w:rFonts w:eastAsia="Times New Roman"/>
          <w:color w:val="000000"/>
          <w:sz w:val="16"/>
          <w:szCs w:val="16"/>
          <w:lang w:eastAsia="zh-CN"/>
        </w:rPr>
        <w:t xml:space="preserve"> For example, rats showed changes in sleep behavior after drinking water poisoned with “only” 400 Bq/l (Lestaevel et al. 2006), and onions have shown a significantly elevated rate of chromosomal aberrations at levels as low as 575 Bq/kg (Kovalchuk et al. 1998).</w:t>
      </w:r>
    </w:p>
    <w:p w14:paraId="0BEA6081" w14:textId="77777777" w:rsidR="00DE5414" w:rsidRPr="00775A06" w:rsidRDefault="00DE5414" w:rsidP="00DE5414">
      <w:pPr>
        <w:spacing w:line="240" w:lineRule="auto"/>
        <w:rPr>
          <w:sz w:val="16"/>
          <w:szCs w:val="16"/>
        </w:rPr>
      </w:pPr>
      <w:r w:rsidRPr="00775A06">
        <w:rPr>
          <w:rFonts w:eastAsia="Times New Roman"/>
          <w:color w:val="000000"/>
          <w:sz w:val="16"/>
          <w:szCs w:val="16"/>
          <w:lang w:eastAsia="zh-CN"/>
        </w:rPr>
        <w:t xml:space="preserve">Although numerous studies have investigated physiological and morphological alterations in the vicinity of the Chernobyl accident site, hardly any studies have quantified the possibility of such alterations at larger distances. This could be a major shortcoming, because </w:t>
      </w:r>
      <w:r w:rsidRPr="00775A06">
        <w:rPr>
          <w:rStyle w:val="Emphasis"/>
          <w:lang w:eastAsia="zh-CN"/>
        </w:rPr>
        <w:t>radiation levels</w:t>
      </w:r>
      <w:r w:rsidRPr="00775A06">
        <w:rPr>
          <w:rFonts w:eastAsia="Times New Roman"/>
          <w:b/>
          <w:bCs/>
          <w:color w:val="000000"/>
          <w:u w:val="single"/>
          <w:lang w:eastAsia="zh-CN"/>
        </w:rPr>
        <w:t xml:space="preserve"> are known to be greatly increased in some organisms even at large distances from the accident site</w:t>
      </w:r>
      <w:r w:rsidRPr="00775A06">
        <w:rPr>
          <w:rFonts w:eastAsia="Times New Roman"/>
          <w:color w:val="000000"/>
          <w:sz w:val="16"/>
          <w:szCs w:val="16"/>
          <w:lang w:eastAsia="zh-CN"/>
        </w:rPr>
        <w:t xml:space="preserve"> (see earlier)—</w:t>
      </w:r>
      <w:r w:rsidRPr="00775A06">
        <w:rPr>
          <w:sz w:val="16"/>
          <w:szCs w:val="16"/>
        </w:rPr>
        <w:t>physiological or morphological alterations, therefore, are plausible, at least in isolated instances. Where such alterations occur, their long-term consequences on the ecosystem as a whole can be potentially profound (Kummerer &amp; Hofmeister 2009).</w:t>
      </w:r>
    </w:p>
    <w:p w14:paraId="3984F66D"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The legacies of the environmental consequences of the Chernobyl accident are still prevalent today, 25 years after the event. Although many studies have shown a peak in radiation immediately after the catastrophe and then a continuous decline, </w:t>
      </w:r>
      <w:r w:rsidRPr="00775A06">
        <w:rPr>
          <w:rFonts w:eastAsia="Times New Roman"/>
          <w:b/>
          <w:bCs/>
          <w:color w:val="000000"/>
          <w:u w:val="single"/>
          <w:lang w:eastAsia="zh-CN"/>
        </w:rPr>
        <w:t>radiation levels measured throughout the ecosystem are still highly elevated.</w:t>
      </w:r>
      <w:r w:rsidRPr="00775A06">
        <w:rPr>
          <w:rFonts w:eastAsia="Times New Roman"/>
          <w:color w:val="000000"/>
          <w:sz w:val="16"/>
          <w:szCs w:val="16"/>
          <w:lang w:eastAsia="zh-CN"/>
        </w:rPr>
        <w:t xml:space="preserve"> For example, radiation levels in mosses (Marovic et al. 2008), soil (Copplestone et al. 2000), and glaciers (Tieber et al. 2009) have remained greatly elevated in several locations around Europe. The long-lasting legacy of the Chernobyl accident was also illustrated by intense wildfires in the Chernobyl region in 2010, which caused a renewed relocation of radioactive material to adjacent regions (Yoschenko et al. 2006). The persistence of high radiation levels can be attributed partly to the half-life rates of the chemical elements involved (e.g., 31 years for Caesium-137; 29 years for Strontium-90; and 8 days for Iodine-131).</w:t>
      </w:r>
    </w:p>
    <w:p w14:paraId="3CEE8AF7"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In addition to elevated radiation levels, </w:t>
      </w:r>
      <w:r w:rsidRPr="00775A06">
        <w:rPr>
          <w:rFonts w:eastAsia="Times New Roman"/>
          <w:b/>
          <w:bCs/>
          <w:color w:val="000000"/>
          <w:u w:val="single"/>
          <w:lang w:eastAsia="zh-CN"/>
        </w:rPr>
        <w:t xml:space="preserve">morphological and physiological </w:t>
      </w:r>
      <w:r w:rsidRPr="00797424">
        <w:rPr>
          <w:rFonts w:eastAsia="Times New Roman"/>
          <w:b/>
          <w:bCs/>
          <w:color w:val="000000"/>
          <w:highlight w:val="green"/>
          <w:u w:val="single"/>
          <w:shd w:val="clear" w:color="auto" w:fill="00FF00"/>
          <w:lang w:eastAsia="zh-CN"/>
        </w:rPr>
        <w:t>changes</w:t>
      </w:r>
      <w:r w:rsidRPr="00775A06">
        <w:rPr>
          <w:rFonts w:eastAsia="Times New Roman"/>
          <w:b/>
          <w:bCs/>
          <w:color w:val="000000"/>
          <w:u w:val="single"/>
          <w:lang w:eastAsia="zh-CN"/>
        </w:rPr>
        <w:t xml:space="preserve"> are by definition long-term in nature, and </w:t>
      </w:r>
      <w:r w:rsidRPr="00775A06">
        <w:rPr>
          <w:rStyle w:val="Emphasis"/>
          <w:lang w:eastAsia="zh-CN"/>
        </w:rPr>
        <w:t xml:space="preserve">can even be </w:t>
      </w:r>
      <w:r w:rsidRPr="00797424">
        <w:rPr>
          <w:rFonts w:eastAsia="Times New Roman"/>
          <w:b/>
          <w:bCs/>
          <w:color w:val="000000"/>
          <w:highlight w:val="green"/>
          <w:u w:val="single"/>
          <w:shd w:val="clear" w:color="auto" w:fill="00FF00"/>
          <w:lang w:eastAsia="zh-CN"/>
        </w:rPr>
        <w:t>permanent</w:t>
      </w:r>
      <w:r w:rsidRPr="00775A06">
        <w:rPr>
          <w:lang w:eastAsia="zh-CN"/>
        </w:rPr>
        <w:t xml:space="preserve"> </w:t>
      </w:r>
      <w:r w:rsidRPr="00775A06">
        <w:rPr>
          <w:rStyle w:val="StyleUnderline"/>
        </w:rPr>
        <w:t>if</w:t>
      </w:r>
      <w:r w:rsidRPr="00775A06">
        <w:t xml:space="preserve"> </w:t>
      </w:r>
      <w:r w:rsidRPr="00797424">
        <w:rPr>
          <w:rFonts w:eastAsia="Times New Roman"/>
          <w:b/>
          <w:bCs/>
          <w:color w:val="000000"/>
          <w:highlight w:val="green"/>
          <w:u w:val="single"/>
          <w:shd w:val="clear" w:color="auto" w:fill="00FF00"/>
          <w:lang w:eastAsia="zh-CN"/>
        </w:rPr>
        <w:t>genetic alterations occur</w:t>
      </w:r>
      <w:r w:rsidRPr="00775A06">
        <w:rPr>
          <w:rFonts w:eastAsia="Times New Roman"/>
          <w:color w:val="000000"/>
          <w:sz w:val="16"/>
          <w:szCs w:val="16"/>
          <w:lang w:eastAsia="zh-CN"/>
        </w:rPr>
        <w:t>. For example, a range of bird species now have developed significantly smaller brains inside the core zone around the Chernobyl reactor site compared to individuals of the same species outside this zone (Møller et al. 2011). The consequences of such changes on long-term evolutionary trajectories remain largely unknown.</w:t>
      </w:r>
    </w:p>
    <w:p w14:paraId="2655F7A1"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97424">
        <w:rPr>
          <w:rFonts w:eastAsia="Times New Roman"/>
          <w:b/>
          <w:bCs/>
          <w:color w:val="000000"/>
          <w:highlight w:val="green"/>
          <w:u w:val="single"/>
          <w:shd w:val="clear" w:color="auto" w:fill="00FF00"/>
          <w:lang w:eastAsia="zh-CN"/>
        </w:rPr>
        <w:t>Lethal mutations</w:t>
      </w:r>
      <w:r w:rsidRPr="00775A06">
        <w:rPr>
          <w:rFonts w:eastAsia="Times New Roman"/>
          <w:b/>
          <w:bCs/>
          <w:color w:val="000000"/>
          <w:u w:val="single"/>
          <w:lang w:eastAsia="zh-CN"/>
        </w:rPr>
        <w:t xml:space="preserve"> following exposure to nuclear fallout </w:t>
      </w:r>
      <w:r w:rsidRPr="00775A06">
        <w:rPr>
          <w:rStyle w:val="Emphasis"/>
          <w:lang w:eastAsia="zh-CN"/>
        </w:rPr>
        <w:t xml:space="preserve">have been </w:t>
      </w:r>
      <w:r w:rsidRPr="00797424">
        <w:rPr>
          <w:rFonts w:eastAsia="Times New Roman"/>
          <w:b/>
          <w:bCs/>
          <w:color w:val="000000"/>
          <w:highlight w:val="green"/>
          <w:u w:val="single"/>
          <w:shd w:val="clear" w:color="auto" w:fill="00FF00"/>
          <w:lang w:eastAsia="zh-CN"/>
        </w:rPr>
        <w:t>observed</w:t>
      </w:r>
      <w:r w:rsidRPr="00775A06">
        <w:rPr>
          <w:rFonts w:eastAsia="Times New Roman"/>
          <w:b/>
          <w:bCs/>
          <w:color w:val="000000"/>
          <w:u w:val="single"/>
          <w:lang w:eastAsia="zh-CN"/>
        </w:rPr>
        <w:t xml:space="preserve"> in various plant</w:t>
      </w:r>
      <w:r w:rsidRPr="00775A06">
        <w:rPr>
          <w:rFonts w:eastAsia="Times New Roman"/>
          <w:color w:val="000000"/>
          <w:sz w:val="16"/>
          <w:szCs w:val="16"/>
          <w:lang w:eastAsia="zh-CN"/>
        </w:rPr>
        <w:t xml:space="preserve"> (Abramov et al. 1992; Kovalchuk et al. 2003) and animal species (Shevchenko, et al. 1992; Zainullin et al. 1992), yet research has mainly been conducted within the Chernobyl region. Morphological changes have also been observed in a wide array of species, including plants (Tulik &amp; Rusin 2005), damselflies (Muzlanov 2002), diptera (Williams et al. 2001), and mice (Oleksyk et al. 2004). In addition, some studies have documented.</w:t>
      </w:r>
    </w:p>
    <w:p w14:paraId="4B09A36B"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b/>
          <w:bCs/>
          <w:color w:val="000000"/>
          <w:u w:val="single"/>
          <w:lang w:eastAsia="zh-CN"/>
        </w:rPr>
        <w:t xml:space="preserve">Physiological effects, such as changes in the leukocyte level (Camplani et al. 1999) and </w:t>
      </w:r>
      <w:r w:rsidRPr="00797424">
        <w:rPr>
          <w:rFonts w:eastAsia="Times New Roman"/>
          <w:b/>
          <w:bCs/>
          <w:color w:val="000000"/>
          <w:highlight w:val="green"/>
          <w:u w:val="single"/>
          <w:shd w:val="clear" w:color="auto" w:fill="00FF00"/>
          <w:lang w:eastAsia="zh-CN"/>
        </w:rPr>
        <w:t>reduced</w:t>
      </w:r>
      <w:r w:rsidRPr="00775A06">
        <w:t xml:space="preserve"> </w:t>
      </w:r>
      <w:r w:rsidRPr="00797424">
        <w:rPr>
          <w:rFonts w:eastAsia="Times New Roman"/>
          <w:b/>
          <w:bCs/>
          <w:color w:val="000000"/>
          <w:highlight w:val="green"/>
          <w:u w:val="single"/>
          <w:shd w:val="clear" w:color="auto" w:fill="00FF00"/>
          <w:lang w:eastAsia="zh-CN"/>
        </w:rPr>
        <w:t>reproduction</w:t>
      </w:r>
      <w:r w:rsidRPr="00775A06">
        <w:rPr>
          <w:rStyle w:val="Emphasis"/>
          <w:lang w:eastAsia="zh-CN"/>
        </w:rPr>
        <w:t xml:space="preserve"> rates</w:t>
      </w:r>
      <w:r w:rsidRPr="00775A06">
        <w:rPr>
          <w:rFonts w:eastAsia="Times New Roman"/>
          <w:color w:val="000000"/>
          <w:sz w:val="16"/>
          <w:szCs w:val="16"/>
          <w:lang w:eastAsia="zh-CN"/>
        </w:rPr>
        <w:t xml:space="preserve"> (Møller et al. 2008). </w:t>
      </w:r>
      <w:r w:rsidRPr="00775A06">
        <w:rPr>
          <w:rStyle w:val="Emphasis"/>
          <w:lang w:eastAsia="zh-CN"/>
        </w:rPr>
        <w:t>Changes in genetic structure</w:t>
      </w:r>
      <w:r w:rsidRPr="00775A06">
        <w:rPr>
          <w:rFonts w:eastAsia="Times New Roman"/>
          <w:color w:val="000000"/>
          <w:sz w:val="16"/>
          <w:szCs w:val="16"/>
          <w:lang w:eastAsia="zh-CN"/>
        </w:rPr>
        <w:t xml:space="preserve"> have been recorded in various organisms, including fish (Sugg et al. 1996) and frogs (Vinogradov &amp; Chubinishvili 1999). More broadly, elevated radiation can </w:t>
      </w:r>
      <w:r w:rsidRPr="00775A06">
        <w:rPr>
          <w:rStyle w:val="Emphasis"/>
          <w:lang w:eastAsia="zh-CN"/>
        </w:rPr>
        <w:t>negatively affect the abundance of entire species groups</w:t>
      </w:r>
      <w:r w:rsidRPr="00775A06">
        <w:rPr>
          <w:rFonts w:eastAsia="Times New Roman"/>
          <w:color w:val="000000"/>
          <w:sz w:val="16"/>
          <w:szCs w:val="16"/>
          <w:lang w:eastAsia="zh-CN"/>
        </w:rPr>
        <w:t>, such as insects and spiders (Møller &amp; Mousseau 2009a), raptors (Møller &amp; Mousseau 2009b), or small mammals (Ryabokon &amp; Goncharova 2006).</w:t>
      </w:r>
    </w:p>
    <w:p w14:paraId="4BCF2819"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How low levels of radiation affect different species is poorly understood; studies have suggested that low levels of radiation can have a </w:t>
      </w:r>
      <w:r w:rsidRPr="00775A06">
        <w:rPr>
          <w:rStyle w:val="Emphasis"/>
          <w:lang w:eastAsia="zh-CN"/>
        </w:rPr>
        <w:t>persistent influence on mutation rates</w:t>
      </w:r>
      <w:r w:rsidRPr="00775A06">
        <w:rPr>
          <w:rFonts w:eastAsia="Times New Roman"/>
          <w:color w:val="000000"/>
          <w:sz w:val="16"/>
          <w:szCs w:val="16"/>
          <w:lang w:eastAsia="zh-CN"/>
        </w:rPr>
        <w:t xml:space="preserve"> in Drosophila (Zainullin et al. 1992), and can </w:t>
      </w:r>
      <w:r w:rsidRPr="00775A06">
        <w:rPr>
          <w:rStyle w:val="StyleUnderline"/>
        </w:rPr>
        <w:t>weaken</w:t>
      </w:r>
      <w:r w:rsidRPr="00775A06">
        <w:t xml:space="preserve"> </w:t>
      </w:r>
      <w:r w:rsidRPr="00797424">
        <w:rPr>
          <w:rFonts w:eastAsia="Times New Roman"/>
          <w:b/>
          <w:bCs/>
          <w:color w:val="000000"/>
          <w:highlight w:val="green"/>
          <w:u w:val="single"/>
          <w:shd w:val="clear" w:color="auto" w:fill="00FF00"/>
          <w:lang w:eastAsia="zh-CN"/>
        </w:rPr>
        <w:t>immune</w:t>
      </w:r>
      <w:r w:rsidRPr="00775A06">
        <w:rPr>
          <w:rFonts w:eastAsia="Times New Roman"/>
          <w:b/>
          <w:bCs/>
          <w:color w:val="000000"/>
          <w:u w:val="single"/>
          <w:lang w:eastAsia="zh-CN"/>
        </w:rPr>
        <w:t xml:space="preserve"> (Malyzhev 1993) </w:t>
      </w:r>
      <w:r w:rsidRPr="00797424">
        <w:rPr>
          <w:rStyle w:val="Emphasis"/>
          <w:highlight w:val="green"/>
          <w:lang w:eastAsia="zh-CN"/>
        </w:rPr>
        <w:t xml:space="preserve">and reproductive </w:t>
      </w:r>
      <w:r w:rsidRPr="00797424">
        <w:rPr>
          <w:rFonts w:eastAsia="Times New Roman"/>
          <w:b/>
          <w:bCs/>
          <w:color w:val="000000"/>
          <w:highlight w:val="green"/>
          <w:u w:val="single"/>
          <w:shd w:val="clear" w:color="auto" w:fill="00FF00"/>
          <w:lang w:eastAsia="zh-CN"/>
        </w:rPr>
        <w:t>systems</w:t>
      </w:r>
      <w:r w:rsidRPr="00775A06">
        <w:rPr>
          <w:rFonts w:eastAsia="Times New Roman"/>
          <w:b/>
          <w:bCs/>
          <w:color w:val="000000"/>
          <w:u w:val="single"/>
          <w:lang w:eastAsia="zh-CN"/>
        </w:rPr>
        <w:t xml:space="preserve"> (Serkiz 2003) of small mammals;</w:t>
      </w:r>
      <w:r w:rsidRPr="00775A06">
        <w:rPr>
          <w:rFonts w:eastAsia="Times New Roman"/>
          <w:color w:val="000000"/>
          <w:sz w:val="16"/>
          <w:szCs w:val="16"/>
          <w:lang w:eastAsia="zh-CN"/>
        </w:rPr>
        <w:t xml:space="preserve"> but again, most studies have been restricted to the Chernobyl accident area. A more obvious measure of permanent change is widespread death of organisms living in the direct vicinity of the disaster site (Figures 1 and 2).</w:t>
      </w:r>
    </w:p>
    <w:p w14:paraId="654213F5"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Food web and ecosystem impacts</w:t>
      </w:r>
    </w:p>
    <w:p w14:paraId="330485C8"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In addition to effects on individual species, </w:t>
      </w:r>
      <w:r w:rsidRPr="00775A06">
        <w:rPr>
          <w:rStyle w:val="Emphasis"/>
          <w:lang w:eastAsia="zh-CN"/>
        </w:rPr>
        <w:t>biological</w:t>
      </w:r>
      <w:r w:rsidRPr="00775A06">
        <w:rPr>
          <w:rStyle w:val="StyleUnderline"/>
        </w:rPr>
        <w:t xml:space="preserve"> </w:t>
      </w:r>
      <w:r w:rsidRPr="00797424">
        <w:rPr>
          <w:rFonts w:eastAsia="Times New Roman"/>
          <w:b/>
          <w:bCs/>
          <w:color w:val="000000"/>
          <w:highlight w:val="green"/>
          <w:u w:val="single"/>
          <w:shd w:val="clear" w:color="auto" w:fill="00FF00"/>
          <w:lang w:eastAsia="zh-CN"/>
        </w:rPr>
        <w:t>accumulation through</w:t>
      </w:r>
      <w:r w:rsidRPr="00775A06">
        <w:rPr>
          <w:rFonts w:eastAsia="Times New Roman"/>
          <w:b/>
          <w:bCs/>
          <w:color w:val="000000"/>
          <w:u w:val="single"/>
          <w:lang w:eastAsia="zh-CN"/>
        </w:rPr>
        <w:t xml:space="preserve"> the </w:t>
      </w:r>
      <w:r w:rsidRPr="00797424">
        <w:rPr>
          <w:rFonts w:eastAsia="Times New Roman"/>
          <w:b/>
          <w:bCs/>
          <w:color w:val="000000"/>
          <w:highlight w:val="green"/>
          <w:u w:val="single"/>
          <w:shd w:val="clear" w:color="auto" w:fill="00FF00"/>
          <w:lang w:eastAsia="zh-CN"/>
        </w:rPr>
        <w:t>food web</w:t>
      </w:r>
      <w:r w:rsidRPr="00775A06">
        <w:rPr>
          <w:rFonts w:eastAsia="Times New Roman"/>
          <w:b/>
          <w:bCs/>
          <w:color w:val="000000"/>
          <w:u w:val="single"/>
          <w:lang w:eastAsia="zh-CN"/>
        </w:rPr>
        <w:t xml:space="preserve"> can </w:t>
      </w:r>
      <w:r w:rsidRPr="00775A06">
        <w:rPr>
          <w:rStyle w:val="Emphasis"/>
          <w:lang w:eastAsia="zh-CN"/>
        </w:rPr>
        <w:t>negatively</w:t>
      </w:r>
      <w:r w:rsidRPr="00775A06">
        <w:rPr>
          <w:rStyle w:val="StyleUnderline"/>
        </w:rPr>
        <w:t xml:space="preserve"> </w:t>
      </w:r>
      <w:r w:rsidRPr="00775A06">
        <w:rPr>
          <w:rStyle w:val="Emphasis"/>
        </w:rPr>
        <w:t>affect some species</w:t>
      </w:r>
      <w:r w:rsidRPr="00775A06">
        <w:rPr>
          <w:rFonts w:eastAsia="Times New Roman"/>
          <w:color w:val="000000"/>
          <w:sz w:val="16"/>
          <w:szCs w:val="16"/>
          <w:lang w:eastAsia="zh-CN"/>
        </w:rPr>
        <w:t xml:space="preserve">—particularly those at higher trophic levels and those depending on strongly affected food items. Bioaccumulation poses a risk to affected species because it </w:t>
      </w:r>
      <w:r w:rsidRPr="00775A06">
        <w:rPr>
          <w:rFonts w:eastAsia="Times New Roman"/>
          <w:b/>
          <w:bCs/>
          <w:color w:val="000000"/>
          <w:u w:val="single"/>
          <w:lang w:eastAsia="zh-CN"/>
        </w:rPr>
        <w:t>exacerbates exposure to elevated radiation levels, and hence, leads to increased chances of physiological or morphological alterations.</w:t>
      </w:r>
      <w:r w:rsidRPr="00775A06">
        <w:rPr>
          <w:rFonts w:eastAsia="Times New Roman"/>
          <w:color w:val="000000"/>
          <w:sz w:val="16"/>
          <w:szCs w:val="16"/>
          <w:lang w:eastAsia="zh-CN"/>
        </w:rPr>
        <w:t xml:space="preserve"> For example, can radiation levels in top predators remain elevated for a long time even when species at lower trophic levels show negligible radiation levels, as demonstrated for the Trench (Tinca tinca) in the Kiev Reservoir (Koulikov 1996).</w:t>
      </w:r>
    </w:p>
    <w:p w14:paraId="4F8D1316"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w:t>
      </w:r>
    </w:p>
    <w:p w14:paraId="72220D21" w14:textId="77777777" w:rsidR="00DE5414" w:rsidRPr="00775A06" w:rsidRDefault="00DE5414" w:rsidP="00DE5414">
      <w:pPr>
        <w:spacing w:before="40" w:after="0" w:line="240" w:lineRule="auto"/>
        <w:outlineLvl w:val="3"/>
        <w:rPr>
          <w:rFonts w:ascii="Times New Roman" w:eastAsia="Times New Roman" w:hAnsi="Times New Roman" w:cs="Times New Roman"/>
          <w:b/>
          <w:bCs/>
          <w:sz w:val="24"/>
          <w:szCs w:val="24"/>
          <w:lang w:eastAsia="zh-CN"/>
        </w:rPr>
      </w:pPr>
      <w:r w:rsidRPr="00775A06">
        <w:rPr>
          <w:rFonts w:eastAsia="Times New Roman"/>
          <w:b/>
          <w:bCs/>
          <w:color w:val="000000"/>
          <w:sz w:val="26"/>
          <w:szCs w:val="26"/>
          <w:lang w:eastAsia="zh-CN"/>
        </w:rPr>
        <w:t>Extinction!</w:t>
      </w:r>
    </w:p>
    <w:p w14:paraId="1F5E9889"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Style w:val="Style13ptBold"/>
        </w:rPr>
        <w:t>Torres 16</w:t>
      </w:r>
      <w:r w:rsidRPr="00775A06">
        <w:rPr>
          <w:rFonts w:eastAsia="Times New Roman"/>
          <w:color w:val="000000"/>
          <w:lang w:eastAsia="zh-CN"/>
        </w:rPr>
        <w:t xml:space="preserve"> [Phil Torres,</w:t>
      </w:r>
      <w:r>
        <w:rPr>
          <w:rFonts w:eastAsia="Times New Roman"/>
          <w:color w:val="000000"/>
          <w:lang w:eastAsia="zh-CN"/>
        </w:rPr>
        <w:t xml:space="preserve"> biologist, science communicator,</w:t>
      </w:r>
      <w:r w:rsidRPr="00775A06">
        <w:rPr>
          <w:rFonts w:eastAsia="Times New Roman"/>
          <w:color w:val="000000"/>
          <w:lang w:eastAsia="zh-CN"/>
        </w:rPr>
        <w:t xml:space="preserve"> 2-10-2016, "Biodiversity Loss and the Doomsday Clock: An Invisible Disaster Almost No One is Talking About," Common Dreams, https://www.commondreams.org/views/2016/02/10/biodiversity-loss-and-doomsday-clock-invisible-disaster-almost-no-one-talking-about, DOA: 3/30/2025] JZ</w:t>
      </w:r>
    </w:p>
    <w:p w14:paraId="0B0E88D4"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But there's another global catastrophe that the Bulletin neglected to consider -- </w:t>
      </w:r>
      <w:r w:rsidRPr="00775A06">
        <w:rPr>
          <w:rFonts w:eastAsia="Times New Roman"/>
          <w:b/>
          <w:bCs/>
          <w:color w:val="000000"/>
          <w:u w:val="single"/>
          <w:lang w:eastAsia="zh-CN"/>
        </w:rPr>
        <w:t xml:space="preserve">a </w:t>
      </w:r>
      <w:r w:rsidRPr="00797424">
        <w:rPr>
          <w:rFonts w:eastAsia="Times New Roman"/>
          <w:b/>
          <w:bCs/>
          <w:color w:val="000000"/>
          <w:highlight w:val="green"/>
          <w:u w:val="single"/>
          <w:shd w:val="clear" w:color="auto" w:fill="00FF00"/>
          <w:lang w:eastAsia="zh-CN"/>
        </w:rPr>
        <w:t>catastrophe</w:t>
      </w:r>
      <w:r w:rsidRPr="00775A06">
        <w:rPr>
          <w:rFonts w:eastAsia="Times New Roman"/>
          <w:b/>
          <w:bCs/>
          <w:color w:val="000000"/>
          <w:u w:val="single"/>
          <w:lang w:eastAsia="zh-CN"/>
        </w:rPr>
        <w:t xml:space="preserve"> that will almost certainly </w:t>
      </w:r>
      <w:r w:rsidRPr="00797424">
        <w:rPr>
          <w:rFonts w:eastAsia="Times New Roman"/>
          <w:b/>
          <w:bCs/>
          <w:color w:val="000000"/>
          <w:highlight w:val="green"/>
          <w:u w:val="single"/>
          <w:shd w:val="clear" w:color="auto" w:fill="00FF00"/>
          <w:lang w:eastAsia="zh-CN"/>
        </w:rPr>
        <w:t>have conflict</w:t>
      </w:r>
      <w:r w:rsidRPr="00775A06">
        <w:rPr>
          <w:u w:val="single"/>
          <w:lang w:eastAsia="zh-CN"/>
        </w:rPr>
        <w:t xml:space="preserve"> multiplying </w:t>
      </w:r>
      <w:r w:rsidRPr="00797424">
        <w:rPr>
          <w:rFonts w:eastAsia="Times New Roman"/>
          <w:b/>
          <w:bCs/>
          <w:color w:val="000000"/>
          <w:highlight w:val="green"/>
          <w:u w:val="single"/>
          <w:shd w:val="clear" w:color="auto" w:fill="00FF00"/>
          <w:lang w:eastAsia="zh-CN"/>
        </w:rPr>
        <w:t>effects</w:t>
      </w:r>
      <w:r w:rsidRPr="00775A06">
        <w:rPr>
          <w:rFonts w:eastAsia="Times New Roman"/>
          <w:b/>
          <w:bCs/>
          <w:color w:val="000000"/>
          <w:u w:val="single"/>
          <w:lang w:eastAsia="zh-CN"/>
        </w:rPr>
        <w:t xml:space="preserve"> no less than climate change. I'm referring here to </w:t>
      </w:r>
      <w:r w:rsidRPr="00797424">
        <w:rPr>
          <w:rFonts w:eastAsia="Times New Roman"/>
          <w:b/>
          <w:bCs/>
          <w:color w:val="000000"/>
          <w:highlight w:val="green"/>
          <w:u w:val="single"/>
          <w:shd w:val="clear" w:color="auto" w:fill="00FF00"/>
          <w:lang w:eastAsia="zh-CN"/>
        </w:rPr>
        <w:t>biod</w:t>
      </w:r>
      <w:r w:rsidRPr="00775A06">
        <w:rPr>
          <w:rFonts w:eastAsia="Times New Roman"/>
          <w:b/>
          <w:bCs/>
          <w:color w:val="000000"/>
          <w:u w:val="single"/>
          <w:lang w:eastAsia="zh-CN"/>
        </w:rPr>
        <w:t xml:space="preserve">iversity </w:t>
      </w:r>
      <w:r w:rsidRPr="00797424">
        <w:rPr>
          <w:rFonts w:eastAsia="Times New Roman"/>
          <w:b/>
          <w:bCs/>
          <w:color w:val="000000"/>
          <w:highlight w:val="green"/>
          <w:u w:val="single"/>
          <w:shd w:val="clear" w:color="auto" w:fill="00FF00"/>
          <w:lang w:eastAsia="zh-CN"/>
        </w:rPr>
        <w:t>loss</w:t>
      </w:r>
      <w:r w:rsidRPr="00775A06">
        <w:rPr>
          <w:rFonts w:eastAsia="Times New Roman"/>
          <w:color w:val="000000"/>
          <w:sz w:val="16"/>
          <w:szCs w:val="16"/>
          <w:lang w:eastAsia="zh-CN"/>
        </w:rPr>
        <w:t xml:space="preserve"> -- i.e., the reduction in the total number of species, or in their population sizes, over time. The fact is that in the past few centuries, the loss of biological diversity around the world has accelerated at an incredible pace. Consider the findings of a 2015 paper published in Science Advances. According to this study, we've only recently entered the </w:t>
      </w:r>
      <w:r w:rsidRPr="00775A06">
        <w:rPr>
          <w:rFonts w:eastAsia="Times New Roman"/>
          <w:b/>
          <w:bCs/>
          <w:color w:val="000000"/>
          <w:u w:val="single"/>
          <w:lang w:eastAsia="zh-CN"/>
        </w:rPr>
        <w:t>early stages of the sixth mass extinction event in life's entire 3.5 billion year history.</w:t>
      </w:r>
      <w:r w:rsidRPr="00775A06">
        <w:rPr>
          <w:rFonts w:eastAsia="Times New Roman"/>
          <w:color w:val="000000"/>
          <w:sz w:val="16"/>
          <w:szCs w:val="16"/>
          <w:lang w:eastAsia="zh-CN"/>
        </w:rPr>
        <w:t xml:space="preserve"> The previous mass extinctions are known as the "Big Five," and the last one wiped out the dinosaurs some 65 million years ago. Unlike these past tragedies, though, the current mass extinction -- called the "Holocene extinction event" -- is almost entirely the result of a one species in particular, namely Homo sapiens (which ironically means the "wise man").</w:t>
      </w:r>
    </w:p>
    <w:p w14:paraId="47A3E450"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"If the environment implodes under the weight of civilization, then civilization itself is doomed."</w:t>
      </w:r>
    </w:p>
    <w:p w14:paraId="757AACD9"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But </w:t>
      </w:r>
      <w:r w:rsidRPr="00775A06">
        <w:rPr>
          <w:rFonts w:eastAsia="Times New Roman"/>
          <w:b/>
          <w:bCs/>
          <w:color w:val="000000"/>
          <w:u w:val="single"/>
          <w:lang w:eastAsia="zh-CN"/>
        </w:rPr>
        <w:t xml:space="preserve">biodiversity loss </w:t>
      </w:r>
      <w:r w:rsidRPr="00797424">
        <w:rPr>
          <w:rFonts w:eastAsia="Times New Roman"/>
          <w:b/>
          <w:bCs/>
          <w:color w:val="000000"/>
          <w:highlight w:val="green"/>
          <w:u w:val="single"/>
          <w:shd w:val="clear" w:color="auto" w:fill="00FF00"/>
          <w:lang w:eastAsia="zh-CN"/>
        </w:rPr>
        <w:t>isn't limited to species</w:t>
      </w:r>
      <w:r w:rsidRPr="00775A06">
        <w:rPr>
          <w:u w:val="single"/>
          <w:lang w:eastAsia="zh-CN"/>
        </w:rPr>
        <w:t xml:space="preserve"> extinctions.</w:t>
      </w:r>
      <w:r w:rsidRPr="00775A06">
        <w:rPr>
          <w:rFonts w:eastAsia="Times New Roman"/>
          <w:color w:val="000000"/>
          <w:sz w:val="16"/>
          <w:szCs w:val="16"/>
          <w:lang w:eastAsia="zh-CN"/>
        </w:rPr>
        <w:t xml:space="preserve">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w:t>
      </w:r>
    </w:p>
    <w:p w14:paraId="7E45EE39" w14:textId="77777777" w:rsidR="00DE5414" w:rsidRPr="00775A06" w:rsidRDefault="00DE5414" w:rsidP="00DE5414">
      <w:pPr>
        <w:spacing w:line="240" w:lineRule="auto"/>
        <w:rPr>
          <w:u w:val="single"/>
          <w:lang w:eastAsia="zh-CN"/>
        </w:rPr>
      </w:pPr>
      <w:r w:rsidRPr="00775A06">
        <w:rPr>
          <w:rFonts w:eastAsia="Times New Roman"/>
          <w:color w:val="000000"/>
          <w:sz w:val="16"/>
          <w:szCs w:val="16"/>
          <w:lang w:eastAsia="zh-CN"/>
        </w:rPr>
        <w:t xml:space="preserve">Even more disturbing is the claim that amphibians "face the greatest risk" of extinction, with "42% of all amphibian species ... declining in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t>
      </w:r>
      <w:r w:rsidRPr="00775A06">
        <w:rPr>
          <w:rFonts w:eastAsia="Times New Roman"/>
          <w:b/>
          <w:bCs/>
          <w:color w:val="000000"/>
          <w:u w:val="single"/>
          <w:lang w:eastAsia="zh-CN"/>
        </w:rPr>
        <w:t xml:space="preserve">When they start to disappear, </w:t>
      </w:r>
      <w:r w:rsidRPr="00775A06">
        <w:rPr>
          <w:u w:val="single"/>
          <w:lang w:eastAsia="zh-CN"/>
        </w:rPr>
        <w:t>bigger</w:t>
      </w:r>
      <w:r w:rsidRPr="00775A06">
        <w:rPr>
          <w:rStyle w:val="Emphasis"/>
          <w:lang w:eastAsia="zh-CN"/>
        </w:rPr>
        <w:t xml:space="preserve"> </w:t>
      </w:r>
      <w:r w:rsidRPr="00775A06">
        <w:rPr>
          <w:u w:val="single"/>
          <w:lang w:eastAsia="zh-CN"/>
        </w:rPr>
        <w:t>problems are sure to follow.</w:t>
      </w:r>
    </w:p>
    <w:p w14:paraId="5BD10867"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w:t>
      </w:r>
      <w:r w:rsidRPr="00775A06">
        <w:rPr>
          <w:u w:val="single"/>
          <w:lang w:eastAsia="zh-CN"/>
        </w:rPr>
        <w:t xml:space="preserve">as </w:t>
      </w:r>
      <w:r w:rsidRPr="00797424">
        <w:rPr>
          <w:rFonts w:eastAsia="Times New Roman"/>
          <w:b/>
          <w:bCs/>
          <w:color w:val="000000"/>
          <w:highlight w:val="green"/>
          <w:u w:val="single"/>
          <w:shd w:val="clear" w:color="auto" w:fill="00FF00"/>
          <w:lang w:eastAsia="zh-CN"/>
        </w:rPr>
        <w:t>ecosystems</w:t>
      </w:r>
      <w:r w:rsidRPr="00775A06">
        <w:rPr>
          <w:u w:val="single"/>
          <w:lang w:eastAsia="zh-CN"/>
        </w:rPr>
        <w:t xml:space="preserve"> weaken</w:t>
      </w:r>
      <w:r w:rsidRPr="00775A06">
        <w:rPr>
          <w:rFonts w:eastAsia="Times New Roman"/>
          <w:b/>
          <w:bCs/>
          <w:color w:val="000000"/>
          <w:u w:val="single"/>
          <w:lang w:eastAsia="zh-CN"/>
        </w:rPr>
        <w:t xml:space="preserve">, the likelihood of </w:t>
      </w:r>
      <w:r w:rsidRPr="00775A06">
        <w:rPr>
          <w:u w:val="single"/>
          <w:lang w:eastAsia="zh-CN"/>
        </w:rPr>
        <w:t>further population losses increases.</w:t>
      </w:r>
      <w:r w:rsidRPr="00775A06">
        <w:rPr>
          <w:rFonts w:eastAsia="Times New Roman"/>
          <w:color w:val="000000"/>
          <w:sz w:val="16"/>
          <w:szCs w:val="16"/>
          <w:lang w:eastAsia="zh-CN"/>
        </w:rPr>
        <w:t xml:space="preserve"> This study thus concludes that humanity would "need 1.5 Earths to meet the demands we currently make on nature," meaning that we either need to reduce our collective consumption and adopt less myopic economic policies or hurry up and start colonizing the solar system.</w:t>
      </w:r>
    </w:p>
    <w:p w14:paraId="7D3C2F75"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Other studies have found that 20% of all reptile species, 48% of all the world's primates, 50% of all freshwater turtles, and68%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w:t>
      </w:r>
    </w:p>
    <w:p w14:paraId="08F585C2"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Turning to the world's oceans, one finds few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w:t>
      </w:r>
      <w:r w:rsidRPr="00775A06">
        <w:rPr>
          <w:rStyle w:val="Emphasis"/>
        </w:rPr>
        <w:t>direct</w:t>
      </w:r>
      <w:r w:rsidRPr="00775A06">
        <w:rPr>
          <w:lang w:eastAsia="zh-CN"/>
        </w:rPr>
        <w:t xml:space="preserve"> </w:t>
      </w:r>
      <w:r w:rsidRPr="00775A06">
        <w:rPr>
          <w:rStyle w:val="Emphasis"/>
          <w:lang w:eastAsia="zh-CN"/>
        </w:rPr>
        <w:t>consequences for humanity</w:t>
      </w:r>
      <w:r w:rsidRPr="00775A06">
        <w:rPr>
          <w:rFonts w:eastAsia="Times New Roman"/>
          <w:b/>
          <w:bCs/>
          <w:color w:val="000000"/>
          <w:u w:val="single"/>
          <w:lang w:eastAsia="zh-CN"/>
        </w:rPr>
        <w:t xml:space="preserve"> because coral reefs "</w:t>
      </w:r>
      <w:r w:rsidRPr="00797424">
        <w:rPr>
          <w:rFonts w:eastAsia="Times New Roman"/>
          <w:b/>
          <w:bCs/>
          <w:color w:val="000000"/>
          <w:highlight w:val="green"/>
          <w:u w:val="single"/>
          <w:shd w:val="clear" w:color="auto" w:fill="00FF00"/>
          <w:lang w:eastAsia="zh-CN"/>
        </w:rPr>
        <w:t>provide</w:t>
      </w:r>
      <w:r w:rsidRPr="00797424">
        <w:rPr>
          <w:rFonts w:eastAsia="Times New Roman"/>
          <w:b/>
          <w:bCs/>
          <w:color w:val="000000"/>
          <w:highlight w:val="green"/>
          <w:u w:val="single"/>
          <w:lang w:eastAsia="zh-CN"/>
        </w:rPr>
        <w:t xml:space="preserve"> us</w:t>
      </w:r>
      <w:r w:rsidRPr="00775A06">
        <w:rPr>
          <w:rFonts w:eastAsia="Times New Roman"/>
          <w:b/>
          <w:bCs/>
          <w:color w:val="000000"/>
          <w:u w:val="single"/>
          <w:lang w:eastAsia="zh-CN"/>
        </w:rPr>
        <w:t xml:space="preserve"> with </w:t>
      </w:r>
      <w:r w:rsidRPr="00797424">
        <w:rPr>
          <w:rFonts w:eastAsia="Times New Roman"/>
          <w:b/>
          <w:bCs/>
          <w:color w:val="000000"/>
          <w:highlight w:val="green"/>
          <w:u w:val="single"/>
          <w:shd w:val="clear" w:color="auto" w:fill="00FF00"/>
          <w:lang w:eastAsia="zh-CN"/>
        </w:rPr>
        <w:t>food</w:t>
      </w:r>
      <w:r w:rsidRPr="00775A06">
        <w:rPr>
          <w:rFonts w:eastAsia="Times New Roman"/>
          <w:b/>
          <w:bCs/>
          <w:color w:val="000000"/>
          <w:u w:val="single"/>
          <w:lang w:eastAsia="zh-CN"/>
        </w:rPr>
        <w:t xml:space="preserve">, construction </w:t>
      </w:r>
      <w:r w:rsidRPr="00797424">
        <w:rPr>
          <w:rFonts w:eastAsia="Times New Roman"/>
          <w:b/>
          <w:bCs/>
          <w:color w:val="000000"/>
          <w:highlight w:val="green"/>
          <w:u w:val="single"/>
          <w:shd w:val="clear" w:color="auto" w:fill="00FF00"/>
          <w:lang w:eastAsia="zh-CN"/>
        </w:rPr>
        <w:t>materials</w:t>
      </w:r>
      <w:r w:rsidRPr="00775A06">
        <w:rPr>
          <w:rFonts w:eastAsia="Times New Roman"/>
          <w:b/>
          <w:bCs/>
          <w:color w:val="000000"/>
          <w:u w:val="single"/>
          <w:lang w:eastAsia="zh-CN"/>
        </w:rPr>
        <w:t xml:space="preserve"> (limestone) </w:t>
      </w:r>
      <w:r w:rsidRPr="00797424">
        <w:rPr>
          <w:rFonts w:eastAsia="Times New Roman"/>
          <w:b/>
          <w:bCs/>
          <w:color w:val="000000"/>
          <w:highlight w:val="green"/>
          <w:u w:val="single"/>
          <w:shd w:val="clear" w:color="auto" w:fill="00FF00"/>
          <w:lang w:eastAsia="zh-CN"/>
        </w:rPr>
        <w:t>and</w:t>
      </w:r>
      <w:r w:rsidRPr="00775A06">
        <w:rPr>
          <w:lang w:eastAsia="zh-CN"/>
        </w:rPr>
        <w:t xml:space="preserve"> </w:t>
      </w:r>
      <w:r w:rsidRPr="00775A06">
        <w:rPr>
          <w:rStyle w:val="Emphasis"/>
          <w:lang w:eastAsia="zh-CN"/>
        </w:rPr>
        <w:t>new</w:t>
      </w:r>
      <w:r w:rsidRPr="00775A06">
        <w:rPr>
          <w:lang w:eastAsia="zh-CN"/>
        </w:rPr>
        <w:t xml:space="preserve"> </w:t>
      </w:r>
      <w:r w:rsidRPr="00797424">
        <w:rPr>
          <w:rFonts w:eastAsia="Times New Roman"/>
          <w:b/>
          <w:bCs/>
          <w:color w:val="000000"/>
          <w:highlight w:val="green"/>
          <w:u w:val="single"/>
          <w:shd w:val="clear" w:color="auto" w:fill="00FF00"/>
          <w:lang w:eastAsia="zh-CN"/>
        </w:rPr>
        <w:t>medicines</w:t>
      </w:r>
      <w:r w:rsidRPr="00775A06">
        <w:rPr>
          <w:rFonts w:eastAsia="Times New Roman"/>
          <w:b/>
          <w:bCs/>
          <w:color w:val="000000"/>
          <w:u w:val="single"/>
          <w:lang w:eastAsia="zh-CN"/>
        </w:rPr>
        <w:t>,"</w:t>
      </w:r>
      <w:r w:rsidRPr="00775A06">
        <w:rPr>
          <w:rFonts w:eastAsia="Times New Roman"/>
          <w:color w:val="000000"/>
          <w:sz w:val="16"/>
          <w:szCs w:val="16"/>
          <w:lang w:eastAsia="zh-CN"/>
        </w:rPr>
        <w:t xml:space="preserve">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w:t>
      </w:r>
    </w:p>
    <w:p w14:paraId="4E190678"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is located in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by 2048.</w:t>
      </w:r>
    </w:p>
    <w:p w14:paraId="3119FCC4" w14:textId="77777777" w:rsidR="00DE5414" w:rsidRPr="00775A06" w:rsidRDefault="00DE5414" w:rsidP="00DE5414">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Everywhere one looks, the biosphere is wilting -- and a single bipedal species with large brains and opposable thumbs is almost entirely responsible for this worsening plight. If humanity continues to prune back the Tree of Life with reckless abandon, we could be forced to confront a global disaster of truly unprecedented proportions. Along these lines, a 2012 article published in Nature and authored by over twenty scientists claims that humanity could be </w:t>
      </w:r>
      <w:r w:rsidRPr="00797424">
        <w:rPr>
          <w:rFonts w:eastAsia="Times New Roman"/>
          <w:b/>
          <w:bCs/>
          <w:color w:val="000000"/>
          <w:highlight w:val="green"/>
          <w:u w:val="single"/>
          <w:shd w:val="clear" w:color="auto" w:fill="00FF00"/>
          <w:lang w:eastAsia="zh-CN"/>
        </w:rPr>
        <w:t xml:space="preserve">teetering </w:t>
      </w:r>
      <w:r w:rsidRPr="00797424">
        <w:rPr>
          <w:rFonts w:eastAsia="Times New Roman"/>
          <w:b/>
          <w:bCs/>
          <w:color w:val="000000"/>
          <w:highlight w:val="green"/>
          <w:u w:val="single"/>
          <w:lang w:eastAsia="zh-CN"/>
        </w:rPr>
        <w:t>on</w:t>
      </w:r>
      <w:r w:rsidRPr="00775A06">
        <w:rPr>
          <w:rFonts w:eastAsia="Times New Roman"/>
          <w:b/>
          <w:bCs/>
          <w:color w:val="000000"/>
          <w:u w:val="single"/>
          <w:lang w:eastAsia="zh-CN"/>
        </w:rPr>
        <w:t xml:space="preserve"> the </w:t>
      </w:r>
      <w:r w:rsidRPr="00797424">
        <w:rPr>
          <w:rFonts w:eastAsia="Times New Roman"/>
          <w:b/>
          <w:bCs/>
          <w:color w:val="000000"/>
          <w:highlight w:val="green"/>
          <w:u w:val="single"/>
          <w:lang w:eastAsia="zh-CN"/>
        </w:rPr>
        <w:t>brink of</w:t>
      </w:r>
      <w:r w:rsidRPr="00775A06">
        <w:rPr>
          <w:rFonts w:eastAsia="Times New Roman"/>
          <w:b/>
          <w:bCs/>
          <w:color w:val="000000"/>
          <w:u w:val="single"/>
          <w:lang w:eastAsia="zh-CN"/>
        </w:rPr>
        <w:t xml:space="preserve"> a catastrophic, </w:t>
      </w:r>
      <w:r w:rsidRPr="00797424">
        <w:rPr>
          <w:rFonts w:eastAsia="Times New Roman"/>
          <w:b/>
          <w:bCs/>
          <w:color w:val="000000"/>
          <w:highlight w:val="green"/>
          <w:u w:val="single"/>
          <w:lang w:eastAsia="zh-CN"/>
        </w:rPr>
        <w:t>irreversible collapse</w:t>
      </w:r>
      <w:r w:rsidRPr="00775A06">
        <w:rPr>
          <w:rFonts w:eastAsia="Times New Roman"/>
          <w:b/>
          <w:bCs/>
          <w:color w:val="000000"/>
          <w:u w:val="single"/>
          <w:lang w:eastAsia="zh-CN"/>
        </w:rPr>
        <w:t xml:space="preserve"> of the global ecosystem</w:t>
      </w:r>
      <w:r w:rsidRPr="00775A06">
        <w:rPr>
          <w:rFonts w:eastAsia="Times New Roman"/>
          <w:color w:val="000000"/>
          <w:sz w:val="16"/>
          <w:szCs w:val="16"/>
          <w:lang w:eastAsia="zh-CN"/>
        </w:rPr>
        <w:t xml:space="preserve">. According to the paper, there could be </w:t>
      </w:r>
      <w:r w:rsidRPr="00797424">
        <w:rPr>
          <w:rFonts w:eastAsia="Times New Roman"/>
          <w:b/>
          <w:bCs/>
          <w:color w:val="000000"/>
          <w:highlight w:val="green"/>
          <w:u w:val="single"/>
          <w:shd w:val="clear" w:color="auto" w:fill="00FF00"/>
          <w:lang w:eastAsia="zh-CN"/>
        </w:rPr>
        <w:t>"tipping points</w:t>
      </w:r>
      <w:r w:rsidRPr="00775A06">
        <w:rPr>
          <w:rFonts w:eastAsia="Times New Roman"/>
          <w:b/>
          <w:bCs/>
          <w:color w:val="000000"/>
          <w:u w:val="single"/>
          <w:lang w:eastAsia="zh-CN"/>
        </w:rPr>
        <w:t xml:space="preserve">" -- also called "critical thresholds" -- lurking in the environment that, once </w:t>
      </w:r>
      <w:r w:rsidRPr="00797424">
        <w:rPr>
          <w:rFonts w:eastAsia="Times New Roman"/>
          <w:b/>
          <w:bCs/>
          <w:color w:val="000000"/>
          <w:highlight w:val="green"/>
          <w:u w:val="single"/>
          <w:shd w:val="clear" w:color="auto" w:fill="00FF00"/>
          <w:lang w:eastAsia="zh-CN"/>
        </w:rPr>
        <w:t>crossed</w:t>
      </w:r>
      <w:r w:rsidRPr="00775A06">
        <w:rPr>
          <w:rStyle w:val="Emphasis"/>
          <w:lang w:eastAsia="zh-CN"/>
        </w:rPr>
        <w:t>,</w:t>
      </w:r>
      <w:r w:rsidRPr="00775A06">
        <w:rPr>
          <w:rFonts w:eastAsia="Times New Roman"/>
          <w:b/>
          <w:bCs/>
          <w:color w:val="000000"/>
          <w:u w:val="single"/>
          <w:lang w:eastAsia="zh-CN"/>
        </w:rPr>
        <w:t xml:space="preserve"> could </w:t>
      </w:r>
      <w:r w:rsidRPr="00797424">
        <w:rPr>
          <w:rFonts w:eastAsia="Times New Roman"/>
          <w:b/>
          <w:bCs/>
          <w:color w:val="000000"/>
          <w:highlight w:val="green"/>
          <w:u w:val="single"/>
          <w:shd w:val="clear" w:color="auto" w:fill="00FF00"/>
          <w:lang w:eastAsia="zh-CN"/>
        </w:rPr>
        <w:t>initiate radical</w:t>
      </w:r>
      <w:r w:rsidRPr="00775A06">
        <w:rPr>
          <w:rFonts w:eastAsia="Times New Roman"/>
          <w:b/>
          <w:bCs/>
          <w:color w:val="000000"/>
          <w:u w:val="single"/>
          <w:lang w:eastAsia="zh-CN"/>
        </w:rPr>
        <w:t xml:space="preserve"> and sudden </w:t>
      </w:r>
      <w:r w:rsidRPr="00797424">
        <w:rPr>
          <w:rFonts w:eastAsia="Times New Roman"/>
          <w:b/>
          <w:bCs/>
          <w:color w:val="000000"/>
          <w:highlight w:val="green"/>
          <w:u w:val="single"/>
          <w:shd w:val="clear" w:color="auto" w:fill="00FF00"/>
          <w:lang w:eastAsia="zh-CN"/>
        </w:rPr>
        <w:t>changes</w:t>
      </w:r>
      <w:r w:rsidRPr="00775A06">
        <w:rPr>
          <w:rStyle w:val="Emphasis"/>
          <w:lang w:eastAsia="zh-CN"/>
        </w:rPr>
        <w:t xml:space="preserve"> in the </w:t>
      </w:r>
      <w:r w:rsidRPr="00775A06">
        <w:rPr>
          <w:rStyle w:val="Emphasis"/>
        </w:rPr>
        <w:t>biosphere</w:t>
      </w:r>
      <w:r w:rsidRPr="00775A06">
        <w:rPr>
          <w:rFonts w:eastAsia="Times New Roman"/>
          <w:color w:val="000000"/>
          <w:sz w:val="16"/>
          <w:szCs w:val="16"/>
          <w:lang w:eastAsia="zh-CN"/>
        </w:rPr>
        <w:t>. Thus, an event of this sort could be preceded by little or no warning: everything might look more or less okay, until the ecosystem is suddenly in ruins.</w:t>
      </w:r>
    </w:p>
    <w:p w14:paraId="4D02B681" w14:textId="77777777" w:rsidR="00DE5414" w:rsidRPr="00775A06" w:rsidRDefault="00DE5414" w:rsidP="00DE5414">
      <w:pPr>
        <w:spacing w:line="240" w:lineRule="auto"/>
        <w:rPr>
          <w:rStyle w:val="Emphasis"/>
          <w:lang w:eastAsia="zh-CN"/>
        </w:rPr>
      </w:pPr>
      <w:r w:rsidRPr="00775A06">
        <w:rPr>
          <w:rFonts w:eastAsia="Times New Roman"/>
          <w:color w:val="000000"/>
          <w:sz w:val="16"/>
          <w:szCs w:val="16"/>
          <w:lang w:eastAsia="zh-CN"/>
        </w:rPr>
        <w:t xml:space="preserve">We must, moving forward, never forget that just as we're minds embodied, so too are we bodies environed, meaning that </w:t>
      </w:r>
      <w:r w:rsidRPr="00797424">
        <w:rPr>
          <w:rFonts w:eastAsia="Times New Roman"/>
          <w:b/>
          <w:bCs/>
          <w:color w:val="000000"/>
          <w:highlight w:val="green"/>
          <w:u w:val="single"/>
          <w:shd w:val="clear" w:color="auto" w:fill="00FF00"/>
          <w:lang w:eastAsia="zh-CN"/>
        </w:rPr>
        <w:t>if</w:t>
      </w:r>
      <w:r w:rsidRPr="00775A06">
        <w:rPr>
          <w:rFonts w:eastAsia="Times New Roman"/>
          <w:b/>
          <w:bCs/>
          <w:color w:val="000000"/>
          <w:u w:val="single"/>
          <w:lang w:eastAsia="zh-CN"/>
        </w:rPr>
        <w:t xml:space="preserve"> the </w:t>
      </w:r>
      <w:r w:rsidRPr="00797424">
        <w:rPr>
          <w:rFonts w:eastAsia="Times New Roman"/>
          <w:b/>
          <w:bCs/>
          <w:color w:val="000000"/>
          <w:highlight w:val="green"/>
          <w:u w:val="single"/>
          <w:shd w:val="clear" w:color="auto" w:fill="00FF00"/>
          <w:lang w:eastAsia="zh-CN"/>
        </w:rPr>
        <w:t>environment implodes</w:t>
      </w:r>
      <w:r w:rsidRPr="00775A06">
        <w:rPr>
          <w:rFonts w:eastAsia="Times New Roman"/>
          <w:b/>
          <w:bCs/>
          <w:color w:val="000000"/>
          <w:u w:val="single"/>
          <w:lang w:eastAsia="zh-CN"/>
        </w:rPr>
        <w:t xml:space="preserve"> under the weight of civilization, then </w:t>
      </w:r>
      <w:r w:rsidRPr="00797424">
        <w:rPr>
          <w:rFonts w:eastAsia="Times New Roman"/>
          <w:b/>
          <w:bCs/>
          <w:color w:val="000000"/>
          <w:highlight w:val="green"/>
          <w:u w:val="single"/>
          <w:shd w:val="clear" w:color="auto" w:fill="00FF00"/>
          <w:lang w:eastAsia="zh-CN"/>
        </w:rPr>
        <w:t>civilization</w:t>
      </w:r>
      <w:r w:rsidRPr="00775A06">
        <w:rPr>
          <w:rFonts w:eastAsia="Times New Roman"/>
          <w:b/>
          <w:bCs/>
          <w:color w:val="000000"/>
          <w:u w:val="single"/>
          <w:lang w:eastAsia="zh-CN"/>
        </w:rPr>
        <w:t xml:space="preserve"> itself </w:t>
      </w:r>
      <w:r w:rsidRPr="00797424">
        <w:rPr>
          <w:rFonts w:eastAsia="Times New Roman"/>
          <w:b/>
          <w:bCs/>
          <w:color w:val="000000"/>
          <w:highlight w:val="green"/>
          <w:u w:val="single"/>
          <w:shd w:val="clear" w:color="auto" w:fill="00FF00"/>
          <w:lang w:eastAsia="zh-CN"/>
        </w:rPr>
        <w:t>is doomed</w:t>
      </w:r>
      <w:r w:rsidRPr="00775A06">
        <w:rPr>
          <w:rFonts w:eastAsia="Times New Roman"/>
          <w:b/>
          <w:bCs/>
          <w:color w:val="000000"/>
          <w:u w:val="single"/>
          <w:lang w:eastAsia="zh-CN"/>
        </w:rPr>
        <w:t>.</w:t>
      </w:r>
      <w:r w:rsidRPr="00775A06">
        <w:rPr>
          <w:rFonts w:eastAsia="Times New Roman"/>
          <w:color w:val="000000"/>
          <w:sz w:val="16"/>
          <w:szCs w:val="16"/>
          <w:lang w:eastAsia="zh-CN"/>
        </w:rPr>
        <w:t xml:space="preserve"> While the threat of nuclear weapons deserves serious attention from political leaders and academics, as the Bulletin correctly observes, it's even more imperative that we focus on the broader "contextual problems" that </w:t>
      </w:r>
      <w:r w:rsidRPr="00775A06">
        <w:rPr>
          <w:rFonts w:eastAsia="Times New Roman"/>
          <w:b/>
          <w:bCs/>
          <w:color w:val="000000"/>
          <w:u w:val="single"/>
          <w:lang w:eastAsia="zh-CN"/>
        </w:rPr>
        <w:t xml:space="preserve">could </w:t>
      </w:r>
      <w:r w:rsidRPr="00797424">
        <w:rPr>
          <w:rFonts w:eastAsia="Times New Roman"/>
          <w:b/>
          <w:bCs/>
          <w:color w:val="000000"/>
          <w:highlight w:val="green"/>
          <w:u w:val="single"/>
          <w:shd w:val="clear" w:color="auto" w:fill="00FF00"/>
          <w:lang w:eastAsia="zh-CN"/>
        </w:rPr>
        <w:t>inflate</w:t>
      </w:r>
      <w:r w:rsidRPr="00775A06">
        <w:rPr>
          <w:rFonts w:eastAsia="Times New Roman"/>
          <w:b/>
          <w:bCs/>
          <w:color w:val="000000"/>
          <w:u w:val="single"/>
          <w:lang w:eastAsia="zh-CN"/>
        </w:rPr>
        <w:t xml:space="preserve"> the overall </w:t>
      </w:r>
      <w:r w:rsidRPr="00775A06">
        <w:rPr>
          <w:rStyle w:val="Emphasis"/>
          <w:lang w:eastAsia="zh-CN"/>
        </w:rPr>
        <w:t xml:space="preserve">probability of </w:t>
      </w:r>
      <w:r w:rsidRPr="00797424">
        <w:rPr>
          <w:rFonts w:eastAsia="Times New Roman"/>
          <w:b/>
          <w:bCs/>
          <w:color w:val="000000"/>
          <w:highlight w:val="green"/>
          <w:u w:val="single"/>
          <w:shd w:val="clear" w:color="auto" w:fill="00FF00"/>
          <w:lang w:eastAsia="zh-CN"/>
        </w:rPr>
        <w:t>wars and</w:t>
      </w:r>
      <w:r w:rsidRPr="00775A06">
        <w:rPr>
          <w:rStyle w:val="Emphasis"/>
          <w:lang w:eastAsia="zh-CN"/>
        </w:rPr>
        <w:t xml:space="preserve"> terrorism in the future</w:t>
      </w:r>
      <w:r w:rsidRPr="00775A06">
        <w:rPr>
          <w:rFonts w:eastAsia="Times New Roman"/>
          <w:b/>
          <w:bCs/>
          <w:color w:val="000000"/>
          <w:u w:val="single"/>
          <w:lang w:eastAsia="zh-CN"/>
        </w:rPr>
        <w:t>.</w:t>
      </w:r>
      <w:r w:rsidRPr="00775A06">
        <w:rPr>
          <w:rFonts w:eastAsia="Times New Roman"/>
          <w:color w:val="000000"/>
          <w:sz w:val="16"/>
          <w:szCs w:val="16"/>
          <w:lang w:eastAsia="zh-CN"/>
        </w:rPr>
        <w:t xml:space="preserve"> Climate change and biodiversity loss are both conflict multipliers of precisely this sort, and each is a contributing factor that's exacerbating the other. If we fail to make these threats a top priority in 2016, the </w:t>
      </w:r>
      <w:r w:rsidRPr="00797424">
        <w:rPr>
          <w:rFonts w:eastAsia="Times New Roman"/>
          <w:b/>
          <w:bCs/>
          <w:color w:val="000000"/>
          <w:highlight w:val="green"/>
          <w:u w:val="single"/>
          <w:shd w:val="clear" w:color="auto" w:fill="00FF00"/>
          <w:lang w:eastAsia="zh-CN"/>
        </w:rPr>
        <w:t>likelihood of nuc</w:t>
      </w:r>
      <w:r w:rsidRPr="00775A06">
        <w:rPr>
          <w:rFonts w:eastAsia="Times New Roman"/>
          <w:b/>
          <w:bCs/>
          <w:color w:val="000000"/>
          <w:u w:val="single"/>
          <w:lang w:eastAsia="zh-CN"/>
        </w:rPr>
        <w:t xml:space="preserve">lear </w:t>
      </w:r>
      <w:r w:rsidRPr="00775A06">
        <w:rPr>
          <w:rStyle w:val="Emphasis"/>
          <w:lang w:eastAsia="zh-CN"/>
        </w:rPr>
        <w:t>weapon</w:t>
      </w:r>
      <w:r w:rsidRPr="00797424">
        <w:rPr>
          <w:rStyle w:val="Emphasis"/>
          <w:highlight w:val="green"/>
          <w:lang w:eastAsia="zh-CN"/>
        </w:rPr>
        <w:t>s</w:t>
      </w:r>
      <w:r w:rsidRPr="00775A06">
        <w:rPr>
          <w:rFonts w:eastAsia="Times New Roman"/>
          <w:b/>
          <w:bCs/>
          <w:color w:val="000000"/>
          <w:u w:val="single"/>
          <w:lang w:eastAsia="zh-CN"/>
        </w:rPr>
        <w:t xml:space="preserve"> -- or some other form of emerging technology, including </w:t>
      </w:r>
      <w:r w:rsidRPr="00775A06">
        <w:rPr>
          <w:rStyle w:val="Emphasis"/>
          <w:lang w:eastAsia="zh-CN"/>
        </w:rPr>
        <w:t>biotechnology and artificial intelligence -- being used in the future will only increase.</w:t>
      </w:r>
    </w:p>
    <w:p w14:paraId="7C2061C1" w14:textId="77777777" w:rsidR="00DE5414" w:rsidRDefault="00DE5414" w:rsidP="00DE5414">
      <w:pPr>
        <w:spacing w:line="240" w:lineRule="auto"/>
        <w:rPr>
          <w:rFonts w:eastAsia="Times New Roman"/>
          <w:color w:val="000000"/>
          <w:sz w:val="16"/>
          <w:szCs w:val="16"/>
          <w:lang w:eastAsia="zh-CN"/>
        </w:rPr>
      </w:pPr>
      <w:r w:rsidRPr="00775A06">
        <w:rPr>
          <w:rFonts w:eastAsia="Times New Roman"/>
          <w:color w:val="000000"/>
          <w:sz w:val="16"/>
          <w:szCs w:val="16"/>
          <w:lang w:eastAsia="zh-CN"/>
        </w:rPr>
        <w:t>Perhaps there's still time to avert the sixth mass extinction or a sudden collapse of the global ecosystem. But time is running out -- the doomsday clock is ticking.</w:t>
      </w:r>
    </w:p>
    <w:p w14:paraId="015322BA" w14:textId="77777777" w:rsidR="00DE5414" w:rsidRDefault="00DE5414" w:rsidP="00DE5414">
      <w:pPr>
        <w:spacing w:line="240" w:lineRule="auto"/>
        <w:rPr>
          <w:rFonts w:eastAsia="Times New Roman"/>
          <w:color w:val="000000"/>
          <w:sz w:val="16"/>
          <w:szCs w:val="16"/>
          <w:lang w:eastAsia="zh-CN"/>
        </w:rPr>
      </w:pPr>
    </w:p>
    <w:p w14:paraId="63239035" w14:textId="77777777" w:rsidR="00DE5414" w:rsidRPr="00F34593" w:rsidRDefault="00DE5414" w:rsidP="00DE5414">
      <w:pPr>
        <w:spacing w:line="240" w:lineRule="auto"/>
        <w:rPr>
          <w:rFonts w:ascii="Times New Roman" w:eastAsia="Times New Roman" w:hAnsi="Times New Roman" w:cs="Times New Roman"/>
          <w:sz w:val="24"/>
          <w:szCs w:val="24"/>
          <w:lang w:eastAsia="zh-CN"/>
        </w:rPr>
      </w:pPr>
    </w:p>
    <w:p w14:paraId="66603B89" w14:textId="3B8037AB" w:rsidR="00DE5414" w:rsidRDefault="00DE5414" w:rsidP="00DE5414">
      <w:pPr>
        <w:pStyle w:val="Heading3"/>
      </w:pPr>
      <w:r>
        <w:t xml:space="preserve">Contention </w:t>
      </w:r>
      <w:r>
        <w:t>2</w:t>
      </w:r>
      <w:r>
        <w:t xml:space="preserve"> is Russia</w:t>
      </w:r>
    </w:p>
    <w:p w14:paraId="14D8E165" w14:textId="77777777" w:rsidR="00DE5414" w:rsidRDefault="00DE5414" w:rsidP="00DE5414"/>
    <w:p w14:paraId="5F4BA560" w14:textId="77777777" w:rsidR="00DE5414" w:rsidRDefault="00DE5414" w:rsidP="00DE5414">
      <w:pPr>
        <w:pStyle w:val="Heading4"/>
      </w:pPr>
      <w:r>
        <w:t xml:space="preserve">Russia’s economy is at the </w:t>
      </w:r>
      <w:r w:rsidRPr="00BF7B2C">
        <w:rPr>
          <w:u w:val="single"/>
        </w:rPr>
        <w:t>brink</w:t>
      </w:r>
      <w:r>
        <w:t xml:space="preserve"> --- oil is Putin’s </w:t>
      </w:r>
      <w:r w:rsidRPr="00BC0D5B">
        <w:rPr>
          <w:u w:val="single"/>
        </w:rPr>
        <w:t>last straw</w:t>
      </w:r>
      <w:r>
        <w:t>.</w:t>
      </w:r>
    </w:p>
    <w:p w14:paraId="74142ADD" w14:textId="77777777" w:rsidR="00DE5414" w:rsidRDefault="00DE5414" w:rsidP="00DE5414">
      <w:r w:rsidRPr="000619EB">
        <w:rPr>
          <w:rStyle w:val="Style13ptBold"/>
        </w:rPr>
        <w:t>Matthews 25</w:t>
      </w:r>
      <w:r>
        <w:t xml:space="preserve"> [Owen Matthews, Degree in Modern History at Oxford University, 3-13-2025, </w:t>
      </w:r>
      <w:r w:rsidRPr="007B7EF1">
        <w:rPr>
          <w:rStyle w:val="StyleUnderline"/>
        </w:rPr>
        <w:t xml:space="preserve">The </w:t>
      </w:r>
      <w:r w:rsidRPr="00797424">
        <w:rPr>
          <w:rStyle w:val="StyleUnderline"/>
          <w:highlight w:val="green"/>
        </w:rPr>
        <w:t>Russian economy</w:t>
      </w:r>
      <w:r w:rsidRPr="007B7EF1">
        <w:rPr>
          <w:rStyle w:val="StyleUnderline"/>
        </w:rPr>
        <w:t xml:space="preserve"> is </w:t>
      </w:r>
      <w:r w:rsidRPr="00797424">
        <w:rPr>
          <w:rStyle w:val="StyleUnderline"/>
          <w:highlight w:val="green"/>
        </w:rPr>
        <w:t>on</w:t>
      </w:r>
      <w:r w:rsidRPr="007B7EF1">
        <w:rPr>
          <w:rStyle w:val="StyleUnderline"/>
        </w:rPr>
        <w:t xml:space="preserve"> the </w:t>
      </w:r>
      <w:r w:rsidRPr="00797424">
        <w:rPr>
          <w:rStyle w:val="Emphasis"/>
          <w:highlight w:val="green"/>
        </w:rPr>
        <w:t>brink of collapse</w:t>
      </w:r>
      <w:r>
        <w:t xml:space="preserve"> and Putin knows it, The Independent, </w:t>
      </w:r>
      <w:r w:rsidRPr="000619EB">
        <w:t>https://www.the-independent.com/news/world/europe/russia-economy-putin-ukraine-war-deal-talks-trump-b2714371.html</w:t>
      </w:r>
      <w:r>
        <w:t>, Willie T.] **edited for objectionable language**</w:t>
      </w:r>
    </w:p>
    <w:p w14:paraId="44BD5C11" w14:textId="77777777" w:rsidR="00DE5414" w:rsidRPr="001A3B2F" w:rsidRDefault="00DE5414" w:rsidP="00DE5414">
      <w:pPr>
        <w:rPr>
          <w:sz w:val="16"/>
        </w:rPr>
      </w:pPr>
      <w:r w:rsidRPr="001A3B2F">
        <w:rPr>
          <w:sz w:val="16"/>
        </w:rPr>
        <w:t xml:space="preserve">How close is Russia’s economy to collapse? As Donald Trump’s negotiators open direct talks with the Kremlin, Kyiv’s European allies hope that </w:t>
      </w:r>
      <w:r w:rsidRPr="0019018C">
        <w:rPr>
          <w:rStyle w:val="StyleUnderline"/>
        </w:rPr>
        <w:t>a final push on sanctions against Russia could be Ukraine’s last – and best – hope of victory</w:t>
      </w:r>
      <w:r w:rsidRPr="001A3B2F">
        <w:rPr>
          <w:sz w:val="16"/>
        </w:rPr>
        <w:t>. Mr</w:t>
      </w:r>
      <w:r>
        <w:rPr>
          <w:sz w:val="16"/>
        </w:rPr>
        <w:t xml:space="preserve"> </w:t>
      </w:r>
      <w:r w:rsidRPr="001A3B2F">
        <w:rPr>
          <w:sz w:val="16"/>
        </w:rPr>
        <w:t>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2F81D4B7" w14:textId="77777777" w:rsidR="00DE5414" w:rsidRPr="001A3B2F" w:rsidRDefault="00DE5414" w:rsidP="00DE5414">
      <w:pPr>
        <w:rPr>
          <w:sz w:val="16"/>
        </w:rPr>
      </w:pPr>
      <w:r w:rsidRPr="001A3B2F">
        <w:rPr>
          <w:sz w:val="16"/>
        </w:rPr>
        <w:t xml:space="preserve">Putin intended his full-scale invasion of Ukraine to be a three-day operation that would force regime change in Kyiv. </w:t>
      </w:r>
      <w:r w:rsidRPr="0019018C">
        <w:rPr>
          <w:rStyle w:val="StyleUnderline"/>
        </w:rPr>
        <w:t xml:space="preserve">Neither Putin nor his military or economic planners anticipated a grinding war that now soaks up over </w:t>
      </w:r>
      <w:r w:rsidRPr="00975394">
        <w:rPr>
          <w:rStyle w:val="Emphasis"/>
        </w:rPr>
        <w:t>40 per cent of Kremlin spending</w:t>
      </w:r>
      <w:r w:rsidRPr="0019018C">
        <w:rPr>
          <w:rStyle w:val="StyleUnderline"/>
        </w:rPr>
        <w:t>.</w:t>
      </w:r>
    </w:p>
    <w:p w14:paraId="22CA3079" w14:textId="77777777" w:rsidR="00DE5414" w:rsidRPr="001A3B2F" w:rsidRDefault="00DE5414" w:rsidP="00DE5414">
      <w:pPr>
        <w:rPr>
          <w:sz w:val="16"/>
        </w:rPr>
      </w:pPr>
      <w:r w:rsidRPr="001A3B2F">
        <w:rPr>
          <w:sz w:val="16"/>
        </w:rPr>
        <w:t>Nor did they expect Europe to impose serious sanctions, and even less did they anticipate the destruction of three of the four Gazprom gas pipelines under the Baltic Sea that before the war supplied over 30 per cent of Europe’s gas.</w:t>
      </w:r>
    </w:p>
    <w:p w14:paraId="41B24A14" w14:textId="77777777" w:rsidR="00DE5414" w:rsidRPr="00B366B0" w:rsidRDefault="00DE5414" w:rsidP="00DE5414">
      <w:pPr>
        <w:rPr>
          <w:rStyle w:val="StyleUnderline"/>
        </w:rPr>
      </w:pPr>
      <w:r w:rsidRPr="00B366B0">
        <w:rPr>
          <w:rStyle w:val="StyleUnderline"/>
        </w:rPr>
        <w:t xml:space="preserve">The result </w:t>
      </w:r>
      <w:r w:rsidRPr="00797424">
        <w:rPr>
          <w:rStyle w:val="StyleUnderline"/>
          <w:highlight w:val="green"/>
        </w:rPr>
        <w:t>in Russia</w:t>
      </w:r>
      <w:r w:rsidRPr="00B366B0">
        <w:rPr>
          <w:rStyle w:val="StyleUnderline"/>
        </w:rPr>
        <w:t xml:space="preserve"> has been </w:t>
      </w:r>
      <w:r w:rsidRPr="00975394">
        <w:rPr>
          <w:rStyle w:val="Emphasis"/>
        </w:rPr>
        <w:t xml:space="preserve">rampant </w:t>
      </w:r>
      <w:r w:rsidRPr="00797424">
        <w:rPr>
          <w:rStyle w:val="Emphasis"/>
          <w:highlight w:val="green"/>
        </w:rPr>
        <w:t>inflation</w:t>
      </w:r>
      <w:r w:rsidRPr="00B366B0">
        <w:rPr>
          <w:rStyle w:val="StyleUnderline"/>
        </w:rPr>
        <w:t xml:space="preserve">, currently running at </w:t>
      </w:r>
      <w:r w:rsidRPr="00797424">
        <w:rPr>
          <w:rStyle w:val="StyleUnderline"/>
          <w:highlight w:val="green"/>
        </w:rPr>
        <w:t>over 9 per cent</w:t>
      </w:r>
      <w:r w:rsidRPr="00B366B0">
        <w:rPr>
          <w:rStyle w:val="StyleUnderline"/>
        </w:rPr>
        <w:t xml:space="preserve">, </w:t>
      </w:r>
      <w:r w:rsidRPr="00797424">
        <w:rPr>
          <w:rStyle w:val="StyleUnderline"/>
          <w:highlight w:val="green"/>
        </w:rPr>
        <w:t>crippling</w:t>
      </w:r>
      <w:r w:rsidRPr="00B366B0">
        <w:rPr>
          <w:rStyle w:val="StyleUnderline"/>
        </w:rPr>
        <w:t xml:space="preserve"> </w:t>
      </w:r>
      <w:r w:rsidRPr="00975394">
        <w:rPr>
          <w:rStyle w:val="Emphasis"/>
        </w:rPr>
        <w:t xml:space="preserve">[staggering] </w:t>
      </w:r>
      <w:r w:rsidRPr="00797424">
        <w:rPr>
          <w:rStyle w:val="Emphasis"/>
          <w:highlight w:val="green"/>
        </w:rPr>
        <w:t>interest</w:t>
      </w:r>
      <w:r w:rsidRPr="00975394">
        <w:rPr>
          <w:rStyle w:val="Emphasis"/>
        </w:rPr>
        <w:t xml:space="preserve"> rates</w:t>
      </w:r>
      <w:r w:rsidRPr="00B366B0">
        <w:rPr>
          <w:rStyle w:val="StyleUnderline"/>
        </w:rPr>
        <w:t xml:space="preserve"> of </w:t>
      </w:r>
      <w:r w:rsidRPr="00797424">
        <w:rPr>
          <w:rStyle w:val="StyleUnderline"/>
          <w:highlight w:val="green"/>
        </w:rPr>
        <w:t xml:space="preserve">21 per cent </w:t>
      </w:r>
      <w:r w:rsidRPr="007B7EF1">
        <w:rPr>
          <w:rStyle w:val="StyleUnderline"/>
        </w:rPr>
        <w:t>and runaway price</w:t>
      </w:r>
      <w:r w:rsidRPr="00B366B0">
        <w:rPr>
          <w:rStyle w:val="StyleUnderline"/>
        </w:rPr>
        <w:t xml:space="preserve"> hikes on staple goods that far </w:t>
      </w:r>
      <w:r w:rsidRPr="00975394">
        <w:rPr>
          <w:rStyle w:val="Emphasis"/>
        </w:rPr>
        <w:t>outpace the headline inflation rate</w:t>
      </w:r>
      <w:r w:rsidRPr="00B366B0">
        <w:rPr>
          <w:rStyle w:val="StyleUnderline"/>
        </w:rPr>
        <w:t xml:space="preserve"> and have hit ordinary Russians hard.</w:t>
      </w:r>
    </w:p>
    <w:p w14:paraId="6FD0BCFA" w14:textId="77777777" w:rsidR="00DE5414" w:rsidRPr="001A3B2F" w:rsidRDefault="00DE5414" w:rsidP="00DE5414">
      <w:pPr>
        <w:rPr>
          <w:sz w:val="16"/>
        </w:rPr>
      </w:pPr>
      <w:r w:rsidRPr="001A3B2F">
        <w:rPr>
          <w:sz w:val="16"/>
        </w:rPr>
        <w:t xml:space="preserve">Last summer </w:t>
      </w:r>
      <w:r w:rsidRPr="00B366B0">
        <w:rPr>
          <w:rStyle w:val="StyleUnderline"/>
        </w:rPr>
        <w:t xml:space="preserve">the price of </w:t>
      </w:r>
      <w:r w:rsidRPr="00975394">
        <w:rPr>
          <w:rStyle w:val="Emphasis"/>
        </w:rPr>
        <w:t>eggs jumped by 42 per cent</w:t>
      </w:r>
      <w:r w:rsidRPr="00B366B0">
        <w:rPr>
          <w:rStyle w:val="StyleUnderline"/>
        </w:rPr>
        <w:t xml:space="preserve">, </w:t>
      </w:r>
      <w:r w:rsidRPr="004F043F">
        <w:rPr>
          <w:rStyle w:val="Emphasis"/>
        </w:rPr>
        <w:t>bananas by 48 per cent, tomatoes by 39.5 per cent and potatoes by 25 per cent</w:t>
      </w:r>
      <w:r w:rsidRPr="00B366B0">
        <w:rPr>
          <w:rStyle w:val="StyleUnderline"/>
        </w:rPr>
        <w:t xml:space="preserve">. The Russian </w:t>
      </w:r>
      <w:r w:rsidRPr="00797424">
        <w:rPr>
          <w:rStyle w:val="StyleUnderline"/>
          <w:highlight w:val="green"/>
        </w:rPr>
        <w:t>ruble</w:t>
      </w:r>
      <w:r w:rsidRPr="00B366B0">
        <w:rPr>
          <w:rStyle w:val="StyleUnderline"/>
        </w:rPr>
        <w:t xml:space="preserve"> has </w:t>
      </w:r>
      <w:r w:rsidRPr="00797424">
        <w:rPr>
          <w:rStyle w:val="StyleUnderline"/>
          <w:highlight w:val="green"/>
        </w:rPr>
        <w:t>lost</w:t>
      </w:r>
      <w:r w:rsidRPr="00B366B0">
        <w:rPr>
          <w:rStyle w:val="StyleUnderline"/>
        </w:rPr>
        <w:t xml:space="preserve"> over </w:t>
      </w:r>
      <w:r w:rsidRPr="00797424">
        <w:rPr>
          <w:rStyle w:val="Emphasis"/>
          <w:highlight w:val="green"/>
        </w:rPr>
        <w:t>half</w:t>
      </w:r>
      <w:r w:rsidRPr="004F043F">
        <w:rPr>
          <w:rStyle w:val="Emphasis"/>
        </w:rPr>
        <w:t xml:space="preserve"> of </w:t>
      </w:r>
      <w:r w:rsidRPr="00797424">
        <w:rPr>
          <w:rStyle w:val="Emphasis"/>
          <w:highlight w:val="green"/>
        </w:rPr>
        <w:t>its value</w:t>
      </w:r>
      <w:r w:rsidRPr="001A3B2F">
        <w:rPr>
          <w:sz w:val="16"/>
        </w:rPr>
        <w:t xml:space="preserve"> since Putin first invaded Crimea in 2014, and over $600bn of the Kremlin’s foreign currency reserves have been frozen in Western banks.</w:t>
      </w:r>
    </w:p>
    <w:p w14:paraId="35EEA940" w14:textId="77777777" w:rsidR="00DE5414" w:rsidRPr="004F043F" w:rsidRDefault="00DE5414" w:rsidP="00DE5414">
      <w:pPr>
        <w:rPr>
          <w:rStyle w:val="Emphasis"/>
        </w:rPr>
      </w:pPr>
      <w:r w:rsidRPr="00B366B0">
        <w:rPr>
          <w:rStyle w:val="StyleUnderline"/>
        </w:rPr>
        <w:t xml:space="preserve">More than </w:t>
      </w:r>
      <w:r w:rsidRPr="004F043F">
        <w:rPr>
          <w:rStyle w:val="Emphasis"/>
        </w:rPr>
        <w:t xml:space="preserve">1,000 </w:t>
      </w:r>
      <w:r w:rsidRPr="00797424">
        <w:rPr>
          <w:rStyle w:val="Emphasis"/>
          <w:highlight w:val="green"/>
        </w:rPr>
        <w:t>Western businesses</w:t>
      </w:r>
      <w:r w:rsidRPr="00B366B0">
        <w:rPr>
          <w:rStyle w:val="StyleUnderline"/>
        </w:rPr>
        <w:t xml:space="preserve"> – including Ikea and McDonald’s – </w:t>
      </w:r>
      <w:r w:rsidRPr="00797424">
        <w:rPr>
          <w:rStyle w:val="StyleUnderline"/>
          <w:highlight w:val="green"/>
        </w:rPr>
        <w:t>pulled out,</w:t>
      </w:r>
      <w:r w:rsidRPr="00B366B0">
        <w:rPr>
          <w:rStyle w:val="StyleUnderline"/>
        </w:rPr>
        <w:t xml:space="preserve"> as did Western car manufacturers. Imports of Western goods – especially technology – are now </w:t>
      </w:r>
      <w:r w:rsidRPr="004F043F">
        <w:rPr>
          <w:rStyle w:val="Emphasis"/>
        </w:rPr>
        <w:t>expensively routed through sanctions-busting neighbours</w:t>
      </w:r>
      <w:r w:rsidRPr="00B366B0">
        <w:rPr>
          <w:rStyle w:val="StyleUnderline"/>
        </w:rPr>
        <w:t xml:space="preserve"> like Kazakhstan and Georgia. And last month Russian </w:t>
      </w:r>
      <w:r w:rsidRPr="00797424">
        <w:rPr>
          <w:rStyle w:val="StyleUnderline"/>
          <w:highlight w:val="green"/>
        </w:rPr>
        <w:t>utility companies hiked prices</w:t>
      </w:r>
      <w:r w:rsidRPr="00B366B0">
        <w:rPr>
          <w:rStyle w:val="StyleUnderline"/>
        </w:rPr>
        <w:t xml:space="preserve"> for electricity by up to </w:t>
      </w:r>
      <w:r w:rsidRPr="00797424">
        <w:rPr>
          <w:rStyle w:val="Emphasis"/>
          <w:highlight w:val="green"/>
        </w:rPr>
        <w:t>250 per cent.</w:t>
      </w:r>
    </w:p>
    <w:p w14:paraId="1FDFBB6B" w14:textId="77777777" w:rsidR="00DE5414" w:rsidRPr="001A3B2F" w:rsidRDefault="00DE5414" w:rsidP="00DE5414">
      <w:pPr>
        <w:rPr>
          <w:sz w:val="16"/>
        </w:rPr>
      </w:pPr>
      <w:r w:rsidRPr="001A3B2F">
        <w:rPr>
          <w:sz w:val="16"/>
        </w:rPr>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6525B011" w14:textId="77777777" w:rsidR="00DE5414" w:rsidRPr="001A3B2F" w:rsidRDefault="00DE5414" w:rsidP="00DE5414">
      <w:pPr>
        <w:rPr>
          <w:sz w:val="16"/>
        </w:rPr>
      </w:pPr>
      <w:r w:rsidRPr="001A3B2F">
        <w:rPr>
          <w:sz w:val="16"/>
        </w:rPr>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71E05EDB" w14:textId="77777777" w:rsidR="00DE5414" w:rsidRPr="00B366B0" w:rsidRDefault="00DE5414" w:rsidP="00DE5414">
      <w:pPr>
        <w:rPr>
          <w:rStyle w:val="StyleUnderline"/>
        </w:rPr>
      </w:pPr>
      <w:r w:rsidRPr="00B366B0">
        <w:rPr>
          <w:rStyle w:val="StyleUnderline"/>
        </w:rPr>
        <w:t xml:space="preserve">Massive </w:t>
      </w:r>
      <w:r w:rsidRPr="007B7EF1">
        <w:rPr>
          <w:rStyle w:val="StyleUnderline"/>
        </w:rPr>
        <w:t>losses on the battlefield</w:t>
      </w:r>
      <w:r w:rsidRPr="00B366B0">
        <w:rPr>
          <w:rStyle w:val="StyleUnderline"/>
        </w:rPr>
        <w:t xml:space="preserve"> have </w:t>
      </w:r>
      <w:r w:rsidRPr="004F043F">
        <w:rPr>
          <w:rStyle w:val="Emphasis"/>
        </w:rPr>
        <w:t>worsened labour shortages</w:t>
      </w:r>
      <w:r w:rsidRPr="00B366B0">
        <w:rPr>
          <w:rStyle w:val="StyleUnderline"/>
        </w:rPr>
        <w:t xml:space="preserve">, with a record-low unemployment rate of 2.4 per cent. Factories are </w:t>
      </w:r>
      <w:r w:rsidRPr="004F043F">
        <w:rPr>
          <w:rStyle w:val="Emphasis"/>
        </w:rPr>
        <w:t>running at capacity and beyond</w:t>
      </w:r>
      <w:r w:rsidRPr="00B366B0">
        <w:rPr>
          <w:rStyle w:val="StyleUnderline"/>
        </w:rPr>
        <w:t xml:space="preserve">. Russia’s economy has “reached the </w:t>
      </w:r>
      <w:r w:rsidRPr="004F043F">
        <w:rPr>
          <w:rStyle w:val="Emphasis"/>
        </w:rPr>
        <w:t>limits of its productive capacity</w:t>
      </w:r>
      <w:r w:rsidRPr="00B366B0">
        <w:rPr>
          <w:rStyle w:val="StyleUnderline"/>
        </w:rPr>
        <w:t xml:space="preserve"> while demand continues to be stimulated,” Central Bank chief Elvira Nabiullina warned the Russian parliament in November, predicting a fatal combination of economic stagnation and inflation known as “stagflation”.</w:t>
      </w:r>
    </w:p>
    <w:p w14:paraId="47A3D9DD" w14:textId="77777777" w:rsidR="00DE5414" w:rsidRPr="001A3B2F" w:rsidRDefault="00DE5414" w:rsidP="00DE5414">
      <w:pPr>
        <w:rPr>
          <w:sz w:val="16"/>
        </w:rPr>
      </w:pPr>
      <w:r w:rsidRPr="001A3B2F">
        <w:rPr>
          <w:sz w:val="16"/>
        </w:rPr>
        <w:t>For the first three years of the war, the Kremlin’s war spending fuelled GDP growth which peaked at a staggering 5.4 per cent in early 2024. But 2025 will be the year that growth flatlines, experts predict.</w:t>
      </w:r>
    </w:p>
    <w:p w14:paraId="73E9D91C" w14:textId="77777777" w:rsidR="00DE5414" w:rsidRPr="001A3B2F" w:rsidRDefault="00DE5414" w:rsidP="00DE5414">
      <w:pPr>
        <w:rPr>
          <w:sz w:val="16"/>
        </w:rPr>
      </w:pPr>
      <w:r w:rsidRPr="001A3B2F">
        <w:rPr>
          <w:sz w:val="16"/>
        </w:rPr>
        <w:t>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14:paraId="6D3B019A" w14:textId="77777777" w:rsidR="00DE5414" w:rsidRPr="001A3B2F" w:rsidRDefault="00DE5414" w:rsidP="00DE5414">
      <w:pPr>
        <w:rPr>
          <w:sz w:val="16"/>
        </w:rPr>
      </w:pPr>
      <w:r w:rsidRPr="00797424">
        <w:rPr>
          <w:rStyle w:val="StyleUnderline"/>
          <w:highlight w:val="green"/>
        </w:rPr>
        <w:t>Natural gas</w:t>
      </w:r>
      <w:r w:rsidRPr="00EA7090">
        <w:rPr>
          <w:rStyle w:val="StyleUnderline"/>
        </w:rPr>
        <w:t xml:space="preserve"> has </w:t>
      </w:r>
      <w:r w:rsidRPr="00797424">
        <w:rPr>
          <w:rStyle w:val="Emphasis"/>
          <w:highlight w:val="green"/>
        </w:rPr>
        <w:t>never been sanctioned</w:t>
      </w:r>
      <w:r w:rsidRPr="00EA7090">
        <w:rPr>
          <w:rStyle w:val="StyleUnderline"/>
        </w:rPr>
        <w:t xml:space="preserve"> by the EU at all</w:t>
      </w:r>
      <w:r w:rsidRPr="001A3B2F">
        <w:rPr>
          <w:sz w:val="16"/>
        </w:rPr>
        <w:t xml:space="preserve"> – and until 1 January of this year, 13 per cent of Europe’s piped gas was still being shipped from Russia through Ukrainian pipelines to Slovakia and Hungary.</w:t>
      </w:r>
    </w:p>
    <w:p w14:paraId="0BB969A9" w14:textId="77777777" w:rsidR="00DE5414" w:rsidRPr="00EA7090" w:rsidRDefault="00DE5414" w:rsidP="00DE5414">
      <w:pPr>
        <w:rPr>
          <w:rStyle w:val="StyleUnderline"/>
        </w:rPr>
      </w:pPr>
      <w:r w:rsidRPr="00EA7090">
        <w:rPr>
          <w:rStyle w:val="StyleUnderline"/>
        </w:rPr>
        <w:t>Ukrainian fire and fury are currently doing damage to Russia’s war economy that near-</w:t>
      </w:r>
      <w:r w:rsidRPr="00134F24">
        <w:rPr>
          <w:rStyle w:val="Emphasis"/>
        </w:rPr>
        <w:t>nonexistent European sanctions have failed to achieve</w:t>
      </w:r>
    </w:p>
    <w:p w14:paraId="63171D7B" w14:textId="77777777" w:rsidR="00DE5414" w:rsidRPr="00EA7090" w:rsidRDefault="00DE5414" w:rsidP="00DE5414">
      <w:pPr>
        <w:rPr>
          <w:rStyle w:val="StyleUnderline"/>
        </w:rPr>
      </w:pPr>
      <w:r w:rsidRPr="00EA7090">
        <w:rPr>
          <w:rStyle w:val="StyleUnderline"/>
        </w:rPr>
        <w:t xml:space="preserve">Southern </w:t>
      </w:r>
      <w:r w:rsidRPr="00797424">
        <w:rPr>
          <w:rStyle w:val="StyleUnderline"/>
          <w:highlight w:val="green"/>
        </w:rPr>
        <w:t xml:space="preserve">Europe </w:t>
      </w:r>
      <w:r w:rsidRPr="00797424">
        <w:rPr>
          <w:rStyle w:val="Emphasis"/>
          <w:highlight w:val="green"/>
        </w:rPr>
        <w:t>continues to import</w:t>
      </w:r>
      <w:r w:rsidRPr="00EA7090">
        <w:rPr>
          <w:rStyle w:val="StyleUnderline"/>
        </w:rPr>
        <w:t xml:space="preserve"> millions of cubic meters of </w:t>
      </w:r>
      <w:r w:rsidRPr="00797424">
        <w:rPr>
          <w:rStyle w:val="StyleUnderline"/>
          <w:highlight w:val="green"/>
        </w:rPr>
        <w:t>Russian gas via Turkey</w:t>
      </w:r>
      <w:r w:rsidRPr="00EA7090">
        <w:rPr>
          <w:rStyle w:val="StyleUnderline"/>
        </w:rPr>
        <w:t xml:space="preserve">. And </w:t>
      </w:r>
      <w:r w:rsidRPr="00797424">
        <w:rPr>
          <w:rStyle w:val="StyleUnderline"/>
          <w:highlight w:val="green"/>
        </w:rPr>
        <w:t>despite</w:t>
      </w:r>
      <w:r w:rsidRPr="00EA7090">
        <w:rPr>
          <w:rStyle w:val="StyleUnderline"/>
        </w:rPr>
        <w:t xml:space="preserve"> its </w:t>
      </w:r>
      <w:r w:rsidRPr="00797424">
        <w:rPr>
          <w:rStyle w:val="StyleUnderline"/>
          <w:highlight w:val="green"/>
        </w:rPr>
        <w:t>posturing</w:t>
      </w:r>
      <w:r w:rsidRPr="00EA7090">
        <w:rPr>
          <w:rStyle w:val="StyleUnderline"/>
        </w:rPr>
        <w:t xml:space="preserve">, Europe still sources more than 15 per cent of its liquefied natural gas or LNG from Russia – with some 17.8m tonnes of LNG docking in European ports in 2024, </w:t>
      </w:r>
      <w:r w:rsidRPr="00134F24">
        <w:rPr>
          <w:rStyle w:val="Emphasis"/>
        </w:rPr>
        <w:t>up by more than 2 million tonnes from the year before</w:t>
      </w:r>
      <w:r w:rsidRPr="00EA7090">
        <w:rPr>
          <w:rStyle w:val="StyleUnderline"/>
        </w:rPr>
        <w:t>, according to analysts Rystad Energy.</w:t>
      </w:r>
    </w:p>
    <w:p w14:paraId="08D2F485" w14:textId="77777777" w:rsidR="00DE5414" w:rsidRPr="001A3B2F" w:rsidRDefault="00DE5414" w:rsidP="00DE5414">
      <w:pPr>
        <w:rPr>
          <w:sz w:val="16"/>
        </w:rPr>
      </w:pPr>
      <w:r w:rsidRPr="001A3B2F">
        <w:rPr>
          <w:sz w:val="16"/>
        </w:rPr>
        <w:t xml:space="preserve">In fact the only really effective “sanctions” on </w:t>
      </w:r>
      <w:r w:rsidRPr="00857376">
        <w:rPr>
          <w:rStyle w:val="StyleUnderline"/>
        </w:rPr>
        <w:t xml:space="preserve">the Russian </w:t>
      </w:r>
      <w:r w:rsidRPr="00797424">
        <w:rPr>
          <w:rStyle w:val="StyleUnderline"/>
          <w:highlight w:val="green"/>
        </w:rPr>
        <w:t>energy</w:t>
      </w:r>
      <w:r w:rsidRPr="00857376">
        <w:rPr>
          <w:rStyle w:val="StyleUnderline"/>
        </w:rPr>
        <w:t xml:space="preserve"> sector – which </w:t>
      </w:r>
      <w:r w:rsidRPr="00797424">
        <w:rPr>
          <w:rStyle w:val="StyleUnderline"/>
          <w:highlight w:val="green"/>
        </w:rPr>
        <w:t>accounts for</w:t>
      </w:r>
      <w:r w:rsidRPr="00857376">
        <w:rPr>
          <w:rStyle w:val="StyleUnderline"/>
        </w:rPr>
        <w:t xml:space="preserve"> over </w:t>
      </w:r>
      <w:r w:rsidRPr="00797424">
        <w:rPr>
          <w:rStyle w:val="Emphasis"/>
          <w:highlight w:val="green"/>
        </w:rPr>
        <w:t>two-thirds of</w:t>
      </w:r>
      <w:r w:rsidRPr="00134F24">
        <w:rPr>
          <w:rStyle w:val="Emphasis"/>
        </w:rPr>
        <w:t xml:space="preserve"> government </w:t>
      </w:r>
      <w:r w:rsidRPr="00797424">
        <w:rPr>
          <w:rStyle w:val="Emphasis"/>
          <w:highlight w:val="green"/>
        </w:rPr>
        <w:t>revenues</w:t>
      </w:r>
      <w:r w:rsidRPr="001A3B2F">
        <w:rPr>
          <w:sz w:val="16"/>
        </w:rPr>
        <w:t xml:space="preserve"> – have been in the form of Ukrainian drone attacks on Russian oil refineries, pumping stations and storage facilities. Ukrainian fire and fury are currently doing damage to Russia’s war economy that European “sanctions” have failed to achieve.</w:t>
      </w:r>
    </w:p>
    <w:p w14:paraId="1FFB36F5" w14:textId="77777777" w:rsidR="00DE5414" w:rsidRPr="001A3B2F" w:rsidRDefault="00DE5414" w:rsidP="00DE5414">
      <w:pPr>
        <w:rPr>
          <w:sz w:val="16"/>
        </w:rPr>
      </w:pPr>
      <w:r w:rsidRPr="001A3B2F">
        <w:rPr>
          <w:sz w:val="16"/>
        </w:rPr>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03782807" w14:textId="77777777" w:rsidR="00DE5414" w:rsidRPr="001A3B2F" w:rsidRDefault="00DE5414" w:rsidP="00DE5414">
      <w:pPr>
        <w:rPr>
          <w:sz w:val="16"/>
        </w:rPr>
      </w:pPr>
      <w:r w:rsidRPr="001A3B2F">
        <w:rPr>
          <w:sz w:val="16"/>
        </w:rPr>
        <w:t>The current crazy levels of expenditure are unsustainable, so Putin has a strong economic incentive to bring his war to an end. Ukraine’s economy is also under attack.</w:t>
      </w:r>
    </w:p>
    <w:p w14:paraId="33A451E9" w14:textId="77777777" w:rsidR="00DE5414" w:rsidRPr="009C2673" w:rsidRDefault="00DE5414" w:rsidP="00DE5414">
      <w:pPr>
        <w:rPr>
          <w:sz w:val="16"/>
        </w:rPr>
      </w:pPr>
      <w:r w:rsidRPr="009C2673">
        <w:rPr>
          <w:sz w:val="16"/>
        </w:rPr>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41E7286B" w14:textId="77777777" w:rsidR="00DE5414" w:rsidRPr="00134F24" w:rsidRDefault="00DE5414" w:rsidP="00DE5414">
      <w:pPr>
        <w:rPr>
          <w:rStyle w:val="Emphasis"/>
        </w:rPr>
      </w:pPr>
      <w:r w:rsidRPr="00797424">
        <w:rPr>
          <w:rStyle w:val="StyleUnderline"/>
          <w:highlight w:val="green"/>
        </w:rPr>
        <w:t>Ukraine’s</w:t>
      </w:r>
      <w:r w:rsidRPr="00857376">
        <w:rPr>
          <w:rStyle w:val="StyleUnderline"/>
        </w:rPr>
        <w:t xml:space="preserve"> European </w:t>
      </w:r>
      <w:r w:rsidRPr="00797424">
        <w:rPr>
          <w:rStyle w:val="StyleUnderline"/>
          <w:highlight w:val="green"/>
        </w:rPr>
        <w:t>allies hoped</w:t>
      </w:r>
      <w:r w:rsidRPr="00857376">
        <w:rPr>
          <w:rStyle w:val="StyleUnderline"/>
        </w:rPr>
        <w:t xml:space="preserve"> that </w:t>
      </w:r>
      <w:r w:rsidRPr="00797424">
        <w:rPr>
          <w:rStyle w:val="StyleUnderline"/>
          <w:highlight w:val="green"/>
        </w:rPr>
        <w:t>sanctions would</w:t>
      </w:r>
      <w:r w:rsidRPr="00857376">
        <w:rPr>
          <w:rStyle w:val="StyleUnderline"/>
        </w:rPr>
        <w:t xml:space="preserve"> force Putin into taking an early off ramp and </w:t>
      </w:r>
      <w:r w:rsidRPr="00797424">
        <w:rPr>
          <w:rStyle w:val="StyleUnderline"/>
          <w:highlight w:val="green"/>
        </w:rPr>
        <w:t>bring</w:t>
      </w:r>
      <w:r w:rsidRPr="00857376">
        <w:rPr>
          <w:rStyle w:val="StyleUnderline"/>
        </w:rPr>
        <w:t xml:space="preserve"> his </w:t>
      </w:r>
      <w:r w:rsidRPr="00797424">
        <w:rPr>
          <w:rStyle w:val="Emphasis"/>
          <w:highlight w:val="green"/>
        </w:rPr>
        <w:t>economy crashing</w:t>
      </w:r>
      <w:r w:rsidRPr="00134F24">
        <w:rPr>
          <w:rStyle w:val="Emphasis"/>
        </w:rPr>
        <w:t xml:space="preserve"> down</w:t>
      </w:r>
      <w:r w:rsidRPr="00857376">
        <w:rPr>
          <w:rStyle w:val="StyleUnderline"/>
        </w:rPr>
        <w:t xml:space="preserve">. </w:t>
      </w:r>
      <w:r w:rsidRPr="00797424">
        <w:rPr>
          <w:rStyle w:val="StyleUnderline"/>
          <w:highlight w:val="green"/>
        </w:rPr>
        <w:t>That hasn’t</w:t>
      </w:r>
      <w:r w:rsidRPr="00857376">
        <w:rPr>
          <w:rStyle w:val="StyleUnderline"/>
        </w:rPr>
        <w:t xml:space="preserve"> yet </w:t>
      </w:r>
      <w:r w:rsidRPr="00797424">
        <w:rPr>
          <w:rStyle w:val="StyleUnderline"/>
          <w:highlight w:val="green"/>
        </w:rPr>
        <w:t>happened</w:t>
      </w:r>
      <w:r w:rsidRPr="00857376">
        <w:rPr>
          <w:rStyle w:val="StyleUnderline"/>
        </w:rPr>
        <w:t xml:space="preserve"> yet – largely </w:t>
      </w:r>
      <w:r w:rsidRPr="00797424">
        <w:rPr>
          <w:rStyle w:val="StyleUnderline"/>
          <w:highlight w:val="green"/>
        </w:rPr>
        <w:t>because</w:t>
      </w:r>
      <w:r w:rsidRPr="00857376">
        <w:rPr>
          <w:rStyle w:val="StyleUnderline"/>
        </w:rPr>
        <w:t xml:space="preserve"> Europe has been unable to kick its addiction to Russian gas, and </w:t>
      </w:r>
      <w:r w:rsidRPr="00797424">
        <w:rPr>
          <w:rStyle w:val="StyleUnderline"/>
          <w:highlight w:val="green"/>
        </w:rPr>
        <w:t>the US did not want</w:t>
      </w:r>
      <w:r w:rsidRPr="00857376">
        <w:rPr>
          <w:rStyle w:val="StyleUnderline"/>
        </w:rPr>
        <w:t xml:space="preserve"> to risk </w:t>
      </w:r>
      <w:r w:rsidRPr="00797424">
        <w:rPr>
          <w:rStyle w:val="StyleUnderline"/>
          <w:highlight w:val="green"/>
        </w:rPr>
        <w:t>a</w:t>
      </w:r>
      <w:r w:rsidRPr="007B7EF1">
        <w:rPr>
          <w:rStyle w:val="StyleUnderline"/>
        </w:rPr>
        <w:t xml:space="preserve"> global </w:t>
      </w:r>
      <w:r w:rsidRPr="00797424">
        <w:rPr>
          <w:rStyle w:val="Emphasis"/>
          <w:highlight w:val="green"/>
        </w:rPr>
        <w:t>oil price spike</w:t>
      </w:r>
      <w:r w:rsidRPr="00134F24">
        <w:rPr>
          <w:rStyle w:val="Emphasis"/>
        </w:rPr>
        <w:t xml:space="preserve"> by cutting off Russian exports.</w:t>
      </w:r>
    </w:p>
    <w:p w14:paraId="5C06635E" w14:textId="77777777" w:rsidR="00DE5414" w:rsidRPr="001A3B2F" w:rsidRDefault="00DE5414" w:rsidP="00DE5414">
      <w:pPr>
        <w:rPr>
          <w:sz w:val="16"/>
        </w:rPr>
      </w:pPr>
      <w:r w:rsidRPr="001A3B2F">
        <w:rPr>
          <w:rStyle w:val="StyleUnderline"/>
        </w:rPr>
        <w:t xml:space="preserve">But while </w:t>
      </w:r>
      <w:r w:rsidRPr="00797424">
        <w:rPr>
          <w:rStyle w:val="StyleUnderline"/>
          <w:highlight w:val="green"/>
        </w:rPr>
        <w:t xml:space="preserve">they have </w:t>
      </w:r>
      <w:r w:rsidRPr="00797424">
        <w:rPr>
          <w:rStyle w:val="Emphasis"/>
          <w:highlight w:val="green"/>
        </w:rPr>
        <w:t>not brought Putin to his knees</w:t>
      </w:r>
      <w:r w:rsidRPr="001A3B2F">
        <w:rPr>
          <w:rStyle w:val="StyleUnderline"/>
        </w:rPr>
        <w:t>, they have made the war disastrous for Russia</w:t>
      </w:r>
      <w:r w:rsidRPr="001A3B2F">
        <w:rPr>
          <w:sz w:val="16"/>
        </w:rPr>
        <w:t>. As Moscow and Washington begin talks in Riyadh, and European leaders hold their own emergency meeting, keeping up economic pressure on Putin is the real weapon that they still have left in their arsenal.</w:t>
      </w:r>
    </w:p>
    <w:p w14:paraId="7C1EE676" w14:textId="77777777" w:rsidR="00DE5414" w:rsidRPr="001A3B2F" w:rsidRDefault="00DE5414" w:rsidP="00DE5414">
      <w:pPr>
        <w:rPr>
          <w:sz w:val="16"/>
        </w:rPr>
      </w:pPr>
    </w:p>
    <w:p w14:paraId="487C2A7D" w14:textId="77777777" w:rsidR="00DE5414" w:rsidRDefault="00DE5414" w:rsidP="00DE5414">
      <w:pPr>
        <w:pStyle w:val="Heading4"/>
      </w:pPr>
      <w:r>
        <w:t xml:space="preserve">Sanctions </w:t>
      </w:r>
      <w:r w:rsidRPr="00126980">
        <w:rPr>
          <w:u w:val="single"/>
        </w:rPr>
        <w:t>won’t come</w:t>
      </w:r>
      <w:r>
        <w:t xml:space="preserve">. </w:t>
      </w:r>
    </w:p>
    <w:p w14:paraId="5E76CD5B" w14:textId="77777777" w:rsidR="00DE5414" w:rsidRPr="00DA5F29" w:rsidRDefault="00DE5414" w:rsidP="00DE5414">
      <w:r w:rsidRPr="00DA5F29">
        <w:rPr>
          <w:rStyle w:val="Style13ptBold"/>
        </w:rPr>
        <w:t>Bush 25</w:t>
      </w:r>
      <w:r>
        <w:t xml:space="preserve"> </w:t>
      </w:r>
      <w:r w:rsidRPr="00DA5F29">
        <w:t xml:space="preserve">[Daniel Bush, </w:t>
      </w:r>
      <w:r w:rsidRPr="00DA03E6">
        <w:t xml:space="preserve">Master of Arts in U.S. politics </w:t>
      </w:r>
      <w:r>
        <w:t>@</w:t>
      </w:r>
      <w:r w:rsidRPr="00DA03E6">
        <w:t xml:space="preserve"> Columbia</w:t>
      </w:r>
      <w:r>
        <w:t xml:space="preserve"> &amp; B.A. from NYU, 3</w:t>
      </w:r>
      <w:r w:rsidRPr="00DA5F29">
        <w:t>-13-2025, If Trump wants new pressure on Moscow, oil and gas is 'only thing left', Newsweek, https://www.newsweek.com/if-trump-wants-new-pressure-moscow-oil-gas-only-thing-left-2044476, Willie T.]</w:t>
      </w:r>
      <w:r>
        <w:t xml:space="preserve"> **brackets in original**</w:t>
      </w:r>
    </w:p>
    <w:p w14:paraId="0EB114FF" w14:textId="77777777" w:rsidR="00DE5414" w:rsidRPr="0056365D" w:rsidRDefault="00DE5414" w:rsidP="00DE5414">
      <w:pPr>
        <w:rPr>
          <w:rStyle w:val="StyleUnderline"/>
        </w:rPr>
      </w:pPr>
      <w:r w:rsidRPr="00E22463">
        <w:rPr>
          <w:sz w:val="16"/>
        </w:rPr>
        <w:t xml:space="preserve">Perhaps </w:t>
      </w:r>
      <w:r w:rsidRPr="00E22463">
        <w:rPr>
          <w:rStyle w:val="StyleUnderline"/>
        </w:rPr>
        <w:t xml:space="preserve">Trump's </w:t>
      </w:r>
      <w:r w:rsidRPr="00486463">
        <w:rPr>
          <w:rStyle w:val="Emphasis"/>
        </w:rPr>
        <w:t>best available option</w:t>
      </w:r>
      <w:r w:rsidRPr="00E22463">
        <w:rPr>
          <w:rStyle w:val="StyleUnderline"/>
        </w:rPr>
        <w:t xml:space="preserve"> to pressure Moscow is the one thing he might be </w:t>
      </w:r>
      <w:r w:rsidRPr="00486463">
        <w:rPr>
          <w:rStyle w:val="Emphasis"/>
        </w:rPr>
        <w:t>least willing to do</w:t>
      </w:r>
      <w:r w:rsidRPr="00E22463">
        <w:rPr>
          <w:rStyle w:val="StyleUnderline"/>
        </w:rPr>
        <w:t xml:space="preserve">, experts said: put a much tighter squeeze on Russia's oil and gas exports, which provide Russia with its </w:t>
      </w:r>
      <w:r w:rsidRPr="00E22463">
        <w:rPr>
          <w:rStyle w:val="Emphasis"/>
        </w:rPr>
        <w:t>main source of revenue</w:t>
      </w:r>
      <w:r w:rsidRPr="00E22463">
        <w:rPr>
          <w:rStyle w:val="StyleUnderline"/>
        </w:rPr>
        <w:t xml:space="preserve"> and help pay for the war in Ukraine.</w:t>
      </w:r>
    </w:p>
    <w:p w14:paraId="3A7F348F" w14:textId="77777777" w:rsidR="00DE5414" w:rsidRPr="007F766F" w:rsidRDefault="00DE5414" w:rsidP="00DE5414">
      <w:pPr>
        <w:rPr>
          <w:sz w:val="16"/>
        </w:rPr>
      </w:pPr>
      <w:r w:rsidRPr="007F766F">
        <w:rPr>
          <w:sz w:val="16"/>
        </w:rPr>
        <w:t>"If you're trying to get to a quicker settlement to the conflict in Ukraine, that's what you go after, those continued [Russian] energy sales," said Emily Kilcrease, a senior fellow at the Center for a New American Security. "It's the only thing left."</w:t>
      </w:r>
    </w:p>
    <w:p w14:paraId="3D101516" w14:textId="77777777" w:rsidR="00DE5414" w:rsidRPr="007F766F" w:rsidRDefault="00DE5414" w:rsidP="00DE5414">
      <w:pPr>
        <w:rPr>
          <w:sz w:val="16"/>
        </w:rPr>
      </w:pPr>
      <w:r w:rsidRPr="007F766F">
        <w:rPr>
          <w:sz w:val="16"/>
        </w:rPr>
        <w:t xml:space="preserve">But Kilcrease said the </w:t>
      </w:r>
      <w:r w:rsidRPr="00797424">
        <w:rPr>
          <w:rStyle w:val="StyleUnderline"/>
          <w:highlight w:val="green"/>
        </w:rPr>
        <w:t>Trump</w:t>
      </w:r>
      <w:r w:rsidRPr="007F766F">
        <w:rPr>
          <w:rStyle w:val="StyleUnderline"/>
        </w:rPr>
        <w:t xml:space="preserve"> administration may be </w:t>
      </w:r>
      <w:r w:rsidRPr="00797424">
        <w:rPr>
          <w:rStyle w:val="StyleUnderline"/>
          <w:highlight w:val="green"/>
        </w:rPr>
        <w:t>hesitant</w:t>
      </w:r>
      <w:r w:rsidRPr="00655391">
        <w:rPr>
          <w:rStyle w:val="StyleUnderline"/>
        </w:rPr>
        <w:t xml:space="preserve"> to take</w:t>
      </w:r>
      <w:r w:rsidRPr="007F766F">
        <w:rPr>
          <w:rStyle w:val="StyleUnderline"/>
        </w:rPr>
        <w:t xml:space="preserve"> a "full-blown approach </w:t>
      </w:r>
      <w:r w:rsidRPr="00797424">
        <w:rPr>
          <w:rStyle w:val="StyleUnderline"/>
          <w:highlight w:val="green"/>
        </w:rPr>
        <w:t>on energy</w:t>
      </w:r>
      <w:r w:rsidRPr="007F766F">
        <w:rPr>
          <w:rStyle w:val="StyleUnderline"/>
        </w:rPr>
        <w:t xml:space="preserve">-related </w:t>
      </w:r>
      <w:r w:rsidRPr="00797424">
        <w:rPr>
          <w:rStyle w:val="StyleUnderline"/>
          <w:highlight w:val="green"/>
        </w:rPr>
        <w:t>sanctions against Russia</w:t>
      </w:r>
      <w:r w:rsidRPr="007F766F">
        <w:rPr>
          <w:rStyle w:val="StyleUnderline"/>
        </w:rPr>
        <w:t xml:space="preserve">, because that would cause additional </w:t>
      </w:r>
      <w:r w:rsidRPr="0014295F">
        <w:rPr>
          <w:rStyle w:val="StyleUnderline"/>
        </w:rPr>
        <w:t>turmoil</w:t>
      </w:r>
      <w:r w:rsidRPr="007F766F">
        <w:rPr>
          <w:rStyle w:val="StyleUnderline"/>
        </w:rPr>
        <w:t xml:space="preserve">" during a </w:t>
      </w:r>
      <w:r w:rsidRPr="00486463">
        <w:rPr>
          <w:rStyle w:val="Emphasis"/>
        </w:rPr>
        <w:t>moment of rising economic uncertainty</w:t>
      </w:r>
      <w:r w:rsidRPr="007F766F">
        <w:rPr>
          <w:rStyle w:val="StyleUnderline"/>
        </w:rPr>
        <w:t xml:space="preserve"> at home over the president's trade policies</w:t>
      </w:r>
      <w:r w:rsidRPr="007F766F">
        <w:rPr>
          <w:sz w:val="16"/>
        </w:rPr>
        <w:t>.</w:t>
      </w:r>
    </w:p>
    <w:p w14:paraId="2D05BD3E" w14:textId="77777777" w:rsidR="00DE5414" w:rsidRPr="007F766F" w:rsidRDefault="00DE5414" w:rsidP="00DE5414">
      <w:pPr>
        <w:rPr>
          <w:rStyle w:val="StyleUnderline"/>
        </w:rPr>
      </w:pPr>
      <w:r w:rsidRPr="00797424">
        <w:rPr>
          <w:rStyle w:val="StyleUnderline"/>
          <w:highlight w:val="green"/>
        </w:rPr>
        <w:t xml:space="preserve">Trump's </w:t>
      </w:r>
      <w:r w:rsidRPr="00797424">
        <w:rPr>
          <w:rStyle w:val="Emphasis"/>
          <w:highlight w:val="green"/>
        </w:rPr>
        <w:t>domestic</w:t>
      </w:r>
      <w:r w:rsidRPr="00486463">
        <w:rPr>
          <w:rStyle w:val="Emphasis"/>
        </w:rPr>
        <w:t xml:space="preserve"> energy </w:t>
      </w:r>
      <w:r w:rsidRPr="00797424">
        <w:rPr>
          <w:rStyle w:val="Emphasis"/>
          <w:highlight w:val="green"/>
        </w:rPr>
        <w:t>agenda</w:t>
      </w:r>
      <w:r w:rsidRPr="007F766F">
        <w:rPr>
          <w:rStyle w:val="StyleUnderline"/>
        </w:rPr>
        <w:t xml:space="preserve"> also </w:t>
      </w:r>
      <w:r w:rsidRPr="00797424">
        <w:rPr>
          <w:rStyle w:val="StyleUnderline"/>
          <w:highlight w:val="green"/>
        </w:rPr>
        <w:t>makes it hard</w:t>
      </w:r>
      <w:r w:rsidRPr="0014295F">
        <w:rPr>
          <w:rStyle w:val="StyleUnderline"/>
        </w:rPr>
        <w:t>er</w:t>
      </w:r>
      <w:r w:rsidRPr="007F766F">
        <w:rPr>
          <w:rStyle w:val="StyleUnderline"/>
        </w:rPr>
        <w:t xml:space="preserve"> for him </w:t>
      </w:r>
      <w:r w:rsidRPr="00797424">
        <w:rPr>
          <w:rStyle w:val="StyleUnderline"/>
          <w:highlight w:val="green"/>
        </w:rPr>
        <w:t>to go after</w:t>
      </w:r>
      <w:r w:rsidRPr="007F766F">
        <w:rPr>
          <w:rStyle w:val="StyleUnderline"/>
        </w:rPr>
        <w:t xml:space="preserve"> the </w:t>
      </w:r>
      <w:r w:rsidRPr="00486463">
        <w:rPr>
          <w:rStyle w:val="Emphasis"/>
        </w:rPr>
        <w:t xml:space="preserve">heart of </w:t>
      </w:r>
      <w:r w:rsidRPr="00797424">
        <w:rPr>
          <w:rStyle w:val="Emphasis"/>
          <w:highlight w:val="green"/>
        </w:rPr>
        <w:t>Russia</w:t>
      </w:r>
      <w:r w:rsidRPr="00486463">
        <w:rPr>
          <w:rStyle w:val="Emphasis"/>
        </w:rPr>
        <w:t>'s economy</w:t>
      </w:r>
      <w:r w:rsidRPr="0056365D">
        <w:rPr>
          <w:sz w:val="16"/>
        </w:rPr>
        <w:t xml:space="preserve">. </w:t>
      </w:r>
      <w:r w:rsidRPr="0014295F">
        <w:rPr>
          <w:rStyle w:val="StyleUnderline"/>
        </w:rPr>
        <w:t>He</w:t>
      </w:r>
      <w:r w:rsidRPr="007F766F">
        <w:rPr>
          <w:rStyle w:val="StyleUnderline"/>
        </w:rPr>
        <w:t xml:space="preserve"> has blamed his predecessor for the rise in energy prices that was largely driven by Russia's invasion of Ukraine, and </w:t>
      </w:r>
      <w:r w:rsidRPr="0014295F">
        <w:rPr>
          <w:rStyle w:val="StyleUnderline"/>
        </w:rPr>
        <w:t>ran on</w:t>
      </w:r>
      <w:r w:rsidRPr="007F766F">
        <w:rPr>
          <w:rStyle w:val="StyleUnderline"/>
        </w:rPr>
        <w:t xml:space="preserve"> a </w:t>
      </w:r>
      <w:r w:rsidRPr="0014295F">
        <w:rPr>
          <w:rStyle w:val="StyleUnderline"/>
        </w:rPr>
        <w:t>promise to cut costs</w:t>
      </w:r>
      <w:r w:rsidRPr="007F766F">
        <w:rPr>
          <w:rStyle w:val="StyleUnderline"/>
        </w:rPr>
        <w:t xml:space="preserve"> and lower inflation. </w:t>
      </w:r>
      <w:r w:rsidRPr="0014295F">
        <w:rPr>
          <w:rStyle w:val="StyleUnderline"/>
        </w:rPr>
        <w:t>A</w:t>
      </w:r>
      <w:r w:rsidRPr="007F766F">
        <w:rPr>
          <w:rStyle w:val="StyleUnderline"/>
        </w:rPr>
        <w:t xml:space="preserve"> new </w:t>
      </w:r>
      <w:r w:rsidRPr="0014295F">
        <w:rPr>
          <w:rStyle w:val="StyleUnderline"/>
        </w:rPr>
        <w:t>spike</w:t>
      </w:r>
      <w:r w:rsidRPr="007F766F">
        <w:rPr>
          <w:rStyle w:val="StyleUnderline"/>
        </w:rPr>
        <w:t xml:space="preserve"> in prices at the pump sparked by tougher energy sanctions on Russia could backfire with voters</w:t>
      </w:r>
      <w:r w:rsidRPr="0056365D">
        <w:rPr>
          <w:sz w:val="16"/>
        </w:rPr>
        <w:t>, analysts said.</w:t>
      </w:r>
    </w:p>
    <w:p w14:paraId="5039BB9B" w14:textId="77777777" w:rsidR="00DE5414" w:rsidRPr="00486463" w:rsidRDefault="00DE5414" w:rsidP="00DE5414">
      <w:pPr>
        <w:rPr>
          <w:rStyle w:val="Emphasis"/>
        </w:rPr>
      </w:pPr>
      <w:r w:rsidRPr="007F766F">
        <w:rPr>
          <w:sz w:val="16"/>
        </w:rPr>
        <w:t xml:space="preserve">"President </w:t>
      </w:r>
      <w:r w:rsidRPr="00797424">
        <w:rPr>
          <w:rStyle w:val="StyleUnderline"/>
          <w:highlight w:val="green"/>
        </w:rPr>
        <w:t>Trump</w:t>
      </w:r>
      <w:r w:rsidRPr="007F766F">
        <w:rPr>
          <w:rStyle w:val="StyleUnderline"/>
        </w:rPr>
        <w:t xml:space="preserve"> came in </w:t>
      </w:r>
      <w:r w:rsidRPr="00797424">
        <w:rPr>
          <w:rStyle w:val="Emphasis"/>
          <w:highlight w:val="green"/>
        </w:rPr>
        <w:t>promis</w:t>
      </w:r>
      <w:r w:rsidRPr="00486463">
        <w:rPr>
          <w:rStyle w:val="Emphasis"/>
        </w:rPr>
        <w:t xml:space="preserve">ing </w:t>
      </w:r>
      <w:r w:rsidRPr="00797424">
        <w:rPr>
          <w:rStyle w:val="Emphasis"/>
          <w:highlight w:val="green"/>
        </w:rPr>
        <w:t>to drive prices at the pump down</w:t>
      </w:r>
      <w:r w:rsidRPr="007F766F">
        <w:rPr>
          <w:rStyle w:val="StyleUnderline"/>
        </w:rPr>
        <w:t xml:space="preserve"> by half. That highlights the </w:t>
      </w:r>
      <w:r w:rsidRPr="00486463">
        <w:rPr>
          <w:rStyle w:val="Emphasis"/>
        </w:rPr>
        <w:t>delicate needle</w:t>
      </w:r>
      <w:r w:rsidRPr="007F766F">
        <w:rPr>
          <w:rStyle w:val="StyleUnderline"/>
        </w:rPr>
        <w:t xml:space="preserve"> he has to thread in engaging with Russia</w:t>
      </w:r>
      <w:r w:rsidRPr="007F766F">
        <w:rPr>
          <w:sz w:val="16"/>
        </w:rPr>
        <w:t xml:space="preserve"> on energy right now," said Mark Finley, an energy expert at Rice University's Baker Institute. "I suspect </w:t>
      </w:r>
      <w:r w:rsidRPr="00797424">
        <w:rPr>
          <w:rStyle w:val="StyleUnderline"/>
          <w:highlight w:val="green"/>
        </w:rPr>
        <w:t>they'll be</w:t>
      </w:r>
      <w:r w:rsidRPr="007F766F">
        <w:rPr>
          <w:rStyle w:val="StyleUnderline"/>
        </w:rPr>
        <w:t xml:space="preserve"> very </w:t>
      </w:r>
      <w:r w:rsidRPr="00797424">
        <w:rPr>
          <w:rStyle w:val="StyleUnderline"/>
          <w:highlight w:val="green"/>
        </w:rPr>
        <w:t>cautious about</w:t>
      </w:r>
      <w:r w:rsidRPr="0014295F">
        <w:rPr>
          <w:rStyle w:val="StyleUnderline"/>
        </w:rPr>
        <w:t xml:space="preserve"> sanctions that</w:t>
      </w:r>
      <w:r w:rsidRPr="007F766F">
        <w:rPr>
          <w:rStyle w:val="StyleUnderline"/>
        </w:rPr>
        <w:t xml:space="preserve"> would </w:t>
      </w:r>
      <w:r w:rsidRPr="0014295F">
        <w:rPr>
          <w:rStyle w:val="StyleUnderline"/>
        </w:rPr>
        <w:t xml:space="preserve">risk </w:t>
      </w:r>
      <w:r w:rsidRPr="00797424">
        <w:rPr>
          <w:rStyle w:val="StyleUnderline"/>
          <w:highlight w:val="green"/>
        </w:rPr>
        <w:t>taking</w:t>
      </w:r>
      <w:r w:rsidRPr="007F766F">
        <w:rPr>
          <w:rStyle w:val="StyleUnderline"/>
        </w:rPr>
        <w:t xml:space="preserve"> Russian </w:t>
      </w:r>
      <w:r w:rsidRPr="00797424">
        <w:rPr>
          <w:rStyle w:val="Emphasis"/>
          <w:highlight w:val="green"/>
        </w:rPr>
        <w:t>barrels off the market</w:t>
      </w:r>
      <w:r w:rsidRPr="00486463">
        <w:rPr>
          <w:rStyle w:val="Emphasis"/>
        </w:rPr>
        <w:t xml:space="preserve"> place."</w:t>
      </w:r>
    </w:p>
    <w:p w14:paraId="51DEF91B" w14:textId="77777777" w:rsidR="00DE5414" w:rsidRPr="000E224F" w:rsidRDefault="00DE5414" w:rsidP="00DE5414">
      <w:pPr>
        <w:rPr>
          <w:sz w:val="16"/>
        </w:rPr>
      </w:pPr>
      <w:r w:rsidRPr="000E224F">
        <w:rPr>
          <w:sz w:val="16"/>
        </w:rPr>
        <w:t>Russia has found ways to skirt the sanctions, however, including by relying on a so-called "shadow fleet" of vessels to continue exporting oil by sea. Russia has also continued exporting natural gas to parts of Europe and ramped up its energy exports to China, India and other countries that have not participated in the sanctions.</w:t>
      </w:r>
    </w:p>
    <w:p w14:paraId="72076BCE" w14:textId="77777777" w:rsidR="00DE5414" w:rsidRPr="003B4231" w:rsidRDefault="00DE5414" w:rsidP="00DE5414">
      <w:pPr>
        <w:rPr>
          <w:sz w:val="16"/>
        </w:rPr>
      </w:pPr>
      <w:r w:rsidRPr="003B4231">
        <w:rPr>
          <w:rStyle w:val="StyleUnderline"/>
        </w:rPr>
        <w:t xml:space="preserve">Russian </w:t>
      </w:r>
      <w:r w:rsidRPr="00486463">
        <w:rPr>
          <w:rStyle w:val="Emphasis"/>
        </w:rPr>
        <w:t>oil and gas revenue increased by 26 percent</w:t>
      </w:r>
      <w:r w:rsidRPr="003B4231">
        <w:rPr>
          <w:sz w:val="16"/>
        </w:rPr>
        <w:t xml:space="preserve"> to $108 billion last year, a Reuters report shows. </w:t>
      </w:r>
      <w:r w:rsidRPr="00797424">
        <w:rPr>
          <w:rStyle w:val="StyleUnderline"/>
          <w:highlight w:val="green"/>
        </w:rPr>
        <w:t>The E</w:t>
      </w:r>
      <w:r w:rsidRPr="003B4231">
        <w:rPr>
          <w:rStyle w:val="StyleUnderline"/>
        </w:rPr>
        <w:t xml:space="preserve">uropean </w:t>
      </w:r>
      <w:r w:rsidRPr="00797424">
        <w:rPr>
          <w:rStyle w:val="StyleUnderline"/>
          <w:highlight w:val="green"/>
        </w:rPr>
        <w:t>U</w:t>
      </w:r>
      <w:r w:rsidRPr="003B4231">
        <w:rPr>
          <w:rStyle w:val="StyleUnderline"/>
        </w:rPr>
        <w:t xml:space="preserve">nion </w:t>
      </w:r>
      <w:r w:rsidRPr="00797424">
        <w:rPr>
          <w:rStyle w:val="StyleUnderline"/>
          <w:highlight w:val="green"/>
        </w:rPr>
        <w:t>spent more on Russian</w:t>
      </w:r>
      <w:r w:rsidRPr="003B4231">
        <w:rPr>
          <w:rStyle w:val="StyleUnderline"/>
        </w:rPr>
        <w:t xml:space="preserve"> oil and </w:t>
      </w:r>
      <w:r w:rsidRPr="00797424">
        <w:rPr>
          <w:rStyle w:val="StyleUnderline"/>
          <w:highlight w:val="green"/>
        </w:rPr>
        <w:t>gas</w:t>
      </w:r>
      <w:r w:rsidRPr="003B4231">
        <w:rPr>
          <w:rStyle w:val="StyleUnderline"/>
        </w:rPr>
        <w:t xml:space="preserve"> in 2024 </w:t>
      </w:r>
      <w:r w:rsidRPr="00797424">
        <w:rPr>
          <w:rStyle w:val="StyleUnderline"/>
          <w:highlight w:val="green"/>
        </w:rPr>
        <w:t>than</w:t>
      </w:r>
      <w:r w:rsidRPr="003B4231">
        <w:rPr>
          <w:rStyle w:val="StyleUnderline"/>
        </w:rPr>
        <w:t xml:space="preserve"> it did on financial </w:t>
      </w:r>
      <w:r w:rsidRPr="00797424">
        <w:rPr>
          <w:rStyle w:val="StyleUnderline"/>
          <w:highlight w:val="green"/>
        </w:rPr>
        <w:t>assistance to Ukraine</w:t>
      </w:r>
      <w:r w:rsidRPr="003B4231">
        <w:rPr>
          <w:sz w:val="16"/>
        </w:rPr>
        <w:t>, according to a study published last month by the Centre for Research on Energy and Clean Air.</w:t>
      </w:r>
    </w:p>
    <w:p w14:paraId="21BFA65D" w14:textId="77777777" w:rsidR="00DE5414" w:rsidRPr="003B4231" w:rsidRDefault="00DE5414" w:rsidP="00DE5414">
      <w:pPr>
        <w:rPr>
          <w:sz w:val="16"/>
        </w:rPr>
      </w:pPr>
      <w:r w:rsidRPr="003B4231">
        <w:rPr>
          <w:sz w:val="16"/>
        </w:rPr>
        <w:t xml:space="preserve">So far, </w:t>
      </w:r>
      <w:r w:rsidRPr="00797424">
        <w:rPr>
          <w:rStyle w:val="StyleUnderline"/>
          <w:highlight w:val="green"/>
        </w:rPr>
        <w:t>the West "hasn't</w:t>
      </w:r>
      <w:r w:rsidRPr="003B4231">
        <w:rPr>
          <w:rStyle w:val="StyleUnderline"/>
        </w:rPr>
        <w:t xml:space="preserve"> wanted to </w:t>
      </w:r>
      <w:r w:rsidRPr="00797424">
        <w:rPr>
          <w:rStyle w:val="StyleUnderline"/>
          <w:highlight w:val="green"/>
        </w:rPr>
        <w:t>put</w:t>
      </w:r>
      <w:r w:rsidRPr="003B4231">
        <w:rPr>
          <w:rStyle w:val="StyleUnderline"/>
        </w:rPr>
        <w:t xml:space="preserve"> </w:t>
      </w:r>
      <w:r w:rsidRPr="00486463">
        <w:rPr>
          <w:rStyle w:val="Emphasis"/>
        </w:rPr>
        <w:t xml:space="preserve">real </w:t>
      </w:r>
      <w:r w:rsidRPr="00797424">
        <w:rPr>
          <w:rStyle w:val="Emphasis"/>
          <w:highlight w:val="green"/>
        </w:rPr>
        <w:t>pressure</w:t>
      </w:r>
      <w:r w:rsidRPr="00956058">
        <w:rPr>
          <w:rStyle w:val="StyleUnderline"/>
        </w:rPr>
        <w:t xml:space="preserve"> on Russia</w:t>
      </w:r>
      <w:r w:rsidRPr="003B4231">
        <w:rPr>
          <w:sz w:val="16"/>
        </w:rPr>
        <w:t>," Oleksandr Merezhko, the chairman of the Ukraine Parliament's Foreign Affairs Committee, said in a phone interview with </w:t>
      </w:r>
      <w:r w:rsidRPr="003B4231">
        <w:rPr>
          <w:i/>
          <w:iCs/>
          <w:sz w:val="16"/>
        </w:rPr>
        <w:t>Newsweek.</w:t>
      </w:r>
      <w:r w:rsidRPr="003B4231">
        <w:rPr>
          <w:sz w:val="16"/>
        </w:rPr>
        <w:t> </w:t>
      </w:r>
      <w:r w:rsidRPr="003B4231">
        <w:rPr>
          <w:rStyle w:val="StyleUnderline"/>
        </w:rPr>
        <w:t>Trump could do that, he said, "by depriving Russia of the profits it receives from selling oil and gas."</w:t>
      </w:r>
    </w:p>
    <w:p w14:paraId="505E003F" w14:textId="77777777" w:rsidR="00DE5414" w:rsidRPr="00E22463" w:rsidRDefault="00DE5414" w:rsidP="00DE5414">
      <w:pPr>
        <w:rPr>
          <w:sz w:val="16"/>
        </w:rPr>
      </w:pPr>
      <w:r w:rsidRPr="003B4231">
        <w:rPr>
          <w:sz w:val="16"/>
        </w:rPr>
        <w:t>There are several steps the U.S. and allies could take, Merezhko and others said. They include lowering the price cap on Russian oil, cracking down harder on the shadow fleet operators and placing secondary sanctions on companies and trading partners like China that continue buying Russian energy.</w:t>
      </w:r>
    </w:p>
    <w:p w14:paraId="413C4F26" w14:textId="77777777" w:rsidR="00DE5414" w:rsidRPr="0056365D" w:rsidRDefault="00DE5414" w:rsidP="00DE5414">
      <w:pPr>
        <w:rPr>
          <w:sz w:val="16"/>
        </w:rPr>
      </w:pPr>
    </w:p>
    <w:p w14:paraId="41B52B9D" w14:textId="77777777" w:rsidR="00DE5414" w:rsidRDefault="00DE5414" w:rsidP="00DE5414">
      <w:pPr>
        <w:pStyle w:val="Heading4"/>
      </w:pPr>
      <w:r>
        <w:t xml:space="preserve">Affirming </w:t>
      </w:r>
      <w:r w:rsidRPr="00BB7FE1">
        <w:rPr>
          <w:u w:val="single"/>
        </w:rPr>
        <w:t>decreases oil demand</w:t>
      </w:r>
      <w:r>
        <w:t xml:space="preserve"> AND </w:t>
      </w:r>
      <w:r w:rsidRPr="00BC0D5B">
        <w:rPr>
          <w:u w:val="single"/>
        </w:rPr>
        <w:t>insulates Americans</w:t>
      </w:r>
      <w:r w:rsidRPr="00CA43C3">
        <w:t xml:space="preserve"> from sanctio</w:t>
      </w:r>
      <w:r>
        <w:t xml:space="preserve">ning Russia. </w:t>
      </w:r>
    </w:p>
    <w:p w14:paraId="5E56F276" w14:textId="77777777" w:rsidR="00DE5414" w:rsidRDefault="00DE5414" w:rsidP="00DE5414">
      <w:r w:rsidRPr="00D16D4C">
        <w:rPr>
          <w:rStyle w:val="Style13ptBold"/>
        </w:rPr>
        <w:t>Zadrowski 24</w:t>
      </w:r>
      <w:r>
        <w:t xml:space="preserve"> [William Zadrowski, Squadron Commander @ the USAF Academy &amp; bound for B.S. in Military and Strategic Studies, 12-8-2024, Nuclear Energy: The Overlooked Energy Solution, Modern Diplomacy, https://moderndiplomacy.eu/2024/12/08/nuclear-energy-the-overlooked-energy-solution/, Willie T.]</w:t>
      </w:r>
    </w:p>
    <w:p w14:paraId="48A07D32" w14:textId="77777777" w:rsidR="00DE5414" w:rsidRPr="00265090" w:rsidRDefault="00DE5414" w:rsidP="00DE5414">
      <w:pPr>
        <w:rPr>
          <w:rStyle w:val="StyleUnderline"/>
        </w:rPr>
      </w:pPr>
      <w:r w:rsidRPr="00265090">
        <w:rPr>
          <w:sz w:val="16"/>
        </w:rPr>
        <w:t xml:space="preserve">The U.S. faces a persistent energy worry. Over the last few years, </w:t>
      </w:r>
      <w:r w:rsidRPr="00891258">
        <w:rPr>
          <w:rStyle w:val="Emphasis"/>
        </w:rPr>
        <w:t>electricity demand has soared</w:t>
      </w:r>
      <w:r w:rsidRPr="00265090">
        <w:rPr>
          <w:rStyle w:val="StyleUnderline"/>
        </w:rPr>
        <w:t xml:space="preserve"> while U.S.-based energy suppliers have tried their best to keep up.</w:t>
      </w:r>
      <w:r w:rsidRPr="00265090">
        <w:rPr>
          <w:sz w:val="16"/>
        </w:rPr>
        <w:t xml:space="preserve"> While energy demand usually fluctuates throughout the year due to varying weather conditions and as the seasons change, </w:t>
      </w:r>
      <w:r w:rsidRPr="00265090">
        <w:rPr>
          <w:rStyle w:val="StyleUnderline"/>
        </w:rPr>
        <w:t xml:space="preserve">the U.S. Energy Information Administration has shown that </w:t>
      </w:r>
      <w:r w:rsidRPr="00797424">
        <w:rPr>
          <w:rStyle w:val="StyleUnderline"/>
          <w:highlight w:val="green"/>
        </w:rPr>
        <w:t>energy demand</w:t>
      </w:r>
      <w:r w:rsidRPr="00265090">
        <w:rPr>
          <w:rStyle w:val="StyleUnderline"/>
        </w:rPr>
        <w:t xml:space="preserve"> has steadily </w:t>
      </w:r>
      <w:r w:rsidRPr="00797424">
        <w:rPr>
          <w:rStyle w:val="StyleUnderline"/>
          <w:highlight w:val="green"/>
        </w:rPr>
        <w:t>increased</w:t>
      </w:r>
      <w:r w:rsidRPr="0054722D">
        <w:rPr>
          <w:rStyle w:val="StyleUnderline"/>
        </w:rPr>
        <w:t xml:space="preserve"> over</w:t>
      </w:r>
      <w:r w:rsidRPr="00265090">
        <w:rPr>
          <w:rStyle w:val="StyleUnderline"/>
        </w:rPr>
        <w:t xml:space="preserve"> the last fifty years.</w:t>
      </w:r>
      <w:r w:rsidRPr="00265090">
        <w:rPr>
          <w:sz w:val="16"/>
        </w:rPr>
        <w:t xml:space="preserve"> This can be attributed to population growth and the expansion of electricity production to meet society’s rapidly growing energy needs. While total electricity supply has adequately met the increasing demand over the last fifty years, the steadily increasing need for greater electricity places the U.S. in a vulnerable situation – one that can become susceptible to disruptions and shortages. The power sector already experiences immense strain during peak electricity consumption, namely during periods of intense weather such as heatwaves, snowstorms, and other weather phenomena. </w:t>
      </w:r>
      <w:r w:rsidRPr="00265090">
        <w:rPr>
          <w:rStyle w:val="StyleUnderline"/>
        </w:rPr>
        <w:t xml:space="preserve">Considering the </w:t>
      </w:r>
      <w:r w:rsidRPr="00FE4A2A">
        <w:rPr>
          <w:rStyle w:val="Emphasis"/>
        </w:rPr>
        <w:t>already-strained power sector</w:t>
      </w:r>
      <w:r w:rsidRPr="00265090">
        <w:rPr>
          <w:rStyle w:val="StyleUnderline"/>
        </w:rPr>
        <w:t xml:space="preserve"> in the U.S., further concerns about energy security in the U.S. center around the U.S.’s ability to create </w:t>
      </w:r>
      <w:r w:rsidRPr="00FE4A2A">
        <w:rPr>
          <w:rStyle w:val="Emphasis"/>
        </w:rPr>
        <w:t>viable alternative energy solutions</w:t>
      </w:r>
      <w:r w:rsidRPr="00265090">
        <w:rPr>
          <w:rStyle w:val="StyleUnderline"/>
        </w:rPr>
        <w:t xml:space="preserve"> to ensure energy demand is met with adequate supply in the event of energy disruptions.</w:t>
      </w:r>
    </w:p>
    <w:p w14:paraId="4FEFC952" w14:textId="77777777" w:rsidR="00DE5414" w:rsidRPr="00265090" w:rsidRDefault="00DE5414" w:rsidP="00DE5414">
      <w:pPr>
        <w:rPr>
          <w:sz w:val="16"/>
        </w:rPr>
      </w:pPr>
      <w:r w:rsidRPr="00265090">
        <w:rPr>
          <w:sz w:val="16"/>
        </w:rPr>
        <w:t>Nuclear Energy: Where It’s Been and Where It’s Going</w:t>
      </w:r>
    </w:p>
    <w:p w14:paraId="3D0B26AE" w14:textId="77777777" w:rsidR="00DE5414" w:rsidRPr="00265090" w:rsidRDefault="00DE5414" w:rsidP="00DE5414">
      <w:pPr>
        <w:rPr>
          <w:sz w:val="16"/>
        </w:rPr>
      </w:pPr>
      <w:r w:rsidRPr="0054722D">
        <w:rPr>
          <w:rStyle w:val="StyleUnderline"/>
        </w:rPr>
        <w:t>The</w:t>
      </w:r>
      <w:r w:rsidRPr="00265090">
        <w:rPr>
          <w:rStyle w:val="StyleUnderline"/>
        </w:rPr>
        <w:t xml:space="preserve"> U.S.’s </w:t>
      </w:r>
      <w:r w:rsidRPr="0054722D">
        <w:rPr>
          <w:rStyle w:val="StyleUnderline"/>
        </w:rPr>
        <w:t>energy consumption</w:t>
      </w:r>
      <w:r w:rsidRPr="00265090">
        <w:rPr>
          <w:rStyle w:val="StyleUnderline"/>
        </w:rPr>
        <w:t xml:space="preserve"> portfolio </w:t>
      </w:r>
      <w:r w:rsidRPr="00FE4A2A">
        <w:rPr>
          <w:rStyle w:val="Emphasis"/>
        </w:rPr>
        <w:t>consists largely of fossil fuels</w:t>
      </w:r>
      <w:r w:rsidRPr="00265090">
        <w:rPr>
          <w:rStyle w:val="StyleUnderline"/>
        </w:rPr>
        <w:t xml:space="preserve">, accounting for more than </w:t>
      </w:r>
      <w:r w:rsidRPr="00FE4A2A">
        <w:rPr>
          <w:rStyle w:val="Emphasis"/>
        </w:rPr>
        <w:t>eighty percent</w:t>
      </w:r>
      <w:r w:rsidRPr="00265090">
        <w:rPr>
          <w:rStyle w:val="StyleUnderline"/>
        </w:rPr>
        <w:t xml:space="preserve"> of the U.S.’s total energy consumption</w:t>
      </w:r>
      <w:r w:rsidRPr="00265090">
        <w:rPr>
          <w:sz w:val="16"/>
        </w:rPr>
        <w:t xml:space="preserve"> in 2023. Putting aside environmental concerns and considerations, the U.S. needs to invest more in another energy source capable of matching fossil fuel consumption in the near future. The best solution to this concern is nuclear energy. Although the U.S. consumes a significant proportion of available electricity from nuclear sources, roughly nine percent, </w:t>
      </w:r>
      <w:r w:rsidRPr="0054722D">
        <w:rPr>
          <w:rStyle w:val="StyleUnderline"/>
        </w:rPr>
        <w:t>nuclear energy</w:t>
      </w:r>
      <w:r w:rsidRPr="00265090">
        <w:rPr>
          <w:rStyle w:val="StyleUnderline"/>
        </w:rPr>
        <w:t xml:space="preserve"> has the potential to </w:t>
      </w:r>
      <w:r w:rsidRPr="00FE4A2A">
        <w:rPr>
          <w:rStyle w:val="Emphasis"/>
        </w:rPr>
        <w:t>supplement the U.S.’s dependency</w:t>
      </w:r>
      <w:r w:rsidRPr="00265090">
        <w:rPr>
          <w:rStyle w:val="StyleUnderline"/>
        </w:rPr>
        <w:t xml:space="preserve"> on fossil fuels</w:t>
      </w:r>
      <w:r w:rsidRPr="00265090">
        <w:rPr>
          <w:sz w:val="16"/>
        </w:rPr>
        <w:t>. The nuclear power industry cannot replace the need for fossil fuels, nor should it, but it would provide a safety net for supply chain disruptions and create alternatives to domestic energy consumption. This would prove especially important when considering the fragility of fossil fuel imports from foreign sources and the detriment to national security should there be a fossil fuel shortage in the U.S. and/or abroad. For this to happen, though, obstacles to nuclear power production must be overcome.</w:t>
      </w:r>
    </w:p>
    <w:p w14:paraId="6FD7BD85" w14:textId="77777777" w:rsidR="00DE5414" w:rsidRPr="00265090" w:rsidRDefault="00DE5414" w:rsidP="00DE5414">
      <w:pPr>
        <w:rPr>
          <w:sz w:val="16"/>
        </w:rPr>
      </w:pPr>
      <w:r w:rsidRPr="00797424">
        <w:rPr>
          <w:rStyle w:val="StyleUnderline"/>
          <w:highlight w:val="green"/>
        </w:rPr>
        <w:t>The U.S.</w:t>
      </w:r>
      <w:r w:rsidRPr="0054722D">
        <w:rPr>
          <w:rStyle w:val="StyleUnderline"/>
        </w:rPr>
        <w:t xml:space="preserve"> already </w:t>
      </w:r>
      <w:r w:rsidRPr="00797424">
        <w:rPr>
          <w:rStyle w:val="StyleUnderline"/>
          <w:highlight w:val="green"/>
        </w:rPr>
        <w:t xml:space="preserve">has </w:t>
      </w:r>
      <w:r w:rsidRPr="00797424">
        <w:rPr>
          <w:rStyle w:val="Emphasis"/>
          <w:highlight w:val="green"/>
        </w:rPr>
        <w:t>nuclear energy</w:t>
      </w:r>
      <w:r w:rsidRPr="00FE4A2A">
        <w:rPr>
          <w:rStyle w:val="Emphasis"/>
        </w:rPr>
        <w:t xml:space="preserve"> production</w:t>
      </w:r>
      <w:r w:rsidRPr="00265090">
        <w:rPr>
          <w:rStyle w:val="StyleUnderline"/>
        </w:rPr>
        <w:t xml:space="preserve"> </w:t>
      </w:r>
      <w:r w:rsidRPr="0054722D">
        <w:rPr>
          <w:rStyle w:val="StyleUnderline"/>
        </w:rPr>
        <w:t xml:space="preserve">facilities and </w:t>
      </w:r>
      <w:r w:rsidRPr="00797424">
        <w:rPr>
          <w:rStyle w:val="StyleUnderline"/>
          <w:highlight w:val="green"/>
        </w:rPr>
        <w:t>infra</w:t>
      </w:r>
      <w:r w:rsidRPr="0054722D">
        <w:rPr>
          <w:rStyle w:val="StyleUnderline"/>
        </w:rPr>
        <w:t>structure</w:t>
      </w:r>
      <w:r w:rsidRPr="00265090">
        <w:rPr>
          <w:rStyle w:val="StyleUnderline"/>
        </w:rPr>
        <w:t xml:space="preserve"> </w:t>
      </w:r>
      <w:r w:rsidRPr="0054722D">
        <w:rPr>
          <w:rStyle w:val="StyleUnderline"/>
        </w:rPr>
        <w:t>to</w:t>
      </w:r>
      <w:r w:rsidRPr="00265090">
        <w:rPr>
          <w:rStyle w:val="StyleUnderline"/>
        </w:rPr>
        <w:t xml:space="preserve"> contribute to the existing energy portfolio, </w:t>
      </w:r>
      <w:r w:rsidRPr="00797424">
        <w:rPr>
          <w:rStyle w:val="StyleUnderline"/>
          <w:highlight w:val="green"/>
        </w:rPr>
        <w:t>but not</w:t>
      </w:r>
      <w:r w:rsidRPr="00265090">
        <w:rPr>
          <w:rStyle w:val="StyleUnderline"/>
        </w:rPr>
        <w:t xml:space="preserve"> nearly </w:t>
      </w:r>
      <w:r w:rsidRPr="00797424">
        <w:rPr>
          <w:rStyle w:val="StyleUnderline"/>
          <w:highlight w:val="green"/>
        </w:rPr>
        <w:t>at</w:t>
      </w:r>
      <w:r w:rsidRPr="00265090">
        <w:rPr>
          <w:rStyle w:val="StyleUnderline"/>
        </w:rPr>
        <w:t xml:space="preserve"> the same </w:t>
      </w:r>
      <w:r w:rsidRPr="00797424">
        <w:rPr>
          <w:rStyle w:val="StyleUnderline"/>
          <w:highlight w:val="green"/>
        </w:rPr>
        <w:t>scale</w:t>
      </w:r>
      <w:r w:rsidRPr="00265090">
        <w:rPr>
          <w:rStyle w:val="StyleUnderline"/>
        </w:rPr>
        <w:t xml:space="preserve"> </w:t>
      </w:r>
      <w:r w:rsidRPr="0054722D">
        <w:rPr>
          <w:rStyle w:val="StyleUnderline"/>
        </w:rPr>
        <w:t>as</w:t>
      </w:r>
      <w:r w:rsidRPr="00265090">
        <w:rPr>
          <w:rStyle w:val="StyleUnderline"/>
        </w:rPr>
        <w:t xml:space="preserve"> fossil fuels</w:t>
      </w:r>
      <w:r w:rsidRPr="00265090">
        <w:rPr>
          <w:sz w:val="16"/>
        </w:rPr>
        <w:t xml:space="preserve">. </w:t>
      </w:r>
      <w:r w:rsidRPr="00797424">
        <w:rPr>
          <w:rStyle w:val="StyleUnderline"/>
          <w:highlight w:val="green"/>
        </w:rPr>
        <w:t>Why</w:t>
      </w:r>
      <w:r w:rsidRPr="00265090">
        <w:rPr>
          <w:rStyle w:val="StyleUnderline"/>
        </w:rPr>
        <w:t xml:space="preserve"> might this be</w:t>
      </w:r>
      <w:r w:rsidRPr="00797424">
        <w:rPr>
          <w:rStyle w:val="StyleUnderline"/>
          <w:highlight w:val="green"/>
        </w:rPr>
        <w:t>?</w:t>
      </w:r>
      <w:r w:rsidRPr="00265090">
        <w:rPr>
          <w:sz w:val="16"/>
        </w:rPr>
        <w:t xml:space="preserve"> </w:t>
      </w:r>
      <w:r w:rsidRPr="00265090">
        <w:rPr>
          <w:rStyle w:val="StyleUnderline"/>
        </w:rPr>
        <w:t xml:space="preserve">The short answer might be that </w:t>
      </w:r>
      <w:r w:rsidRPr="00797424">
        <w:rPr>
          <w:rStyle w:val="StyleUnderline"/>
          <w:highlight w:val="green"/>
        </w:rPr>
        <w:t xml:space="preserve">there exist </w:t>
      </w:r>
      <w:r w:rsidRPr="00797424">
        <w:rPr>
          <w:rStyle w:val="Emphasis"/>
          <w:highlight w:val="green"/>
        </w:rPr>
        <w:t>high</w:t>
      </w:r>
      <w:r w:rsidRPr="003F06FF">
        <w:rPr>
          <w:rStyle w:val="Emphasis"/>
        </w:rPr>
        <w:t xml:space="preserve"> initial </w:t>
      </w:r>
      <w:r w:rsidRPr="00797424">
        <w:rPr>
          <w:rStyle w:val="Emphasis"/>
          <w:highlight w:val="green"/>
        </w:rPr>
        <w:t>costs to producing</w:t>
      </w:r>
      <w:r w:rsidRPr="003F06FF">
        <w:rPr>
          <w:rStyle w:val="Emphasis"/>
        </w:rPr>
        <w:t xml:space="preserve"> the infrastructure and </w:t>
      </w:r>
      <w:r w:rsidRPr="00797424">
        <w:rPr>
          <w:rStyle w:val="Emphasis"/>
          <w:highlight w:val="green"/>
        </w:rPr>
        <w:t>plants</w:t>
      </w:r>
      <w:r w:rsidRPr="00265090">
        <w:rPr>
          <w:rStyle w:val="StyleUnderline"/>
        </w:rPr>
        <w:t> required to make a nuclear reactor</w:t>
      </w:r>
      <w:r w:rsidRPr="00265090">
        <w:rPr>
          <w:sz w:val="16"/>
        </w:rPr>
        <w:t xml:space="preserve">; however, the more likely reason would be widespread public opposition to and negative perception of nuclear energy production in the U.S. As many American citizens could point out, nuclear energy’s past is riddled with catastrophic meltdowns and lasting environmental impacts – things that pose obvious issues with public support investment into nuclear energy production. Notable incidents such as the Chornobyl meltdown, the Fukushima disaster, and the Three Mile Island Accident are well-known examples the public tends to associate with nuclear energy. The risk of a nuclear meltdown and severe environmental effects from accidents at nuclear power facilities are legitimate concerns and should not be ignored, however, nuclear power plant infrastructure and production technology have progressed significantly, partially influenced by these notable disasters to prevent similar accidents from ever occurring in the future. The nuclear power industry is not the same as it was some twenty years ago – it has seen significant increases in safety, regulation, and output optimization through new technologies. If the public can continue moving towards greater support for widespread nuclear power production, which appears to be trending that way in recent years, </w:t>
      </w:r>
      <w:r w:rsidRPr="00797424">
        <w:rPr>
          <w:rStyle w:val="StyleUnderline"/>
          <w:highlight w:val="green"/>
        </w:rPr>
        <w:t>nuc</w:t>
      </w:r>
      <w:r w:rsidRPr="00A4495C">
        <w:rPr>
          <w:rStyle w:val="StyleUnderline"/>
        </w:rPr>
        <w:t xml:space="preserve">lear </w:t>
      </w:r>
      <w:r w:rsidRPr="00797424">
        <w:rPr>
          <w:rStyle w:val="StyleUnderline"/>
          <w:highlight w:val="green"/>
        </w:rPr>
        <w:t>energy as</w:t>
      </w:r>
      <w:r w:rsidRPr="00A4495C">
        <w:rPr>
          <w:rStyle w:val="StyleUnderline"/>
        </w:rPr>
        <w:t xml:space="preserve"> the </w:t>
      </w:r>
      <w:r w:rsidRPr="00797424">
        <w:rPr>
          <w:rStyle w:val="Emphasis"/>
          <w:highlight w:val="green"/>
        </w:rPr>
        <w:t>main source of</w:t>
      </w:r>
      <w:r w:rsidRPr="00A4495C">
        <w:rPr>
          <w:rStyle w:val="Emphasis"/>
        </w:rPr>
        <w:t xml:space="preserve"> consumer </w:t>
      </w:r>
      <w:r w:rsidRPr="00797424">
        <w:rPr>
          <w:rStyle w:val="Emphasis"/>
          <w:highlight w:val="green"/>
        </w:rPr>
        <w:t>energy</w:t>
      </w:r>
      <w:r w:rsidRPr="00A4495C">
        <w:rPr>
          <w:rStyle w:val="StyleUnderline"/>
        </w:rPr>
        <w:t xml:space="preserve"> consumption in the U.S. </w:t>
      </w:r>
      <w:r w:rsidRPr="00797424">
        <w:rPr>
          <w:rStyle w:val="StyleUnderline"/>
          <w:highlight w:val="green"/>
        </w:rPr>
        <w:t>is a</w:t>
      </w:r>
      <w:r w:rsidRPr="00A4495C">
        <w:rPr>
          <w:rStyle w:val="StyleUnderline"/>
        </w:rPr>
        <w:t xml:space="preserve"> real </w:t>
      </w:r>
      <w:r w:rsidRPr="00797424">
        <w:rPr>
          <w:rStyle w:val="StyleUnderline"/>
          <w:highlight w:val="green"/>
        </w:rPr>
        <w:t>possibility</w:t>
      </w:r>
      <w:r w:rsidRPr="00265090">
        <w:rPr>
          <w:sz w:val="16"/>
        </w:rPr>
        <w:t>.</w:t>
      </w:r>
    </w:p>
    <w:p w14:paraId="428E8F20" w14:textId="77777777" w:rsidR="00DE5414" w:rsidRPr="003F06FF" w:rsidRDefault="00DE5414" w:rsidP="00DE5414">
      <w:pPr>
        <w:rPr>
          <w:rStyle w:val="Emphasis"/>
        </w:rPr>
      </w:pPr>
      <w:r w:rsidRPr="00797424">
        <w:rPr>
          <w:rStyle w:val="StyleUnderline"/>
          <w:highlight w:val="green"/>
        </w:rPr>
        <w:t>Nuclear Energy</w:t>
      </w:r>
      <w:r w:rsidRPr="0054722D">
        <w:rPr>
          <w:rStyle w:val="StyleUnderline"/>
        </w:rPr>
        <w:t xml:space="preserve"> as </w:t>
      </w:r>
      <w:r w:rsidRPr="00797424">
        <w:rPr>
          <w:rStyle w:val="StyleUnderline"/>
          <w:highlight w:val="green"/>
        </w:rPr>
        <w:t>a</w:t>
      </w:r>
      <w:r w:rsidRPr="0054722D">
        <w:rPr>
          <w:rStyle w:val="StyleUnderline"/>
        </w:rPr>
        <w:t xml:space="preserve"> Domestic </w:t>
      </w:r>
      <w:r w:rsidRPr="00797424">
        <w:rPr>
          <w:rStyle w:val="Emphasis"/>
          <w:highlight w:val="green"/>
        </w:rPr>
        <w:t>Alternative to Fossil Fuels</w:t>
      </w:r>
    </w:p>
    <w:p w14:paraId="7215A98C" w14:textId="77777777" w:rsidR="00DE5414" w:rsidRPr="00265090" w:rsidRDefault="00DE5414" w:rsidP="00DE5414">
      <w:pPr>
        <w:rPr>
          <w:rStyle w:val="StyleUnderline"/>
        </w:rPr>
      </w:pPr>
      <w:r w:rsidRPr="007A0468">
        <w:rPr>
          <w:sz w:val="16"/>
          <w:szCs w:val="16"/>
        </w:rPr>
        <w:t>Nuclear power production for energy’s sake is not the primary reason for the needed increase in nuclear power output.</w:t>
      </w:r>
      <w:r w:rsidRPr="00265090">
        <w:rPr>
          <w:sz w:val="16"/>
        </w:rPr>
        <w:t xml:space="preserve"> The need for increased output stems from the vulnerabilities in the U.S.’s energy supply and demand trends. Over the last few years, the U.S. has increased its crude oil exports and became a net exporter of crude oil in 2021, according to the U.S. Energy Information Administration. The U.S. being able to produce more crude oil than it consumes is great for energy security interests since it means the U.S. is less dependent on foreign oil, at least when compared to when the U.S. was a net importer of foreign oil. A </w:t>
      </w:r>
      <w:r w:rsidRPr="00797424">
        <w:rPr>
          <w:rStyle w:val="StyleUnderline"/>
          <w:highlight w:val="green"/>
        </w:rPr>
        <w:t>decreased dependency on</w:t>
      </w:r>
      <w:r w:rsidRPr="00265090">
        <w:rPr>
          <w:rStyle w:val="StyleUnderline"/>
        </w:rPr>
        <w:t xml:space="preserve"> foreign </w:t>
      </w:r>
      <w:r w:rsidRPr="00797424">
        <w:rPr>
          <w:rStyle w:val="StyleUnderline"/>
          <w:highlight w:val="green"/>
        </w:rPr>
        <w:t>fossil fuel</w:t>
      </w:r>
      <w:r w:rsidRPr="00265090">
        <w:rPr>
          <w:rStyle w:val="StyleUnderline"/>
        </w:rPr>
        <w:t xml:space="preserve"> imports </w:t>
      </w:r>
      <w:r w:rsidRPr="00797424">
        <w:rPr>
          <w:rStyle w:val="StyleUnderline"/>
          <w:highlight w:val="green"/>
        </w:rPr>
        <w:t>provides</w:t>
      </w:r>
      <w:r w:rsidRPr="00265090">
        <w:rPr>
          <w:rStyle w:val="StyleUnderline"/>
        </w:rPr>
        <w:t xml:space="preserve"> a host of benefits to the U.S. One of these is the </w:t>
      </w:r>
      <w:r w:rsidRPr="003F06FF">
        <w:rPr>
          <w:rStyle w:val="Emphasis"/>
        </w:rPr>
        <w:t xml:space="preserve">increased </w:t>
      </w:r>
      <w:r w:rsidRPr="00797424">
        <w:rPr>
          <w:rStyle w:val="Emphasis"/>
          <w:highlight w:val="green"/>
        </w:rPr>
        <w:t>stability</w:t>
      </w:r>
      <w:r w:rsidRPr="00265090">
        <w:rPr>
          <w:rStyle w:val="StyleUnderline"/>
        </w:rPr>
        <w:t xml:space="preserve"> of fossil fuel supply.</w:t>
      </w:r>
      <w:r w:rsidRPr="00265090">
        <w:rPr>
          <w:sz w:val="16"/>
        </w:rPr>
        <w:t xml:space="preserve"> Considering that the U.S.’s largest source of crude oil and other fossil fuel imports are from areas of the world with complex geopolitical concerns, such as armed conflict, crude oil supply chains face the ever-persistent threat of disruption, whether from direct conflict or supply management used as a tool of coercion, For example, countries that export crude oil may use their production capabilities as a tool of coercion and pressure by restricting the supply of their exports to certain markets, often those that align with their political goals and ideals. </w:t>
      </w:r>
      <w:r w:rsidRPr="0054722D">
        <w:rPr>
          <w:rStyle w:val="StyleUnderline"/>
        </w:rPr>
        <w:t xml:space="preserve">This disruption of crude oil was seen following the start of the Russo-Ukraine war, where shortly </w:t>
      </w:r>
      <w:r w:rsidRPr="00797424">
        <w:rPr>
          <w:rStyle w:val="StyleUnderline"/>
          <w:highlight w:val="green"/>
        </w:rPr>
        <w:t>after</w:t>
      </w:r>
      <w:r w:rsidRPr="0054722D">
        <w:rPr>
          <w:rStyle w:val="StyleUnderline"/>
        </w:rPr>
        <w:t xml:space="preserve"> the invasion of </w:t>
      </w:r>
      <w:r w:rsidRPr="00797424">
        <w:rPr>
          <w:rStyle w:val="StyleUnderline"/>
          <w:highlight w:val="green"/>
        </w:rPr>
        <w:t>Ukraine, Russian</w:t>
      </w:r>
      <w:r w:rsidRPr="0054722D">
        <w:rPr>
          <w:rStyle w:val="StyleUnderline"/>
        </w:rPr>
        <w:t xml:space="preserve"> oil </w:t>
      </w:r>
      <w:r w:rsidRPr="00797424">
        <w:rPr>
          <w:rStyle w:val="StyleUnderline"/>
          <w:highlight w:val="green"/>
        </w:rPr>
        <w:t>exports</w:t>
      </w:r>
      <w:r w:rsidRPr="00F16EDD">
        <w:rPr>
          <w:rStyle w:val="StyleUnderline"/>
        </w:rPr>
        <w:t xml:space="preserve"> were</w:t>
      </w:r>
      <w:r w:rsidRPr="0054722D">
        <w:rPr>
          <w:rStyle w:val="StyleUnderline"/>
        </w:rPr>
        <w:t xml:space="preserve"> drastically </w:t>
      </w:r>
      <w:r w:rsidRPr="00797424">
        <w:rPr>
          <w:rStyle w:val="StyleUnderline"/>
          <w:highlight w:val="green"/>
        </w:rPr>
        <w:t>decreased to Western countries</w:t>
      </w:r>
      <w:r w:rsidRPr="0054722D">
        <w:rPr>
          <w:rStyle w:val="StyleUnderline"/>
        </w:rPr>
        <w:t xml:space="preserve"> following embargoes and sanctions, </w:t>
      </w:r>
      <w:r w:rsidRPr="007A0468">
        <w:rPr>
          <w:sz w:val="16"/>
          <w:szCs w:val="16"/>
        </w:rPr>
        <w:t>namely put in place by those in the European Union (EU) and the U.S.</w:t>
      </w:r>
      <w:r w:rsidRPr="0054722D">
        <w:rPr>
          <w:rStyle w:val="StyleUnderline"/>
        </w:rPr>
        <w:t xml:space="preserve"> These sanctions were designed to be a form of hard power in which the EU and the U.S. </w:t>
      </w:r>
      <w:r w:rsidRPr="007A0468">
        <w:rPr>
          <w:rStyle w:val="Emphasis"/>
        </w:rPr>
        <w:t>aimed to deter Russian aggression</w:t>
      </w:r>
      <w:r w:rsidRPr="0054722D">
        <w:rPr>
          <w:rStyle w:val="StyleUnderline"/>
        </w:rPr>
        <w:t xml:space="preserve"> in hopes that it would accomplish a political end. </w:t>
      </w:r>
      <w:r w:rsidRPr="007A0468">
        <w:rPr>
          <w:sz w:val="16"/>
          <w:szCs w:val="16"/>
        </w:rPr>
        <w:t>Whether or not these sanctions are producing their desired effect is beside the point, but</w:t>
      </w:r>
      <w:r w:rsidRPr="007A0468">
        <w:t xml:space="preserve"> </w:t>
      </w:r>
      <w:r w:rsidRPr="0054722D">
        <w:rPr>
          <w:rStyle w:val="StyleUnderline"/>
        </w:rPr>
        <w:t xml:space="preserve">they </w:t>
      </w:r>
      <w:r w:rsidRPr="00797424">
        <w:rPr>
          <w:rStyle w:val="StyleUnderline"/>
          <w:highlight w:val="green"/>
        </w:rPr>
        <w:t>resulted in</w:t>
      </w:r>
      <w:r w:rsidRPr="0054722D">
        <w:rPr>
          <w:rStyle w:val="StyleUnderline"/>
        </w:rPr>
        <w:t xml:space="preserve"> the </w:t>
      </w:r>
      <w:r w:rsidRPr="00797424">
        <w:rPr>
          <w:rStyle w:val="Emphasis"/>
          <w:highlight w:val="green"/>
        </w:rPr>
        <w:t>increase in</w:t>
      </w:r>
      <w:r w:rsidRPr="007A0468">
        <w:rPr>
          <w:rStyle w:val="Emphasis"/>
        </w:rPr>
        <w:t xml:space="preserve"> crude </w:t>
      </w:r>
      <w:r w:rsidRPr="00797424">
        <w:rPr>
          <w:rStyle w:val="Emphasis"/>
          <w:highlight w:val="green"/>
        </w:rPr>
        <w:t>oil prices</w:t>
      </w:r>
      <w:r w:rsidRPr="00797424">
        <w:rPr>
          <w:rStyle w:val="StyleUnderline"/>
          <w:highlight w:val="green"/>
        </w:rPr>
        <w:t> in the U.S.</w:t>
      </w:r>
      <w:r w:rsidRPr="0054722D">
        <w:rPr>
          <w:rStyle w:val="StyleUnderline"/>
        </w:rPr>
        <w:t xml:space="preserve"> and abroad, since a major exporter of crude oil, Russia, could not supply crude oil to the U.S. In terms of international diplomacy, the U.S. pursued</w:t>
      </w:r>
      <w:r w:rsidRPr="00265090">
        <w:rPr>
          <w:rStyle w:val="StyleUnderline"/>
        </w:rPr>
        <w:t xml:space="preserve"> an option to deal with Russia and its invasion of Ukraine which had </w:t>
      </w:r>
      <w:r w:rsidRPr="00F16EDD">
        <w:rPr>
          <w:rStyle w:val="Emphasis"/>
        </w:rPr>
        <w:t>immediate effects on the U.S. economy</w:t>
      </w:r>
      <w:r w:rsidRPr="00265090">
        <w:rPr>
          <w:rStyle w:val="StyleUnderline"/>
        </w:rPr>
        <w:t xml:space="preserve"> and the fossil fuel industry. Whether it proved successful for U.S. interests is yet to be determined, but one thing is certain – </w:t>
      </w:r>
      <w:r w:rsidRPr="00797424">
        <w:rPr>
          <w:rStyle w:val="StyleUnderline"/>
          <w:highlight w:val="green"/>
        </w:rPr>
        <w:t>if the U.S. had</w:t>
      </w:r>
      <w:r w:rsidRPr="00265090">
        <w:rPr>
          <w:rStyle w:val="StyleUnderline"/>
        </w:rPr>
        <w:t xml:space="preserve"> a </w:t>
      </w:r>
      <w:r w:rsidRPr="0054722D">
        <w:rPr>
          <w:rStyle w:val="StyleUnderline"/>
        </w:rPr>
        <w:t>greater</w:t>
      </w:r>
      <w:r w:rsidRPr="00265090">
        <w:rPr>
          <w:rStyle w:val="StyleUnderline"/>
        </w:rPr>
        <w:t xml:space="preserve"> </w:t>
      </w:r>
      <w:r w:rsidRPr="00797424">
        <w:rPr>
          <w:rStyle w:val="StyleUnderline"/>
          <w:highlight w:val="green"/>
        </w:rPr>
        <w:t>energy</w:t>
      </w:r>
      <w:r w:rsidRPr="00265090">
        <w:rPr>
          <w:rStyle w:val="StyleUnderline"/>
        </w:rPr>
        <w:t xml:space="preserve"> consumption </w:t>
      </w:r>
      <w:r w:rsidRPr="00797424">
        <w:rPr>
          <w:rStyle w:val="StyleUnderline"/>
          <w:highlight w:val="green"/>
        </w:rPr>
        <w:t>available</w:t>
      </w:r>
      <w:r w:rsidRPr="00265090">
        <w:rPr>
          <w:rStyle w:val="StyleUnderline"/>
        </w:rPr>
        <w:t xml:space="preserve"> to consumers </w:t>
      </w:r>
      <w:r w:rsidRPr="00797424">
        <w:rPr>
          <w:rStyle w:val="StyleUnderline"/>
          <w:highlight w:val="green"/>
        </w:rPr>
        <w:t>from nuclear power</w:t>
      </w:r>
      <w:r w:rsidRPr="00265090">
        <w:rPr>
          <w:rStyle w:val="StyleUnderline"/>
        </w:rPr>
        <w:t xml:space="preserve">, crude </w:t>
      </w:r>
      <w:r w:rsidRPr="00797424">
        <w:rPr>
          <w:rStyle w:val="StyleUnderline"/>
          <w:highlight w:val="green"/>
        </w:rPr>
        <w:t>oil prices may not</w:t>
      </w:r>
      <w:r w:rsidRPr="00265090">
        <w:rPr>
          <w:rStyle w:val="StyleUnderline"/>
        </w:rPr>
        <w:t xml:space="preserve"> have </w:t>
      </w:r>
      <w:r w:rsidRPr="00797424">
        <w:rPr>
          <w:rStyle w:val="StyleUnderline"/>
          <w:highlight w:val="green"/>
        </w:rPr>
        <w:t>increased, as less</w:t>
      </w:r>
      <w:r w:rsidRPr="00265090">
        <w:rPr>
          <w:rStyle w:val="StyleUnderline"/>
        </w:rPr>
        <w:t xml:space="preserve"> crude </w:t>
      </w:r>
      <w:r w:rsidRPr="0054722D">
        <w:rPr>
          <w:rStyle w:val="StyleUnderline"/>
        </w:rPr>
        <w:t>oil</w:t>
      </w:r>
      <w:r w:rsidRPr="00265090">
        <w:rPr>
          <w:rStyle w:val="StyleUnderline"/>
        </w:rPr>
        <w:t xml:space="preserve"> and fossil fuels </w:t>
      </w:r>
      <w:r w:rsidRPr="00797424">
        <w:rPr>
          <w:rStyle w:val="StyleUnderline"/>
          <w:highlight w:val="green"/>
        </w:rPr>
        <w:t>would be needed</w:t>
      </w:r>
      <w:r w:rsidRPr="00265090">
        <w:rPr>
          <w:rStyle w:val="StyleUnderline"/>
        </w:rPr>
        <w:t xml:space="preserve"> to power homes, businesses, and other everyday electricity consumers since </w:t>
      </w:r>
      <w:r w:rsidRPr="00797424">
        <w:rPr>
          <w:rStyle w:val="StyleUnderline"/>
          <w:highlight w:val="green"/>
        </w:rPr>
        <w:t>nuclear power</w:t>
      </w:r>
      <w:r w:rsidRPr="00265090">
        <w:rPr>
          <w:rStyle w:val="StyleUnderline"/>
        </w:rPr>
        <w:t xml:space="preserve"> could have </w:t>
      </w:r>
      <w:r w:rsidRPr="00797424">
        <w:rPr>
          <w:rStyle w:val="Emphasis"/>
          <w:highlight w:val="green"/>
        </w:rPr>
        <w:t>reduced</w:t>
      </w:r>
      <w:r w:rsidRPr="003F06FF">
        <w:rPr>
          <w:rStyle w:val="Emphasis"/>
        </w:rPr>
        <w:t xml:space="preserve"> the </w:t>
      </w:r>
      <w:r w:rsidRPr="00797424">
        <w:rPr>
          <w:rStyle w:val="Emphasis"/>
          <w:highlight w:val="green"/>
        </w:rPr>
        <w:t>demand for fossil fuels</w:t>
      </w:r>
      <w:r w:rsidRPr="00797424">
        <w:rPr>
          <w:rStyle w:val="StyleUnderline"/>
          <w:highlight w:val="green"/>
        </w:rPr>
        <w:t>.</w:t>
      </w:r>
    </w:p>
    <w:p w14:paraId="4416416B" w14:textId="77777777" w:rsidR="00DE5414" w:rsidRPr="00D16D4C" w:rsidRDefault="00DE5414" w:rsidP="00DE5414">
      <w:pPr>
        <w:rPr>
          <w:sz w:val="16"/>
        </w:rPr>
      </w:pPr>
    </w:p>
    <w:p w14:paraId="24D86C88" w14:textId="77777777" w:rsidR="00DE5414" w:rsidRDefault="00DE5414" w:rsidP="00DE5414">
      <w:pPr>
        <w:pStyle w:val="Heading4"/>
      </w:pPr>
      <w:r>
        <w:t xml:space="preserve">Decreased demand means </w:t>
      </w:r>
      <w:r>
        <w:rPr>
          <w:u w:val="single"/>
        </w:rPr>
        <w:t xml:space="preserve">more </w:t>
      </w:r>
      <w:r w:rsidRPr="00564682">
        <w:rPr>
          <w:u w:val="single"/>
        </w:rPr>
        <w:t>export</w:t>
      </w:r>
      <w:r>
        <w:rPr>
          <w:u w:val="single"/>
        </w:rPr>
        <w:t>s</w:t>
      </w:r>
      <w:r>
        <w:t xml:space="preserve">. </w:t>
      </w:r>
    </w:p>
    <w:p w14:paraId="1DC85BE6" w14:textId="77777777" w:rsidR="00DE5414" w:rsidRPr="00233D3D" w:rsidRDefault="00DE5414" w:rsidP="00DE5414">
      <w:r w:rsidRPr="00564682">
        <w:rPr>
          <w:rStyle w:val="Style13ptBold"/>
        </w:rPr>
        <w:t>Rua 13</w:t>
      </w:r>
      <w:r>
        <w:t xml:space="preserve"> [Antonio Rua, Senior Economist @ Banco de Portugal &amp; Associate Professor of Economics @ Nova School of Business and Economics, September 2013, Is there a role for domestic demand pressure on export performance?, European Central Bank, </w:t>
      </w:r>
      <w:r w:rsidRPr="00564682">
        <w:t>https://www.ecb.europa.eu/pub/pdf/scpwps/ecbwp1594.pdf</w:t>
      </w:r>
      <w:r>
        <w:t xml:space="preserve">, Willie T.] </w:t>
      </w:r>
    </w:p>
    <w:p w14:paraId="2A7A4CC4" w14:textId="77777777" w:rsidR="00DE5414" w:rsidRPr="00873229" w:rsidRDefault="00DE5414" w:rsidP="00DE5414">
      <w:pPr>
        <w:rPr>
          <w:sz w:val="16"/>
        </w:rPr>
      </w:pPr>
      <w:r w:rsidRPr="00873229">
        <w:rPr>
          <w:sz w:val="16"/>
        </w:rPr>
        <w:t xml:space="preserve">Typically, export performance is modeled as a function of the foreign demand for a country’s output and a country’s price competitiveness indicator. In general, the foreign demand is proxied by the evolution of imports in the trade partners and its relative evolution vis-à-vis exports is used as a measure of market share developments. The relative price advantage of a country over its competitors is often captured by the real exchange rate. Ceteris paribus, a depreciation makes the country’s products cheaper relative to its competitors in the foreign market, which will raise the corresponding demand and increase exports leading to an increase of the market share. These factors are essentially related to the demand side. In fact, </w:t>
      </w:r>
      <w:r w:rsidRPr="00675E41">
        <w:rPr>
          <w:rStyle w:val="StyleUnderline"/>
        </w:rPr>
        <w:t xml:space="preserve">most studies </w:t>
      </w:r>
      <w:r w:rsidRPr="001A3B2F">
        <w:rPr>
          <w:rStyle w:val="Emphasis"/>
        </w:rPr>
        <w:t>do not consider supply</w:t>
      </w:r>
      <w:r w:rsidRPr="00675E41">
        <w:rPr>
          <w:rStyle w:val="StyleUnderline"/>
        </w:rPr>
        <w:t xml:space="preserve"> side variables explicitly when modeling exports</w:t>
      </w:r>
      <w:r w:rsidRPr="00873229">
        <w:rPr>
          <w:sz w:val="16"/>
        </w:rPr>
        <w:t xml:space="preserve">. However, it has been recently widely acknowledged that such determinants are far from able to fully explain export performance (see, for example, Fagan et al. (2001, 2005), di Mauro and Forster (2008), European Commission (2010), Dieppe et al. (2012)). Such evidence reinforces the need to search for other factors that may influence exports dynamics. </w:t>
      </w:r>
    </w:p>
    <w:p w14:paraId="30DFB63F" w14:textId="77777777" w:rsidR="00DE5414" w:rsidRPr="00873229" w:rsidRDefault="00DE5414" w:rsidP="00DE5414">
      <w:pPr>
        <w:rPr>
          <w:sz w:val="16"/>
        </w:rPr>
      </w:pPr>
      <w:r w:rsidRPr="00873229">
        <w:rPr>
          <w:sz w:val="16"/>
        </w:rPr>
        <w:t xml:space="preserve">In line with some previous literature, this paper suggests considering </w:t>
      </w:r>
      <w:r w:rsidRPr="00E74346">
        <w:rPr>
          <w:rStyle w:val="StyleUnderline"/>
        </w:rPr>
        <w:t>domestic</w:t>
      </w:r>
      <w:r w:rsidRPr="00EA12F3">
        <w:rPr>
          <w:rStyle w:val="StyleUnderline"/>
        </w:rPr>
        <w:t xml:space="preserve"> demand</w:t>
      </w:r>
      <w:r w:rsidRPr="00873229">
        <w:rPr>
          <w:sz w:val="16"/>
        </w:rPr>
        <w:t xml:space="preserve"> pressure as </w:t>
      </w:r>
      <w:r w:rsidRPr="00EA12F3">
        <w:rPr>
          <w:rStyle w:val="StyleUnderline"/>
        </w:rPr>
        <w:t xml:space="preserve">an additional explanatory variable. In fact, it is likely that </w:t>
      </w:r>
      <w:r w:rsidRPr="00797424">
        <w:rPr>
          <w:rStyle w:val="StyleUnderline"/>
          <w:highlight w:val="green"/>
        </w:rPr>
        <w:t>domestic conditions influence</w:t>
      </w:r>
      <w:r w:rsidRPr="00EA12F3">
        <w:rPr>
          <w:rStyle w:val="StyleUnderline"/>
        </w:rPr>
        <w:t xml:space="preserve"> firms willingness or </w:t>
      </w:r>
      <w:r w:rsidRPr="00797424">
        <w:rPr>
          <w:rStyle w:val="StyleUnderline"/>
          <w:highlight w:val="green"/>
        </w:rPr>
        <w:t>ability to</w:t>
      </w:r>
      <w:r w:rsidRPr="00EA12F3">
        <w:rPr>
          <w:rStyle w:val="StyleUnderline"/>
        </w:rPr>
        <w:t xml:space="preserve"> supply </w:t>
      </w:r>
      <w:r w:rsidRPr="00797424">
        <w:rPr>
          <w:rStyle w:val="StyleUnderline"/>
          <w:highlight w:val="green"/>
        </w:rPr>
        <w:t>export</w:t>
      </w:r>
      <w:r w:rsidRPr="00EA12F3">
        <w:rPr>
          <w:rStyle w:val="StyleUnderline"/>
        </w:rPr>
        <w:t>s</w:t>
      </w:r>
      <w:r w:rsidRPr="00873229">
        <w:rPr>
          <w:sz w:val="16"/>
        </w:rPr>
        <w:t xml:space="preserve">. In a context of high domestic demand pressure, firms will work at full capacity and will not be able to follow, in the short-run, external demand increases. In contrast, </w:t>
      </w:r>
      <w:r w:rsidRPr="00EA12F3">
        <w:rPr>
          <w:rStyle w:val="StyleUnderline"/>
        </w:rPr>
        <w:t xml:space="preserve">during a domestic recession, firms will be able to </w:t>
      </w:r>
      <w:r w:rsidRPr="003F10BA">
        <w:rPr>
          <w:rStyle w:val="Emphasis"/>
        </w:rPr>
        <w:t>allocate more resources</w:t>
      </w:r>
      <w:r w:rsidRPr="00EA12F3">
        <w:rPr>
          <w:rStyle w:val="StyleUnderline"/>
        </w:rPr>
        <w:t xml:space="preserve"> to exports</w:t>
      </w:r>
      <w:r w:rsidRPr="00873229">
        <w:rPr>
          <w:sz w:val="16"/>
        </w:rPr>
        <w:t xml:space="preserve">. In other words, </w:t>
      </w:r>
      <w:r w:rsidRPr="00797424">
        <w:rPr>
          <w:rStyle w:val="StyleUnderline"/>
          <w:highlight w:val="green"/>
        </w:rPr>
        <w:t>in</w:t>
      </w:r>
      <w:r w:rsidRPr="00EA12F3">
        <w:rPr>
          <w:rStyle w:val="StyleUnderline"/>
        </w:rPr>
        <w:t xml:space="preserve"> periods of </w:t>
      </w:r>
      <w:r w:rsidRPr="00797424">
        <w:rPr>
          <w:rStyle w:val="Emphasis"/>
          <w:highlight w:val="green"/>
        </w:rPr>
        <w:t>slacking</w:t>
      </w:r>
      <w:r w:rsidRPr="00797424">
        <w:rPr>
          <w:rStyle w:val="StyleUnderline"/>
          <w:highlight w:val="green"/>
        </w:rPr>
        <w:t xml:space="preserve"> domestic demand firms</w:t>
      </w:r>
      <w:r w:rsidRPr="00EA12F3">
        <w:rPr>
          <w:rStyle w:val="StyleUnderline"/>
        </w:rPr>
        <w:t xml:space="preserve"> try to </w:t>
      </w:r>
      <w:r w:rsidRPr="00797424">
        <w:rPr>
          <w:rStyle w:val="Emphasis"/>
          <w:highlight w:val="green"/>
        </w:rPr>
        <w:t>compensate</w:t>
      </w:r>
      <w:r w:rsidRPr="00EA12F3">
        <w:rPr>
          <w:rStyle w:val="StyleUnderline"/>
        </w:rPr>
        <w:t xml:space="preserve"> for the decline in domestic sales </w:t>
      </w:r>
      <w:r w:rsidRPr="00797424">
        <w:rPr>
          <w:rStyle w:val="StyleUnderline"/>
          <w:highlight w:val="green"/>
        </w:rPr>
        <w:t>through increased</w:t>
      </w:r>
      <w:r w:rsidRPr="00EA12F3">
        <w:rPr>
          <w:rStyle w:val="StyleUnderline"/>
        </w:rPr>
        <w:t xml:space="preserve"> efforts to </w:t>
      </w:r>
      <w:r w:rsidRPr="00797424">
        <w:rPr>
          <w:rStyle w:val="StyleUnderline"/>
          <w:highlight w:val="green"/>
        </w:rPr>
        <w:t>export</w:t>
      </w:r>
      <w:r w:rsidRPr="00873229">
        <w:rPr>
          <w:sz w:val="16"/>
        </w:rPr>
        <w:t xml:space="preserve"> while in boom periods production can be mainly sold on the domestic market. Early work focusing on the short-run effects of domestic demand pressure on exports includes Ball et al. (1966), Smyth (1968), Artus (1970, 1973), Zilberfarb (1980), Faini (1994), Sharma (2003), among others. </w:t>
      </w:r>
      <w:r w:rsidRPr="00EA12F3">
        <w:rPr>
          <w:rStyle w:val="StyleUnderline"/>
        </w:rPr>
        <w:t xml:space="preserve">In those </w:t>
      </w:r>
      <w:r w:rsidRPr="00797424">
        <w:rPr>
          <w:rStyle w:val="StyleUnderline"/>
          <w:highlight w:val="green"/>
        </w:rPr>
        <w:t>studies</w:t>
      </w:r>
      <w:r w:rsidRPr="00EA12F3">
        <w:rPr>
          <w:rStyle w:val="StyleUnderline"/>
        </w:rPr>
        <w:t xml:space="preserve"> it was </w:t>
      </w:r>
      <w:r w:rsidRPr="00797424">
        <w:rPr>
          <w:rStyle w:val="StyleUnderline"/>
          <w:highlight w:val="green"/>
        </w:rPr>
        <w:t>found</w:t>
      </w:r>
      <w:r w:rsidRPr="00E74346">
        <w:rPr>
          <w:rStyle w:val="StyleUnderline"/>
        </w:rPr>
        <w:t xml:space="preserve"> a </w:t>
      </w:r>
      <w:r w:rsidRPr="00797424">
        <w:rPr>
          <w:rStyle w:val="StyleUnderline"/>
          <w:highlight w:val="green"/>
        </w:rPr>
        <w:t>significant</w:t>
      </w:r>
      <w:r w:rsidRPr="00E74346">
        <w:rPr>
          <w:rStyle w:val="StyleUnderline"/>
        </w:rPr>
        <w:t xml:space="preserve"> negative </w:t>
      </w:r>
      <w:r w:rsidRPr="00797424">
        <w:rPr>
          <w:rStyle w:val="StyleUnderline"/>
          <w:highlight w:val="green"/>
        </w:rPr>
        <w:t>effect of domestic demand</w:t>
      </w:r>
      <w:r w:rsidRPr="00EA12F3">
        <w:rPr>
          <w:rStyle w:val="StyleUnderline"/>
        </w:rPr>
        <w:t xml:space="preserve"> pressure </w:t>
      </w:r>
      <w:r w:rsidRPr="00797424">
        <w:rPr>
          <w:rStyle w:val="StyleUnderline"/>
          <w:highlight w:val="green"/>
        </w:rPr>
        <w:t>on exports</w:t>
      </w:r>
      <w:r w:rsidRPr="00EA12F3">
        <w:rPr>
          <w:rStyle w:val="StyleUnderline"/>
        </w:rPr>
        <w:t xml:space="preserve"> for several countries, </w:t>
      </w:r>
      <w:r w:rsidRPr="00797424">
        <w:rPr>
          <w:rStyle w:val="StyleUnderline"/>
          <w:highlight w:val="green"/>
        </w:rPr>
        <w:t>in</w:t>
      </w:r>
      <w:r w:rsidRPr="00EA12F3">
        <w:rPr>
          <w:rStyle w:val="StyleUnderline"/>
        </w:rPr>
        <w:t xml:space="preserve">cluding the United Kingdom, </w:t>
      </w:r>
      <w:r w:rsidRPr="00797424">
        <w:rPr>
          <w:rStyle w:val="Emphasis"/>
          <w:highlight w:val="green"/>
        </w:rPr>
        <w:t>the U</w:t>
      </w:r>
      <w:r w:rsidRPr="003F10BA">
        <w:rPr>
          <w:rStyle w:val="Emphasis"/>
        </w:rPr>
        <w:t xml:space="preserve">nited </w:t>
      </w:r>
      <w:r w:rsidRPr="00797424">
        <w:rPr>
          <w:rStyle w:val="Emphasis"/>
          <w:highlight w:val="green"/>
        </w:rPr>
        <w:t>S</w:t>
      </w:r>
      <w:r w:rsidRPr="003F10BA">
        <w:rPr>
          <w:rStyle w:val="Emphasis"/>
        </w:rPr>
        <w:t>tates</w:t>
      </w:r>
      <w:r w:rsidRPr="00EA12F3">
        <w:rPr>
          <w:rStyle w:val="StyleUnderline"/>
        </w:rPr>
        <w:t>, Germany, Israel, Turkey, Morocco and India.</w:t>
      </w:r>
      <w:r w:rsidRPr="00873229">
        <w:rPr>
          <w:sz w:val="16"/>
        </w:rPr>
        <w:t xml:space="preserve"> Thus, </w:t>
      </w:r>
      <w:r w:rsidRPr="00EA12F3">
        <w:rPr>
          <w:rStyle w:val="StyleUnderline"/>
        </w:rPr>
        <w:t xml:space="preserve">when modeling export performance, one should take into account not only the driving forces of external demand but also </w:t>
      </w:r>
      <w:r w:rsidRPr="003F10BA">
        <w:rPr>
          <w:rStyle w:val="Emphasis"/>
        </w:rPr>
        <w:t>domestic demand</w:t>
      </w:r>
      <w:r w:rsidRPr="00873229">
        <w:rPr>
          <w:sz w:val="16"/>
        </w:rPr>
        <w:t>, as the former affect exports from the demand side and the latter from the supply side. More recently, there has been theoretical and empirical research at the firm level that allows for a better understanding of the negative relationship between domestic demand and exports. Such developments will also contribute to influence the macroeconometric modeling of exports.</w:t>
      </w:r>
    </w:p>
    <w:p w14:paraId="115F6DD3" w14:textId="77777777" w:rsidR="00DE5414" w:rsidRDefault="00DE5414" w:rsidP="00DE5414">
      <w:pPr>
        <w:rPr>
          <w:sz w:val="16"/>
        </w:rPr>
      </w:pPr>
      <w:r w:rsidRPr="00873229">
        <w:rPr>
          <w:sz w:val="16"/>
        </w:rPr>
        <w:t>In this paper, we revisit the theoretical role of domestic demand pressure on exports and assess its importance on modeling the export performance of the Portuguese economy.1 Besides the recent literature at firm level, such assessment is also motivated by the fact that the standard exports modeling approach is unable to capture properly the Portuguese export performance over the most recent period. In particular, it has been observed a significant and continuous increase of exports market share which cannot be explained by developments on price competitiveness indicators. Such phenomenon is happening along with a dramatic fall of domestic demand. In fact, this relationship could be particularly important in the current economic situation, not only in Portugal but also in other European countries under macroeconomic adjustment and facing strong declines of domestic demand</w:t>
      </w:r>
    </w:p>
    <w:p w14:paraId="1504F073" w14:textId="77777777" w:rsidR="00DE5414" w:rsidRPr="00873229" w:rsidRDefault="00DE5414" w:rsidP="00DE5414">
      <w:pPr>
        <w:rPr>
          <w:sz w:val="16"/>
        </w:rPr>
      </w:pPr>
    </w:p>
    <w:p w14:paraId="7989397A" w14:textId="77777777" w:rsidR="00DE5414" w:rsidRDefault="00DE5414" w:rsidP="00DE5414">
      <w:pPr>
        <w:pStyle w:val="Heading4"/>
      </w:pPr>
      <w:r>
        <w:t xml:space="preserve">Empirically, increased supply lowers oil prices --- decks Russia’s </w:t>
      </w:r>
      <w:r w:rsidRPr="00207E39">
        <w:rPr>
          <w:u w:val="single"/>
        </w:rPr>
        <w:t>military</w:t>
      </w:r>
      <w:r>
        <w:t xml:space="preserve"> and </w:t>
      </w:r>
      <w:r w:rsidRPr="004E3C5A">
        <w:rPr>
          <w:u w:val="single"/>
        </w:rPr>
        <w:t>economy</w:t>
      </w:r>
      <w:r>
        <w:t xml:space="preserve">. </w:t>
      </w:r>
    </w:p>
    <w:p w14:paraId="206EE506" w14:textId="77777777" w:rsidR="00DE5414" w:rsidRDefault="00DE5414" w:rsidP="00DE5414">
      <w:r w:rsidRPr="00207E39">
        <w:rPr>
          <w:rStyle w:val="Style13ptBold"/>
        </w:rPr>
        <w:t>Cooper 24</w:t>
      </w:r>
      <w:r>
        <w:t xml:space="preserve"> [Luke Cooper, Associate Professorial Research Fellow In International Relations @ The London School Of Economics and Political Science, 11-10-2024, Will oil decide the fate of the Russia-Ukraine War?, International Politics and Society Journal, https://www.ips-journal.eu/topics/foreign-and-security-policy/will-oil-decide-the-fate-of-the-russia-ukraine-war-7836/, Willie T.]</w:t>
      </w:r>
    </w:p>
    <w:p w14:paraId="5954D9A4" w14:textId="77777777" w:rsidR="00DE5414" w:rsidRPr="001C3AED" w:rsidRDefault="00DE5414" w:rsidP="00DE5414">
      <w:pPr>
        <w:rPr>
          <w:rStyle w:val="StyleUnderline"/>
        </w:rPr>
      </w:pPr>
      <w:r w:rsidRPr="00477598">
        <w:rPr>
          <w:sz w:val="16"/>
        </w:rPr>
        <w:t xml:space="preserve">Saudi Arabia’s decision </w:t>
      </w:r>
      <w:r w:rsidRPr="00797424">
        <w:rPr>
          <w:rStyle w:val="StyleUnderline"/>
          <w:highlight w:val="green"/>
        </w:rPr>
        <w:t>to increase</w:t>
      </w:r>
      <w:r w:rsidRPr="001C3AED">
        <w:rPr>
          <w:rStyle w:val="StyleUnderline"/>
        </w:rPr>
        <w:t xml:space="preserve"> oil </w:t>
      </w:r>
      <w:r w:rsidRPr="00797424">
        <w:rPr>
          <w:rStyle w:val="StyleUnderline"/>
          <w:highlight w:val="green"/>
        </w:rPr>
        <w:t>supply</w:t>
      </w:r>
      <w:r w:rsidRPr="001C3AED">
        <w:rPr>
          <w:rStyle w:val="StyleUnderline"/>
        </w:rPr>
        <w:t xml:space="preserve"> at a time of falling global demand</w:t>
      </w:r>
      <w:r w:rsidRPr="00477598">
        <w:rPr>
          <w:sz w:val="16"/>
        </w:rPr>
        <w:t xml:space="preserve"> could </w:t>
      </w:r>
      <w:r w:rsidRPr="00797424">
        <w:rPr>
          <w:rStyle w:val="Emphasis"/>
          <w:highlight w:val="green"/>
        </w:rPr>
        <w:t>jeopardise</w:t>
      </w:r>
      <w:r w:rsidRPr="001C3AED">
        <w:rPr>
          <w:rStyle w:val="StyleUnderline"/>
        </w:rPr>
        <w:t xml:space="preserve"> the </w:t>
      </w:r>
      <w:r w:rsidRPr="00797424">
        <w:rPr>
          <w:rStyle w:val="StyleUnderline"/>
          <w:highlight w:val="green"/>
        </w:rPr>
        <w:t>Russian war effort</w:t>
      </w:r>
      <w:r w:rsidRPr="00477598">
        <w:rPr>
          <w:sz w:val="16"/>
        </w:rPr>
        <w:t>. With Russia already selling its oil at discounted rates and with higher production costs</w:t>
      </w:r>
      <w:r w:rsidRPr="001C3AED">
        <w:rPr>
          <w:rStyle w:val="StyleUnderline"/>
        </w:rPr>
        <w:t xml:space="preserve">, a low-price environment in oil markets may impact its ability to </w:t>
      </w:r>
      <w:r w:rsidRPr="004D41E6">
        <w:rPr>
          <w:rStyle w:val="Emphasis"/>
        </w:rPr>
        <w:t>finance its aggression</w:t>
      </w:r>
      <w:r w:rsidRPr="001C3AED">
        <w:rPr>
          <w:rStyle w:val="StyleUnderline"/>
        </w:rPr>
        <w:t xml:space="preserve"> in Ukraine.</w:t>
      </w:r>
    </w:p>
    <w:p w14:paraId="272E46D7" w14:textId="77777777" w:rsidR="00DE5414" w:rsidRPr="00EC0FFF" w:rsidRDefault="00DE5414" w:rsidP="00DE5414">
      <w:pPr>
        <w:rPr>
          <w:rStyle w:val="StyleUnderline"/>
        </w:rPr>
      </w:pPr>
      <w:r w:rsidRPr="00797424">
        <w:rPr>
          <w:rStyle w:val="StyleUnderline"/>
          <w:highlight w:val="green"/>
        </w:rPr>
        <w:t>Russia and Saudi Arabia</w:t>
      </w:r>
      <w:r w:rsidRPr="001C3AED">
        <w:rPr>
          <w:rStyle w:val="StyleUnderline"/>
        </w:rPr>
        <w:t xml:space="preserve"> have </w:t>
      </w:r>
      <w:r w:rsidRPr="004D41E6">
        <w:rPr>
          <w:rStyle w:val="Emphasis"/>
        </w:rPr>
        <w:t>previously clashed</w:t>
      </w:r>
      <w:r w:rsidRPr="001C3AED">
        <w:rPr>
          <w:rStyle w:val="StyleUnderline"/>
        </w:rPr>
        <w:t xml:space="preserve"> in oil markets.</w:t>
      </w:r>
      <w:r w:rsidRPr="00477598">
        <w:rPr>
          <w:sz w:val="16"/>
        </w:rPr>
        <w:t xml:space="preserve"> </w:t>
      </w:r>
      <w:r w:rsidRPr="008B41A6">
        <w:rPr>
          <w:rStyle w:val="StyleUnderline"/>
        </w:rPr>
        <w:t xml:space="preserve">For a brief one-month period </w:t>
      </w:r>
      <w:r w:rsidRPr="00797424">
        <w:rPr>
          <w:rStyle w:val="StyleUnderline"/>
          <w:highlight w:val="green"/>
        </w:rPr>
        <w:t>at the outset of</w:t>
      </w:r>
      <w:r w:rsidRPr="008B41A6">
        <w:rPr>
          <w:rStyle w:val="StyleUnderline"/>
        </w:rPr>
        <w:t xml:space="preserve"> the </w:t>
      </w:r>
      <w:r w:rsidRPr="00797424">
        <w:rPr>
          <w:rStyle w:val="StyleUnderline"/>
          <w:highlight w:val="green"/>
        </w:rPr>
        <w:t>Covid</w:t>
      </w:r>
      <w:r w:rsidRPr="008B41A6">
        <w:rPr>
          <w:rStyle w:val="StyleUnderline"/>
        </w:rPr>
        <w:t>-19 pandemic</w:t>
      </w:r>
      <w:r w:rsidRPr="00477598">
        <w:rPr>
          <w:sz w:val="16"/>
        </w:rPr>
        <w:t xml:space="preserve">, </w:t>
      </w:r>
      <w:r w:rsidRPr="008B41A6">
        <w:rPr>
          <w:rStyle w:val="StyleUnderline"/>
        </w:rPr>
        <w:t>Russia</w:t>
      </w:r>
      <w:r w:rsidRPr="00784E1B">
        <w:rPr>
          <w:rStyle w:val="StyleUnderline"/>
        </w:rPr>
        <w:t xml:space="preserve"> launched a foolish price war, </w:t>
      </w:r>
      <w:r w:rsidRPr="00797424">
        <w:rPr>
          <w:rStyle w:val="StyleUnderline"/>
          <w:highlight w:val="green"/>
        </w:rPr>
        <w:t>increas</w:t>
      </w:r>
      <w:r w:rsidRPr="00784E1B">
        <w:rPr>
          <w:rStyle w:val="StyleUnderline"/>
        </w:rPr>
        <w:t xml:space="preserve">ing </w:t>
      </w:r>
      <w:r w:rsidRPr="00797424">
        <w:rPr>
          <w:rStyle w:val="StyleUnderline"/>
          <w:highlight w:val="green"/>
        </w:rPr>
        <w:t>production</w:t>
      </w:r>
      <w:r w:rsidRPr="00784E1B">
        <w:rPr>
          <w:rStyle w:val="StyleUnderline"/>
        </w:rPr>
        <w:t xml:space="preserve"> as the world moved into lockdown. Once </w:t>
      </w:r>
      <w:r w:rsidRPr="008B41A6">
        <w:rPr>
          <w:rStyle w:val="StyleUnderline"/>
        </w:rPr>
        <w:t>Saudi Arabia responded in kind</w:t>
      </w:r>
      <w:r w:rsidRPr="00784E1B">
        <w:rPr>
          <w:rStyle w:val="StyleUnderline"/>
        </w:rPr>
        <w:t xml:space="preserve">, the </w:t>
      </w:r>
      <w:r w:rsidRPr="00797424">
        <w:rPr>
          <w:rStyle w:val="StyleUnderline"/>
          <w:highlight w:val="green"/>
        </w:rPr>
        <w:t xml:space="preserve">oil price </w:t>
      </w:r>
      <w:r w:rsidRPr="00797424">
        <w:rPr>
          <w:rStyle w:val="Emphasis"/>
          <w:highlight w:val="green"/>
        </w:rPr>
        <w:t>went</w:t>
      </w:r>
      <w:r w:rsidRPr="006817EE">
        <w:rPr>
          <w:rStyle w:val="Emphasis"/>
        </w:rPr>
        <w:t xml:space="preserve"> in</w:t>
      </w:r>
      <w:r w:rsidRPr="00797424">
        <w:rPr>
          <w:rStyle w:val="Emphasis"/>
          <w:highlight w:val="green"/>
        </w:rPr>
        <w:t>to freefall</w:t>
      </w:r>
      <w:r w:rsidRPr="00797424">
        <w:rPr>
          <w:rStyle w:val="StyleUnderline"/>
          <w:highlight w:val="green"/>
        </w:rPr>
        <w:t>.</w:t>
      </w:r>
      <w:r w:rsidRPr="00477598">
        <w:rPr>
          <w:sz w:val="16"/>
        </w:rPr>
        <w:t xml:space="preserve"> In an illustration of how geopolitics ‘overdetermines’ oil markets, the trigger for the negotiations that </w:t>
      </w:r>
      <w:r w:rsidRPr="008B41A6">
        <w:rPr>
          <w:sz w:val="16"/>
        </w:rPr>
        <w:t>brought</w:t>
      </w:r>
      <w:r w:rsidRPr="00477598">
        <w:rPr>
          <w:sz w:val="16"/>
        </w:rPr>
        <w:t xml:space="preserve"> the crisis to an end was allegedly US President Donald Trump’s threat to withdraw American military assistance from Saudi Arabia. </w:t>
      </w:r>
      <w:r w:rsidRPr="00EC0FFF">
        <w:rPr>
          <w:rStyle w:val="StyleUnderline"/>
        </w:rPr>
        <w:t xml:space="preserve">Under this geopolitical pressure and collapsing market demand, making a </w:t>
      </w:r>
      <w:r w:rsidRPr="006817EE">
        <w:rPr>
          <w:rStyle w:val="Emphasis"/>
        </w:rPr>
        <w:t>price war potentially ruinous for all parties</w:t>
      </w:r>
      <w:r w:rsidRPr="00EC0FFF">
        <w:rPr>
          <w:rStyle w:val="StyleUnderline"/>
        </w:rPr>
        <w:t>, Russia and Saudi Arabia stepped back, agreeing to the supply cuts required to stabilise world prices.</w:t>
      </w:r>
    </w:p>
    <w:p w14:paraId="35606CEA" w14:textId="77777777" w:rsidR="00DE5414" w:rsidRPr="00F35016" w:rsidRDefault="00DE5414" w:rsidP="00DE5414">
      <w:pPr>
        <w:rPr>
          <w:rStyle w:val="Emphasis"/>
        </w:rPr>
      </w:pPr>
      <w:r w:rsidRPr="00477598">
        <w:rPr>
          <w:sz w:val="16"/>
        </w:rPr>
        <w:t xml:space="preserve">As recounted in Cambridge professor Helen Thompson’s Disorder: Hard Times in the 21st Century, the oil supply glut in 2014 – 2016 was also shaped by the competitive postures of the United States, Russia and Saudi Arabia. Then as now, Saudi Arabia increased the supply of oil into the world market at a time of falling demand with the economic aim of disincentivising American investment in shale oil and the geopolitical aim of pressuring Russia and Iran to retreat from their support for the Assad regime in Syria. That Russia was able to weather the financial crisis produced by the combination of Western sanctions and the Saudi expansion in oil supply, emerging with the Assad regime intact and Russia’s hold on occupied southern and eastern Ukraine stable, provides a salutary warning for the hope that the present conjuncture may prove problematic for Putin’s regime. </w:t>
      </w:r>
      <w:r w:rsidRPr="00477598">
        <w:rPr>
          <w:rStyle w:val="StyleUnderline"/>
        </w:rPr>
        <w:t xml:space="preserve">But with Russia facing both much </w:t>
      </w:r>
      <w:r w:rsidRPr="006817EE">
        <w:rPr>
          <w:rStyle w:val="Emphasis"/>
        </w:rPr>
        <w:t>more radical external sanctions</w:t>
      </w:r>
      <w:r w:rsidRPr="00477598">
        <w:rPr>
          <w:rStyle w:val="StyleUnderline"/>
        </w:rPr>
        <w:t xml:space="preserve"> – in effect its near-removal from the Western trade and financial order altogether – and </w:t>
      </w:r>
      <w:r w:rsidRPr="006817EE">
        <w:rPr>
          <w:rStyle w:val="Emphasis"/>
        </w:rPr>
        <w:t>fighting an enormously costly all-out war</w:t>
      </w:r>
      <w:r w:rsidRPr="00477598">
        <w:rPr>
          <w:rStyle w:val="StyleUnderline"/>
        </w:rPr>
        <w:t xml:space="preserve"> against Ukraine, the </w:t>
      </w:r>
      <w:r w:rsidRPr="006817EE">
        <w:rPr>
          <w:rStyle w:val="Emphasis"/>
        </w:rPr>
        <w:t>conjuncture</w:t>
      </w:r>
      <w:r w:rsidRPr="00477598">
        <w:rPr>
          <w:rStyle w:val="StyleUnderline"/>
        </w:rPr>
        <w:t xml:space="preserve"> of late 2024 poses a </w:t>
      </w:r>
      <w:r w:rsidRPr="00F35016">
        <w:rPr>
          <w:rStyle w:val="Emphasis"/>
        </w:rPr>
        <w:t>far more serious challenge.</w:t>
      </w:r>
    </w:p>
    <w:p w14:paraId="4F3F196F" w14:textId="77777777" w:rsidR="00DE5414" w:rsidRPr="00477598" w:rsidRDefault="00DE5414" w:rsidP="00DE5414">
      <w:pPr>
        <w:rPr>
          <w:sz w:val="16"/>
        </w:rPr>
      </w:pPr>
      <w:r w:rsidRPr="00477598">
        <w:rPr>
          <w:sz w:val="16"/>
        </w:rPr>
        <w:t>The limits of military Keynesianism</w:t>
      </w:r>
    </w:p>
    <w:p w14:paraId="42BF9BA7" w14:textId="77777777" w:rsidR="00DE5414" w:rsidRPr="00477598" w:rsidRDefault="00DE5414" w:rsidP="00DE5414">
      <w:pPr>
        <w:rPr>
          <w:sz w:val="16"/>
        </w:rPr>
      </w:pPr>
      <w:r w:rsidRPr="00E709EA">
        <w:rPr>
          <w:rStyle w:val="StyleUnderline"/>
        </w:rPr>
        <w:t xml:space="preserve">Trends in </w:t>
      </w:r>
      <w:r w:rsidRPr="00797424">
        <w:rPr>
          <w:rStyle w:val="StyleUnderline"/>
          <w:highlight w:val="green"/>
        </w:rPr>
        <w:t>the</w:t>
      </w:r>
      <w:r w:rsidRPr="00E709EA">
        <w:rPr>
          <w:rStyle w:val="StyleUnderline"/>
        </w:rPr>
        <w:t xml:space="preserve"> global oil </w:t>
      </w:r>
      <w:r w:rsidRPr="00797424">
        <w:rPr>
          <w:rStyle w:val="StyleUnderline"/>
          <w:highlight w:val="green"/>
        </w:rPr>
        <w:t xml:space="preserve">market </w:t>
      </w:r>
      <w:r w:rsidRPr="00797424">
        <w:rPr>
          <w:rStyle w:val="Emphasis"/>
          <w:highlight w:val="green"/>
        </w:rPr>
        <w:t>bear</w:t>
      </w:r>
      <w:r w:rsidRPr="00F35016">
        <w:rPr>
          <w:rStyle w:val="Emphasis"/>
        </w:rPr>
        <w:t xml:space="preserve"> down </w:t>
      </w:r>
      <w:r w:rsidRPr="00797424">
        <w:rPr>
          <w:rStyle w:val="Emphasis"/>
          <w:highlight w:val="green"/>
        </w:rPr>
        <w:t>heavily on Russia</w:t>
      </w:r>
      <w:r w:rsidRPr="008B41A6">
        <w:rPr>
          <w:rStyle w:val="Emphasis"/>
        </w:rPr>
        <w:t>’s</w:t>
      </w:r>
      <w:r w:rsidRPr="00F35016">
        <w:rPr>
          <w:rStyle w:val="Emphasis"/>
        </w:rPr>
        <w:t xml:space="preserve"> strategic choices</w:t>
      </w:r>
      <w:r w:rsidRPr="00477598">
        <w:rPr>
          <w:sz w:val="16"/>
        </w:rPr>
        <w:t>. By 2030, the International Energy Agency anticipates that global supply capacity will outstrip demand by some 8 million barrels per day, a situation they describe as ‘staggering’ and ‘unprecedented’ (outside of the Covid-19 pandemic). As Iran and the Gulf States have oil wells close to the surface, making them cost-efficient to extract from, these states are in a much more commercially advantageous position to cope with falling oil prices. Their breakeven price for new drilling projects is also far lower than that of their international competitors, including Russia and the United States.</w:t>
      </w:r>
    </w:p>
    <w:p w14:paraId="4BC337D3" w14:textId="77777777" w:rsidR="00DE5414" w:rsidRPr="00477598" w:rsidRDefault="00DE5414" w:rsidP="00DE5414">
      <w:pPr>
        <w:rPr>
          <w:sz w:val="16"/>
        </w:rPr>
      </w:pPr>
      <w:r w:rsidRPr="00477598">
        <w:rPr>
          <w:sz w:val="16"/>
        </w:rPr>
        <w:t>By moving towards a more competitive posture, Saudi Arabia is challenging America’s more expensive production but also tacitly acknowledging that the OPEC+ group has a diminished price-setting power. For Russia, this is the worst of both worlds. Unlike the United States, it has an oil-dependent economy, which benefits from the cartel power of OPEC+. Yet, unlike Saudi Arabia, its oil is not cheap to extract, making it poorly equipped to deal with low-price conditions. This drives a short-term escalatory logic for Russia’s war on Ukraine, requiring rapid battlefield successes prior to the emergence of low-price oil market conditions.</w:t>
      </w:r>
    </w:p>
    <w:p w14:paraId="1B41718C" w14:textId="77777777" w:rsidR="00DE5414" w:rsidRPr="000610F1" w:rsidRDefault="00DE5414" w:rsidP="00DE5414">
      <w:pPr>
        <w:rPr>
          <w:rStyle w:val="StyleUnderline"/>
        </w:rPr>
      </w:pPr>
      <w:r w:rsidRPr="000610F1">
        <w:rPr>
          <w:rStyle w:val="StyleUnderline"/>
        </w:rPr>
        <w:t xml:space="preserve">With oil accounting for between </w:t>
      </w:r>
      <w:r w:rsidRPr="00F35016">
        <w:rPr>
          <w:rStyle w:val="Emphasis"/>
        </w:rPr>
        <w:t>30-50 per cent of annual state budget</w:t>
      </w:r>
      <w:r w:rsidRPr="000610F1">
        <w:rPr>
          <w:rStyle w:val="StyleUnderline"/>
        </w:rPr>
        <w:t xml:space="preserve"> revenues since 2014, Russia is, fundamentally, a petrostate.</w:t>
      </w:r>
    </w:p>
    <w:p w14:paraId="38ADBDCF" w14:textId="77777777" w:rsidR="00DE5414" w:rsidRPr="00477598" w:rsidRDefault="00DE5414" w:rsidP="00DE5414">
      <w:pPr>
        <w:rPr>
          <w:sz w:val="16"/>
        </w:rPr>
      </w:pPr>
      <w:r w:rsidRPr="00477598">
        <w:rPr>
          <w:sz w:val="16"/>
        </w:rPr>
        <w:t>Russia’s successful adaption of its domestic economy to the war effort has been an important story of the full-scale invasion to date. The Russian state has utilised a suite of policies that Volodymyr Ishchenko, Ilya Matveev and Oleg Zhuravlev identify as ‘military Keynesianism’, with war-related spending stimulating demand in the economy. They note, in particular, the important distributional effects of this in terms of wage growth and industrial expansion, how this may have impacted support for the war effort among the Russian working classes and the internal limits that these policies have encountered in the form of acute labour shortages constraining economic output.</w:t>
      </w:r>
    </w:p>
    <w:p w14:paraId="7C577FA5" w14:textId="77777777" w:rsidR="00DE5414" w:rsidRPr="009E67FE" w:rsidRDefault="00DE5414" w:rsidP="00DE5414">
      <w:pPr>
        <w:rPr>
          <w:rStyle w:val="StyleUnderline"/>
        </w:rPr>
      </w:pPr>
      <w:r w:rsidRPr="008B41A6">
        <w:rPr>
          <w:rStyle w:val="StyleUnderline"/>
        </w:rPr>
        <w:t>Putting the</w:t>
      </w:r>
      <w:r w:rsidRPr="009E67FE">
        <w:rPr>
          <w:rStyle w:val="StyleUnderline"/>
        </w:rPr>
        <w:t xml:space="preserve"> Russian war economy in a global context that recognises its oil dependency can help us build a </w:t>
      </w:r>
      <w:r w:rsidRPr="00F35016">
        <w:rPr>
          <w:rStyle w:val="Emphasis"/>
        </w:rPr>
        <w:t>fuller picture of its vulnerabilities</w:t>
      </w:r>
      <w:r w:rsidRPr="00477598">
        <w:rPr>
          <w:sz w:val="16"/>
        </w:rPr>
        <w:t xml:space="preserve">. While sanctions have ruptured Russia’s relationship to Western markets, this does not make its war economy autarchic. On the contrary, </w:t>
      </w:r>
      <w:r w:rsidRPr="00797424">
        <w:rPr>
          <w:rStyle w:val="StyleUnderline"/>
          <w:highlight w:val="green"/>
        </w:rPr>
        <w:t>revenues from oil</w:t>
      </w:r>
      <w:r w:rsidRPr="009E67FE">
        <w:rPr>
          <w:rStyle w:val="StyleUnderline"/>
        </w:rPr>
        <w:t xml:space="preserve"> exports </w:t>
      </w:r>
      <w:r w:rsidRPr="00797424">
        <w:rPr>
          <w:rStyle w:val="StyleUnderline"/>
          <w:highlight w:val="green"/>
        </w:rPr>
        <w:t xml:space="preserve">are </w:t>
      </w:r>
      <w:r w:rsidRPr="00797424">
        <w:rPr>
          <w:rStyle w:val="Emphasis"/>
          <w:highlight w:val="green"/>
        </w:rPr>
        <w:t>critical</w:t>
      </w:r>
      <w:r w:rsidRPr="009E67FE">
        <w:rPr>
          <w:rStyle w:val="StyleUnderline"/>
        </w:rPr>
        <w:t>.</w:t>
      </w:r>
      <w:r w:rsidRPr="00477598">
        <w:rPr>
          <w:sz w:val="16"/>
        </w:rPr>
        <w:t xml:space="preserve"> As the Oxford Institute for Energy Studies has argued, the Russian economy is dualistic in the sense that it may be divided between revenue-generating sectors (of which the most important is oil) and revenue-dependent sectors that are sustained through the distribution of rents. </w:t>
      </w:r>
      <w:r w:rsidRPr="009E67FE">
        <w:rPr>
          <w:rStyle w:val="StyleUnderline"/>
        </w:rPr>
        <w:t xml:space="preserve">With oil accounting for between 30-50 per cent of annual state budget revenues since 2014, Russia is, </w:t>
      </w:r>
      <w:r w:rsidRPr="00BF7E32">
        <w:rPr>
          <w:rStyle w:val="Emphasis"/>
        </w:rPr>
        <w:t>fundamentally, a petrostate</w:t>
      </w:r>
      <w:r w:rsidRPr="009E67FE">
        <w:rPr>
          <w:rStyle w:val="StyleUnderline"/>
        </w:rPr>
        <w:t xml:space="preserve">. The </w:t>
      </w:r>
      <w:r w:rsidRPr="00797424">
        <w:rPr>
          <w:rStyle w:val="StyleUnderline"/>
          <w:highlight w:val="green"/>
        </w:rPr>
        <w:t>Putin</w:t>
      </w:r>
      <w:r w:rsidRPr="009E67FE">
        <w:rPr>
          <w:rStyle w:val="StyleUnderline"/>
        </w:rPr>
        <w:t xml:space="preserve"> regime </w:t>
      </w:r>
      <w:r w:rsidRPr="008B41A6">
        <w:rPr>
          <w:rStyle w:val="StyleUnderline"/>
        </w:rPr>
        <w:t>manages</w:t>
      </w:r>
      <w:r w:rsidRPr="009E67FE">
        <w:rPr>
          <w:rStyle w:val="StyleUnderline"/>
        </w:rPr>
        <w:t xml:space="preserve"> these rents and has </w:t>
      </w:r>
      <w:r w:rsidRPr="00797424">
        <w:rPr>
          <w:rStyle w:val="Emphasis"/>
          <w:highlight w:val="green"/>
        </w:rPr>
        <w:t>draw</w:t>
      </w:r>
      <w:r w:rsidRPr="008B41A6">
        <w:rPr>
          <w:rStyle w:val="Emphasis"/>
        </w:rPr>
        <w:t>n</w:t>
      </w:r>
      <w:r w:rsidRPr="00BF7E32">
        <w:rPr>
          <w:rStyle w:val="Emphasis"/>
        </w:rPr>
        <w:t xml:space="preserve"> </w:t>
      </w:r>
      <w:r w:rsidRPr="00797424">
        <w:rPr>
          <w:rStyle w:val="Emphasis"/>
          <w:highlight w:val="green"/>
        </w:rPr>
        <w:t>on them</w:t>
      </w:r>
      <w:r w:rsidRPr="00797424">
        <w:rPr>
          <w:rStyle w:val="StyleUnderline"/>
          <w:highlight w:val="green"/>
        </w:rPr>
        <w:t xml:space="preserve"> to fund</w:t>
      </w:r>
      <w:r w:rsidRPr="009E67FE">
        <w:rPr>
          <w:rStyle w:val="StyleUnderline"/>
        </w:rPr>
        <w:t xml:space="preserve"> military </w:t>
      </w:r>
      <w:r w:rsidRPr="00797424">
        <w:rPr>
          <w:rStyle w:val="StyleUnderline"/>
          <w:highlight w:val="green"/>
        </w:rPr>
        <w:t>aggression</w:t>
      </w:r>
      <w:r w:rsidRPr="009E67FE">
        <w:rPr>
          <w:rStyle w:val="StyleUnderline"/>
        </w:rPr>
        <w:t xml:space="preserve"> in Ukraine.</w:t>
      </w:r>
    </w:p>
    <w:p w14:paraId="43C8C7CA" w14:textId="77777777" w:rsidR="00DE5414" w:rsidRPr="00932C9F" w:rsidRDefault="00DE5414" w:rsidP="00DE5414">
      <w:pPr>
        <w:rPr>
          <w:rStyle w:val="StyleUnderline"/>
        </w:rPr>
      </w:pPr>
      <w:r w:rsidRPr="00477598">
        <w:rPr>
          <w:sz w:val="16"/>
        </w:rPr>
        <w:t xml:space="preserve">While </w:t>
      </w:r>
      <w:r w:rsidRPr="00797424">
        <w:rPr>
          <w:rStyle w:val="StyleUnderline"/>
          <w:highlight w:val="green"/>
        </w:rPr>
        <w:t>Russia</w:t>
      </w:r>
      <w:r w:rsidRPr="00477598">
        <w:rPr>
          <w:sz w:val="16"/>
        </w:rPr>
        <w:t xml:space="preserve"> has not been publishing trade data since the full-scale invasion, estimates from Bruegel suggest that, despite its successful application of military Keynesian instruments, </w:t>
      </w:r>
      <w:r w:rsidRPr="008B41A6">
        <w:rPr>
          <w:rStyle w:val="StyleUnderline"/>
        </w:rPr>
        <w:t>it</w:t>
      </w:r>
      <w:r w:rsidRPr="00932C9F">
        <w:rPr>
          <w:rStyle w:val="StyleUnderline"/>
        </w:rPr>
        <w:t xml:space="preserve"> continues to </w:t>
      </w:r>
      <w:r w:rsidRPr="00797424">
        <w:rPr>
          <w:rStyle w:val="Emphasis"/>
          <w:highlight w:val="green"/>
        </w:rPr>
        <w:t>fund</w:t>
      </w:r>
      <w:r w:rsidRPr="00BF7E32">
        <w:rPr>
          <w:rStyle w:val="Emphasis"/>
        </w:rPr>
        <w:t xml:space="preserve"> its </w:t>
      </w:r>
      <w:r w:rsidRPr="00797424">
        <w:rPr>
          <w:rStyle w:val="Emphasis"/>
          <w:highlight w:val="green"/>
        </w:rPr>
        <w:t>trade</w:t>
      </w:r>
      <w:r w:rsidRPr="00BF7E32">
        <w:rPr>
          <w:rStyle w:val="Emphasis"/>
        </w:rPr>
        <w:t xml:space="preserve"> deficit</w:t>
      </w:r>
      <w:r w:rsidRPr="00932C9F">
        <w:rPr>
          <w:rStyle w:val="StyleUnderline"/>
        </w:rPr>
        <w:t xml:space="preserve"> in non-fossil fuel goods </w:t>
      </w:r>
      <w:r w:rsidRPr="00797424">
        <w:rPr>
          <w:rStyle w:val="StyleUnderline"/>
          <w:highlight w:val="green"/>
        </w:rPr>
        <w:t>through</w:t>
      </w:r>
      <w:r w:rsidRPr="00932C9F">
        <w:rPr>
          <w:rStyle w:val="StyleUnderline"/>
        </w:rPr>
        <w:t xml:space="preserve"> the </w:t>
      </w:r>
      <w:r w:rsidRPr="00797424">
        <w:rPr>
          <w:rStyle w:val="StyleUnderline"/>
          <w:highlight w:val="green"/>
        </w:rPr>
        <w:t>sale of</w:t>
      </w:r>
      <w:r w:rsidRPr="00932C9F">
        <w:rPr>
          <w:rStyle w:val="StyleUnderline"/>
        </w:rPr>
        <w:t xml:space="preserve"> fossil </w:t>
      </w:r>
      <w:r w:rsidRPr="00797424">
        <w:rPr>
          <w:rStyle w:val="StyleUnderline"/>
          <w:highlight w:val="green"/>
        </w:rPr>
        <w:t>fuels</w:t>
      </w:r>
      <w:r w:rsidRPr="00932C9F">
        <w:rPr>
          <w:rStyle w:val="StyleUnderline"/>
        </w:rPr>
        <w:t xml:space="preserve"> (delivering an overall surplus). As these </w:t>
      </w:r>
      <w:r w:rsidRPr="008B41A6">
        <w:rPr>
          <w:rStyle w:val="StyleUnderline"/>
        </w:rPr>
        <w:t>imports are necessary</w:t>
      </w:r>
      <w:r w:rsidRPr="00932C9F">
        <w:rPr>
          <w:rStyle w:val="StyleUnderline"/>
        </w:rPr>
        <w:t xml:space="preserve"> </w:t>
      </w:r>
      <w:r w:rsidRPr="00797424">
        <w:rPr>
          <w:rStyle w:val="StyleUnderline"/>
          <w:highlight w:val="green"/>
        </w:rPr>
        <w:t>to</w:t>
      </w:r>
      <w:r w:rsidRPr="00932C9F">
        <w:rPr>
          <w:rStyle w:val="StyleUnderline"/>
        </w:rPr>
        <w:t xml:space="preserve"> </w:t>
      </w:r>
      <w:r w:rsidRPr="00797424">
        <w:rPr>
          <w:rStyle w:val="StyleUnderline"/>
          <w:highlight w:val="green"/>
        </w:rPr>
        <w:t>meet</w:t>
      </w:r>
      <w:r w:rsidRPr="00932C9F">
        <w:rPr>
          <w:rStyle w:val="StyleUnderline"/>
        </w:rPr>
        <w:t xml:space="preserve"> </w:t>
      </w:r>
      <w:r w:rsidRPr="008B41A6">
        <w:rPr>
          <w:rStyle w:val="StyleUnderline"/>
        </w:rPr>
        <w:t>the</w:t>
      </w:r>
      <w:r w:rsidRPr="00932C9F">
        <w:rPr>
          <w:rStyle w:val="StyleUnderline"/>
        </w:rPr>
        <w:t xml:space="preserve"> </w:t>
      </w:r>
      <w:r w:rsidRPr="00797424">
        <w:rPr>
          <w:rStyle w:val="Emphasis"/>
          <w:highlight w:val="green"/>
        </w:rPr>
        <w:t>needs of the</w:t>
      </w:r>
      <w:r w:rsidRPr="00BF7E32">
        <w:rPr>
          <w:rStyle w:val="Emphasis"/>
        </w:rPr>
        <w:t xml:space="preserve"> Russian </w:t>
      </w:r>
      <w:r w:rsidRPr="00797424">
        <w:rPr>
          <w:rStyle w:val="Emphasis"/>
          <w:highlight w:val="green"/>
        </w:rPr>
        <w:t>populace</w:t>
      </w:r>
      <w:r w:rsidRPr="001761CE">
        <w:rPr>
          <w:rStyle w:val="StyleUnderline"/>
        </w:rPr>
        <w:t xml:space="preserve"> and the</w:t>
      </w:r>
      <w:r w:rsidRPr="00932C9F">
        <w:rPr>
          <w:rStyle w:val="StyleUnderline"/>
        </w:rPr>
        <w:t xml:space="preserve"> state’s </w:t>
      </w:r>
      <w:r w:rsidRPr="004E3C5A">
        <w:rPr>
          <w:rStyle w:val="StyleUnderline"/>
        </w:rPr>
        <w:t>war effort</w:t>
      </w:r>
      <w:r w:rsidRPr="00932C9F">
        <w:rPr>
          <w:rStyle w:val="StyleUnderline"/>
        </w:rPr>
        <w:t xml:space="preserve">, maintaining </w:t>
      </w:r>
      <w:r w:rsidRPr="008B41A6">
        <w:rPr>
          <w:rStyle w:val="StyleUnderline"/>
        </w:rPr>
        <w:t xml:space="preserve">the flow of </w:t>
      </w:r>
      <w:r w:rsidRPr="00797424">
        <w:rPr>
          <w:rStyle w:val="StyleUnderline"/>
          <w:highlight w:val="green"/>
        </w:rPr>
        <w:t>oil</w:t>
      </w:r>
      <w:r w:rsidRPr="00932C9F">
        <w:rPr>
          <w:rStyle w:val="StyleUnderline"/>
        </w:rPr>
        <w:t xml:space="preserve"> rents </w:t>
      </w:r>
      <w:r w:rsidRPr="00797424">
        <w:rPr>
          <w:rStyle w:val="StyleUnderline"/>
          <w:highlight w:val="green"/>
        </w:rPr>
        <w:t>is critical.</w:t>
      </w:r>
    </w:p>
    <w:p w14:paraId="08A56B20" w14:textId="77777777" w:rsidR="00DE5414" w:rsidRDefault="00DE5414" w:rsidP="00DE5414">
      <w:r w:rsidRPr="00477598">
        <w:rPr>
          <w:sz w:val="16"/>
        </w:rPr>
        <w:t>Russia has faced rising costs while selling to markets at a discounted rate (advantaging non-Western buyers in general and India and China in particular).</w:t>
      </w:r>
      <w:hyperlink r:id="rId8" w:tgtFrame="_blank" w:tooltip="Opens Twitter in a new window" w:history="1">
        <w:r w:rsidRPr="0073459B">
          <w:rPr>
            <w:rStyle w:val="Hyperlink"/>
          </w:rPr>
          <w:br/>
        </w:r>
      </w:hyperlink>
    </w:p>
    <w:p w14:paraId="4D0B5CD4" w14:textId="77777777" w:rsidR="00DE5414" w:rsidRPr="000909C3" w:rsidRDefault="00DE5414" w:rsidP="00DE5414">
      <w:pPr>
        <w:pStyle w:val="Heading4"/>
      </w:pPr>
      <w:r>
        <w:t xml:space="preserve">It’s </w:t>
      </w:r>
      <w:r w:rsidRPr="00B778F8">
        <w:rPr>
          <w:u w:val="single"/>
        </w:rPr>
        <w:t>instant</w:t>
      </w:r>
      <w:r>
        <w:t xml:space="preserve"> AND </w:t>
      </w:r>
      <w:r w:rsidRPr="00B778F8">
        <w:rPr>
          <w:u w:val="single"/>
        </w:rPr>
        <w:t>turns case</w:t>
      </w:r>
      <w:r>
        <w:t>.</w:t>
      </w:r>
    </w:p>
    <w:p w14:paraId="47F4FF51" w14:textId="77777777" w:rsidR="00DE5414" w:rsidRDefault="00DE5414" w:rsidP="00DE5414">
      <w:r w:rsidRPr="00837735">
        <w:rPr>
          <w:rStyle w:val="Style13ptBold"/>
        </w:rPr>
        <w:t>Baltvilks</w:t>
      </w:r>
      <w:r>
        <w:rPr>
          <w:rStyle w:val="Style13ptBold"/>
        </w:rPr>
        <w:t xml:space="preserve"> </w:t>
      </w:r>
      <w:r w:rsidRPr="00837735">
        <w:rPr>
          <w:rStyle w:val="Style13ptBold"/>
        </w:rPr>
        <w:t>22</w:t>
      </w:r>
      <w:r w:rsidRPr="002D1478">
        <w:t xml:space="preserve"> [</w:t>
      </w:r>
      <w:r>
        <w:t>Witajewski</w:t>
      </w:r>
      <w:r w:rsidRPr="002D1478">
        <w:t xml:space="preserve">; </w:t>
      </w:r>
      <w:r>
        <w:t>Expert @ the Centre for Climate and Energy Analyses @ the Polish National Centre for Emission Management</w:t>
      </w:r>
      <w:r w:rsidRPr="002D1478">
        <w:t xml:space="preserve">; </w:t>
      </w:r>
      <w:r>
        <w:t>April 26</w:t>
      </w:r>
      <w:r w:rsidRPr="002D1478">
        <w:t>; euractiv; “</w:t>
      </w:r>
      <w:r w:rsidRPr="00D0447B">
        <w:t xml:space="preserve">How the green paradox and </w:t>
      </w:r>
      <w:r w:rsidRPr="00D0447B">
        <w:rPr>
          <w:rStyle w:val="Emphasis"/>
          <w:b w:val="0"/>
          <w:bCs/>
          <w:u w:val="none"/>
        </w:rPr>
        <w:t>climate</w:t>
      </w:r>
      <w:r w:rsidRPr="00D0447B">
        <w:rPr>
          <w:b/>
          <w:bCs/>
        </w:rPr>
        <w:t xml:space="preserve"> </w:t>
      </w:r>
      <w:r w:rsidRPr="00D0447B">
        <w:rPr>
          <w:rStyle w:val="Emphasis"/>
          <w:b w:val="0"/>
          <w:bCs/>
          <w:u w:val="none"/>
        </w:rPr>
        <w:t>policy</w:t>
      </w:r>
      <w:r w:rsidRPr="00D0447B">
        <w:t xml:space="preserve"> can become Putin’s </w:t>
      </w:r>
      <w:r w:rsidRPr="003B59D4">
        <w:rPr>
          <w:rStyle w:val="Emphasis"/>
          <w:b w:val="0"/>
          <w:bCs/>
          <w:u w:val="none"/>
        </w:rPr>
        <w:t>nightmare</w:t>
      </w:r>
      <w:r w:rsidRPr="002D1478">
        <w:t>,” https://www.euractiv.com/section/energy/opinion/how-the-green-paradox-and-climate-policy-can-become-putins-nightmare/; DOA: 3-21-2025] tristan</w:t>
      </w:r>
    </w:p>
    <w:p w14:paraId="1CF39926" w14:textId="77777777" w:rsidR="00DE5414" w:rsidRPr="00D61BF0" w:rsidRDefault="00DE5414" w:rsidP="00DE5414">
      <w:pPr>
        <w:rPr>
          <w:sz w:val="16"/>
        </w:rPr>
      </w:pPr>
      <w:r w:rsidRPr="00EA35B1">
        <w:rPr>
          <w:rStyle w:val="Emphasis"/>
        </w:rPr>
        <w:t>Russia’s</w:t>
      </w:r>
      <w:r w:rsidRPr="00D52A91">
        <w:rPr>
          <w:u w:val="single"/>
        </w:rPr>
        <w:t xml:space="preserve"> </w:t>
      </w:r>
      <w:r w:rsidRPr="00EA35B1">
        <w:rPr>
          <w:rStyle w:val="Emphasis"/>
        </w:rPr>
        <w:t>invasion</w:t>
      </w:r>
      <w:r w:rsidRPr="00D52A91">
        <w:rPr>
          <w:u w:val="single"/>
        </w:rPr>
        <w:t xml:space="preserve"> of Ukraine </w:t>
      </w:r>
      <w:r w:rsidRPr="00EA35B1">
        <w:rPr>
          <w:rStyle w:val="Emphasis"/>
        </w:rPr>
        <w:t>pushed</w:t>
      </w:r>
      <w:r w:rsidRPr="00D52A91">
        <w:rPr>
          <w:u w:val="single"/>
        </w:rPr>
        <w:t xml:space="preserve"> global </w:t>
      </w:r>
      <w:r w:rsidRPr="00EA35B1">
        <w:rPr>
          <w:rStyle w:val="Emphasis"/>
        </w:rPr>
        <w:t>oil</w:t>
      </w:r>
      <w:r w:rsidRPr="00D52A91">
        <w:rPr>
          <w:u w:val="single"/>
        </w:rPr>
        <w:t xml:space="preserve"> and </w:t>
      </w:r>
      <w:r w:rsidRPr="00EA35B1">
        <w:rPr>
          <w:rStyle w:val="Emphasis"/>
        </w:rPr>
        <w:t>gas</w:t>
      </w:r>
      <w:r w:rsidRPr="00D52A91">
        <w:rPr>
          <w:u w:val="single"/>
        </w:rPr>
        <w:t xml:space="preserve"> </w:t>
      </w:r>
      <w:r w:rsidRPr="00EA35B1">
        <w:rPr>
          <w:rStyle w:val="Emphasis"/>
        </w:rPr>
        <w:t>prices</w:t>
      </w:r>
      <w:r w:rsidRPr="00D61BF0">
        <w:rPr>
          <w:sz w:val="16"/>
        </w:rPr>
        <w:t xml:space="preserve"> even </w:t>
      </w:r>
      <w:r w:rsidRPr="00EA35B1">
        <w:rPr>
          <w:rStyle w:val="Emphasis"/>
        </w:rPr>
        <w:t>higher</w:t>
      </w:r>
      <w:r w:rsidRPr="00B74F4D">
        <w:rPr>
          <w:u w:val="single"/>
        </w:rPr>
        <w:t xml:space="preserve"> than</w:t>
      </w:r>
      <w:r w:rsidRPr="00D61BF0">
        <w:rPr>
          <w:sz w:val="16"/>
        </w:rPr>
        <w:t xml:space="preserve"> they stood in </w:t>
      </w:r>
      <w:r w:rsidRPr="0079067F">
        <w:rPr>
          <w:u w:val="single"/>
        </w:rPr>
        <w:t xml:space="preserve">2021 because of the Russian </w:t>
      </w:r>
      <w:r w:rsidRPr="00EA35B1">
        <w:rPr>
          <w:rStyle w:val="Emphasis"/>
        </w:rPr>
        <w:t>export</w:t>
      </w:r>
      <w:r w:rsidRPr="0079067F">
        <w:rPr>
          <w:u w:val="single"/>
        </w:rPr>
        <w:t xml:space="preserve"> </w:t>
      </w:r>
      <w:r w:rsidRPr="00EA35B1">
        <w:rPr>
          <w:rStyle w:val="Emphasis"/>
        </w:rPr>
        <w:t>restriction</w:t>
      </w:r>
      <w:r w:rsidRPr="0079067F">
        <w:rPr>
          <w:u w:val="single"/>
        </w:rPr>
        <w:t xml:space="preserve">. </w:t>
      </w:r>
      <w:r w:rsidRPr="00D61BF0">
        <w:rPr>
          <w:sz w:val="16"/>
        </w:rPr>
        <w:t xml:space="preserve">Many experts believe that </w:t>
      </w:r>
      <w:r w:rsidRPr="00D47AC8">
        <w:rPr>
          <w:u w:val="single"/>
        </w:rPr>
        <w:t>further sanctions on Russia</w:t>
      </w:r>
      <w:r w:rsidRPr="00D61BF0">
        <w:rPr>
          <w:sz w:val="16"/>
        </w:rPr>
        <w:t xml:space="preserve">, </w:t>
      </w:r>
      <w:r w:rsidRPr="00D15B34">
        <w:rPr>
          <w:u w:val="single"/>
        </w:rPr>
        <w:t>including</w:t>
      </w:r>
      <w:r w:rsidRPr="00D61BF0">
        <w:rPr>
          <w:sz w:val="16"/>
        </w:rPr>
        <w:t xml:space="preserve"> the </w:t>
      </w:r>
      <w:r w:rsidRPr="00A337E2">
        <w:rPr>
          <w:u w:val="single"/>
        </w:rPr>
        <w:t>gradual isolation</w:t>
      </w:r>
      <w:r w:rsidRPr="00D61BF0">
        <w:rPr>
          <w:sz w:val="16"/>
        </w:rPr>
        <w:t xml:space="preserve"> of Russia in the sphere of global trade, would </w:t>
      </w:r>
      <w:r w:rsidRPr="00EA35B1">
        <w:rPr>
          <w:rStyle w:val="Emphasis"/>
        </w:rPr>
        <w:t>keep</w:t>
      </w:r>
      <w:r w:rsidRPr="00C91D1E">
        <w:rPr>
          <w:u w:val="single"/>
        </w:rPr>
        <w:t xml:space="preserve"> oil and gas </w:t>
      </w:r>
      <w:r w:rsidRPr="00EA35B1">
        <w:rPr>
          <w:rStyle w:val="Emphasis"/>
        </w:rPr>
        <w:t>prices</w:t>
      </w:r>
      <w:r w:rsidRPr="00C91D1E">
        <w:rPr>
          <w:u w:val="single"/>
        </w:rPr>
        <w:t xml:space="preserve"> </w:t>
      </w:r>
      <w:r w:rsidRPr="00EA35B1">
        <w:rPr>
          <w:rStyle w:val="Emphasis"/>
        </w:rPr>
        <w:t>high</w:t>
      </w:r>
      <w:r w:rsidRPr="00D61BF0">
        <w:rPr>
          <w:sz w:val="16"/>
        </w:rPr>
        <w:t xml:space="preserve"> in the medium term.</w:t>
      </w:r>
    </w:p>
    <w:p w14:paraId="48470EA9" w14:textId="77777777" w:rsidR="00DE5414" w:rsidRPr="00D61BF0" w:rsidRDefault="00DE5414" w:rsidP="00DE5414">
      <w:pPr>
        <w:rPr>
          <w:sz w:val="16"/>
        </w:rPr>
      </w:pPr>
      <w:r w:rsidRPr="00D61BF0">
        <w:rPr>
          <w:sz w:val="16"/>
        </w:rPr>
        <w:t xml:space="preserve">Ironically, </w:t>
      </w:r>
      <w:r w:rsidRPr="00C14960">
        <w:rPr>
          <w:rStyle w:val="Emphasis"/>
        </w:rPr>
        <w:t>high</w:t>
      </w:r>
      <w:r w:rsidRPr="007F0550">
        <w:rPr>
          <w:u w:val="single"/>
        </w:rPr>
        <w:t xml:space="preserve"> global </w:t>
      </w:r>
      <w:r w:rsidRPr="00C14960">
        <w:rPr>
          <w:rStyle w:val="Emphasis"/>
        </w:rPr>
        <w:t>prices</w:t>
      </w:r>
      <w:r w:rsidRPr="007F0550">
        <w:rPr>
          <w:u w:val="single"/>
        </w:rPr>
        <w:t xml:space="preserve"> </w:t>
      </w:r>
      <w:r w:rsidRPr="00C14960">
        <w:rPr>
          <w:rStyle w:val="Emphasis"/>
        </w:rPr>
        <w:t>imply</w:t>
      </w:r>
      <w:r w:rsidRPr="00D61BF0">
        <w:rPr>
          <w:sz w:val="16"/>
        </w:rPr>
        <w:t xml:space="preserve"> that many </w:t>
      </w:r>
      <w:r w:rsidRPr="0016116B">
        <w:rPr>
          <w:u w:val="single"/>
        </w:rPr>
        <w:t xml:space="preserve">Asian </w:t>
      </w:r>
      <w:r w:rsidRPr="00C14960">
        <w:rPr>
          <w:rStyle w:val="Emphasis"/>
        </w:rPr>
        <w:t>countries</w:t>
      </w:r>
      <w:r w:rsidRPr="0016116B">
        <w:rPr>
          <w:u w:val="single"/>
        </w:rPr>
        <w:t xml:space="preserve"> are more likely to </w:t>
      </w:r>
      <w:r w:rsidRPr="00C14960">
        <w:rPr>
          <w:rStyle w:val="Emphasis"/>
        </w:rPr>
        <w:t>purchase</w:t>
      </w:r>
      <w:r w:rsidRPr="0016116B">
        <w:rPr>
          <w:u w:val="single"/>
        </w:rPr>
        <w:t xml:space="preserve"> Putin’s </w:t>
      </w:r>
      <w:r w:rsidRPr="00C14960">
        <w:rPr>
          <w:rStyle w:val="Emphasis"/>
        </w:rPr>
        <w:t>oil</w:t>
      </w:r>
      <w:r w:rsidRPr="00D61BF0">
        <w:rPr>
          <w:sz w:val="16"/>
        </w:rPr>
        <w:t xml:space="preserve">, </w:t>
      </w:r>
      <w:r w:rsidRPr="00366A46">
        <w:rPr>
          <w:u w:val="single"/>
        </w:rPr>
        <w:t>especially if</w:t>
      </w:r>
      <w:r w:rsidRPr="00D61BF0">
        <w:rPr>
          <w:sz w:val="16"/>
        </w:rPr>
        <w:t xml:space="preserve"> it is </w:t>
      </w:r>
      <w:r w:rsidRPr="00C14960">
        <w:rPr>
          <w:rStyle w:val="Emphasis"/>
        </w:rPr>
        <w:t>offered</w:t>
      </w:r>
      <w:r w:rsidRPr="00DC7981">
        <w:rPr>
          <w:u w:val="single"/>
        </w:rPr>
        <w:t xml:space="preserve"> at a </w:t>
      </w:r>
      <w:r w:rsidRPr="00C14960">
        <w:rPr>
          <w:rStyle w:val="Emphasis"/>
        </w:rPr>
        <w:t>lower</w:t>
      </w:r>
      <w:r w:rsidRPr="00DC7981">
        <w:rPr>
          <w:u w:val="single"/>
        </w:rPr>
        <w:t xml:space="preserve"> </w:t>
      </w:r>
      <w:r w:rsidRPr="00C14960">
        <w:rPr>
          <w:rStyle w:val="Emphasis"/>
        </w:rPr>
        <w:t>price</w:t>
      </w:r>
      <w:r w:rsidRPr="00D61BF0">
        <w:rPr>
          <w:sz w:val="16"/>
        </w:rPr>
        <w:t xml:space="preserve">. Should this happen, </w:t>
      </w:r>
      <w:r w:rsidRPr="00425983">
        <w:rPr>
          <w:u w:val="single"/>
        </w:rPr>
        <w:t>Putin’s oil revenues will remain high</w:t>
      </w:r>
      <w:r w:rsidRPr="00D61BF0">
        <w:rPr>
          <w:sz w:val="16"/>
        </w:rPr>
        <w:t>, and sanctions by G7 countries will not achieve their primary goal.</w:t>
      </w:r>
    </w:p>
    <w:p w14:paraId="690A4AA6" w14:textId="77777777" w:rsidR="00DE5414" w:rsidRPr="00D61BF0" w:rsidRDefault="00DE5414" w:rsidP="00DE5414">
      <w:pPr>
        <w:rPr>
          <w:sz w:val="16"/>
        </w:rPr>
      </w:pPr>
      <w:r w:rsidRPr="00D61BF0">
        <w:rPr>
          <w:sz w:val="16"/>
        </w:rPr>
        <w:t>This risk can be avoided if sanctions are complemented by a firm climate policy.</w:t>
      </w:r>
    </w:p>
    <w:p w14:paraId="4ADEB9AA" w14:textId="77777777" w:rsidR="00DE5414" w:rsidRPr="00B85306" w:rsidRDefault="00DE5414" w:rsidP="00DE5414">
      <w:pPr>
        <w:rPr>
          <w:u w:val="single"/>
        </w:rPr>
      </w:pPr>
      <w:r w:rsidRPr="00D61BF0">
        <w:rPr>
          <w:sz w:val="16"/>
        </w:rPr>
        <w:t xml:space="preserve">The ability of climate policy to influence the oil market and oil prices is illustrated in the so-called green paradox. The green paradox is a hypothetical scenario in which </w:t>
      </w:r>
      <w:r w:rsidRPr="001A5572">
        <w:rPr>
          <w:u w:val="single"/>
        </w:rPr>
        <w:t xml:space="preserve">the </w:t>
      </w:r>
      <w:r w:rsidRPr="00797424">
        <w:rPr>
          <w:rStyle w:val="Emphasis"/>
          <w:highlight w:val="green"/>
        </w:rPr>
        <w:t>announcement</w:t>
      </w:r>
      <w:r w:rsidRPr="00797424">
        <w:rPr>
          <w:highlight w:val="green"/>
          <w:u w:val="single"/>
        </w:rPr>
        <w:t xml:space="preserve"> of</w:t>
      </w:r>
      <w:r w:rsidRPr="00797424">
        <w:rPr>
          <w:sz w:val="16"/>
          <w:highlight w:val="green"/>
        </w:rPr>
        <w:t xml:space="preserve"> </w:t>
      </w:r>
      <w:r w:rsidRPr="00076553">
        <w:rPr>
          <w:sz w:val="16"/>
        </w:rPr>
        <w:t>a rigid</w:t>
      </w:r>
      <w:r w:rsidRPr="00D61BF0">
        <w:rPr>
          <w:sz w:val="16"/>
        </w:rPr>
        <w:t xml:space="preserve"> </w:t>
      </w:r>
      <w:r w:rsidRPr="00C90EAD">
        <w:rPr>
          <w:rStyle w:val="Emphasis"/>
        </w:rPr>
        <w:t>climate</w:t>
      </w:r>
      <w:r w:rsidRPr="00C90EAD">
        <w:rPr>
          <w:u w:val="single"/>
        </w:rPr>
        <w:t xml:space="preserve"> </w:t>
      </w:r>
      <w:r w:rsidRPr="00797424">
        <w:rPr>
          <w:rStyle w:val="Emphasis"/>
          <w:highlight w:val="green"/>
        </w:rPr>
        <w:t>policy</w:t>
      </w:r>
      <w:r w:rsidRPr="00773B7E">
        <w:rPr>
          <w:u w:val="single"/>
        </w:rPr>
        <w:t xml:space="preserve"> becomes a </w:t>
      </w:r>
      <w:r w:rsidRPr="00797424">
        <w:rPr>
          <w:rStyle w:val="Emphasis"/>
          <w:highlight w:val="green"/>
        </w:rPr>
        <w:t>signal</w:t>
      </w:r>
      <w:r w:rsidRPr="00773B7E">
        <w:rPr>
          <w:u w:val="single"/>
        </w:rPr>
        <w:t xml:space="preserve"> for </w:t>
      </w:r>
      <w:r w:rsidRPr="00C90EAD">
        <w:rPr>
          <w:rStyle w:val="Emphasis"/>
        </w:rPr>
        <w:t>oil</w:t>
      </w:r>
      <w:r w:rsidRPr="00C90EAD">
        <w:rPr>
          <w:u w:val="single"/>
        </w:rPr>
        <w:t xml:space="preserve"> </w:t>
      </w:r>
      <w:r w:rsidRPr="00797424">
        <w:rPr>
          <w:rStyle w:val="Emphasis"/>
          <w:highlight w:val="green"/>
        </w:rPr>
        <w:t>producers</w:t>
      </w:r>
      <w:r w:rsidRPr="00C90EAD">
        <w:rPr>
          <w:u w:val="single"/>
        </w:rPr>
        <w:t xml:space="preserve"> that</w:t>
      </w:r>
      <w:r w:rsidRPr="0053016D">
        <w:rPr>
          <w:u w:val="single"/>
        </w:rPr>
        <w:t xml:space="preserve"> </w:t>
      </w:r>
      <w:r w:rsidRPr="00D61BF0">
        <w:rPr>
          <w:sz w:val="16"/>
        </w:rPr>
        <w:t xml:space="preserve">the </w:t>
      </w:r>
      <w:r w:rsidRPr="00797424">
        <w:rPr>
          <w:rStyle w:val="Emphasis"/>
          <w:highlight w:val="green"/>
        </w:rPr>
        <w:t>demand</w:t>
      </w:r>
      <w:r w:rsidRPr="00726879">
        <w:rPr>
          <w:u w:val="single"/>
        </w:rPr>
        <w:t xml:space="preserve"> for oil </w:t>
      </w:r>
      <w:r w:rsidRPr="00797424">
        <w:rPr>
          <w:highlight w:val="green"/>
          <w:u w:val="single"/>
        </w:rPr>
        <w:t xml:space="preserve">will </w:t>
      </w:r>
      <w:r w:rsidRPr="00797424">
        <w:rPr>
          <w:rStyle w:val="Emphasis"/>
          <w:highlight w:val="green"/>
        </w:rPr>
        <w:t>end</w:t>
      </w:r>
      <w:r w:rsidRPr="00C90EAD">
        <w:rPr>
          <w:u w:val="single"/>
        </w:rPr>
        <w:t xml:space="preserve"> soon, </w:t>
      </w:r>
      <w:r w:rsidRPr="00797424">
        <w:rPr>
          <w:highlight w:val="green"/>
          <w:u w:val="single"/>
        </w:rPr>
        <w:t xml:space="preserve">motivating them to </w:t>
      </w:r>
      <w:r w:rsidRPr="00797424">
        <w:rPr>
          <w:rStyle w:val="Emphasis"/>
          <w:highlight w:val="green"/>
        </w:rPr>
        <w:t>sell</w:t>
      </w:r>
      <w:r w:rsidRPr="006843F7">
        <w:rPr>
          <w:u w:val="single"/>
        </w:rPr>
        <w:t xml:space="preserve"> as </w:t>
      </w:r>
      <w:r w:rsidRPr="003240B7">
        <w:rPr>
          <w:rStyle w:val="Emphasis"/>
        </w:rPr>
        <w:t>much</w:t>
      </w:r>
      <w:r w:rsidRPr="006843F7">
        <w:rPr>
          <w:u w:val="single"/>
        </w:rPr>
        <w:t xml:space="preserve"> as they </w:t>
      </w:r>
      <w:r w:rsidRPr="003240B7">
        <w:rPr>
          <w:rStyle w:val="Emphasis"/>
        </w:rPr>
        <w:t>can</w:t>
      </w:r>
      <w:r w:rsidRPr="00B85306">
        <w:rPr>
          <w:u w:val="single"/>
        </w:rPr>
        <w:t xml:space="preserve"> </w:t>
      </w:r>
      <w:r w:rsidRPr="00797424">
        <w:rPr>
          <w:highlight w:val="green"/>
          <w:u w:val="single"/>
        </w:rPr>
        <w:t>as soon as they can.</w:t>
      </w:r>
    </w:p>
    <w:p w14:paraId="5D859628" w14:textId="77777777" w:rsidR="00DE5414" w:rsidRPr="00E2216F" w:rsidRDefault="00DE5414" w:rsidP="00DE5414">
      <w:pPr>
        <w:rPr>
          <w:u w:val="single"/>
        </w:rPr>
      </w:pPr>
      <w:r w:rsidRPr="00797424">
        <w:rPr>
          <w:rStyle w:val="Emphasis"/>
          <w:highlight w:val="green"/>
        </w:rPr>
        <w:t>Flooding</w:t>
      </w:r>
      <w:r w:rsidRPr="00FC5F74">
        <w:rPr>
          <w:u w:val="single"/>
        </w:rPr>
        <w:t xml:space="preserve"> the </w:t>
      </w:r>
      <w:r w:rsidRPr="00797424">
        <w:rPr>
          <w:rStyle w:val="Emphasis"/>
          <w:highlight w:val="green"/>
        </w:rPr>
        <w:t>market</w:t>
      </w:r>
      <w:r w:rsidRPr="00F13640">
        <w:rPr>
          <w:u w:val="single"/>
        </w:rPr>
        <w:t xml:space="preserve"> with oil </w:t>
      </w:r>
      <w:r w:rsidRPr="00797424">
        <w:rPr>
          <w:rStyle w:val="Emphasis"/>
          <w:highlight w:val="green"/>
        </w:rPr>
        <w:t>depresses</w:t>
      </w:r>
      <w:r w:rsidRPr="00C90EAD">
        <w:rPr>
          <w:u w:val="single"/>
        </w:rPr>
        <w:t xml:space="preserve"> its </w:t>
      </w:r>
      <w:r w:rsidRPr="00797424">
        <w:rPr>
          <w:rStyle w:val="Emphasis"/>
          <w:highlight w:val="green"/>
        </w:rPr>
        <w:t>price</w:t>
      </w:r>
      <w:r w:rsidRPr="00797424">
        <w:rPr>
          <w:highlight w:val="green"/>
          <w:u w:val="single"/>
        </w:rPr>
        <w:t xml:space="preserve"> and </w:t>
      </w:r>
      <w:r w:rsidRPr="00797424">
        <w:rPr>
          <w:rStyle w:val="Emphasis"/>
          <w:highlight w:val="green"/>
        </w:rPr>
        <w:t>incentivises</w:t>
      </w:r>
      <w:r w:rsidRPr="00C90EAD">
        <w:rPr>
          <w:u w:val="single"/>
        </w:rPr>
        <w:t xml:space="preserve"> </w:t>
      </w:r>
      <w:r w:rsidRPr="00C90EAD">
        <w:rPr>
          <w:rStyle w:val="Emphasis"/>
        </w:rPr>
        <w:t>consumers</w:t>
      </w:r>
      <w:r w:rsidRPr="00C90EAD">
        <w:rPr>
          <w:u w:val="single"/>
        </w:rPr>
        <w:t xml:space="preserve"> to </w:t>
      </w:r>
      <w:r w:rsidRPr="00797424">
        <w:rPr>
          <w:rStyle w:val="Emphasis"/>
          <w:highlight w:val="green"/>
        </w:rPr>
        <w:t>use</w:t>
      </w:r>
      <w:r w:rsidRPr="00C90EAD">
        <w:rPr>
          <w:u w:val="single"/>
        </w:rPr>
        <w:t xml:space="preserve"> </w:t>
      </w:r>
      <w:r w:rsidRPr="00C90EAD">
        <w:rPr>
          <w:rStyle w:val="Emphasis"/>
        </w:rPr>
        <w:t>more</w:t>
      </w:r>
      <w:r w:rsidRPr="00D61BF0">
        <w:rPr>
          <w:sz w:val="16"/>
        </w:rPr>
        <w:t xml:space="preserve">. If this were to happen, </w:t>
      </w:r>
      <w:r w:rsidRPr="00235EA4">
        <w:rPr>
          <w:u w:val="single"/>
        </w:rPr>
        <w:t xml:space="preserve">emissions would increase, </w:t>
      </w:r>
      <w:r w:rsidRPr="00797424">
        <w:rPr>
          <w:rStyle w:val="Emphasis"/>
          <w:highlight w:val="green"/>
        </w:rPr>
        <w:t>rendering</w:t>
      </w:r>
      <w:r w:rsidRPr="00D61BF0">
        <w:rPr>
          <w:sz w:val="16"/>
        </w:rPr>
        <w:t xml:space="preserve"> the </w:t>
      </w:r>
      <w:r w:rsidRPr="00797424">
        <w:rPr>
          <w:rStyle w:val="StyleUnderline"/>
          <w:highlight w:val="green"/>
        </w:rPr>
        <w:t>climate</w:t>
      </w:r>
      <w:r w:rsidRPr="00797424">
        <w:rPr>
          <w:sz w:val="16"/>
          <w:highlight w:val="green"/>
        </w:rPr>
        <w:t xml:space="preserve"> </w:t>
      </w:r>
      <w:r w:rsidRPr="00797424">
        <w:rPr>
          <w:rStyle w:val="Emphasis"/>
          <w:highlight w:val="green"/>
        </w:rPr>
        <w:t>policy</w:t>
      </w:r>
      <w:r w:rsidRPr="00797424">
        <w:rPr>
          <w:highlight w:val="green"/>
          <w:u w:val="single"/>
        </w:rPr>
        <w:t xml:space="preserve"> </w:t>
      </w:r>
      <w:r w:rsidRPr="00797424">
        <w:rPr>
          <w:rStyle w:val="Emphasis"/>
          <w:highlight w:val="green"/>
        </w:rPr>
        <w:t>ineffective</w:t>
      </w:r>
      <w:r w:rsidRPr="00D61BF0">
        <w:rPr>
          <w:sz w:val="16"/>
        </w:rPr>
        <w:t xml:space="preserve">. The green paradox is particularly relevant in the context of oil markets, but </w:t>
      </w:r>
      <w:r w:rsidRPr="00E2216F">
        <w:rPr>
          <w:u w:val="single"/>
        </w:rPr>
        <w:t>the mechanisms of the paradox can also apply to natural gas and coal.</w:t>
      </w:r>
    </w:p>
    <w:p w14:paraId="68DE6FD8" w14:textId="77777777" w:rsidR="00DE5414" w:rsidRPr="00D61BF0" w:rsidRDefault="00DE5414" w:rsidP="00DE5414">
      <w:pPr>
        <w:rPr>
          <w:sz w:val="16"/>
        </w:rPr>
      </w:pPr>
      <w:r w:rsidRPr="00D61BF0">
        <w:rPr>
          <w:sz w:val="16"/>
        </w:rPr>
        <w:t xml:space="preserve">Until recently, the green paradox was a problem for climate change economists, but the one who should be most concerned is, in fact, Vladimir Putin. </w:t>
      </w:r>
      <w:r w:rsidRPr="00501B3C">
        <w:rPr>
          <w:u w:val="single"/>
        </w:rPr>
        <w:t>The green paradox has the potential to turn radical climate policy into a weapon against Putin’s regime.</w:t>
      </w:r>
      <w:r w:rsidRPr="00D61BF0">
        <w:rPr>
          <w:sz w:val="16"/>
        </w:rPr>
        <w:t xml:space="preserve"> It is especially important because </w:t>
      </w:r>
      <w:r w:rsidRPr="009D75F3">
        <w:rPr>
          <w:u w:val="single"/>
        </w:rPr>
        <w:t>Russia</w:t>
      </w:r>
      <w:r w:rsidRPr="00D61BF0">
        <w:rPr>
          <w:sz w:val="16"/>
        </w:rPr>
        <w:t xml:space="preserve">, the second-largest worldwide gas producer and the third-largest oil producer, </w:t>
      </w:r>
      <w:r w:rsidRPr="00FA2493">
        <w:rPr>
          <w:u w:val="single"/>
        </w:rPr>
        <w:t>currently uses fossil fuels as a weapon against the West</w:t>
      </w:r>
      <w:r w:rsidRPr="00D61BF0">
        <w:rPr>
          <w:sz w:val="16"/>
        </w:rPr>
        <w:t xml:space="preserve"> for the purpose of pacification.</w:t>
      </w:r>
    </w:p>
    <w:p w14:paraId="3875A037" w14:textId="77777777" w:rsidR="00DE5414" w:rsidRPr="00F04DFE" w:rsidRDefault="00DE5414" w:rsidP="00DE5414">
      <w:pPr>
        <w:rPr>
          <w:u w:val="single"/>
        </w:rPr>
      </w:pPr>
      <w:r w:rsidRPr="00F34BDA">
        <w:rPr>
          <w:u w:val="single"/>
        </w:rPr>
        <w:t xml:space="preserve">A </w:t>
      </w:r>
      <w:r w:rsidRPr="00C73483">
        <w:rPr>
          <w:rStyle w:val="Emphasis"/>
        </w:rPr>
        <w:t>clear</w:t>
      </w:r>
      <w:r w:rsidRPr="00F34BDA">
        <w:rPr>
          <w:u w:val="single"/>
        </w:rPr>
        <w:t xml:space="preserve"> and credible </w:t>
      </w:r>
      <w:r w:rsidRPr="00C73483">
        <w:rPr>
          <w:rStyle w:val="Emphasis"/>
        </w:rPr>
        <w:t>commitment</w:t>
      </w:r>
      <w:r w:rsidRPr="00D61BF0">
        <w:rPr>
          <w:sz w:val="16"/>
        </w:rPr>
        <w:t xml:space="preserve"> by the largest economies in the world to halve the consumption of oil over the next two decades </w:t>
      </w:r>
      <w:r w:rsidRPr="00974042">
        <w:rPr>
          <w:u w:val="single"/>
        </w:rPr>
        <w:t xml:space="preserve">would be a </w:t>
      </w:r>
      <w:r w:rsidRPr="00C73483">
        <w:rPr>
          <w:rStyle w:val="Emphasis"/>
        </w:rPr>
        <w:t>clear</w:t>
      </w:r>
      <w:r w:rsidRPr="00974042">
        <w:rPr>
          <w:u w:val="single"/>
        </w:rPr>
        <w:t xml:space="preserve"> </w:t>
      </w:r>
      <w:r w:rsidRPr="00C73483">
        <w:rPr>
          <w:rStyle w:val="Emphasis"/>
        </w:rPr>
        <w:t>signal</w:t>
      </w:r>
      <w:r w:rsidRPr="00974042">
        <w:rPr>
          <w:u w:val="single"/>
        </w:rPr>
        <w:t xml:space="preserve"> to all oil producers that their </w:t>
      </w:r>
      <w:r w:rsidRPr="00C73483">
        <w:rPr>
          <w:rStyle w:val="Emphasis"/>
        </w:rPr>
        <w:t>resources</w:t>
      </w:r>
      <w:r w:rsidRPr="00974042">
        <w:rPr>
          <w:u w:val="single"/>
        </w:rPr>
        <w:t xml:space="preserve"> will soon </w:t>
      </w:r>
      <w:r w:rsidRPr="00C73483">
        <w:rPr>
          <w:rStyle w:val="Emphasis"/>
        </w:rPr>
        <w:t>lose</w:t>
      </w:r>
      <w:r w:rsidRPr="00974042">
        <w:rPr>
          <w:u w:val="single"/>
        </w:rPr>
        <w:t xml:space="preserve"> </w:t>
      </w:r>
      <w:r w:rsidRPr="00C73483">
        <w:rPr>
          <w:rStyle w:val="Emphasis"/>
        </w:rPr>
        <w:t>value</w:t>
      </w:r>
      <w:r w:rsidRPr="000909C3">
        <w:rPr>
          <w:u w:val="single"/>
        </w:rPr>
        <w:t>.</w:t>
      </w:r>
      <w:r w:rsidRPr="000909C3">
        <w:rPr>
          <w:sz w:val="16"/>
        </w:rPr>
        <w:t xml:space="preserve"> </w:t>
      </w:r>
      <w:r w:rsidRPr="000909C3">
        <w:rPr>
          <w:rStyle w:val="Emphasis"/>
        </w:rPr>
        <w:t>No</w:t>
      </w:r>
      <w:r w:rsidRPr="000909C3">
        <w:rPr>
          <w:u w:val="single"/>
        </w:rPr>
        <w:t xml:space="preserve"> </w:t>
      </w:r>
      <w:r w:rsidRPr="000909C3">
        <w:rPr>
          <w:rStyle w:val="Emphasis"/>
        </w:rPr>
        <w:t>producer</w:t>
      </w:r>
      <w:r w:rsidRPr="000909C3">
        <w:rPr>
          <w:sz w:val="16"/>
        </w:rPr>
        <w:t xml:space="preserve"> with low extraction costs </w:t>
      </w:r>
      <w:r w:rsidRPr="000909C3">
        <w:rPr>
          <w:u w:val="single"/>
        </w:rPr>
        <w:t xml:space="preserve">will </w:t>
      </w:r>
      <w:r w:rsidRPr="000909C3">
        <w:rPr>
          <w:rStyle w:val="Emphasis"/>
        </w:rPr>
        <w:t>keep</w:t>
      </w:r>
      <w:r w:rsidRPr="000909C3">
        <w:rPr>
          <w:u w:val="single"/>
        </w:rPr>
        <w:t xml:space="preserve"> its </w:t>
      </w:r>
      <w:r w:rsidRPr="000909C3">
        <w:rPr>
          <w:rStyle w:val="Emphasis"/>
        </w:rPr>
        <w:t>reserves</w:t>
      </w:r>
      <w:r w:rsidRPr="000909C3">
        <w:rPr>
          <w:u w:val="single"/>
        </w:rPr>
        <w:t xml:space="preserve"> for the </w:t>
      </w:r>
      <w:r w:rsidRPr="000909C3">
        <w:rPr>
          <w:rStyle w:val="Emphasis"/>
        </w:rPr>
        <w:t>future</w:t>
      </w:r>
      <w:r w:rsidRPr="000909C3">
        <w:rPr>
          <w:sz w:val="16"/>
        </w:rPr>
        <w:t xml:space="preserve"> — </w:t>
      </w:r>
      <w:r w:rsidRPr="000909C3">
        <w:rPr>
          <w:u w:val="single"/>
        </w:rPr>
        <w:t xml:space="preserve">they will </w:t>
      </w:r>
      <w:r w:rsidRPr="000909C3">
        <w:rPr>
          <w:rStyle w:val="Emphasis"/>
        </w:rPr>
        <w:t>attempt</w:t>
      </w:r>
      <w:r w:rsidRPr="000909C3">
        <w:rPr>
          <w:u w:val="single"/>
        </w:rPr>
        <w:t xml:space="preserve"> to </w:t>
      </w:r>
      <w:r w:rsidRPr="000909C3">
        <w:rPr>
          <w:rStyle w:val="Emphasis"/>
        </w:rPr>
        <w:t>pump</w:t>
      </w:r>
      <w:r w:rsidRPr="000909C3">
        <w:rPr>
          <w:u w:val="single"/>
        </w:rPr>
        <w:t xml:space="preserve"> their </w:t>
      </w:r>
      <w:r w:rsidRPr="000909C3">
        <w:rPr>
          <w:rStyle w:val="Emphasis"/>
        </w:rPr>
        <w:t>oil</w:t>
      </w:r>
      <w:r w:rsidRPr="000909C3">
        <w:rPr>
          <w:u w:val="single"/>
        </w:rPr>
        <w:t xml:space="preserve"> into the market as lo</w:t>
      </w:r>
      <w:r w:rsidRPr="00F04DFE">
        <w:rPr>
          <w:u w:val="single"/>
        </w:rPr>
        <w:t xml:space="preserve">ng as it </w:t>
      </w:r>
      <w:r w:rsidRPr="00C73483">
        <w:rPr>
          <w:rStyle w:val="Emphasis"/>
        </w:rPr>
        <w:t>exists</w:t>
      </w:r>
      <w:r w:rsidRPr="00F04DFE">
        <w:rPr>
          <w:u w:val="single"/>
        </w:rPr>
        <w:t>.</w:t>
      </w:r>
    </w:p>
    <w:p w14:paraId="1390234B" w14:textId="77777777" w:rsidR="00DE5414" w:rsidRPr="00C90EAD" w:rsidRDefault="00DE5414" w:rsidP="00DE5414">
      <w:pPr>
        <w:rPr>
          <w:u w:val="single"/>
        </w:rPr>
      </w:pPr>
      <w:r w:rsidRPr="00797424">
        <w:rPr>
          <w:rStyle w:val="Emphasis"/>
          <w:highlight w:val="green"/>
        </w:rPr>
        <w:t>Low</w:t>
      </w:r>
      <w:r w:rsidRPr="00797424">
        <w:rPr>
          <w:highlight w:val="green"/>
          <w:u w:val="single"/>
        </w:rPr>
        <w:t>-</w:t>
      </w:r>
      <w:r w:rsidRPr="00797424">
        <w:rPr>
          <w:rStyle w:val="Emphasis"/>
          <w:highlight w:val="green"/>
        </w:rPr>
        <w:t>cost</w:t>
      </w:r>
      <w:r w:rsidRPr="00797424">
        <w:rPr>
          <w:highlight w:val="green"/>
          <w:u w:val="single"/>
        </w:rPr>
        <w:t xml:space="preserve"> oil</w:t>
      </w:r>
      <w:r w:rsidRPr="001F5570">
        <w:rPr>
          <w:u w:val="single"/>
        </w:rPr>
        <w:t xml:space="preserve"> from Saudi Arabia and the U</w:t>
      </w:r>
      <w:r w:rsidRPr="00D61BF0">
        <w:rPr>
          <w:sz w:val="16"/>
        </w:rPr>
        <w:t xml:space="preserve">nited </w:t>
      </w:r>
      <w:r w:rsidRPr="00B76834">
        <w:rPr>
          <w:u w:val="single"/>
        </w:rPr>
        <w:t>A</w:t>
      </w:r>
      <w:r w:rsidRPr="00D61BF0">
        <w:rPr>
          <w:sz w:val="16"/>
        </w:rPr>
        <w:t xml:space="preserve">rab </w:t>
      </w:r>
      <w:r w:rsidRPr="00F829FC">
        <w:rPr>
          <w:u w:val="single"/>
        </w:rPr>
        <w:t>E</w:t>
      </w:r>
      <w:r w:rsidRPr="00D61BF0">
        <w:rPr>
          <w:sz w:val="16"/>
        </w:rPr>
        <w:t xml:space="preserve">mirates </w:t>
      </w:r>
      <w:r w:rsidRPr="00C11ECD">
        <w:rPr>
          <w:u w:val="single"/>
        </w:rPr>
        <w:t>will</w:t>
      </w:r>
      <w:r w:rsidRPr="00D61BF0">
        <w:rPr>
          <w:sz w:val="16"/>
        </w:rPr>
        <w:t xml:space="preserve">, at least partly, </w:t>
      </w:r>
      <w:r w:rsidRPr="00797424">
        <w:rPr>
          <w:rStyle w:val="Emphasis"/>
          <w:highlight w:val="green"/>
        </w:rPr>
        <w:t>crowd</w:t>
      </w:r>
      <w:r w:rsidRPr="00797424">
        <w:rPr>
          <w:highlight w:val="green"/>
          <w:u w:val="single"/>
        </w:rPr>
        <w:t xml:space="preserve"> </w:t>
      </w:r>
      <w:r w:rsidRPr="00797424">
        <w:rPr>
          <w:rStyle w:val="Emphasis"/>
          <w:highlight w:val="green"/>
        </w:rPr>
        <w:t>out</w:t>
      </w:r>
      <w:r w:rsidRPr="00D61BF0">
        <w:rPr>
          <w:sz w:val="16"/>
        </w:rPr>
        <w:t xml:space="preserve"> the more </w:t>
      </w:r>
      <w:r w:rsidRPr="000909C3">
        <w:rPr>
          <w:rStyle w:val="Emphasis"/>
        </w:rPr>
        <w:t>expensive</w:t>
      </w:r>
      <w:r w:rsidRPr="000909C3">
        <w:rPr>
          <w:u w:val="single"/>
        </w:rPr>
        <w:t xml:space="preserve"> </w:t>
      </w:r>
      <w:r w:rsidRPr="000909C3">
        <w:rPr>
          <w:rStyle w:val="Emphasis"/>
        </w:rPr>
        <w:t>product</w:t>
      </w:r>
      <w:r w:rsidRPr="000909C3">
        <w:rPr>
          <w:u w:val="single"/>
        </w:rPr>
        <w:t xml:space="preserve"> from </w:t>
      </w:r>
      <w:r w:rsidRPr="00797424">
        <w:rPr>
          <w:rStyle w:val="Emphasis"/>
          <w:highlight w:val="green"/>
        </w:rPr>
        <w:t>Russia</w:t>
      </w:r>
      <w:r w:rsidRPr="00D61BF0">
        <w:rPr>
          <w:sz w:val="16"/>
        </w:rPr>
        <w:t xml:space="preserve">, Venezuela and Iran. Even if that crowding out is not complete, the </w:t>
      </w:r>
      <w:r w:rsidRPr="00C077D6">
        <w:rPr>
          <w:u w:val="single"/>
        </w:rPr>
        <w:t xml:space="preserve">low oil price will </w:t>
      </w:r>
      <w:r w:rsidRPr="00797424">
        <w:rPr>
          <w:rStyle w:val="Emphasis"/>
          <w:highlight w:val="green"/>
        </w:rPr>
        <w:t>render</w:t>
      </w:r>
      <w:r w:rsidRPr="00C077D6">
        <w:rPr>
          <w:u w:val="single"/>
        </w:rPr>
        <w:t xml:space="preserve"> these countries’ </w:t>
      </w:r>
      <w:r w:rsidRPr="00C73483">
        <w:rPr>
          <w:rStyle w:val="Emphasis"/>
        </w:rPr>
        <w:t>oil</w:t>
      </w:r>
      <w:r w:rsidRPr="00C077D6">
        <w:rPr>
          <w:u w:val="single"/>
        </w:rPr>
        <w:t xml:space="preserve"> </w:t>
      </w:r>
      <w:r w:rsidRPr="00797424">
        <w:rPr>
          <w:rStyle w:val="Emphasis"/>
          <w:highlight w:val="green"/>
        </w:rPr>
        <w:t>revenues</w:t>
      </w:r>
      <w:r w:rsidRPr="00797424">
        <w:rPr>
          <w:highlight w:val="green"/>
          <w:u w:val="single"/>
        </w:rPr>
        <w:t xml:space="preserve"> </w:t>
      </w:r>
      <w:r w:rsidRPr="00797424">
        <w:rPr>
          <w:rStyle w:val="Emphasis"/>
          <w:highlight w:val="green"/>
        </w:rPr>
        <w:t>negligible</w:t>
      </w:r>
      <w:r w:rsidRPr="00D61BF0">
        <w:rPr>
          <w:sz w:val="16"/>
        </w:rPr>
        <w:t xml:space="preserve">. </w:t>
      </w:r>
      <w:r w:rsidRPr="000909C3">
        <w:rPr>
          <w:u w:val="single"/>
        </w:rPr>
        <w:t xml:space="preserve">In Russia, where </w:t>
      </w:r>
      <w:r w:rsidRPr="000909C3">
        <w:rPr>
          <w:rStyle w:val="Emphasis"/>
        </w:rPr>
        <w:t>oil</w:t>
      </w:r>
      <w:r w:rsidRPr="000909C3">
        <w:rPr>
          <w:u w:val="single"/>
        </w:rPr>
        <w:t xml:space="preserve"> </w:t>
      </w:r>
      <w:r w:rsidRPr="000909C3">
        <w:rPr>
          <w:rStyle w:val="Emphasis"/>
        </w:rPr>
        <w:t>rents</w:t>
      </w:r>
      <w:r w:rsidRPr="000909C3">
        <w:rPr>
          <w:u w:val="single"/>
        </w:rPr>
        <w:t xml:space="preserve"> constitute more than </w:t>
      </w:r>
      <w:r w:rsidRPr="000909C3">
        <w:rPr>
          <w:rStyle w:val="Emphasis"/>
        </w:rPr>
        <w:t>9% of</w:t>
      </w:r>
      <w:r w:rsidRPr="000909C3">
        <w:rPr>
          <w:sz w:val="16"/>
        </w:rPr>
        <w:t xml:space="preserve"> the nation’s </w:t>
      </w:r>
      <w:r w:rsidRPr="000909C3">
        <w:rPr>
          <w:rStyle w:val="Emphasis"/>
        </w:rPr>
        <w:t>GDP</w:t>
      </w:r>
      <w:r w:rsidRPr="000909C3">
        <w:rPr>
          <w:sz w:val="16"/>
        </w:rPr>
        <w:t xml:space="preserve"> (</w:t>
      </w:r>
      <w:r w:rsidRPr="000909C3">
        <w:rPr>
          <w:rStyle w:val="Emphasis"/>
        </w:rPr>
        <w:t>36%</w:t>
      </w:r>
      <w:r w:rsidRPr="000909C3">
        <w:rPr>
          <w:u w:val="single"/>
        </w:rPr>
        <w:t xml:space="preserve"> of</w:t>
      </w:r>
      <w:r w:rsidRPr="000909C3">
        <w:rPr>
          <w:sz w:val="16"/>
        </w:rPr>
        <w:t xml:space="preserve"> public-sector </w:t>
      </w:r>
      <w:r w:rsidRPr="000909C3">
        <w:rPr>
          <w:rStyle w:val="Emphasis"/>
        </w:rPr>
        <w:t>revenue</w:t>
      </w:r>
      <w:r w:rsidRPr="000909C3">
        <w:rPr>
          <w:sz w:val="16"/>
        </w:rPr>
        <w:t>)</w:t>
      </w:r>
      <w:r w:rsidRPr="00D61BF0">
        <w:rPr>
          <w:sz w:val="16"/>
        </w:rPr>
        <w:t xml:space="preserve">, </w:t>
      </w:r>
      <w:r w:rsidRPr="00797424">
        <w:rPr>
          <w:highlight w:val="green"/>
          <w:u w:val="single"/>
        </w:rPr>
        <w:t>this</w:t>
      </w:r>
      <w:r w:rsidRPr="007B643D">
        <w:rPr>
          <w:u w:val="single"/>
        </w:rPr>
        <w:t xml:space="preserve"> will</w:t>
      </w:r>
      <w:r w:rsidRPr="00D61BF0">
        <w:rPr>
          <w:sz w:val="16"/>
        </w:rPr>
        <w:t xml:space="preserve"> unavoidably </w:t>
      </w:r>
      <w:r w:rsidRPr="00797424">
        <w:rPr>
          <w:rStyle w:val="Emphasis"/>
          <w:highlight w:val="green"/>
        </w:rPr>
        <w:t>complicate</w:t>
      </w:r>
      <w:r w:rsidRPr="00687DD8">
        <w:rPr>
          <w:u w:val="single"/>
        </w:rPr>
        <w:t xml:space="preserve"> the </w:t>
      </w:r>
      <w:r w:rsidRPr="00C73483">
        <w:rPr>
          <w:rStyle w:val="Emphasis"/>
        </w:rPr>
        <w:t>financial</w:t>
      </w:r>
      <w:r w:rsidRPr="00687DD8">
        <w:rPr>
          <w:u w:val="single"/>
        </w:rPr>
        <w:t xml:space="preserve"> </w:t>
      </w:r>
      <w:r w:rsidRPr="00C73483">
        <w:rPr>
          <w:rStyle w:val="Emphasis"/>
        </w:rPr>
        <w:t>landscape</w:t>
      </w:r>
      <w:r w:rsidRPr="00687DD8">
        <w:rPr>
          <w:u w:val="single"/>
        </w:rPr>
        <w:t xml:space="preserve"> of </w:t>
      </w:r>
      <w:r w:rsidRPr="00797424">
        <w:rPr>
          <w:highlight w:val="green"/>
          <w:u w:val="single"/>
        </w:rPr>
        <w:t>the regime.</w:t>
      </w:r>
    </w:p>
    <w:p w14:paraId="1BA6A866" w14:textId="77777777" w:rsidR="00DE5414" w:rsidRPr="008767A3" w:rsidRDefault="00DE5414" w:rsidP="00DE5414">
      <w:pPr>
        <w:rPr>
          <w:sz w:val="16"/>
        </w:rPr>
      </w:pPr>
    </w:p>
    <w:p w14:paraId="639714B7" w14:textId="77777777" w:rsidR="00DE5414" w:rsidRPr="00496CFF" w:rsidRDefault="00DE5414" w:rsidP="00DE5414">
      <w:pPr>
        <w:pStyle w:val="Heading4"/>
      </w:pPr>
      <w:r>
        <w:t xml:space="preserve">A </w:t>
      </w:r>
      <w:r w:rsidRPr="004762A9">
        <w:rPr>
          <w:u w:val="single"/>
        </w:rPr>
        <w:t>losing warfront</w:t>
      </w:r>
      <w:r>
        <w:t xml:space="preserve"> ensures </w:t>
      </w:r>
      <w:r w:rsidRPr="009C6514">
        <w:rPr>
          <w:u w:val="single"/>
        </w:rPr>
        <w:t>nukes</w:t>
      </w:r>
      <w:r>
        <w:t>.</w:t>
      </w:r>
    </w:p>
    <w:p w14:paraId="36028B25" w14:textId="77777777" w:rsidR="00DE5414" w:rsidRDefault="00DE5414" w:rsidP="00DE5414">
      <w:r w:rsidRPr="00276FEE">
        <w:rPr>
          <w:rStyle w:val="Style13ptBold"/>
        </w:rPr>
        <w:t>Stein 24</w:t>
      </w:r>
      <w:r>
        <w:t xml:space="preserve"> [Janice Stein, </w:t>
      </w:r>
      <w:r w:rsidRPr="00931ECE">
        <w:t>founding director of the Munk School of Global Affairs &amp; Public Policy and the Belzberg Professor of conflict management with the Department of Political Science at the University of Toronto</w:t>
      </w:r>
      <w:r>
        <w:t>, “</w:t>
      </w:r>
      <w:r w:rsidRPr="00276FEE">
        <w:t>How impossible is the risk of nuclear escalation in Ukraine?</w:t>
      </w:r>
      <w:r>
        <w:t xml:space="preserve">”, Bulletin of the Atomic Scientists, 20 December 2024, </w:t>
      </w:r>
      <w:r w:rsidRPr="0042769C">
        <w:t>https://thebulletin.org/2024/12/how-impossible-is-the-risk-of-nuclear-escalation-in-ukraine/</w:t>
      </w:r>
      <w:r>
        <w:t xml:space="preserve"> //akang]</w:t>
      </w:r>
    </w:p>
    <w:p w14:paraId="1AA0DC0A" w14:textId="77777777" w:rsidR="00DE5414" w:rsidRPr="00496CFF" w:rsidRDefault="00DE5414" w:rsidP="00DE5414">
      <w:pPr>
        <w:rPr>
          <w:sz w:val="16"/>
          <w:szCs w:val="16"/>
        </w:rPr>
      </w:pPr>
      <w:r w:rsidRPr="00496CFF">
        <w:rPr>
          <w:sz w:val="16"/>
          <w:szCs w:val="16"/>
        </w:rPr>
        <w:t>In the bizarre interregnum since the US presidential elections, world leaders have been calling President-elect Donald Trump in Florida before his inauguration on January 20. Some of them worry that the ongoing war between an increasingly desperate Ukraine that kills a Russian general in Moscow as it did this week and an emboldened Russia could spin out of control through miscalculation. The darkest scenario is one that culminates in escalation when Russia detonates a nuclear weapon. How likely is such a scenario in the few weeks left before inauguration day?</w:t>
      </w:r>
    </w:p>
    <w:p w14:paraId="28263E0E" w14:textId="77777777" w:rsidR="00DE5414" w:rsidRPr="00496CFF" w:rsidRDefault="00DE5414" w:rsidP="00DE5414">
      <w:pPr>
        <w:rPr>
          <w:rStyle w:val="Emphasis"/>
        </w:rPr>
      </w:pPr>
      <w:r w:rsidRPr="004D43E4">
        <w:rPr>
          <w:sz w:val="16"/>
        </w:rPr>
        <w:t xml:space="preserve">The likelihood of nuclear escalation cannot be estimated. The atomic bombings of Hiroshima and Nagasaki by the United States in 1945 are the only cases of the use of nuclear weapons. That strategy was deliberate, not a product of miscalculation, and can best be described as “escalate to de-escalate.” There is no case of nuclear escalation through miscalculation from conventional war to nuclear fighting. No estimate of likelihood has any validity unless there are a large enough number of cases to generate a probability distribution. </w:t>
      </w:r>
      <w:r w:rsidRPr="004D43E4">
        <w:rPr>
          <w:rStyle w:val="StyleUnderline"/>
        </w:rPr>
        <w:t>Nuclear escalation occurs in a world of what Oxford University’s John Kay calls “</w:t>
      </w:r>
      <w:hyperlink r:id="rId9" w:history="1">
        <w:r w:rsidRPr="00496CFF">
          <w:rPr>
            <w:rStyle w:val="Emphasis"/>
          </w:rPr>
          <w:t>radical uncertainty</w:t>
        </w:r>
      </w:hyperlink>
      <w:r w:rsidRPr="004D43E4">
        <w:rPr>
          <w:rStyle w:val="StyleUnderline"/>
        </w:rPr>
        <w:t xml:space="preserve">” in which historical information provides </w:t>
      </w:r>
      <w:r w:rsidRPr="00496CFF">
        <w:rPr>
          <w:rStyle w:val="Emphasis"/>
        </w:rPr>
        <w:t>no reliable guidance.</w:t>
      </w:r>
    </w:p>
    <w:p w14:paraId="5E27716E" w14:textId="77777777" w:rsidR="00DE5414" w:rsidRPr="004D43E4" w:rsidRDefault="00DE5414" w:rsidP="00DE5414">
      <w:pPr>
        <w:rPr>
          <w:sz w:val="16"/>
        </w:rPr>
      </w:pPr>
      <w:r w:rsidRPr="004D43E4">
        <w:rPr>
          <w:sz w:val="16"/>
        </w:rPr>
        <w:t>One way to think about nuclear escalation in the context of Russia’s current war against Ukraine is to build scenarios in which Russia uses a nuclear weapon and then trace a logically compelling pathway back to the present. It then becomes possible to ask what conditions could enable such a pathway to escalation.</w:t>
      </w:r>
    </w:p>
    <w:p w14:paraId="2A377AB4" w14:textId="77777777" w:rsidR="00DE5414" w:rsidRPr="004D43E4" w:rsidRDefault="00DE5414" w:rsidP="00DE5414">
      <w:pPr>
        <w:rPr>
          <w:sz w:val="16"/>
        </w:rPr>
      </w:pPr>
      <w:r w:rsidRPr="004D43E4">
        <w:rPr>
          <w:rStyle w:val="StyleUnderline"/>
        </w:rPr>
        <w:t xml:space="preserve">Tactical nuclear weapon. In one scenario that has been discussed, </w:t>
      </w:r>
      <w:r w:rsidRPr="00797424">
        <w:rPr>
          <w:rStyle w:val="StyleUnderline"/>
          <w:highlight w:val="green"/>
        </w:rPr>
        <w:t>Russia explodes a</w:t>
      </w:r>
      <w:r w:rsidRPr="004D43E4">
        <w:rPr>
          <w:rStyle w:val="StyleUnderline"/>
        </w:rPr>
        <w:t xml:space="preserve"> tactical </w:t>
      </w:r>
      <w:r w:rsidRPr="00797424">
        <w:rPr>
          <w:rStyle w:val="StyleUnderline"/>
          <w:highlight w:val="green"/>
        </w:rPr>
        <w:t>nuc</w:t>
      </w:r>
      <w:r w:rsidRPr="004D43E4">
        <w:rPr>
          <w:rStyle w:val="StyleUnderline"/>
        </w:rPr>
        <w:t xml:space="preserve">lear weapon </w:t>
      </w:r>
      <w:r w:rsidRPr="00797424">
        <w:rPr>
          <w:rStyle w:val="StyleUnderline"/>
          <w:highlight w:val="green"/>
        </w:rPr>
        <w:t xml:space="preserve">to </w:t>
      </w:r>
      <w:r w:rsidRPr="00797424">
        <w:rPr>
          <w:rStyle w:val="Emphasis"/>
          <w:highlight w:val="green"/>
        </w:rPr>
        <w:t>force Ukraine</w:t>
      </w:r>
      <w:r w:rsidRPr="00797424">
        <w:rPr>
          <w:rStyle w:val="StyleUnderline"/>
          <w:highlight w:val="green"/>
        </w:rPr>
        <w:t xml:space="preserve"> to end</w:t>
      </w:r>
      <w:r w:rsidRPr="004D43E4">
        <w:rPr>
          <w:rStyle w:val="StyleUnderline"/>
        </w:rPr>
        <w:t xml:space="preserve"> the </w:t>
      </w:r>
      <w:r w:rsidRPr="00797424">
        <w:rPr>
          <w:rStyle w:val="StyleUnderline"/>
          <w:highlight w:val="green"/>
        </w:rPr>
        <w:t>fighting</w:t>
      </w:r>
      <w:r w:rsidRPr="004D43E4">
        <w:rPr>
          <w:rStyle w:val="StyleUnderline"/>
        </w:rPr>
        <w:t xml:space="preserve"> and agree to cede Crimea and the four Ukrainian provinces that Russia </w:t>
      </w:r>
      <w:r w:rsidRPr="00496CFF">
        <w:rPr>
          <w:rStyle w:val="Emphasis"/>
        </w:rPr>
        <w:t>is currently occupying</w:t>
      </w:r>
      <w:r w:rsidRPr="004D43E4">
        <w:rPr>
          <w:sz w:val="16"/>
        </w:rPr>
        <w:t xml:space="preserve"> and claiming as its own. Under what conditions is it possible that Russia might adopt such a strategy? Detonating a single tactical nuclear weapon would provide very limited battlefield advantage to Russian forces, and there is some risk that the radioactive fallout could blow back and inflict harm on nearby Russian troops.</w:t>
      </w:r>
    </w:p>
    <w:p w14:paraId="2D6B1AE4" w14:textId="77777777" w:rsidR="00DE5414" w:rsidRPr="004D43E4" w:rsidRDefault="00DE5414" w:rsidP="00DE5414">
      <w:pPr>
        <w:rPr>
          <w:sz w:val="16"/>
        </w:rPr>
      </w:pPr>
      <w:r w:rsidRPr="004D43E4">
        <w:rPr>
          <w:sz w:val="16"/>
        </w:rPr>
        <w:t>Nor would the damage from a single tactical nuclear weapon be grave enough to so demoralize the Ukrainian public that it would buckle under the pressure. If anything, the use of a tactical nuclear weapon would likely radicalize Ukrainians who have been reluctantly moving toward grudging acceptance of a ceasefire.</w:t>
      </w:r>
    </w:p>
    <w:p w14:paraId="00F36BF5" w14:textId="77777777" w:rsidR="00DE5414" w:rsidRPr="004D43E4" w:rsidRDefault="00DE5414" w:rsidP="00DE5414">
      <w:pPr>
        <w:rPr>
          <w:sz w:val="16"/>
        </w:rPr>
      </w:pPr>
      <w:r w:rsidRPr="004D43E4">
        <w:rPr>
          <w:sz w:val="16"/>
        </w:rPr>
        <w:t>Were Russia to use a tactical nuclear weapon, such a strategy might backfire. The Ukrainian public might well rally around the flag, unite behind its leader, and stiffen its resistance to ceasefire proposals that are increasingly the subject of discussion inside Ukraine.</w:t>
      </w:r>
    </w:p>
    <w:p w14:paraId="1581424A" w14:textId="77777777" w:rsidR="00DE5414" w:rsidRPr="004D43E4" w:rsidRDefault="00DE5414" w:rsidP="00DE5414">
      <w:pPr>
        <w:rPr>
          <w:sz w:val="16"/>
        </w:rPr>
      </w:pPr>
      <w:r w:rsidRPr="004D43E4">
        <w:rPr>
          <w:sz w:val="16"/>
        </w:rPr>
        <w:t xml:space="preserve">Finally, the detonation of a single tactical nuclear weapon—however small its payload—would break the “nuclear taboo” that has held for almost eight decades. </w:t>
      </w:r>
      <w:r w:rsidRPr="00797424">
        <w:rPr>
          <w:rStyle w:val="Emphasis"/>
          <w:highlight w:val="green"/>
        </w:rPr>
        <w:t>In</w:t>
      </w:r>
      <w:r w:rsidRPr="004D43E4">
        <w:rPr>
          <w:sz w:val="16"/>
        </w:rPr>
        <w:t xml:space="preserve"> October 2022, encouraged by the United States, Russia’s key partners—China and India—signaled their strong opposition to the use of any nuclear weapon under any circumstances. Now isolated from the West, Russian President Vladimir Putin would not want to alienate his fellow leaders of the nine BRICS countries, which include China, India, and Iran.</w:t>
      </w:r>
    </w:p>
    <w:p w14:paraId="1AD8D1C6" w14:textId="77777777" w:rsidR="00DE5414" w:rsidRPr="004D43E4" w:rsidRDefault="00DE5414" w:rsidP="00DE5414">
      <w:pPr>
        <w:rPr>
          <w:sz w:val="16"/>
        </w:rPr>
      </w:pPr>
      <w:r w:rsidRPr="004D43E4">
        <w:rPr>
          <w:sz w:val="16"/>
        </w:rPr>
        <w:t>There is, therefore, no compelling logic that supports the use of even a single tactical nuclear weapon. What conditions could change that logic?</w:t>
      </w:r>
    </w:p>
    <w:p w14:paraId="0AF46373" w14:textId="77777777" w:rsidR="00DE5414" w:rsidRPr="004D43E4" w:rsidRDefault="00DE5414" w:rsidP="00DE5414">
      <w:pPr>
        <w:rPr>
          <w:rStyle w:val="StyleUnderline"/>
        </w:rPr>
      </w:pPr>
      <w:r w:rsidRPr="004D43E4">
        <w:rPr>
          <w:rStyle w:val="StyleUnderline"/>
        </w:rPr>
        <w:t xml:space="preserve">Russia could </w:t>
      </w:r>
      <w:r w:rsidRPr="001560E1">
        <w:rPr>
          <w:rStyle w:val="StyleUnderline"/>
        </w:rPr>
        <w:t>face</w:t>
      </w:r>
      <w:r w:rsidRPr="004D43E4">
        <w:rPr>
          <w:rStyle w:val="StyleUnderline"/>
        </w:rPr>
        <w:t xml:space="preserve"> </w:t>
      </w:r>
      <w:r w:rsidRPr="00797424">
        <w:rPr>
          <w:rStyle w:val="StyleUnderline"/>
          <w:highlight w:val="green"/>
        </w:rPr>
        <w:t>a situation where</w:t>
      </w:r>
      <w:r w:rsidRPr="004D43E4">
        <w:rPr>
          <w:rStyle w:val="StyleUnderline"/>
        </w:rPr>
        <w:t xml:space="preserve"> its </w:t>
      </w:r>
      <w:r w:rsidRPr="00797424">
        <w:rPr>
          <w:rStyle w:val="StyleUnderline"/>
          <w:highlight w:val="green"/>
        </w:rPr>
        <w:t>forces are</w:t>
      </w:r>
      <w:r w:rsidRPr="004D43E4">
        <w:rPr>
          <w:rStyle w:val="StyleUnderline"/>
        </w:rPr>
        <w:t xml:space="preserve"> being </w:t>
      </w:r>
      <w:r w:rsidRPr="00797424">
        <w:rPr>
          <w:rStyle w:val="StyleUnderline"/>
          <w:highlight w:val="green"/>
        </w:rPr>
        <w:t>pushed</w:t>
      </w:r>
      <w:r w:rsidRPr="004D43E4">
        <w:rPr>
          <w:rStyle w:val="StyleUnderline"/>
        </w:rPr>
        <w:t xml:space="preserve"> back and </w:t>
      </w:r>
      <w:r w:rsidRPr="00797424">
        <w:rPr>
          <w:rStyle w:val="Emphasis"/>
          <w:highlight w:val="green"/>
        </w:rPr>
        <w:t>out</w:t>
      </w:r>
      <w:r w:rsidRPr="001560E1">
        <w:rPr>
          <w:rStyle w:val="Emphasis"/>
        </w:rPr>
        <w:t xml:space="preserve"> of </w:t>
      </w:r>
      <w:r w:rsidRPr="00797424">
        <w:rPr>
          <w:rStyle w:val="Emphasis"/>
          <w:highlight w:val="green"/>
        </w:rPr>
        <w:t>Ukraine</w:t>
      </w:r>
      <w:r w:rsidRPr="004D43E4">
        <w:rPr>
          <w:rStyle w:val="StyleUnderline"/>
        </w:rPr>
        <w:t xml:space="preserve">. </w:t>
      </w:r>
      <w:r w:rsidRPr="00496CFF">
        <w:rPr>
          <w:sz w:val="16"/>
          <w:szCs w:val="16"/>
        </w:rPr>
        <w:t>Putin faced</w:t>
      </w:r>
      <w:r w:rsidRPr="004D43E4">
        <w:rPr>
          <w:sz w:val="14"/>
        </w:rPr>
        <w:t xml:space="preserve"> a version of that scenario in the autumn of 2022 when Ukraine’s armed forces were pushing the Russian army back. It was then that the CIA issued the estimate that there was a 50 percent chance that Russia would use a nuclear weapon</w:t>
      </w:r>
      <w:r w:rsidRPr="0051390C">
        <w:t>.</w:t>
      </w:r>
    </w:p>
    <w:p w14:paraId="5C97EBAF" w14:textId="77777777" w:rsidR="00DE5414" w:rsidRPr="00496CFF" w:rsidRDefault="00DE5414" w:rsidP="00DE5414">
      <w:pPr>
        <w:rPr>
          <w:sz w:val="16"/>
          <w:szCs w:val="16"/>
        </w:rPr>
      </w:pPr>
      <w:r w:rsidRPr="00496CFF">
        <w:rPr>
          <w:sz w:val="16"/>
          <w:szCs w:val="16"/>
        </w:rPr>
        <w:t>After Ukrainian troops broke through and pushed Russian forces back from Kharkiv in the northeast and Kherson in the south, US intelligence overheard a conversation among senior Russian military commanders about when and how Moscow might use a tactical nuclear weapon in Ukraine. Putin was reportedly not part of these conversations. That intelligence was circulated inside the US government in mid-October. In addition, there are unconfirmed reports that Russia moved some tactical weapons out of storage and loosened operational controls that would make the use of a tactical nuclear weapon easier. It was these two developments that pushed up the US intelligence estimate that Russia might use a nuclear weapon.</w:t>
      </w:r>
    </w:p>
    <w:p w14:paraId="4B3983E9" w14:textId="77777777" w:rsidR="00DE5414" w:rsidRPr="00496CFF" w:rsidRDefault="00DE5414" w:rsidP="00DE5414">
      <w:pPr>
        <w:rPr>
          <w:sz w:val="16"/>
          <w:szCs w:val="16"/>
        </w:rPr>
      </w:pPr>
      <w:r w:rsidRPr="00496CFF">
        <w:rPr>
          <w:sz w:val="16"/>
          <w:szCs w:val="16"/>
        </w:rPr>
        <w:t>Around the same time, Russian Defense Minister Sergei Shoigu, in one of his calls with US Defense Secretary Lloyd Austin, accused Ukraine of planning to use a “dirty bomb.” Concern among Western officials grew that Putin was preparing a false flag operation. Only a long phone call between Gen. Mark Milley, then chairman of the US Joint Chiefs of Staff, and Russian Gen. Valery Gerasimov, reduced the tensions. The most senior military officer from each country discussed Russia’s doctrine governing the use of nuclear weapons and reassured one another. This episode tells us that even when Russian forces were retreating in Ukraine, Putin did not break the nuclear taboo.</w:t>
      </w:r>
    </w:p>
    <w:p w14:paraId="78865004" w14:textId="77777777" w:rsidR="00DE5414" w:rsidRPr="004D43E4" w:rsidRDefault="00DE5414" w:rsidP="00DE5414">
      <w:pPr>
        <w:rPr>
          <w:sz w:val="16"/>
        </w:rPr>
      </w:pPr>
      <w:r w:rsidRPr="004D43E4">
        <w:rPr>
          <w:rStyle w:val="StyleUnderline"/>
        </w:rPr>
        <w:t xml:space="preserve">Russia has since </w:t>
      </w:r>
      <w:r w:rsidRPr="00797424">
        <w:rPr>
          <w:rStyle w:val="Emphasis"/>
          <w:highlight w:val="green"/>
        </w:rPr>
        <w:t>significantly lowered</w:t>
      </w:r>
      <w:r w:rsidRPr="00496CFF">
        <w:rPr>
          <w:rStyle w:val="Emphasis"/>
        </w:rPr>
        <w:t xml:space="preserve"> the </w:t>
      </w:r>
      <w:r w:rsidRPr="00797424">
        <w:rPr>
          <w:rStyle w:val="Emphasis"/>
          <w:highlight w:val="green"/>
        </w:rPr>
        <w:t>threshold</w:t>
      </w:r>
      <w:r w:rsidRPr="004D43E4">
        <w:rPr>
          <w:rStyle w:val="StyleUnderline"/>
        </w:rPr>
        <w:t xml:space="preserve"> of when it would use nuclear weapons. In November </w:t>
      </w:r>
      <w:r w:rsidRPr="00797424">
        <w:rPr>
          <w:rStyle w:val="StyleUnderline"/>
          <w:highlight w:val="green"/>
        </w:rPr>
        <w:t>2024, Putin signed a decree</w:t>
      </w:r>
      <w:r w:rsidRPr="004D43E4">
        <w:rPr>
          <w:rStyle w:val="StyleUnderline"/>
        </w:rPr>
        <w:t xml:space="preserve"> amending Russia’s nuclear doctrine</w:t>
      </w:r>
      <w:r w:rsidRPr="004D43E4">
        <w:rPr>
          <w:sz w:val="16"/>
        </w:rPr>
        <w:t xml:space="preserve"> in two important ways. The doctrine now declares that Russia has the </w:t>
      </w:r>
      <w:r w:rsidRPr="004D43E4">
        <w:rPr>
          <w:rStyle w:val="StyleUnderline"/>
        </w:rPr>
        <w:t xml:space="preserve">right </w:t>
      </w:r>
      <w:r w:rsidRPr="00797424">
        <w:rPr>
          <w:rStyle w:val="StyleUnderline"/>
          <w:highlight w:val="green"/>
        </w:rPr>
        <w:t>to use nuc</w:t>
      </w:r>
      <w:r w:rsidRPr="004D43E4">
        <w:rPr>
          <w:rStyle w:val="StyleUnderline"/>
        </w:rPr>
        <w:t>lear weapon</w:t>
      </w:r>
      <w:r w:rsidRPr="00797424">
        <w:rPr>
          <w:rStyle w:val="StyleUnderline"/>
          <w:highlight w:val="green"/>
        </w:rPr>
        <w:t>s against</w:t>
      </w:r>
      <w:r w:rsidRPr="004D43E4">
        <w:rPr>
          <w:rStyle w:val="StyleUnderline"/>
        </w:rPr>
        <w:t xml:space="preserve"> a non-nuclear </w:t>
      </w:r>
      <w:r w:rsidRPr="00797424">
        <w:rPr>
          <w:rStyle w:val="StyleUnderline"/>
          <w:highlight w:val="green"/>
        </w:rPr>
        <w:t>state that attacks Russia or</w:t>
      </w:r>
      <w:r w:rsidRPr="004D43E4">
        <w:rPr>
          <w:rStyle w:val="StyleUnderline"/>
        </w:rPr>
        <w:t xml:space="preserve"> its </w:t>
      </w:r>
      <w:r w:rsidRPr="00797424">
        <w:rPr>
          <w:rStyle w:val="Emphasis"/>
          <w:highlight w:val="green"/>
        </w:rPr>
        <w:t>allies</w:t>
      </w:r>
      <w:r w:rsidRPr="004D43E4">
        <w:rPr>
          <w:rStyle w:val="StyleUnderline"/>
        </w:rPr>
        <w:t xml:space="preserve"> and is supported by a nuclear power</w:t>
      </w:r>
      <w:r w:rsidRPr="004D43E4">
        <w:rPr>
          <w:sz w:val="16"/>
        </w:rPr>
        <w:t xml:space="preserve">. In addition, Russia’s nuclear doctrine released in 2020 declared </w:t>
      </w:r>
      <w:r w:rsidRPr="004D43E4">
        <w:rPr>
          <w:rStyle w:val="StyleUnderline"/>
        </w:rPr>
        <w:t xml:space="preserve">that Russia would use nuclear weapons </w:t>
      </w:r>
      <w:r w:rsidRPr="00797424">
        <w:rPr>
          <w:rStyle w:val="StyleUnderline"/>
          <w:highlight w:val="green"/>
        </w:rPr>
        <w:t>in response to</w:t>
      </w:r>
      <w:r w:rsidRPr="004D43E4">
        <w:rPr>
          <w:rStyle w:val="StyleUnderline"/>
        </w:rPr>
        <w:t xml:space="preserve"> a </w:t>
      </w:r>
      <w:r w:rsidRPr="00922D95">
        <w:rPr>
          <w:rStyle w:val="StyleUnderline"/>
        </w:rPr>
        <w:t xml:space="preserve">conventional attack </w:t>
      </w:r>
      <w:r w:rsidRPr="00797424">
        <w:rPr>
          <w:rStyle w:val="StyleUnderline"/>
          <w:highlight w:val="green"/>
        </w:rPr>
        <w:t>when</w:t>
      </w:r>
      <w:r w:rsidRPr="004D43E4">
        <w:rPr>
          <w:rStyle w:val="StyleUnderline"/>
        </w:rPr>
        <w:t xml:space="preserve"> the very </w:t>
      </w:r>
      <w:r w:rsidRPr="00797424">
        <w:rPr>
          <w:rStyle w:val="Emphasis"/>
          <w:highlight w:val="green"/>
        </w:rPr>
        <w:t>existence of the state is in jeopardy</w:t>
      </w:r>
      <w:r w:rsidRPr="004D43E4">
        <w:rPr>
          <w:rStyle w:val="StyleUnderline"/>
        </w:rPr>
        <w:t>.</w:t>
      </w:r>
      <w:r w:rsidRPr="004D43E4">
        <w:rPr>
          <w:sz w:val="16"/>
        </w:rPr>
        <w:t xml:space="preserve"> The new amendment lowers that threshold to a conventional attack that is a critical threat to Russia’s sovereignty or territory.</w:t>
      </w:r>
    </w:p>
    <w:p w14:paraId="53B8A981" w14:textId="77777777" w:rsidR="00DE5414" w:rsidRDefault="00DE5414" w:rsidP="00DE5414">
      <w:pPr>
        <w:rPr>
          <w:sz w:val="16"/>
        </w:rPr>
      </w:pPr>
      <w:r w:rsidRPr="004D43E4">
        <w:rPr>
          <w:sz w:val="16"/>
        </w:rPr>
        <w:t>Putin also railed against the Biden administration’s decision in November to allow Ukraine to use US-supplied longer-range Army Tactical Missile Systems, or ATACMS, against military installations inside Russia and warned that this decision was tantamount to NATO declaring war on Russia. Moscow then launched the Oreshnik, an intermediate-range ballistic missile equipped with multiple warheads, against Ukraine. The missile can carry nuclear warheads. Despite the bellicose rhetoric and the new missile launch, Russia has not loosened operational controls on any tactical nuclear weapons nor moved any of these weapons out of storage. Instead, Gerasimov again reassured the current chairman of the Joint Chiefs of Staff, Gen. Charles Q. Brown Jr., in a phone call that the missile launch was planned long before the announcement about the ATACMS.</w:t>
      </w:r>
    </w:p>
    <w:p w14:paraId="015933F3" w14:textId="77777777" w:rsidR="00A45479" w:rsidRDefault="00A45479" w:rsidP="00DE5414">
      <w:pPr>
        <w:rPr>
          <w:sz w:val="16"/>
        </w:rPr>
      </w:pPr>
    </w:p>
    <w:p w14:paraId="3A3951BB" w14:textId="34F3F465" w:rsidR="00A45479" w:rsidRDefault="00A45479" w:rsidP="00A45479">
      <w:pPr>
        <w:pStyle w:val="Heading2"/>
      </w:pPr>
      <w:r>
        <w:t>2NC</w:t>
      </w:r>
    </w:p>
    <w:p w14:paraId="553D2045" w14:textId="77777777" w:rsidR="00A45479" w:rsidRDefault="00A45479" w:rsidP="00A45479"/>
    <w:p w14:paraId="1C9DC515" w14:textId="77777777" w:rsidR="00286E14" w:rsidRPr="00286E14" w:rsidRDefault="00286E14" w:rsidP="00286E14">
      <w:pPr>
        <w:spacing w:before="40" w:after="0" w:line="240" w:lineRule="auto"/>
        <w:jc w:val="center"/>
        <w:outlineLvl w:val="2"/>
        <w:rPr>
          <w:rFonts w:ascii="Times New Roman" w:eastAsia="Times New Roman" w:hAnsi="Times New Roman" w:cs="Times New Roman"/>
          <w:b/>
          <w:bCs/>
          <w:sz w:val="27"/>
          <w:szCs w:val="27"/>
          <w:lang w:eastAsia="zh-CN"/>
        </w:rPr>
      </w:pPr>
      <w:r w:rsidRPr="00286E14">
        <w:rPr>
          <w:rFonts w:eastAsia="Times New Roman"/>
          <w:b/>
          <w:bCs/>
          <w:color w:val="000000"/>
          <w:sz w:val="32"/>
          <w:szCs w:val="32"/>
          <w:u w:val="single"/>
          <w:lang w:eastAsia="zh-CN"/>
        </w:rPr>
        <w:t>A2: Transition</w:t>
      </w:r>
    </w:p>
    <w:p w14:paraId="6B9E77D0" w14:textId="77777777" w:rsidR="00286E14" w:rsidRPr="00286E14" w:rsidRDefault="00286E14" w:rsidP="00286E14">
      <w:pPr>
        <w:spacing w:after="0" w:line="240" w:lineRule="auto"/>
        <w:rPr>
          <w:rFonts w:ascii="Times New Roman" w:eastAsia="Times New Roman" w:hAnsi="Times New Roman" w:cs="Times New Roman"/>
          <w:sz w:val="24"/>
          <w:szCs w:val="24"/>
          <w:lang w:eastAsia="zh-CN"/>
        </w:rPr>
      </w:pPr>
    </w:p>
    <w:p w14:paraId="396767D1" w14:textId="77777777" w:rsidR="00286E14" w:rsidRPr="00286E14" w:rsidRDefault="00286E14" w:rsidP="00286E14">
      <w:pPr>
        <w:spacing w:before="40" w:after="0" w:line="240" w:lineRule="auto"/>
        <w:outlineLvl w:val="3"/>
        <w:rPr>
          <w:rFonts w:ascii="Times New Roman" w:eastAsia="Times New Roman" w:hAnsi="Times New Roman" w:cs="Times New Roman"/>
          <w:b/>
          <w:bCs/>
          <w:sz w:val="24"/>
          <w:szCs w:val="24"/>
          <w:lang w:eastAsia="zh-CN"/>
        </w:rPr>
      </w:pPr>
      <w:r w:rsidRPr="00286E14">
        <w:rPr>
          <w:rFonts w:eastAsia="Times New Roman"/>
          <w:b/>
          <w:bCs/>
          <w:color w:val="000000"/>
          <w:sz w:val="26"/>
          <w:szCs w:val="26"/>
          <w:lang w:eastAsia="zh-CN"/>
        </w:rPr>
        <w:t>1. There’s no price shocks. Even if production peaks at 100 barrels, it doesn’t go to zero tomorrow, Supply gradually decreases which kills their timeframe and doesn’t cause the internal link descriptive of massive price shocks. </w:t>
      </w:r>
    </w:p>
    <w:p w14:paraId="4F067D24" w14:textId="77777777" w:rsidR="00286E14" w:rsidRPr="00286E14" w:rsidRDefault="00286E14" w:rsidP="00286E14">
      <w:pPr>
        <w:spacing w:after="0" w:line="240" w:lineRule="auto"/>
        <w:rPr>
          <w:rFonts w:ascii="Times New Roman" w:eastAsia="Times New Roman" w:hAnsi="Times New Roman" w:cs="Times New Roman"/>
          <w:sz w:val="24"/>
          <w:szCs w:val="24"/>
          <w:lang w:eastAsia="zh-CN"/>
        </w:rPr>
      </w:pPr>
    </w:p>
    <w:p w14:paraId="46FB9B1B" w14:textId="77777777" w:rsidR="00286E14" w:rsidRPr="00286E14" w:rsidRDefault="00286E14" w:rsidP="00286E14">
      <w:pPr>
        <w:spacing w:before="40" w:after="0" w:line="240" w:lineRule="auto"/>
        <w:outlineLvl w:val="3"/>
        <w:rPr>
          <w:rFonts w:ascii="Times New Roman" w:eastAsia="Times New Roman" w:hAnsi="Times New Roman" w:cs="Times New Roman"/>
          <w:b/>
          <w:bCs/>
          <w:sz w:val="24"/>
          <w:szCs w:val="24"/>
          <w:lang w:eastAsia="zh-CN"/>
        </w:rPr>
      </w:pPr>
      <w:r w:rsidRPr="00286E14">
        <w:rPr>
          <w:rFonts w:eastAsia="Times New Roman"/>
          <w:b/>
          <w:bCs/>
          <w:color w:val="000000"/>
          <w:sz w:val="24"/>
          <w:szCs w:val="24"/>
          <w:lang w:eastAsia="zh-CN"/>
        </w:rPr>
        <w:t xml:space="preserve">2. T – Economic decline </w:t>
      </w:r>
      <w:r w:rsidRPr="00286E14">
        <w:rPr>
          <w:rFonts w:eastAsia="Times New Roman"/>
          <w:b/>
          <w:bCs/>
          <w:color w:val="000000"/>
          <w:sz w:val="24"/>
          <w:szCs w:val="24"/>
          <w:u w:val="single"/>
          <w:lang w:eastAsia="zh-CN"/>
        </w:rPr>
        <w:t>quells rivalries</w:t>
      </w:r>
      <w:r w:rsidRPr="00286E14">
        <w:rPr>
          <w:rFonts w:eastAsia="Times New Roman"/>
          <w:b/>
          <w:bCs/>
          <w:color w:val="000000"/>
          <w:sz w:val="24"/>
          <w:szCs w:val="24"/>
          <w:lang w:eastAsia="zh-CN"/>
        </w:rPr>
        <w:t xml:space="preserve"> --- </w:t>
      </w:r>
      <w:r w:rsidRPr="00286E14">
        <w:rPr>
          <w:rFonts w:eastAsia="Times New Roman"/>
          <w:b/>
          <w:bCs/>
          <w:color w:val="000000"/>
          <w:sz w:val="24"/>
          <w:szCs w:val="24"/>
          <w:u w:val="single"/>
          <w:lang w:eastAsia="zh-CN"/>
        </w:rPr>
        <w:t>empirics</w:t>
      </w:r>
      <w:r w:rsidRPr="00286E14">
        <w:rPr>
          <w:rFonts w:eastAsia="Times New Roman"/>
          <w:b/>
          <w:bCs/>
          <w:color w:val="000000"/>
          <w:sz w:val="24"/>
          <w:szCs w:val="24"/>
          <w:lang w:eastAsia="zh-CN"/>
        </w:rPr>
        <w:t>! </w:t>
      </w:r>
    </w:p>
    <w:p w14:paraId="3D7A2A28"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b/>
          <w:bCs/>
          <w:color w:val="000000"/>
          <w:lang w:eastAsia="zh-CN"/>
        </w:rPr>
        <w:t>Clary 15</w:t>
      </w:r>
      <w:r w:rsidRPr="00286E14">
        <w:rPr>
          <w:rFonts w:eastAsia="Times New Roman"/>
          <w:color w:val="000000"/>
          <w:lang w:eastAsia="zh-CN"/>
        </w:rPr>
        <w:t xml:space="preserve"> [Christopher Clary, Ph.D. in Political Science from MIT, Postdoctoral Fellow, Watson Institute for International Studies, Brown University, “Economic Stress and International Cooperation: Evidence from International Rivalries,” April 22, 2015, http://papers.ssrn.com/sol3/papers.cfm?abstract_id=2597712, recut-WT]</w:t>
      </w:r>
      <w:r w:rsidRPr="00286E14">
        <w:rPr>
          <w:rFonts w:ascii="Times New Roman" w:eastAsia="Times New Roman" w:hAnsi="Times New Roman" w:cs="Times New Roman"/>
          <w:color w:val="000000"/>
          <w:sz w:val="24"/>
          <w:szCs w:val="24"/>
          <w:lang w:eastAsia="zh-CN"/>
        </w:rPr>
        <w:br/>
      </w:r>
      <w:r w:rsidRPr="00286E14">
        <w:rPr>
          <w:rFonts w:eastAsia="Times New Roman"/>
          <w:color w:val="000000"/>
          <w:sz w:val="16"/>
          <w:szCs w:val="16"/>
          <w:lang w:eastAsia="zh-CN"/>
        </w:rPr>
        <w:t xml:space="preserve">Do economic downturns generate pressure for diversionary conflict? Or might downturns encourage austerity and economizing behavior in foreign policy? This paper provides new evidence that </w:t>
      </w:r>
      <w:r w:rsidRPr="00286E14">
        <w:rPr>
          <w:rFonts w:eastAsia="Times New Roman"/>
          <w:b/>
          <w:bCs/>
          <w:color w:val="000000"/>
          <w:u w:val="single"/>
          <w:shd w:val="clear" w:color="auto" w:fill="00FF00"/>
          <w:lang w:eastAsia="zh-CN"/>
        </w:rPr>
        <w:t>economic stress</w:t>
      </w:r>
      <w:r w:rsidRPr="00286E14">
        <w:rPr>
          <w:rFonts w:eastAsia="Times New Roman"/>
          <w:b/>
          <w:bCs/>
          <w:color w:val="000000"/>
          <w:u w:val="single"/>
          <w:lang w:eastAsia="zh-CN"/>
        </w:rPr>
        <w:t xml:space="preserve"> is </w:t>
      </w:r>
      <w:r w:rsidRPr="00286E14">
        <w:rPr>
          <w:rFonts w:eastAsia="Times New Roman"/>
          <w:b/>
          <w:bCs/>
          <w:color w:val="000000"/>
          <w:u w:val="single"/>
          <w:shd w:val="clear" w:color="auto" w:fill="00FF00"/>
          <w:lang w:eastAsia="zh-CN"/>
        </w:rPr>
        <w:t>associated with</w:t>
      </w:r>
      <w:r w:rsidRPr="00286E14">
        <w:rPr>
          <w:rFonts w:eastAsia="Times New Roman"/>
          <w:b/>
          <w:bCs/>
          <w:color w:val="000000"/>
          <w:u w:val="single"/>
          <w:lang w:eastAsia="zh-CN"/>
        </w:rPr>
        <w:t xml:space="preserve"> </w:t>
      </w:r>
      <w:r w:rsidRPr="00286E14">
        <w:rPr>
          <w:rFonts w:eastAsia="Times New Roman"/>
          <w:b/>
          <w:bCs/>
          <w:color w:val="000000"/>
          <w:u w:val="single"/>
          <w:shd w:val="clear" w:color="auto" w:fill="00FF00"/>
          <w:lang w:eastAsia="zh-CN"/>
        </w:rPr>
        <w:t>conciliatory policies</w:t>
      </w:r>
      <w:r w:rsidRPr="00286E14">
        <w:rPr>
          <w:rFonts w:eastAsia="Times New Roman"/>
          <w:color w:val="000000"/>
          <w:sz w:val="16"/>
          <w:szCs w:val="16"/>
          <w:lang w:eastAsia="zh-CN"/>
        </w:rPr>
        <w:t xml:space="preserve"> between strategic rivals. For states that view each other as military threats, the biggest step possible toward bilateral cooperation is to terminate the rivalry by taking political steps to manage the competition. </w:t>
      </w:r>
      <w:r w:rsidRPr="00286E14">
        <w:rPr>
          <w:rFonts w:eastAsia="Times New Roman"/>
          <w:color w:val="000000"/>
          <w:u w:val="single"/>
          <w:lang w:eastAsia="zh-CN"/>
        </w:rPr>
        <w:t xml:space="preserve">Drawing on </w:t>
      </w:r>
      <w:r w:rsidRPr="00286E14">
        <w:rPr>
          <w:rFonts w:eastAsia="Times New Roman"/>
          <w:color w:val="000000"/>
          <w:u w:val="single"/>
          <w:shd w:val="clear" w:color="auto" w:fill="00FF00"/>
          <w:lang w:eastAsia="zh-CN"/>
        </w:rPr>
        <w:t xml:space="preserve">data from </w:t>
      </w:r>
      <w:r w:rsidRPr="00286E14">
        <w:rPr>
          <w:rFonts w:eastAsia="Times New Roman"/>
          <w:b/>
          <w:bCs/>
          <w:color w:val="000000"/>
          <w:u w:val="single"/>
          <w:shd w:val="clear" w:color="auto" w:fill="00FF00"/>
          <w:lang w:eastAsia="zh-CN"/>
        </w:rPr>
        <w:t>109</w:t>
      </w:r>
      <w:r w:rsidRPr="00286E14">
        <w:rPr>
          <w:rFonts w:eastAsia="Times New Roman"/>
          <w:b/>
          <w:bCs/>
          <w:color w:val="000000"/>
          <w:u w:val="single"/>
          <w:lang w:eastAsia="zh-CN"/>
        </w:rPr>
        <w:t xml:space="preserve"> distinct </w:t>
      </w:r>
      <w:r w:rsidRPr="00286E14">
        <w:rPr>
          <w:rFonts w:eastAsia="Times New Roman"/>
          <w:b/>
          <w:bCs/>
          <w:color w:val="000000"/>
          <w:u w:val="single"/>
          <w:shd w:val="clear" w:color="auto" w:fill="00FF00"/>
          <w:lang w:eastAsia="zh-CN"/>
        </w:rPr>
        <w:t>rival</w:t>
      </w:r>
      <w:r w:rsidRPr="00286E14">
        <w:rPr>
          <w:rFonts w:eastAsia="Times New Roman"/>
          <w:b/>
          <w:bCs/>
          <w:color w:val="000000"/>
          <w:u w:val="single"/>
          <w:lang w:eastAsia="zh-CN"/>
        </w:rPr>
        <w:t xml:space="preserve"> dyad</w:t>
      </w:r>
      <w:r w:rsidRPr="00286E14">
        <w:rPr>
          <w:rFonts w:eastAsia="Times New Roman"/>
          <w:b/>
          <w:bCs/>
          <w:color w:val="000000"/>
          <w:u w:val="single"/>
          <w:shd w:val="clear" w:color="auto" w:fill="00FF00"/>
          <w:lang w:eastAsia="zh-CN"/>
        </w:rPr>
        <w:t>s</w:t>
      </w:r>
      <w:r w:rsidRPr="00286E14">
        <w:rPr>
          <w:rFonts w:eastAsia="Times New Roman"/>
          <w:color w:val="000000"/>
          <w:sz w:val="16"/>
          <w:szCs w:val="16"/>
          <w:lang w:eastAsia="zh-CN"/>
        </w:rPr>
        <w:t xml:space="preserve"> since 1950, </w:t>
      </w:r>
      <w:r w:rsidRPr="00286E14">
        <w:rPr>
          <w:rFonts w:eastAsia="Times New Roman"/>
          <w:b/>
          <w:bCs/>
          <w:color w:val="000000"/>
          <w:u w:val="single"/>
          <w:lang w:eastAsia="zh-CN"/>
        </w:rPr>
        <w:t>67 of which terminated</w:t>
      </w:r>
      <w:r w:rsidRPr="00286E14">
        <w:rPr>
          <w:rFonts w:eastAsia="Times New Roman"/>
          <w:color w:val="000000"/>
          <w:sz w:val="16"/>
          <w:szCs w:val="16"/>
          <w:lang w:eastAsia="zh-CN"/>
        </w:rPr>
        <w:t xml:space="preserve">, the evidence </w:t>
      </w:r>
      <w:r w:rsidRPr="00286E14">
        <w:rPr>
          <w:rFonts w:eastAsia="Times New Roman"/>
          <w:color w:val="000000"/>
          <w:u w:val="single"/>
          <w:shd w:val="clear" w:color="auto" w:fill="00FF00"/>
          <w:lang w:eastAsia="zh-CN"/>
        </w:rPr>
        <w:t>suggests rivalries were</w:t>
      </w:r>
      <w:r w:rsidRPr="00286E14">
        <w:rPr>
          <w:rFonts w:eastAsia="Times New Roman"/>
          <w:color w:val="000000"/>
          <w:sz w:val="16"/>
          <w:szCs w:val="16"/>
          <w:lang w:eastAsia="zh-CN"/>
        </w:rPr>
        <w:t xml:space="preserve"> approximately </w:t>
      </w:r>
      <w:r w:rsidRPr="00286E14">
        <w:rPr>
          <w:rFonts w:eastAsia="Times New Roman"/>
          <w:color w:val="000000"/>
          <w:u w:val="single"/>
          <w:shd w:val="clear" w:color="auto" w:fill="00FF00"/>
          <w:lang w:eastAsia="zh-CN"/>
        </w:rPr>
        <w:t>twice as likely to terminate during</w:t>
      </w:r>
      <w:r w:rsidRPr="00286E14">
        <w:rPr>
          <w:rFonts w:eastAsia="Times New Roman"/>
          <w:color w:val="000000"/>
          <w:sz w:val="16"/>
          <w:szCs w:val="16"/>
          <w:lang w:eastAsia="zh-CN"/>
        </w:rPr>
        <w:t xml:space="preserve"> economic </w:t>
      </w:r>
      <w:r w:rsidRPr="00286E14">
        <w:rPr>
          <w:rFonts w:eastAsia="Times New Roman"/>
          <w:color w:val="000000"/>
          <w:u w:val="single"/>
          <w:shd w:val="clear" w:color="auto" w:fill="00FF00"/>
          <w:lang w:eastAsia="zh-CN"/>
        </w:rPr>
        <w:t>downturns</w:t>
      </w:r>
      <w:r w:rsidRPr="00286E14">
        <w:rPr>
          <w:rFonts w:eastAsia="Times New Roman"/>
          <w:color w:val="000000"/>
          <w:u w:val="single"/>
          <w:lang w:eastAsia="zh-CN"/>
        </w:rPr>
        <w:t xml:space="preserve"> than</w:t>
      </w:r>
      <w:r w:rsidRPr="00286E14">
        <w:rPr>
          <w:rFonts w:eastAsia="Times New Roman"/>
          <w:color w:val="000000"/>
          <w:sz w:val="16"/>
          <w:szCs w:val="16"/>
          <w:lang w:eastAsia="zh-CN"/>
        </w:rPr>
        <w:t xml:space="preserve"> they were </w:t>
      </w:r>
      <w:r w:rsidRPr="00286E14">
        <w:rPr>
          <w:rFonts w:eastAsia="Times New Roman"/>
          <w:color w:val="000000"/>
          <w:u w:val="single"/>
          <w:lang w:eastAsia="zh-CN"/>
        </w:rPr>
        <w:t>during periods of economic normalcy</w:t>
      </w:r>
      <w:r w:rsidRPr="00286E14">
        <w:rPr>
          <w:rFonts w:eastAsia="Times New Roman"/>
          <w:color w:val="000000"/>
          <w:sz w:val="16"/>
          <w:szCs w:val="16"/>
          <w:lang w:eastAsia="zh-CN"/>
        </w:rPr>
        <w:t xml:space="preserve">. This is true </w:t>
      </w:r>
      <w:r w:rsidRPr="00286E14">
        <w:rPr>
          <w:rFonts w:eastAsia="Times New Roman"/>
          <w:color w:val="000000"/>
          <w:u w:val="single"/>
          <w:lang w:eastAsia="zh-CN"/>
        </w:rPr>
        <w:t xml:space="preserve">controlling for </w:t>
      </w:r>
      <w:r w:rsidRPr="00286E14">
        <w:rPr>
          <w:rFonts w:eastAsia="Times New Roman"/>
          <w:b/>
          <w:bCs/>
          <w:color w:val="000000"/>
          <w:u w:val="single"/>
          <w:lang w:eastAsia="zh-CN"/>
        </w:rPr>
        <w:t>all of the main alternative explanations</w:t>
      </w:r>
      <w:r w:rsidRPr="00286E14">
        <w:rPr>
          <w:rFonts w:eastAsia="Times New Roman"/>
          <w:color w:val="000000"/>
          <w:sz w:val="16"/>
          <w:szCs w:val="16"/>
          <w:lang w:eastAsia="zh-CN"/>
        </w:rPr>
        <w:t xml:space="preserve"> for peaceful relations between foes (democratic status, nuclear weapons possession, capability imbalance, common enemies, and international systemic changes), </w:t>
      </w:r>
      <w:r w:rsidRPr="00286E14">
        <w:rPr>
          <w:rFonts w:eastAsia="Times New Roman"/>
          <w:color w:val="000000"/>
          <w:u w:val="single"/>
          <w:lang w:eastAsia="zh-CN"/>
        </w:rPr>
        <w:t>as well as</w:t>
      </w:r>
      <w:r w:rsidRPr="00286E14">
        <w:rPr>
          <w:rFonts w:eastAsia="Times New Roman"/>
          <w:color w:val="000000"/>
          <w:sz w:val="16"/>
          <w:szCs w:val="16"/>
          <w:lang w:eastAsia="zh-CN"/>
        </w:rPr>
        <w:t xml:space="preserve"> many </w:t>
      </w:r>
      <w:r w:rsidRPr="00286E14">
        <w:rPr>
          <w:rFonts w:eastAsia="Times New Roman"/>
          <w:color w:val="000000"/>
          <w:u w:val="single"/>
          <w:lang w:eastAsia="zh-CN"/>
        </w:rPr>
        <w:t>other</w:t>
      </w:r>
      <w:r w:rsidRPr="00286E14">
        <w:rPr>
          <w:rFonts w:eastAsia="Times New Roman"/>
          <w:color w:val="000000"/>
          <w:sz w:val="16"/>
          <w:szCs w:val="16"/>
          <w:lang w:eastAsia="zh-CN"/>
        </w:rPr>
        <w:t xml:space="preserve"> possible </w:t>
      </w:r>
      <w:r w:rsidRPr="00286E14">
        <w:rPr>
          <w:rFonts w:eastAsia="Times New Roman"/>
          <w:color w:val="000000"/>
          <w:u w:val="single"/>
          <w:lang w:eastAsia="zh-CN"/>
        </w:rPr>
        <w:t>confounding variables</w:t>
      </w:r>
      <w:r w:rsidRPr="00286E14">
        <w:rPr>
          <w:rFonts w:eastAsia="Times New Roman"/>
          <w:color w:val="000000"/>
          <w:sz w:val="16"/>
          <w:szCs w:val="16"/>
          <w:lang w:eastAsia="zh-CN"/>
        </w:rPr>
        <w:t xml:space="preserve">. This research questions existing theories claiming that economic downturns are associated with diversionary war, and instead argues that in certain circumstances </w:t>
      </w:r>
      <w:r w:rsidRPr="00286E14">
        <w:rPr>
          <w:rFonts w:eastAsia="Times New Roman"/>
          <w:b/>
          <w:bCs/>
          <w:color w:val="000000"/>
          <w:u w:val="single"/>
          <w:lang w:eastAsia="zh-CN"/>
        </w:rPr>
        <w:t>peace may result from economic troubles</w:t>
      </w:r>
      <w:r w:rsidRPr="00286E14">
        <w:rPr>
          <w:rFonts w:eastAsia="Times New Roman"/>
          <w:color w:val="000000"/>
          <w:sz w:val="16"/>
          <w:szCs w:val="16"/>
          <w:lang w:eastAsia="zh-CN"/>
        </w:rPr>
        <w:t xml:space="preserve">. Defining and Measuring Rivalry and Rivalry Termination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rivalry.5 Why Might Economic Crisis Cause Rivalry Termination? Economic crises lead to conciliatory behavior through five primary channels. (1) </w:t>
      </w:r>
      <w:r w:rsidRPr="00286E14">
        <w:rPr>
          <w:rFonts w:eastAsia="Times New Roman"/>
          <w:color w:val="000000"/>
          <w:u w:val="single"/>
          <w:shd w:val="clear" w:color="auto" w:fill="00FF00"/>
          <w:lang w:eastAsia="zh-CN"/>
        </w:rPr>
        <w:t>Economic crises lead</w:t>
      </w:r>
      <w:r w:rsidRPr="00286E14">
        <w:rPr>
          <w:rFonts w:eastAsia="Times New Roman"/>
          <w:color w:val="000000"/>
          <w:u w:val="single"/>
          <w:lang w:eastAsia="zh-CN"/>
        </w:rPr>
        <w:t xml:space="preserve"> to </w:t>
      </w:r>
      <w:r w:rsidRPr="00286E14">
        <w:rPr>
          <w:rFonts w:eastAsia="Times New Roman"/>
          <w:b/>
          <w:bCs/>
          <w:color w:val="000000"/>
          <w:u w:val="single"/>
          <w:lang w:eastAsia="zh-CN"/>
        </w:rPr>
        <w:t>austerity pressures</w:t>
      </w:r>
      <w:r w:rsidRPr="00286E14">
        <w:rPr>
          <w:rFonts w:eastAsia="Times New Roman"/>
          <w:color w:val="000000"/>
          <w:sz w:val="16"/>
          <w:szCs w:val="16"/>
          <w:lang w:eastAsia="zh-CN"/>
        </w:rPr>
        <w:t xml:space="preserve">, </w:t>
      </w:r>
      <w:r w:rsidRPr="00286E14">
        <w:rPr>
          <w:rFonts w:eastAsia="Times New Roman"/>
          <w:color w:val="000000"/>
          <w:u w:val="single"/>
          <w:lang w:eastAsia="zh-CN"/>
        </w:rPr>
        <w:t>which</w:t>
      </w:r>
      <w:r w:rsidRPr="00286E14">
        <w:rPr>
          <w:rFonts w:eastAsia="Times New Roman"/>
          <w:color w:val="000000"/>
          <w:sz w:val="16"/>
          <w:szCs w:val="16"/>
          <w:lang w:eastAsia="zh-CN"/>
        </w:rPr>
        <w:t xml:space="preserve"> in turn </w:t>
      </w:r>
      <w:r w:rsidRPr="00286E14">
        <w:rPr>
          <w:rFonts w:eastAsia="Times New Roman"/>
          <w:color w:val="000000"/>
          <w:u w:val="single"/>
          <w:lang w:eastAsia="zh-CN"/>
        </w:rPr>
        <w:t xml:space="preserve">incent </w:t>
      </w:r>
      <w:r w:rsidRPr="00286E14">
        <w:rPr>
          <w:rFonts w:eastAsia="Times New Roman"/>
          <w:color w:val="000000"/>
          <w:u w:val="single"/>
          <w:shd w:val="clear" w:color="auto" w:fill="00FF00"/>
          <w:lang w:eastAsia="zh-CN"/>
        </w:rPr>
        <w:t>leaders to</w:t>
      </w:r>
      <w:r w:rsidRPr="00286E14">
        <w:rPr>
          <w:rFonts w:eastAsia="Times New Roman"/>
          <w:color w:val="000000"/>
          <w:u w:val="single"/>
          <w:lang w:eastAsia="zh-CN"/>
        </w:rPr>
        <w:t xml:space="preserve"> search for ways to </w:t>
      </w:r>
      <w:r w:rsidRPr="00286E14">
        <w:rPr>
          <w:rFonts w:eastAsia="Times New Roman"/>
          <w:b/>
          <w:bCs/>
          <w:color w:val="000000"/>
          <w:u w:val="single"/>
          <w:shd w:val="clear" w:color="auto" w:fill="00FF00"/>
          <w:lang w:eastAsia="zh-CN"/>
        </w:rPr>
        <w:t>cut defense expenditures</w:t>
      </w:r>
      <w:r w:rsidRPr="00286E14">
        <w:rPr>
          <w:rFonts w:eastAsia="Times New Roman"/>
          <w:color w:val="000000"/>
          <w:sz w:val="16"/>
          <w:szCs w:val="16"/>
          <w:lang w:eastAsia="zh-CN"/>
        </w:rPr>
        <w:t xml:space="preserve">. (2) </w:t>
      </w:r>
      <w:r w:rsidRPr="00286E14">
        <w:rPr>
          <w:rFonts w:eastAsia="Times New Roman"/>
          <w:color w:val="000000"/>
          <w:u w:val="single"/>
          <w:lang w:eastAsia="zh-CN"/>
        </w:rPr>
        <w:t>Economic crises</w:t>
      </w:r>
      <w:r w:rsidRPr="00286E14">
        <w:rPr>
          <w:rFonts w:eastAsia="Times New Roman"/>
          <w:color w:val="000000"/>
          <w:sz w:val="16"/>
          <w:szCs w:val="16"/>
          <w:lang w:eastAsia="zh-CN"/>
        </w:rPr>
        <w:t xml:space="preserve"> also </w:t>
      </w:r>
      <w:r w:rsidRPr="00286E14">
        <w:rPr>
          <w:rFonts w:eastAsia="Times New Roman"/>
          <w:color w:val="000000"/>
          <w:u w:val="single"/>
          <w:lang w:eastAsia="zh-CN"/>
        </w:rPr>
        <w:t xml:space="preserve">encourage </w:t>
      </w:r>
      <w:r w:rsidRPr="00286E14">
        <w:rPr>
          <w:rFonts w:eastAsia="Times New Roman"/>
          <w:b/>
          <w:bCs/>
          <w:color w:val="000000"/>
          <w:u w:val="single"/>
          <w:lang w:eastAsia="zh-CN"/>
        </w:rPr>
        <w:t>strategic reassessment</w:t>
      </w:r>
      <w:r w:rsidRPr="00286E14">
        <w:rPr>
          <w:rFonts w:eastAsia="Times New Roman"/>
          <w:color w:val="000000"/>
          <w:sz w:val="16"/>
          <w:szCs w:val="16"/>
          <w:lang w:eastAsia="zh-CN"/>
        </w:rPr>
        <w:t xml:space="preserve">, so that leaders can argue to their peers and their publics that defense spending can be arrested without endangering the state. </w:t>
      </w:r>
      <w:r w:rsidRPr="00286E14">
        <w:rPr>
          <w:rFonts w:eastAsia="Times New Roman"/>
          <w:color w:val="000000"/>
          <w:u w:val="single"/>
          <w:lang w:eastAsia="zh-CN"/>
        </w:rPr>
        <w:t>This can lead to threat deflation, where elites attempt to downplay the seriousness of</w:t>
      </w:r>
      <w:r w:rsidRPr="00286E14">
        <w:rPr>
          <w:rFonts w:eastAsia="Times New Roman"/>
          <w:color w:val="000000"/>
          <w:sz w:val="16"/>
          <w:szCs w:val="16"/>
          <w:lang w:eastAsia="zh-CN"/>
        </w:rPr>
        <w:t xml:space="preserve"> the threat posed by </w:t>
      </w:r>
      <w:r w:rsidRPr="00286E14">
        <w:rPr>
          <w:rFonts w:eastAsia="Times New Roman"/>
          <w:color w:val="000000"/>
          <w:u w:val="single"/>
          <w:lang w:eastAsia="zh-CN"/>
        </w:rPr>
        <w:t>a</w:t>
      </w:r>
      <w:r w:rsidRPr="00286E14">
        <w:rPr>
          <w:rFonts w:eastAsia="Times New Roman"/>
          <w:color w:val="000000"/>
          <w:sz w:val="16"/>
          <w:szCs w:val="16"/>
          <w:lang w:eastAsia="zh-CN"/>
        </w:rPr>
        <w:t xml:space="preserve"> former </w:t>
      </w:r>
      <w:r w:rsidRPr="00286E14">
        <w:rPr>
          <w:rFonts w:eastAsia="Times New Roman"/>
          <w:color w:val="000000"/>
          <w:u w:val="single"/>
          <w:lang w:eastAsia="zh-CN"/>
        </w:rPr>
        <w:t>rival</w:t>
      </w:r>
      <w:r w:rsidRPr="00286E14">
        <w:rPr>
          <w:rFonts w:eastAsia="Times New Roman"/>
          <w:color w:val="000000"/>
          <w:sz w:val="16"/>
          <w:szCs w:val="16"/>
          <w:lang w:eastAsia="zh-CN"/>
        </w:rPr>
        <w:t xml:space="preserve">. (3) If a state faces multiple threats, </w:t>
      </w:r>
      <w:r w:rsidRPr="00286E14">
        <w:rPr>
          <w:rFonts w:eastAsia="Times New Roman"/>
          <w:color w:val="000000"/>
          <w:u w:val="single"/>
          <w:lang w:eastAsia="zh-CN"/>
        </w:rPr>
        <w:t xml:space="preserve">economic crises provoke elites to consider </w:t>
      </w:r>
      <w:r w:rsidRPr="00286E14">
        <w:rPr>
          <w:rFonts w:eastAsia="Times New Roman"/>
          <w:b/>
          <w:bCs/>
          <w:color w:val="000000"/>
          <w:u w:val="single"/>
          <w:lang w:eastAsia="zh-CN"/>
        </w:rPr>
        <w:t>threat prioritization</w:t>
      </w:r>
      <w:r w:rsidRPr="00286E14">
        <w:rPr>
          <w:rFonts w:eastAsia="Times New Roman"/>
          <w:color w:val="000000"/>
          <w:sz w:val="16"/>
          <w:szCs w:val="16"/>
          <w:lang w:eastAsia="zh-CN"/>
        </w:rPr>
        <w:t xml:space="preserve">, a process that is </w:t>
      </w:r>
      <w:r w:rsidRPr="00286E14">
        <w:rPr>
          <w:rFonts w:eastAsia="Times New Roman"/>
          <w:color w:val="000000"/>
          <w:u w:val="single"/>
          <w:lang w:eastAsia="zh-CN"/>
        </w:rPr>
        <w:t>postponed during</w:t>
      </w:r>
      <w:r w:rsidRPr="00286E14">
        <w:rPr>
          <w:rFonts w:eastAsia="Times New Roman"/>
          <w:color w:val="000000"/>
          <w:sz w:val="16"/>
          <w:szCs w:val="16"/>
          <w:lang w:eastAsia="zh-CN"/>
        </w:rPr>
        <w:t xml:space="preserve"> periods of </w:t>
      </w:r>
      <w:r w:rsidRPr="00286E14">
        <w:rPr>
          <w:rFonts w:eastAsia="Times New Roman"/>
          <w:color w:val="000000"/>
          <w:u w:val="single"/>
          <w:lang w:eastAsia="zh-CN"/>
        </w:rPr>
        <w:t>economic normalcy</w:t>
      </w:r>
      <w:r w:rsidRPr="00286E14">
        <w:rPr>
          <w:rFonts w:eastAsia="Times New Roman"/>
          <w:color w:val="000000"/>
          <w:sz w:val="16"/>
          <w:szCs w:val="16"/>
          <w:lang w:eastAsia="zh-CN"/>
        </w:rPr>
        <w:t xml:space="preserve">. (4) </w:t>
      </w:r>
      <w:r w:rsidRPr="00286E14">
        <w:rPr>
          <w:rFonts w:eastAsia="Times New Roman"/>
          <w:color w:val="000000"/>
          <w:u w:val="single"/>
          <w:shd w:val="clear" w:color="auto" w:fill="00FF00"/>
          <w:lang w:eastAsia="zh-CN"/>
        </w:rPr>
        <w:t>Economic crises increase the</w:t>
      </w:r>
      <w:r w:rsidRPr="00286E14">
        <w:rPr>
          <w:rFonts w:eastAsia="Times New Roman"/>
          <w:color w:val="000000"/>
          <w:u w:val="single"/>
          <w:lang w:eastAsia="zh-CN"/>
        </w:rPr>
        <w:t xml:space="preserve"> political and economic </w:t>
      </w:r>
      <w:r w:rsidRPr="00286E14">
        <w:rPr>
          <w:rFonts w:eastAsia="Times New Roman"/>
          <w:color w:val="000000"/>
          <w:u w:val="single"/>
          <w:shd w:val="clear" w:color="auto" w:fill="00FF00"/>
          <w:lang w:eastAsia="zh-CN"/>
        </w:rPr>
        <w:t xml:space="preserve">benefit from </w:t>
      </w:r>
      <w:r w:rsidRPr="00286E14">
        <w:rPr>
          <w:rFonts w:eastAsia="Times New Roman"/>
          <w:b/>
          <w:bCs/>
          <w:color w:val="000000"/>
          <w:u w:val="single"/>
          <w:shd w:val="clear" w:color="auto" w:fill="00FF00"/>
          <w:lang w:eastAsia="zh-CN"/>
        </w:rPr>
        <w:t>international</w:t>
      </w:r>
      <w:r w:rsidRPr="00286E14">
        <w:rPr>
          <w:rFonts w:eastAsia="Times New Roman"/>
          <w:b/>
          <w:bCs/>
          <w:color w:val="000000"/>
          <w:u w:val="single"/>
          <w:lang w:eastAsia="zh-CN"/>
        </w:rPr>
        <w:t xml:space="preserve"> economic </w:t>
      </w:r>
      <w:r w:rsidRPr="00286E14">
        <w:rPr>
          <w:rFonts w:eastAsia="Times New Roman"/>
          <w:b/>
          <w:bCs/>
          <w:color w:val="000000"/>
          <w:u w:val="single"/>
          <w:shd w:val="clear" w:color="auto" w:fill="00FF00"/>
          <w:lang w:eastAsia="zh-CN"/>
        </w:rPr>
        <w:t>cooperation</w:t>
      </w:r>
      <w:r w:rsidRPr="00286E14">
        <w:rPr>
          <w:rFonts w:eastAsia="Times New Roman"/>
          <w:color w:val="000000"/>
          <w:sz w:val="16"/>
          <w:szCs w:val="16"/>
          <w:lang w:eastAsia="zh-CN"/>
        </w:rPr>
        <w:t xml:space="preserve">. </w:t>
      </w:r>
      <w:r w:rsidRPr="00286E14">
        <w:rPr>
          <w:rFonts w:eastAsia="Times New Roman"/>
          <w:color w:val="000000"/>
          <w:u w:val="single"/>
          <w:shd w:val="clear" w:color="auto" w:fill="00FF00"/>
          <w:lang w:eastAsia="zh-CN"/>
        </w:rPr>
        <w:t>Leaders seek</w:t>
      </w:r>
      <w:r w:rsidRPr="00286E14">
        <w:rPr>
          <w:rFonts w:eastAsia="Times New Roman"/>
          <w:color w:val="000000"/>
          <w:sz w:val="16"/>
          <w:szCs w:val="16"/>
          <w:lang w:eastAsia="zh-CN"/>
        </w:rPr>
        <w:t xml:space="preserve"> foreign </w:t>
      </w:r>
      <w:r w:rsidRPr="00286E14">
        <w:rPr>
          <w:rFonts w:eastAsia="Times New Roman"/>
          <w:color w:val="000000"/>
          <w:u w:val="single"/>
          <w:shd w:val="clear" w:color="auto" w:fill="00FF00"/>
          <w:lang w:eastAsia="zh-CN"/>
        </w:rPr>
        <w:t>aid</w:t>
      </w:r>
      <w:r w:rsidRPr="00286E14">
        <w:rPr>
          <w:rFonts w:eastAsia="Times New Roman"/>
          <w:color w:val="000000"/>
          <w:sz w:val="16"/>
          <w:szCs w:val="16"/>
          <w:shd w:val="clear" w:color="auto" w:fill="00FF00"/>
          <w:lang w:eastAsia="zh-CN"/>
        </w:rPr>
        <w:t>,</w:t>
      </w:r>
      <w:r w:rsidRPr="00286E14">
        <w:rPr>
          <w:rFonts w:eastAsia="Times New Roman"/>
          <w:color w:val="000000"/>
          <w:sz w:val="16"/>
          <w:szCs w:val="16"/>
          <w:lang w:eastAsia="zh-CN"/>
        </w:rPr>
        <w:t xml:space="preserve"> enhanced </w:t>
      </w:r>
      <w:r w:rsidRPr="00286E14">
        <w:rPr>
          <w:rFonts w:eastAsia="Times New Roman"/>
          <w:color w:val="000000"/>
          <w:u w:val="single"/>
          <w:shd w:val="clear" w:color="auto" w:fill="00FF00"/>
          <w:lang w:eastAsia="zh-CN"/>
        </w:rPr>
        <w:t>trade, and</w:t>
      </w:r>
      <w:r w:rsidRPr="00286E14">
        <w:rPr>
          <w:rFonts w:eastAsia="Times New Roman"/>
          <w:color w:val="000000"/>
          <w:sz w:val="16"/>
          <w:szCs w:val="16"/>
          <w:lang w:eastAsia="zh-CN"/>
        </w:rPr>
        <w:t xml:space="preserve"> increased </w:t>
      </w:r>
      <w:r w:rsidRPr="00286E14">
        <w:rPr>
          <w:rFonts w:eastAsia="Times New Roman"/>
          <w:color w:val="000000"/>
          <w:u w:val="single"/>
          <w:shd w:val="clear" w:color="auto" w:fill="00FF00"/>
          <w:lang w:eastAsia="zh-CN"/>
        </w:rPr>
        <w:t>investment</w:t>
      </w:r>
      <w:r w:rsidRPr="00286E14">
        <w:rPr>
          <w:rFonts w:eastAsia="Times New Roman"/>
          <w:color w:val="000000"/>
          <w:u w:val="single"/>
          <w:lang w:eastAsia="zh-CN"/>
        </w:rPr>
        <w:t xml:space="preserve"> from abroad</w:t>
      </w:r>
      <w:r w:rsidRPr="00286E14">
        <w:rPr>
          <w:rFonts w:eastAsia="Times New Roman"/>
          <w:color w:val="000000"/>
          <w:sz w:val="16"/>
          <w:szCs w:val="16"/>
          <w:lang w:eastAsia="zh-CN"/>
        </w:rPr>
        <w:t xml:space="preserve">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Collectively, these mechanisms make it much more likely that a leader will prefer conciliatory policies compared to during periods of economic normalcy. This section reviews this causal logic in greater detail, while also providing historical examples that these mechanisms recur in practice.</w:t>
      </w:r>
    </w:p>
    <w:p w14:paraId="12B02816" w14:textId="77777777" w:rsidR="00286E14" w:rsidRPr="00286E14" w:rsidRDefault="00286E14" w:rsidP="00286E14">
      <w:pPr>
        <w:spacing w:after="0" w:line="240" w:lineRule="auto"/>
        <w:rPr>
          <w:rFonts w:ascii="Times New Roman" w:eastAsia="Times New Roman" w:hAnsi="Times New Roman" w:cs="Times New Roman"/>
          <w:sz w:val="24"/>
          <w:szCs w:val="24"/>
          <w:lang w:eastAsia="zh-CN"/>
        </w:rPr>
      </w:pPr>
    </w:p>
    <w:p w14:paraId="0AFE8885" w14:textId="77777777" w:rsidR="00286E14" w:rsidRPr="00286E14" w:rsidRDefault="00286E14" w:rsidP="00286E14">
      <w:pPr>
        <w:spacing w:before="40" w:after="0" w:line="240" w:lineRule="auto"/>
        <w:outlineLvl w:val="3"/>
        <w:rPr>
          <w:rFonts w:ascii="Times New Roman" w:eastAsia="Times New Roman" w:hAnsi="Times New Roman" w:cs="Times New Roman"/>
          <w:b/>
          <w:bCs/>
          <w:sz w:val="24"/>
          <w:szCs w:val="24"/>
          <w:lang w:eastAsia="zh-CN"/>
        </w:rPr>
      </w:pPr>
      <w:r w:rsidRPr="00286E14">
        <w:rPr>
          <w:rFonts w:eastAsia="Times New Roman"/>
          <w:b/>
          <w:bCs/>
          <w:color w:val="000000"/>
          <w:sz w:val="26"/>
          <w:szCs w:val="26"/>
          <w:lang w:eastAsia="zh-CN"/>
        </w:rPr>
        <w:t xml:space="preserve">3. </w:t>
      </w:r>
      <w:r w:rsidRPr="00286E14">
        <w:rPr>
          <w:rFonts w:eastAsia="Times New Roman"/>
          <w:b/>
          <w:bCs/>
          <w:color w:val="000000"/>
          <w:sz w:val="26"/>
          <w:szCs w:val="26"/>
          <w:u w:val="single"/>
          <w:lang w:eastAsia="zh-CN"/>
        </w:rPr>
        <w:t>Uranium</w:t>
      </w:r>
      <w:r w:rsidRPr="00286E14">
        <w:rPr>
          <w:rFonts w:eastAsia="Times New Roman"/>
          <w:b/>
          <w:bCs/>
          <w:color w:val="000000"/>
          <w:sz w:val="26"/>
          <w:szCs w:val="26"/>
          <w:lang w:eastAsia="zh-CN"/>
        </w:rPr>
        <w:t xml:space="preserve"> and </w:t>
      </w:r>
      <w:r w:rsidRPr="00286E14">
        <w:rPr>
          <w:rFonts w:eastAsia="Times New Roman"/>
          <w:b/>
          <w:bCs/>
          <w:color w:val="000000"/>
          <w:sz w:val="26"/>
          <w:szCs w:val="26"/>
          <w:u w:val="single"/>
          <w:lang w:eastAsia="zh-CN"/>
        </w:rPr>
        <w:t>released vapors</w:t>
      </w:r>
      <w:r w:rsidRPr="00286E14">
        <w:rPr>
          <w:rFonts w:eastAsia="Times New Roman"/>
          <w:b/>
          <w:bCs/>
          <w:color w:val="000000"/>
          <w:sz w:val="26"/>
          <w:szCs w:val="26"/>
          <w:lang w:eastAsia="zh-CN"/>
        </w:rPr>
        <w:t xml:space="preserve"> increase emissions. </w:t>
      </w:r>
    </w:p>
    <w:p w14:paraId="61C81674"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b/>
          <w:bCs/>
          <w:color w:val="000000"/>
          <w:sz w:val="24"/>
          <w:szCs w:val="24"/>
          <w:lang w:eastAsia="zh-CN"/>
        </w:rPr>
        <w:t>Jacobson 24</w:t>
      </w:r>
      <w:r w:rsidRPr="00286E14">
        <w:rPr>
          <w:rFonts w:eastAsia="Times New Roman"/>
          <w:color w:val="000000"/>
          <w:lang w:eastAsia="zh-CN"/>
        </w:rPr>
        <w:t xml:space="preserve"> [Mark Z. Jacobson, Professor of Civil and Environmental Engineering @ Stanford, 10-10-2024, 7 reasons why nuclear energy is not the answer to solve climate change, One Earth, https://www.oneearth.org/the-7-reasons-why-nuclear-energy-is-not-the-answer-to-solve-climate-change/, Willie T.]</w:t>
      </w:r>
    </w:p>
    <w:p w14:paraId="54124C90"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color w:val="000000"/>
          <w:sz w:val="16"/>
          <w:szCs w:val="16"/>
          <w:lang w:eastAsia="zh-CN"/>
        </w:rPr>
        <w:t>6. Carbon-Equivalent Emissions and Air Pollution</w:t>
      </w:r>
    </w:p>
    <w:p w14:paraId="5D1003C8"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color w:val="000000"/>
          <w:u w:val="single"/>
          <w:shd w:val="clear" w:color="auto" w:fill="00FF00"/>
          <w:lang w:eastAsia="zh-CN"/>
        </w:rPr>
        <w:t xml:space="preserve">There is </w:t>
      </w:r>
      <w:r w:rsidRPr="00286E14">
        <w:rPr>
          <w:rFonts w:eastAsia="Times New Roman"/>
          <w:b/>
          <w:bCs/>
          <w:color w:val="000000"/>
          <w:u w:val="single"/>
          <w:shd w:val="clear" w:color="auto" w:fill="00FF00"/>
          <w:lang w:eastAsia="zh-CN"/>
        </w:rPr>
        <w:t>no</w:t>
      </w:r>
      <w:r w:rsidRPr="00286E14">
        <w:rPr>
          <w:rFonts w:eastAsia="Times New Roman"/>
          <w:b/>
          <w:bCs/>
          <w:color w:val="000000"/>
          <w:u w:val="single"/>
          <w:lang w:eastAsia="zh-CN"/>
        </w:rPr>
        <w:t xml:space="preserve"> such thing</w:t>
      </w:r>
      <w:r w:rsidRPr="00286E14">
        <w:rPr>
          <w:rFonts w:eastAsia="Times New Roman"/>
          <w:color w:val="000000"/>
          <w:u w:val="single"/>
          <w:lang w:eastAsia="zh-CN"/>
        </w:rPr>
        <w:t xml:space="preserve"> as a </w:t>
      </w:r>
      <w:r w:rsidRPr="00286E14">
        <w:rPr>
          <w:rFonts w:eastAsia="Times New Roman"/>
          <w:color w:val="000000"/>
          <w:u w:val="single"/>
          <w:shd w:val="clear" w:color="auto" w:fill="00FF00"/>
          <w:lang w:eastAsia="zh-CN"/>
        </w:rPr>
        <w:t>zero</w:t>
      </w:r>
      <w:r w:rsidRPr="00286E14">
        <w:rPr>
          <w:rFonts w:eastAsia="Times New Roman"/>
          <w:color w:val="000000"/>
          <w:u w:val="single"/>
          <w:lang w:eastAsia="zh-CN"/>
        </w:rPr>
        <w:t xml:space="preserve">- or close-to-zero </w:t>
      </w:r>
      <w:r w:rsidRPr="00286E14">
        <w:rPr>
          <w:rFonts w:eastAsia="Times New Roman"/>
          <w:color w:val="000000"/>
          <w:u w:val="single"/>
          <w:shd w:val="clear" w:color="auto" w:fill="00FF00"/>
          <w:lang w:eastAsia="zh-CN"/>
        </w:rPr>
        <w:t>emission nuclear power</w:t>
      </w:r>
      <w:r w:rsidRPr="00286E14">
        <w:rPr>
          <w:rFonts w:eastAsia="Times New Roman"/>
          <w:color w:val="000000"/>
          <w:u w:val="single"/>
          <w:lang w:eastAsia="zh-CN"/>
        </w:rPr>
        <w:t xml:space="preserve"> plant</w:t>
      </w:r>
      <w:r w:rsidRPr="00286E14">
        <w:rPr>
          <w:rFonts w:eastAsia="Times New Roman"/>
          <w:color w:val="000000"/>
          <w:sz w:val="16"/>
          <w:szCs w:val="16"/>
          <w:lang w:eastAsia="zh-CN"/>
        </w:rPr>
        <w:t xml:space="preserve">. </w:t>
      </w:r>
      <w:r w:rsidRPr="00286E14">
        <w:rPr>
          <w:rFonts w:eastAsia="Times New Roman"/>
          <w:color w:val="000000"/>
          <w:u w:val="single"/>
          <w:lang w:eastAsia="zh-CN"/>
        </w:rPr>
        <w:t xml:space="preserve">Even existing plants emit </w:t>
      </w:r>
      <w:r w:rsidRPr="00286E14">
        <w:rPr>
          <w:rFonts w:eastAsia="Times New Roman"/>
          <w:color w:val="000000"/>
          <w:u w:val="single"/>
          <w:shd w:val="clear" w:color="auto" w:fill="00FF00"/>
          <w:lang w:eastAsia="zh-CN"/>
        </w:rPr>
        <w:t>due to</w:t>
      </w:r>
      <w:r w:rsidRPr="00286E14">
        <w:rPr>
          <w:rFonts w:eastAsia="Times New Roman"/>
          <w:color w:val="000000"/>
          <w:u w:val="single"/>
          <w:lang w:eastAsia="zh-CN"/>
        </w:rPr>
        <w:t xml:space="preserve"> the </w:t>
      </w:r>
      <w:r w:rsidRPr="00286E14">
        <w:rPr>
          <w:rFonts w:eastAsia="Times New Roman"/>
          <w:b/>
          <w:bCs/>
          <w:color w:val="000000"/>
          <w:u w:val="single"/>
          <w:shd w:val="clear" w:color="auto" w:fill="00FF00"/>
          <w:lang w:eastAsia="zh-CN"/>
        </w:rPr>
        <w:t>continuous</w:t>
      </w:r>
      <w:r w:rsidRPr="00286E14">
        <w:rPr>
          <w:rFonts w:eastAsia="Times New Roman"/>
          <w:b/>
          <w:bCs/>
          <w:color w:val="000000"/>
          <w:u w:val="single"/>
          <w:lang w:eastAsia="zh-CN"/>
        </w:rPr>
        <w:t xml:space="preserve"> mining and </w:t>
      </w:r>
      <w:r w:rsidRPr="00286E14">
        <w:rPr>
          <w:rFonts w:eastAsia="Times New Roman"/>
          <w:b/>
          <w:bCs/>
          <w:color w:val="000000"/>
          <w:u w:val="single"/>
          <w:shd w:val="clear" w:color="auto" w:fill="00FF00"/>
          <w:lang w:eastAsia="zh-CN"/>
        </w:rPr>
        <w:t>refining of uranium</w:t>
      </w:r>
      <w:r w:rsidRPr="00286E14">
        <w:rPr>
          <w:rFonts w:eastAsia="Times New Roman"/>
          <w:color w:val="000000"/>
          <w:u w:val="single"/>
          <w:lang w:eastAsia="zh-CN"/>
        </w:rPr>
        <w:t xml:space="preserve"> needed for the plant</w:t>
      </w:r>
      <w:r w:rsidRPr="00286E14">
        <w:rPr>
          <w:rFonts w:eastAsia="Times New Roman"/>
          <w:color w:val="000000"/>
          <w:sz w:val="16"/>
          <w:szCs w:val="16"/>
          <w:lang w:eastAsia="zh-CN"/>
        </w:rPr>
        <w:t xml:space="preserve">. </w:t>
      </w:r>
      <w:r w:rsidRPr="00286E14">
        <w:rPr>
          <w:rFonts w:eastAsia="Times New Roman"/>
          <w:color w:val="000000"/>
          <w:u w:val="single"/>
          <w:lang w:eastAsia="zh-CN"/>
        </w:rPr>
        <w:t xml:space="preserve">Emissions from new nuclear are 78 to 178 g-CO2/kWh, </w:t>
      </w:r>
      <w:r w:rsidRPr="00286E14">
        <w:rPr>
          <w:rFonts w:eastAsia="Times New Roman"/>
          <w:b/>
          <w:bCs/>
          <w:color w:val="000000"/>
          <w:u w:val="single"/>
          <w:lang w:eastAsia="zh-CN"/>
        </w:rPr>
        <w:t>not close to 0.</w:t>
      </w:r>
      <w:r w:rsidRPr="00286E14">
        <w:rPr>
          <w:rFonts w:eastAsia="Times New Roman"/>
          <w:color w:val="000000"/>
          <w:sz w:val="16"/>
          <w:szCs w:val="16"/>
          <w:lang w:eastAsia="zh-CN"/>
        </w:rPr>
        <w:t xml:space="preserve"> Of this, 64 to 102 g-CO2/kWh over 100 years are emissions from the background grid while consumers wait 10 to 19 years for nuclear to come online or be refurbished, relative to 2 to 5 years for wind or solar. In addition, all </w:t>
      </w:r>
      <w:r w:rsidRPr="00286E14">
        <w:rPr>
          <w:rFonts w:eastAsia="Times New Roman"/>
          <w:color w:val="000000"/>
          <w:u w:val="single"/>
          <w:lang w:eastAsia="zh-CN"/>
        </w:rPr>
        <w:t xml:space="preserve">nuclear </w:t>
      </w:r>
      <w:r w:rsidRPr="00286E14">
        <w:rPr>
          <w:rFonts w:eastAsia="Times New Roman"/>
          <w:color w:val="000000"/>
          <w:u w:val="single"/>
          <w:shd w:val="clear" w:color="auto" w:fill="00FF00"/>
          <w:lang w:eastAsia="zh-CN"/>
        </w:rPr>
        <w:t>plants emit</w:t>
      </w:r>
      <w:r w:rsidRPr="00286E14">
        <w:rPr>
          <w:rFonts w:eastAsia="Times New Roman"/>
          <w:color w:val="000000"/>
          <w:u w:val="single"/>
          <w:lang w:eastAsia="zh-CN"/>
        </w:rPr>
        <w:t xml:space="preserve"> 4.4 g-</w:t>
      </w:r>
      <w:r w:rsidRPr="00286E14">
        <w:rPr>
          <w:rFonts w:eastAsia="Times New Roman"/>
          <w:color w:val="000000"/>
          <w:u w:val="single"/>
          <w:shd w:val="clear" w:color="auto" w:fill="00FF00"/>
          <w:lang w:eastAsia="zh-CN"/>
        </w:rPr>
        <w:t>CO2</w:t>
      </w:r>
      <w:r w:rsidRPr="00286E14">
        <w:rPr>
          <w:rFonts w:eastAsia="Times New Roman"/>
          <w:color w:val="000000"/>
          <w:u w:val="single"/>
          <w:lang w:eastAsia="zh-CN"/>
        </w:rPr>
        <w:t xml:space="preserve">e/kWh </w:t>
      </w:r>
      <w:r w:rsidRPr="00286E14">
        <w:rPr>
          <w:rFonts w:eastAsia="Times New Roman"/>
          <w:color w:val="000000"/>
          <w:u w:val="single"/>
          <w:shd w:val="clear" w:color="auto" w:fill="00FF00"/>
          <w:lang w:eastAsia="zh-CN"/>
        </w:rPr>
        <w:t>from</w:t>
      </w:r>
      <w:r w:rsidRPr="00286E14">
        <w:rPr>
          <w:rFonts w:eastAsia="Times New Roman"/>
          <w:color w:val="000000"/>
          <w:u w:val="single"/>
          <w:lang w:eastAsia="zh-CN"/>
        </w:rPr>
        <w:t xml:space="preserve"> the </w:t>
      </w:r>
      <w:r w:rsidRPr="00286E14">
        <w:rPr>
          <w:rFonts w:eastAsia="Times New Roman"/>
          <w:b/>
          <w:bCs/>
          <w:color w:val="000000"/>
          <w:u w:val="single"/>
          <w:lang w:eastAsia="zh-CN"/>
        </w:rPr>
        <w:t xml:space="preserve">water </w:t>
      </w:r>
      <w:r w:rsidRPr="00286E14">
        <w:rPr>
          <w:rFonts w:eastAsia="Times New Roman"/>
          <w:b/>
          <w:bCs/>
          <w:color w:val="000000"/>
          <w:u w:val="single"/>
          <w:shd w:val="clear" w:color="auto" w:fill="00FF00"/>
          <w:lang w:eastAsia="zh-CN"/>
        </w:rPr>
        <w:t>vapor and heat</w:t>
      </w:r>
      <w:r w:rsidRPr="00286E14">
        <w:rPr>
          <w:rFonts w:eastAsia="Times New Roman"/>
          <w:b/>
          <w:bCs/>
          <w:color w:val="000000"/>
          <w:u w:val="single"/>
          <w:lang w:eastAsia="zh-CN"/>
        </w:rPr>
        <w:t xml:space="preserve"> they release</w:t>
      </w:r>
      <w:r w:rsidRPr="00286E14">
        <w:rPr>
          <w:rFonts w:eastAsia="Times New Roman"/>
          <w:color w:val="000000"/>
          <w:u w:val="single"/>
          <w:lang w:eastAsia="zh-CN"/>
        </w:rPr>
        <w:t xml:space="preserve">. This </w:t>
      </w:r>
      <w:r w:rsidRPr="00286E14">
        <w:rPr>
          <w:rFonts w:eastAsia="Times New Roman"/>
          <w:b/>
          <w:bCs/>
          <w:color w:val="000000"/>
          <w:u w:val="single"/>
          <w:lang w:eastAsia="zh-CN"/>
        </w:rPr>
        <w:t>contrasts</w:t>
      </w:r>
      <w:r w:rsidRPr="00286E14">
        <w:rPr>
          <w:rFonts w:eastAsia="Times New Roman"/>
          <w:color w:val="000000"/>
          <w:u w:val="single"/>
          <w:lang w:eastAsia="zh-CN"/>
        </w:rPr>
        <w:t xml:space="preserve"> with </w:t>
      </w:r>
      <w:r w:rsidRPr="00286E14">
        <w:rPr>
          <w:rFonts w:eastAsia="Times New Roman"/>
          <w:color w:val="000000"/>
          <w:u w:val="single"/>
          <w:shd w:val="clear" w:color="auto" w:fill="00FF00"/>
          <w:lang w:eastAsia="zh-CN"/>
        </w:rPr>
        <w:t>solar</w:t>
      </w:r>
      <w:r w:rsidRPr="00286E14">
        <w:rPr>
          <w:rFonts w:eastAsia="Times New Roman"/>
          <w:color w:val="000000"/>
          <w:u w:val="single"/>
          <w:lang w:eastAsia="zh-CN"/>
        </w:rPr>
        <w:t xml:space="preserve"> panels </w:t>
      </w:r>
      <w:r w:rsidRPr="00286E14">
        <w:rPr>
          <w:rFonts w:eastAsia="Times New Roman"/>
          <w:color w:val="000000"/>
          <w:u w:val="single"/>
          <w:shd w:val="clear" w:color="auto" w:fill="00FF00"/>
          <w:lang w:eastAsia="zh-CN"/>
        </w:rPr>
        <w:t>and wind</w:t>
      </w:r>
      <w:r w:rsidRPr="00286E14">
        <w:rPr>
          <w:rFonts w:eastAsia="Times New Roman"/>
          <w:color w:val="000000"/>
          <w:u w:val="single"/>
          <w:lang w:eastAsia="zh-CN"/>
        </w:rPr>
        <w:t xml:space="preserve"> turbines, </w:t>
      </w:r>
      <w:r w:rsidRPr="00286E14">
        <w:rPr>
          <w:rFonts w:eastAsia="Times New Roman"/>
          <w:b/>
          <w:bCs/>
          <w:color w:val="000000"/>
          <w:u w:val="single"/>
          <w:lang w:eastAsia="zh-CN"/>
        </w:rPr>
        <w:t xml:space="preserve">which </w:t>
      </w:r>
      <w:r w:rsidRPr="00286E14">
        <w:rPr>
          <w:rFonts w:eastAsia="Times New Roman"/>
          <w:b/>
          <w:bCs/>
          <w:color w:val="000000"/>
          <w:u w:val="single"/>
          <w:shd w:val="clear" w:color="auto" w:fill="00FF00"/>
          <w:lang w:eastAsia="zh-CN"/>
        </w:rPr>
        <w:t>reduce</w:t>
      </w:r>
      <w:r w:rsidRPr="00286E14">
        <w:rPr>
          <w:rFonts w:eastAsia="Times New Roman"/>
          <w:color w:val="000000"/>
          <w:u w:val="single"/>
          <w:shd w:val="clear" w:color="auto" w:fill="00FF00"/>
          <w:lang w:eastAsia="zh-CN"/>
        </w:rPr>
        <w:t xml:space="preserve"> heat or</w:t>
      </w:r>
      <w:r w:rsidRPr="00286E14">
        <w:rPr>
          <w:rFonts w:eastAsia="Times New Roman"/>
          <w:color w:val="000000"/>
          <w:u w:val="single"/>
          <w:lang w:eastAsia="zh-CN"/>
        </w:rPr>
        <w:t xml:space="preserve"> water </w:t>
      </w:r>
      <w:r w:rsidRPr="00286E14">
        <w:rPr>
          <w:rFonts w:eastAsia="Times New Roman"/>
          <w:color w:val="000000"/>
          <w:u w:val="single"/>
          <w:shd w:val="clear" w:color="auto" w:fill="00FF00"/>
          <w:lang w:eastAsia="zh-CN"/>
        </w:rPr>
        <w:t>vapor fluxes</w:t>
      </w:r>
      <w:r w:rsidRPr="00286E14">
        <w:rPr>
          <w:rFonts w:eastAsia="Times New Roman"/>
          <w:color w:val="000000"/>
          <w:u w:val="single"/>
          <w:lang w:eastAsia="zh-CN"/>
        </w:rPr>
        <w:t xml:space="preserve"> to the air by about 2.2 g-CO2e/kWh for a </w:t>
      </w:r>
      <w:r w:rsidRPr="00286E14">
        <w:rPr>
          <w:rFonts w:eastAsia="Times New Roman"/>
          <w:b/>
          <w:bCs/>
          <w:color w:val="000000"/>
          <w:u w:val="single"/>
          <w:lang w:eastAsia="zh-CN"/>
        </w:rPr>
        <w:t>net difference</w:t>
      </w:r>
      <w:r w:rsidRPr="00286E14">
        <w:rPr>
          <w:rFonts w:eastAsia="Times New Roman"/>
          <w:color w:val="000000"/>
          <w:u w:val="single"/>
          <w:lang w:eastAsia="zh-CN"/>
        </w:rPr>
        <w:t xml:space="preserve"> from this factor alone of </w:t>
      </w:r>
      <w:r w:rsidRPr="00286E14">
        <w:rPr>
          <w:rFonts w:eastAsia="Times New Roman"/>
          <w:b/>
          <w:bCs/>
          <w:color w:val="000000"/>
          <w:u w:val="single"/>
          <w:lang w:eastAsia="zh-CN"/>
        </w:rPr>
        <w:t>6.6 g-CO2e/kWh.</w:t>
      </w:r>
    </w:p>
    <w:p w14:paraId="4A6DF6D5"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color w:val="000000"/>
          <w:u w:val="single"/>
          <w:lang w:eastAsia="zh-CN"/>
        </w:rPr>
        <w:t xml:space="preserve">In fact, </w:t>
      </w:r>
      <w:r w:rsidRPr="00286E14">
        <w:rPr>
          <w:rFonts w:eastAsia="Times New Roman"/>
          <w:color w:val="000000"/>
          <w:u w:val="single"/>
          <w:shd w:val="clear" w:color="auto" w:fill="00FF00"/>
          <w:lang w:eastAsia="zh-CN"/>
        </w:rPr>
        <w:t>China’s investment in</w:t>
      </w:r>
      <w:r w:rsidRPr="00286E14">
        <w:rPr>
          <w:rFonts w:eastAsia="Times New Roman"/>
          <w:color w:val="000000"/>
          <w:u w:val="single"/>
          <w:lang w:eastAsia="zh-CN"/>
        </w:rPr>
        <w:t xml:space="preserve"> nuclear </w:t>
      </w:r>
      <w:r w:rsidRPr="00286E14">
        <w:rPr>
          <w:rFonts w:eastAsia="Times New Roman"/>
          <w:color w:val="000000"/>
          <w:u w:val="single"/>
          <w:shd w:val="clear" w:color="auto" w:fill="00FF00"/>
          <w:lang w:eastAsia="zh-CN"/>
        </w:rPr>
        <w:t>plants</w:t>
      </w:r>
      <w:r w:rsidRPr="00286E14">
        <w:rPr>
          <w:rFonts w:eastAsia="Times New Roman"/>
          <w:color w:val="000000"/>
          <w:u w:val="single"/>
          <w:lang w:eastAsia="zh-CN"/>
        </w:rPr>
        <w:t xml:space="preserve"> that </w:t>
      </w:r>
      <w:r w:rsidRPr="00286E14">
        <w:rPr>
          <w:rFonts w:eastAsia="Times New Roman"/>
          <w:b/>
          <w:bCs/>
          <w:color w:val="000000"/>
          <w:u w:val="single"/>
          <w:lang w:eastAsia="zh-CN"/>
        </w:rPr>
        <w:t>take so long</w:t>
      </w:r>
      <w:r w:rsidRPr="00286E14">
        <w:rPr>
          <w:rFonts w:eastAsia="Times New Roman"/>
          <w:color w:val="000000"/>
          <w:u w:val="single"/>
          <w:lang w:eastAsia="zh-CN"/>
        </w:rPr>
        <w:t xml:space="preserve"> between planning and operation </w:t>
      </w:r>
      <w:r w:rsidRPr="00286E14">
        <w:rPr>
          <w:rFonts w:eastAsia="Times New Roman"/>
          <w:color w:val="000000"/>
          <w:u w:val="single"/>
          <w:shd w:val="clear" w:color="auto" w:fill="00FF00"/>
          <w:lang w:eastAsia="zh-CN"/>
        </w:rPr>
        <w:t>instead of</w:t>
      </w:r>
      <w:r w:rsidRPr="00286E14">
        <w:rPr>
          <w:rFonts w:eastAsia="Times New Roman"/>
          <w:color w:val="000000"/>
          <w:u w:val="single"/>
          <w:lang w:eastAsia="zh-CN"/>
        </w:rPr>
        <w:t xml:space="preserve"> wind or </w:t>
      </w:r>
      <w:r w:rsidRPr="00286E14">
        <w:rPr>
          <w:rFonts w:eastAsia="Times New Roman"/>
          <w:color w:val="000000"/>
          <w:u w:val="single"/>
          <w:shd w:val="clear" w:color="auto" w:fill="00FF00"/>
          <w:lang w:eastAsia="zh-CN"/>
        </w:rPr>
        <w:t>solar resulted in</w:t>
      </w:r>
      <w:r w:rsidRPr="00286E14">
        <w:rPr>
          <w:rFonts w:eastAsia="Times New Roman"/>
          <w:color w:val="000000"/>
          <w:u w:val="single"/>
          <w:lang w:eastAsia="zh-CN"/>
        </w:rPr>
        <w:t xml:space="preserve"> China’s </w:t>
      </w:r>
      <w:r w:rsidRPr="00286E14">
        <w:rPr>
          <w:rFonts w:eastAsia="Times New Roman"/>
          <w:color w:val="000000"/>
          <w:u w:val="single"/>
          <w:shd w:val="clear" w:color="auto" w:fill="00FF00"/>
          <w:lang w:eastAsia="zh-CN"/>
        </w:rPr>
        <w:t xml:space="preserve">CO2 emissions </w:t>
      </w:r>
      <w:r w:rsidRPr="00286E14">
        <w:rPr>
          <w:rFonts w:eastAsia="Times New Roman"/>
          <w:b/>
          <w:bCs/>
          <w:color w:val="000000"/>
          <w:u w:val="single"/>
          <w:shd w:val="clear" w:color="auto" w:fill="00FF00"/>
          <w:lang w:eastAsia="zh-CN"/>
        </w:rPr>
        <w:t>increasing</w:t>
      </w:r>
      <w:r w:rsidRPr="00286E14">
        <w:rPr>
          <w:rFonts w:eastAsia="Times New Roman"/>
          <w:b/>
          <w:bCs/>
          <w:color w:val="000000"/>
          <w:u w:val="single"/>
          <w:lang w:eastAsia="zh-CN"/>
        </w:rPr>
        <w:t xml:space="preserve"> 1.3 percent</w:t>
      </w:r>
      <w:r w:rsidRPr="00286E14">
        <w:rPr>
          <w:rFonts w:eastAsia="Times New Roman"/>
          <w:color w:val="000000"/>
          <w:u w:val="single"/>
          <w:lang w:eastAsia="zh-CN"/>
        </w:rPr>
        <w:t xml:space="preserve"> from 2016 to 2017 </w:t>
      </w:r>
      <w:r w:rsidRPr="00286E14">
        <w:rPr>
          <w:rFonts w:eastAsia="Times New Roman"/>
          <w:b/>
          <w:bCs/>
          <w:color w:val="000000"/>
          <w:u w:val="single"/>
          <w:lang w:eastAsia="zh-CN"/>
        </w:rPr>
        <w:t>rather than declining</w:t>
      </w:r>
      <w:r w:rsidRPr="00286E14">
        <w:rPr>
          <w:rFonts w:eastAsia="Times New Roman"/>
          <w:color w:val="000000"/>
          <w:u w:val="single"/>
          <w:lang w:eastAsia="zh-CN"/>
        </w:rPr>
        <w:t xml:space="preserve"> by an estimated average of 3 percent. </w:t>
      </w:r>
      <w:r w:rsidRPr="00286E14">
        <w:rPr>
          <w:rFonts w:eastAsia="Times New Roman"/>
          <w:color w:val="000000"/>
          <w:u w:val="single"/>
          <w:shd w:val="clear" w:color="auto" w:fill="00FF00"/>
          <w:lang w:eastAsia="zh-CN"/>
        </w:rPr>
        <w:t>The resulting difference</w:t>
      </w:r>
      <w:r w:rsidRPr="00286E14">
        <w:rPr>
          <w:rFonts w:eastAsia="Times New Roman"/>
          <w:color w:val="000000"/>
          <w:u w:val="single"/>
          <w:lang w:eastAsia="zh-CN"/>
        </w:rPr>
        <w:t xml:space="preserve"> in air pollution emissions may have </w:t>
      </w:r>
      <w:r w:rsidRPr="00286E14">
        <w:rPr>
          <w:rFonts w:eastAsia="Times New Roman"/>
          <w:color w:val="000000"/>
          <w:u w:val="single"/>
          <w:shd w:val="clear" w:color="auto" w:fill="00FF00"/>
          <w:lang w:eastAsia="zh-CN"/>
        </w:rPr>
        <w:t xml:space="preserve">caused </w:t>
      </w:r>
      <w:r w:rsidRPr="00286E14">
        <w:rPr>
          <w:rFonts w:eastAsia="Times New Roman"/>
          <w:b/>
          <w:bCs/>
          <w:color w:val="000000"/>
          <w:u w:val="single"/>
          <w:shd w:val="clear" w:color="auto" w:fill="00FF00"/>
          <w:lang w:eastAsia="zh-CN"/>
        </w:rPr>
        <w:t>69,000</w:t>
      </w:r>
      <w:r w:rsidRPr="00286E14">
        <w:rPr>
          <w:rFonts w:eastAsia="Times New Roman"/>
          <w:b/>
          <w:bCs/>
          <w:color w:val="000000"/>
          <w:u w:val="single"/>
          <w:lang w:eastAsia="zh-CN"/>
        </w:rPr>
        <w:t xml:space="preserve"> additional air pollution </w:t>
      </w:r>
      <w:r w:rsidRPr="00286E14">
        <w:rPr>
          <w:rFonts w:eastAsia="Times New Roman"/>
          <w:b/>
          <w:bCs/>
          <w:color w:val="000000"/>
          <w:u w:val="single"/>
          <w:shd w:val="clear" w:color="auto" w:fill="00FF00"/>
          <w:lang w:eastAsia="zh-CN"/>
        </w:rPr>
        <w:t>deaths</w:t>
      </w:r>
      <w:r w:rsidRPr="00286E14">
        <w:rPr>
          <w:rFonts w:eastAsia="Times New Roman"/>
          <w:color w:val="000000"/>
          <w:u w:val="single"/>
          <w:lang w:eastAsia="zh-CN"/>
        </w:rPr>
        <w:t xml:space="preserve"> in China in 2016 alone</w:t>
      </w:r>
      <w:r w:rsidRPr="00286E14">
        <w:rPr>
          <w:rFonts w:eastAsia="Times New Roman"/>
          <w:color w:val="000000"/>
          <w:sz w:val="16"/>
          <w:szCs w:val="16"/>
          <w:lang w:eastAsia="zh-CN"/>
        </w:rPr>
        <w:t>, with additional deaths in years prior and since. </w:t>
      </w:r>
    </w:p>
    <w:p w14:paraId="77A327C9" w14:textId="77777777" w:rsidR="00286E14" w:rsidRPr="00286E14" w:rsidRDefault="00286E14" w:rsidP="00286E14">
      <w:pPr>
        <w:spacing w:after="0" w:line="240" w:lineRule="auto"/>
        <w:rPr>
          <w:rFonts w:ascii="Times New Roman" w:eastAsia="Times New Roman" w:hAnsi="Times New Roman" w:cs="Times New Roman"/>
          <w:sz w:val="24"/>
          <w:szCs w:val="24"/>
          <w:lang w:eastAsia="zh-CN"/>
        </w:rPr>
      </w:pPr>
    </w:p>
    <w:p w14:paraId="493A4520" w14:textId="77777777" w:rsidR="00286E14" w:rsidRPr="00286E14" w:rsidRDefault="00286E14" w:rsidP="00286E14">
      <w:pPr>
        <w:spacing w:before="40" w:after="0" w:line="240" w:lineRule="auto"/>
        <w:outlineLvl w:val="3"/>
        <w:rPr>
          <w:rFonts w:ascii="Times New Roman" w:eastAsia="Times New Roman" w:hAnsi="Times New Roman" w:cs="Times New Roman"/>
          <w:b/>
          <w:bCs/>
          <w:sz w:val="24"/>
          <w:szCs w:val="24"/>
          <w:lang w:eastAsia="zh-CN"/>
        </w:rPr>
      </w:pPr>
      <w:r w:rsidRPr="00286E14">
        <w:rPr>
          <w:rFonts w:eastAsia="Times New Roman"/>
          <w:b/>
          <w:bCs/>
          <w:color w:val="000000"/>
          <w:sz w:val="26"/>
          <w:szCs w:val="26"/>
          <w:lang w:eastAsia="zh-CN"/>
        </w:rPr>
        <w:t xml:space="preserve">4. For nuclear power to solve warming uranium has to be mined </w:t>
      </w:r>
      <w:r w:rsidRPr="00286E14">
        <w:rPr>
          <w:rFonts w:eastAsia="Times New Roman"/>
          <w:b/>
          <w:bCs/>
          <w:color w:val="000000"/>
          <w:sz w:val="26"/>
          <w:szCs w:val="26"/>
          <w:u w:val="single"/>
          <w:lang w:eastAsia="zh-CN"/>
        </w:rPr>
        <w:t>first</w:t>
      </w:r>
      <w:r w:rsidRPr="00286E14">
        <w:rPr>
          <w:rFonts w:eastAsia="Times New Roman"/>
          <w:b/>
          <w:bCs/>
          <w:color w:val="000000"/>
          <w:sz w:val="26"/>
          <w:szCs w:val="26"/>
          <w:lang w:eastAsia="zh-CN"/>
        </w:rPr>
        <w:t xml:space="preserve"> --- we cross </w:t>
      </w:r>
      <w:r w:rsidRPr="00286E14">
        <w:rPr>
          <w:rFonts w:eastAsia="Times New Roman"/>
          <w:b/>
          <w:bCs/>
          <w:color w:val="000000"/>
          <w:sz w:val="26"/>
          <w:szCs w:val="26"/>
          <w:u w:val="single"/>
          <w:lang w:eastAsia="zh-CN"/>
        </w:rPr>
        <w:t>irreversible tipping points</w:t>
      </w:r>
      <w:r w:rsidRPr="00286E14">
        <w:rPr>
          <w:rFonts w:eastAsia="Times New Roman"/>
          <w:b/>
          <w:bCs/>
          <w:color w:val="000000"/>
          <w:sz w:val="26"/>
          <w:szCs w:val="26"/>
          <w:lang w:eastAsia="zh-CN"/>
        </w:rPr>
        <w:t xml:space="preserve"> before solving AND prefer this on </w:t>
      </w:r>
      <w:r w:rsidRPr="00286E14">
        <w:rPr>
          <w:rFonts w:eastAsia="Times New Roman"/>
          <w:b/>
          <w:bCs/>
          <w:color w:val="000000"/>
          <w:sz w:val="26"/>
          <w:szCs w:val="26"/>
          <w:u w:val="single"/>
          <w:lang w:eastAsia="zh-CN"/>
        </w:rPr>
        <w:t>probability</w:t>
      </w:r>
      <w:r w:rsidRPr="00286E14">
        <w:rPr>
          <w:rFonts w:eastAsia="Times New Roman"/>
          <w:b/>
          <w:bCs/>
          <w:color w:val="000000"/>
          <w:sz w:val="26"/>
          <w:szCs w:val="26"/>
          <w:lang w:eastAsia="zh-CN"/>
        </w:rPr>
        <w:t xml:space="preserve"> because it’s </w:t>
      </w:r>
      <w:r w:rsidRPr="00286E14">
        <w:rPr>
          <w:rFonts w:eastAsia="Times New Roman"/>
          <w:b/>
          <w:bCs/>
          <w:color w:val="000000"/>
          <w:sz w:val="26"/>
          <w:szCs w:val="26"/>
          <w:u w:val="single"/>
          <w:lang w:eastAsia="zh-CN"/>
        </w:rPr>
        <w:t>historically verified</w:t>
      </w:r>
      <w:r w:rsidRPr="00286E14">
        <w:rPr>
          <w:rFonts w:eastAsia="Times New Roman"/>
          <w:b/>
          <w:bCs/>
          <w:color w:val="000000"/>
          <w:sz w:val="26"/>
          <w:szCs w:val="26"/>
          <w:lang w:eastAsia="zh-CN"/>
        </w:rPr>
        <w:t>.</w:t>
      </w:r>
    </w:p>
    <w:p w14:paraId="5B7AC73F" w14:textId="77777777" w:rsidR="00286E14" w:rsidRPr="00286E14" w:rsidRDefault="00286E14" w:rsidP="00286E14">
      <w:pPr>
        <w:spacing w:after="240" w:line="240" w:lineRule="auto"/>
        <w:rPr>
          <w:rFonts w:ascii="Times New Roman" w:eastAsia="Times New Roman" w:hAnsi="Times New Roman" w:cs="Times New Roman"/>
          <w:sz w:val="24"/>
          <w:szCs w:val="24"/>
          <w:lang w:eastAsia="zh-CN"/>
        </w:rPr>
      </w:pPr>
    </w:p>
    <w:p w14:paraId="103AA7F0" w14:textId="77777777" w:rsidR="00286E14" w:rsidRPr="00286E14" w:rsidRDefault="00286E14" w:rsidP="00286E14">
      <w:pPr>
        <w:spacing w:before="40" w:after="0" w:line="240" w:lineRule="auto"/>
        <w:outlineLvl w:val="3"/>
        <w:rPr>
          <w:rFonts w:ascii="Times New Roman" w:eastAsia="Times New Roman" w:hAnsi="Times New Roman" w:cs="Times New Roman"/>
          <w:b/>
          <w:bCs/>
          <w:sz w:val="24"/>
          <w:szCs w:val="24"/>
          <w:lang w:eastAsia="zh-CN"/>
        </w:rPr>
      </w:pPr>
      <w:r w:rsidRPr="00286E14">
        <w:rPr>
          <w:rFonts w:eastAsia="Times New Roman"/>
          <w:b/>
          <w:bCs/>
          <w:color w:val="000000"/>
          <w:sz w:val="26"/>
          <w:szCs w:val="26"/>
          <w:lang w:eastAsia="zh-CN"/>
        </w:rPr>
        <w:t>5. Other countries can’t do nuclear --- costs, grid issues, labor, backlash.</w:t>
      </w:r>
    </w:p>
    <w:p w14:paraId="354952D1"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b/>
          <w:bCs/>
          <w:color w:val="000000"/>
          <w:sz w:val="24"/>
          <w:szCs w:val="24"/>
          <w:lang w:eastAsia="zh-CN"/>
        </w:rPr>
        <w:t>Banks 12</w:t>
      </w:r>
      <w:r w:rsidRPr="00286E14">
        <w:rPr>
          <w:rFonts w:eastAsia="Times New Roman"/>
          <w:color w:val="000000"/>
          <w:lang w:eastAsia="zh-CN"/>
        </w:rPr>
        <w:t xml:space="preserve"> [John Banks, Adjunct Professor @ John Hopkins University’s School of Advanced International Studies.12-16-2012, Nuclear Power in Developing Countries? Let's Talk about It, Brookings, https://www.brookings.edu/articles/nuclear-power-in-developing-countries-lets-talk-about-it/, Willie T.]</w:t>
      </w:r>
    </w:p>
    <w:p w14:paraId="58FAF158"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color w:val="000000"/>
          <w:sz w:val="16"/>
          <w:szCs w:val="16"/>
          <w:lang w:eastAsia="zh-CN"/>
        </w:rPr>
        <w:t>The International Energy Agency (IAEA) projections show that these countries will account for 40 percent of total global nuclear power generation by 2035, up from 17 percent in 2010. Of nuclear reactors currently under construction, 69 percent are in China, India and Russia, with China alone accounting for 40 percent of the total. In addition, several developing countries are looking to construct their first nuclear reactors in the next decade or so; the United Arab Emirates has broken ground on the construction of its first units, and Turkey, Jordan and Vietnam are also well along in their plans to build their first civilian nuclear reactor. A handful of others are seriously considering nuclear power, but commitments are pending.</w:t>
      </w:r>
    </w:p>
    <w:p w14:paraId="2E099982"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b/>
          <w:bCs/>
          <w:color w:val="000000"/>
          <w:u w:val="single"/>
          <w:lang w:eastAsia="zh-CN"/>
        </w:rPr>
        <w:t>Serious challenges remain</w:t>
      </w:r>
      <w:r w:rsidRPr="00286E14">
        <w:rPr>
          <w:rFonts w:eastAsia="Times New Roman"/>
          <w:color w:val="000000"/>
          <w:u w:val="single"/>
          <w:lang w:eastAsia="zh-CN"/>
        </w:rPr>
        <w:t xml:space="preserve"> in expanding or introducing a nuclear energy infrastructure in developing countries.</w:t>
      </w:r>
      <w:r w:rsidRPr="00286E14">
        <w:rPr>
          <w:rFonts w:eastAsia="Times New Roman"/>
          <w:color w:val="000000"/>
          <w:sz w:val="16"/>
          <w:szCs w:val="16"/>
          <w:lang w:eastAsia="zh-CN"/>
        </w:rPr>
        <w:t xml:space="preserve"> </w:t>
      </w:r>
      <w:r w:rsidRPr="00286E14">
        <w:rPr>
          <w:rFonts w:eastAsia="Times New Roman"/>
          <w:color w:val="000000"/>
          <w:u w:val="single"/>
          <w:lang w:eastAsia="zh-CN"/>
        </w:rPr>
        <w:t xml:space="preserve">Major </w:t>
      </w:r>
      <w:r w:rsidRPr="00286E14">
        <w:rPr>
          <w:rFonts w:eastAsia="Times New Roman"/>
          <w:color w:val="000000"/>
          <w:u w:val="single"/>
          <w:shd w:val="clear" w:color="auto" w:fill="00FF00"/>
          <w:lang w:eastAsia="zh-CN"/>
        </w:rPr>
        <w:t>barriers include</w:t>
      </w:r>
      <w:r w:rsidRPr="00286E14">
        <w:rPr>
          <w:rFonts w:eastAsia="Times New Roman"/>
          <w:color w:val="000000"/>
          <w:u w:val="single"/>
          <w:lang w:eastAsia="zh-CN"/>
        </w:rPr>
        <w:t xml:space="preserve"> the </w:t>
      </w:r>
      <w:r w:rsidRPr="00286E14">
        <w:rPr>
          <w:rFonts w:eastAsia="Times New Roman"/>
          <w:b/>
          <w:bCs/>
          <w:color w:val="000000"/>
          <w:u w:val="single"/>
          <w:lang w:eastAsia="zh-CN"/>
        </w:rPr>
        <w:t xml:space="preserve">high </w:t>
      </w:r>
      <w:r w:rsidRPr="00286E14">
        <w:rPr>
          <w:rFonts w:eastAsia="Times New Roman"/>
          <w:b/>
          <w:bCs/>
          <w:color w:val="000000"/>
          <w:u w:val="single"/>
          <w:shd w:val="clear" w:color="auto" w:fill="00FF00"/>
          <w:lang w:eastAsia="zh-CN"/>
        </w:rPr>
        <w:t>cost</w:t>
      </w:r>
      <w:r w:rsidRPr="00286E14">
        <w:rPr>
          <w:rFonts w:eastAsia="Times New Roman"/>
          <w:color w:val="000000"/>
          <w:u w:val="single"/>
          <w:lang w:eastAsia="zh-CN"/>
        </w:rPr>
        <w:t xml:space="preserve"> of building nuclear power plants, the time required to develop robust legal and regulatory frameworks, the long-term commitment required, establishing a sustainable safety and non-proliferation culture, </w:t>
      </w:r>
      <w:r w:rsidRPr="00286E14">
        <w:rPr>
          <w:rFonts w:eastAsia="Times New Roman"/>
          <w:b/>
          <w:bCs/>
          <w:color w:val="000000"/>
          <w:u w:val="single"/>
          <w:shd w:val="clear" w:color="auto" w:fill="00FF00"/>
          <w:lang w:eastAsia="zh-CN"/>
        </w:rPr>
        <w:t>small grid sizes</w:t>
      </w:r>
      <w:r w:rsidRPr="00286E14">
        <w:rPr>
          <w:rFonts w:eastAsia="Times New Roman"/>
          <w:b/>
          <w:bCs/>
          <w:color w:val="000000"/>
          <w:u w:val="single"/>
          <w:lang w:eastAsia="zh-CN"/>
        </w:rPr>
        <w:t xml:space="preserve"> and lack of interconnections</w:t>
      </w:r>
      <w:r w:rsidRPr="00286E14">
        <w:rPr>
          <w:rFonts w:eastAsia="Times New Roman"/>
          <w:color w:val="000000"/>
          <w:u w:val="single"/>
          <w:lang w:eastAsia="zh-CN"/>
        </w:rPr>
        <w:t xml:space="preserve">, </w:t>
      </w:r>
      <w:r w:rsidRPr="00286E14">
        <w:rPr>
          <w:rFonts w:eastAsia="Times New Roman"/>
          <w:color w:val="000000"/>
          <w:u w:val="single"/>
          <w:shd w:val="clear" w:color="auto" w:fill="00FF00"/>
          <w:lang w:eastAsia="zh-CN"/>
        </w:rPr>
        <w:t>and</w:t>
      </w:r>
      <w:r w:rsidRPr="00286E14">
        <w:rPr>
          <w:rFonts w:eastAsia="Times New Roman"/>
          <w:color w:val="000000"/>
          <w:u w:val="single"/>
          <w:lang w:eastAsia="zh-CN"/>
        </w:rPr>
        <w:t xml:space="preserve"> lack of </w:t>
      </w:r>
      <w:r w:rsidRPr="00286E14">
        <w:rPr>
          <w:rFonts w:eastAsia="Times New Roman"/>
          <w:b/>
          <w:bCs/>
          <w:color w:val="000000"/>
          <w:u w:val="single"/>
          <w:shd w:val="clear" w:color="auto" w:fill="00FF00"/>
          <w:lang w:eastAsia="zh-CN"/>
        </w:rPr>
        <w:t>human resources</w:t>
      </w:r>
      <w:r w:rsidRPr="00286E14">
        <w:rPr>
          <w:rFonts w:eastAsia="Times New Roman"/>
          <w:b/>
          <w:bCs/>
          <w:color w:val="000000"/>
          <w:u w:val="single"/>
          <w:lang w:eastAsia="zh-CN"/>
        </w:rPr>
        <w:t xml:space="preserve"> capacity.</w:t>
      </w:r>
    </w:p>
    <w:p w14:paraId="4152D037"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color w:val="000000"/>
          <w:sz w:val="16"/>
          <w:szCs w:val="16"/>
          <w:lang w:eastAsia="zh-CN"/>
        </w:rPr>
        <w:t xml:space="preserve">Our research has highlighted </w:t>
      </w:r>
      <w:r w:rsidRPr="00286E14">
        <w:rPr>
          <w:rFonts w:eastAsia="Times New Roman"/>
          <w:color w:val="000000"/>
          <w:u w:val="single"/>
          <w:lang w:eastAsia="zh-CN"/>
        </w:rPr>
        <w:t xml:space="preserve">one issue that has received insufficient attention even as it is gradually emerging as critical both in existing nuclear energy states as well as in countries aspiring to introduce their first reactors: the </w:t>
      </w:r>
      <w:r w:rsidRPr="00286E14">
        <w:rPr>
          <w:rFonts w:eastAsia="Times New Roman"/>
          <w:b/>
          <w:bCs/>
          <w:color w:val="000000"/>
          <w:u w:val="single"/>
          <w:lang w:eastAsia="zh-CN"/>
        </w:rPr>
        <w:t>lack of comprehensive, timely and transparent stakeholder engagement</w:t>
      </w:r>
      <w:r w:rsidRPr="00286E14">
        <w:rPr>
          <w:rFonts w:eastAsia="Times New Roman"/>
          <w:color w:val="000000"/>
          <w:u w:val="single"/>
          <w:lang w:eastAsia="zh-CN"/>
        </w:rPr>
        <w:t xml:space="preserve"> is contributing to a growing opposition to nuclear power.</w:t>
      </w:r>
    </w:p>
    <w:p w14:paraId="210AAC78"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color w:val="000000"/>
          <w:sz w:val="16"/>
          <w:szCs w:val="16"/>
          <w:lang w:eastAsia="zh-CN"/>
        </w:rPr>
        <w:t xml:space="preserve">The IAEA emphasizes that stakeholder engagement is of the “utmost importance.” </w:t>
      </w:r>
      <w:r w:rsidRPr="00286E14">
        <w:rPr>
          <w:rFonts w:eastAsia="Times New Roman"/>
          <w:color w:val="000000"/>
          <w:u w:val="single"/>
          <w:lang w:eastAsia="zh-CN"/>
        </w:rPr>
        <w:t xml:space="preserve">In building popular support it is essential to promote understanding of the advantages of nuclear power, to explain how its risks will be addressed and to legitimize the program </w:t>
      </w:r>
      <w:r w:rsidRPr="00286E14">
        <w:rPr>
          <w:rFonts w:eastAsia="Times New Roman"/>
          <w:b/>
          <w:bCs/>
          <w:color w:val="000000"/>
          <w:u w:val="single"/>
          <w:lang w:eastAsia="zh-CN"/>
        </w:rPr>
        <w:t>in the eyes of the public</w:t>
      </w:r>
      <w:r w:rsidRPr="00286E14">
        <w:rPr>
          <w:rFonts w:eastAsia="Times New Roman"/>
          <w:color w:val="000000"/>
          <w:u w:val="single"/>
          <w:lang w:eastAsia="zh-CN"/>
        </w:rPr>
        <w:t>.</w:t>
      </w:r>
      <w:r w:rsidRPr="00286E14">
        <w:rPr>
          <w:rFonts w:eastAsia="Times New Roman"/>
          <w:color w:val="000000"/>
          <w:sz w:val="16"/>
          <w:szCs w:val="16"/>
          <w:lang w:eastAsia="zh-CN"/>
        </w:rPr>
        <w:t xml:space="preserve"> The role of stakeholder is also critically related to a country’s ability to attract, motivate, and retain qualified individuals in its nuclear power industry.</w:t>
      </w:r>
    </w:p>
    <w:p w14:paraId="31872CF2"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color w:val="000000"/>
          <w:u w:val="single"/>
          <w:shd w:val="clear" w:color="auto" w:fill="00FF00"/>
          <w:lang w:eastAsia="zh-CN"/>
        </w:rPr>
        <w:t xml:space="preserve">In </w:t>
      </w:r>
      <w:r w:rsidRPr="00286E14">
        <w:rPr>
          <w:rFonts w:eastAsia="Times New Roman"/>
          <w:b/>
          <w:bCs/>
          <w:color w:val="000000"/>
          <w:u w:val="single"/>
          <w:shd w:val="clear" w:color="auto" w:fill="00FF00"/>
          <w:lang w:eastAsia="zh-CN"/>
        </w:rPr>
        <w:t>Jordan</w:t>
      </w:r>
      <w:r w:rsidRPr="00286E14">
        <w:rPr>
          <w:rFonts w:eastAsia="Times New Roman"/>
          <w:color w:val="000000"/>
          <w:u w:val="single"/>
          <w:lang w:eastAsia="zh-CN"/>
        </w:rPr>
        <w:t xml:space="preserve">, skepticism about the rationale for its nuclear power policy is expressed in </w:t>
      </w:r>
      <w:r w:rsidRPr="00286E14">
        <w:rPr>
          <w:rFonts w:eastAsia="Times New Roman"/>
          <w:b/>
          <w:bCs/>
          <w:color w:val="000000"/>
          <w:u w:val="single"/>
          <w:lang w:eastAsia="zh-CN"/>
        </w:rPr>
        <w:t>distrust of official information</w:t>
      </w:r>
      <w:r w:rsidRPr="00286E14">
        <w:rPr>
          <w:rFonts w:eastAsia="Times New Roman"/>
          <w:color w:val="000000"/>
          <w:u w:val="single"/>
          <w:lang w:eastAsia="zh-CN"/>
        </w:rPr>
        <w:t xml:space="preserve"> and </w:t>
      </w:r>
      <w:r w:rsidRPr="00286E14">
        <w:rPr>
          <w:rFonts w:eastAsia="Times New Roman"/>
          <w:color w:val="000000"/>
          <w:u w:val="single"/>
          <w:shd w:val="clear" w:color="auto" w:fill="00FF00"/>
          <w:lang w:eastAsia="zh-CN"/>
        </w:rPr>
        <w:t>rising public protests</w:t>
      </w:r>
      <w:r w:rsidRPr="00286E14">
        <w:rPr>
          <w:rFonts w:eastAsia="Times New Roman"/>
          <w:color w:val="000000"/>
          <w:sz w:val="16"/>
          <w:szCs w:val="16"/>
          <w:lang w:eastAsia="zh-CN"/>
        </w:rPr>
        <w:t xml:space="preserve">. </w:t>
      </w:r>
      <w:r w:rsidRPr="00286E14">
        <w:rPr>
          <w:rFonts w:eastAsia="Times New Roman"/>
          <w:color w:val="000000"/>
          <w:u w:val="single"/>
          <w:lang w:eastAsia="zh-CN"/>
        </w:rPr>
        <w:t xml:space="preserve">Opposition to the nuclear project has </w:t>
      </w:r>
      <w:r w:rsidRPr="00286E14">
        <w:rPr>
          <w:rFonts w:eastAsia="Times New Roman"/>
          <w:b/>
          <w:bCs/>
          <w:color w:val="000000"/>
          <w:u w:val="single"/>
          <w:shd w:val="clear" w:color="auto" w:fill="00FF00"/>
          <w:lang w:eastAsia="zh-CN"/>
        </w:rPr>
        <w:t>spread to</w:t>
      </w:r>
      <w:r w:rsidRPr="00286E14">
        <w:rPr>
          <w:rFonts w:eastAsia="Times New Roman"/>
          <w:b/>
          <w:bCs/>
          <w:color w:val="000000"/>
          <w:u w:val="single"/>
          <w:lang w:eastAsia="zh-CN"/>
        </w:rPr>
        <w:t xml:space="preserve"> the </w:t>
      </w:r>
      <w:r w:rsidRPr="00286E14">
        <w:rPr>
          <w:rFonts w:eastAsia="Times New Roman"/>
          <w:b/>
          <w:bCs/>
          <w:color w:val="000000"/>
          <w:u w:val="single"/>
          <w:shd w:val="clear" w:color="auto" w:fill="00FF00"/>
          <w:lang w:eastAsia="zh-CN"/>
        </w:rPr>
        <w:t>parliament</w:t>
      </w:r>
      <w:r w:rsidRPr="00286E14">
        <w:rPr>
          <w:rFonts w:eastAsia="Times New Roman"/>
          <w:color w:val="000000"/>
          <w:sz w:val="16"/>
          <w:szCs w:val="16"/>
          <w:lang w:eastAsia="zh-CN"/>
        </w:rPr>
        <w:t>: in May 2012 the Energy and Mineral Resources Committee of the lower house recommended that the government suspend the nuclear power program. As part of an exercise to assess for Jordan lessons from Japan’s Fukushima experience in 2011, a government official acknowledged that “silence and defensive attitude creates doubts…and the more people know, the more they support nuclear energy.”</w:t>
      </w:r>
    </w:p>
    <w:p w14:paraId="29D3FFFB"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color w:val="000000"/>
          <w:u w:val="single"/>
          <w:shd w:val="clear" w:color="auto" w:fill="00FF00"/>
          <w:lang w:eastAsia="zh-CN"/>
        </w:rPr>
        <w:t xml:space="preserve">In </w:t>
      </w:r>
      <w:r w:rsidRPr="00286E14">
        <w:rPr>
          <w:rFonts w:eastAsia="Times New Roman"/>
          <w:b/>
          <w:bCs/>
          <w:color w:val="000000"/>
          <w:u w:val="single"/>
          <w:shd w:val="clear" w:color="auto" w:fill="00FF00"/>
          <w:lang w:eastAsia="zh-CN"/>
        </w:rPr>
        <w:t>Turkey</w:t>
      </w:r>
      <w:r w:rsidRPr="00286E14">
        <w:rPr>
          <w:rFonts w:eastAsia="Times New Roman"/>
          <w:color w:val="000000"/>
          <w:u w:val="single"/>
          <w:lang w:eastAsia="zh-CN"/>
        </w:rPr>
        <w:t xml:space="preserve">, public </w:t>
      </w:r>
      <w:r w:rsidRPr="00286E14">
        <w:rPr>
          <w:rFonts w:eastAsia="Times New Roman"/>
          <w:color w:val="000000"/>
          <w:u w:val="single"/>
          <w:shd w:val="clear" w:color="auto" w:fill="00FF00"/>
          <w:lang w:eastAsia="zh-CN"/>
        </w:rPr>
        <w:t>protests</w:t>
      </w:r>
      <w:r w:rsidRPr="00286E14">
        <w:rPr>
          <w:rFonts w:eastAsia="Times New Roman"/>
          <w:color w:val="000000"/>
          <w:u w:val="single"/>
          <w:lang w:eastAsia="zh-CN"/>
        </w:rPr>
        <w:t xml:space="preserve"> in the aftermath of Fukushima against that country’s plans to build a nuclear power plant on the Mediterranean coast</w:t>
      </w:r>
      <w:r w:rsidRPr="00286E14">
        <w:rPr>
          <w:rFonts w:eastAsia="Times New Roman"/>
          <w:color w:val="000000"/>
          <w:sz w:val="16"/>
          <w:szCs w:val="16"/>
          <w:lang w:eastAsia="zh-CN"/>
        </w:rPr>
        <w:t xml:space="preserve"> prompted a Turkish think tank to state that a more regular and comprehensive communication strategy would be helpful in “defusing the polarization surrounding the transition to nuclear power.”</w:t>
      </w:r>
    </w:p>
    <w:p w14:paraId="450FFF46"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color w:val="000000"/>
          <w:u w:val="single"/>
          <w:lang w:eastAsia="zh-CN"/>
        </w:rPr>
        <w:t xml:space="preserve">Other countries are also witnessing more vocal opposition. </w:t>
      </w:r>
      <w:r w:rsidRPr="00286E14">
        <w:rPr>
          <w:rFonts w:eastAsia="Times New Roman"/>
          <w:color w:val="000000"/>
          <w:u w:val="single"/>
          <w:shd w:val="clear" w:color="auto" w:fill="00FF00"/>
          <w:lang w:eastAsia="zh-CN"/>
        </w:rPr>
        <w:t xml:space="preserve">In </w:t>
      </w:r>
      <w:r w:rsidRPr="00286E14">
        <w:rPr>
          <w:rFonts w:eastAsia="Times New Roman"/>
          <w:b/>
          <w:bCs/>
          <w:color w:val="000000"/>
          <w:u w:val="single"/>
          <w:shd w:val="clear" w:color="auto" w:fill="00FF00"/>
          <w:lang w:eastAsia="zh-CN"/>
        </w:rPr>
        <w:t>China</w:t>
      </w:r>
      <w:r w:rsidRPr="00286E14">
        <w:rPr>
          <w:rFonts w:eastAsia="Times New Roman"/>
          <w:color w:val="000000"/>
          <w:u w:val="single"/>
          <w:lang w:eastAsia="zh-CN"/>
        </w:rPr>
        <w:t xml:space="preserve">, four retired </w:t>
      </w:r>
      <w:r w:rsidRPr="00286E14">
        <w:rPr>
          <w:rFonts w:eastAsia="Times New Roman"/>
          <w:color w:val="000000"/>
          <w:u w:val="single"/>
          <w:shd w:val="clear" w:color="auto" w:fill="00FF00"/>
          <w:lang w:eastAsia="zh-CN"/>
        </w:rPr>
        <w:t>officials</w:t>
      </w:r>
      <w:r w:rsidRPr="00286E14">
        <w:rPr>
          <w:rFonts w:eastAsia="Times New Roman"/>
          <w:color w:val="000000"/>
          <w:u w:val="single"/>
          <w:lang w:eastAsia="zh-CN"/>
        </w:rPr>
        <w:t xml:space="preserve"> of Wangjiang County </w:t>
      </w:r>
      <w:r w:rsidRPr="00286E14">
        <w:rPr>
          <w:rFonts w:eastAsia="Times New Roman"/>
          <w:color w:val="000000"/>
          <w:u w:val="single"/>
          <w:shd w:val="clear" w:color="auto" w:fill="00FF00"/>
          <w:lang w:eastAsia="zh-CN"/>
        </w:rPr>
        <w:t>petitioned against</w:t>
      </w:r>
      <w:r w:rsidRPr="00286E14">
        <w:rPr>
          <w:rFonts w:eastAsia="Times New Roman"/>
          <w:color w:val="000000"/>
          <w:u w:val="single"/>
          <w:lang w:eastAsia="zh-CN"/>
        </w:rPr>
        <w:t xml:space="preserve"> the government’s planned </w:t>
      </w:r>
      <w:r w:rsidRPr="00286E14">
        <w:rPr>
          <w:rFonts w:eastAsia="Times New Roman"/>
          <w:color w:val="000000"/>
          <w:u w:val="single"/>
          <w:shd w:val="clear" w:color="auto" w:fill="00FF00"/>
          <w:lang w:eastAsia="zh-CN"/>
        </w:rPr>
        <w:t>construction</w:t>
      </w:r>
      <w:r w:rsidRPr="00286E14">
        <w:rPr>
          <w:rFonts w:eastAsia="Times New Roman"/>
          <w:color w:val="000000"/>
          <w:u w:val="single"/>
          <w:lang w:eastAsia="zh-CN"/>
        </w:rPr>
        <w:t xml:space="preserve"> of the Pengze nuclear power plant</w:t>
      </w:r>
      <w:r w:rsidRPr="00286E14">
        <w:rPr>
          <w:rFonts w:eastAsia="Times New Roman"/>
          <w:color w:val="000000"/>
          <w:sz w:val="16"/>
          <w:szCs w:val="16"/>
          <w:lang w:eastAsia="zh-CN"/>
        </w:rPr>
        <w:t>, citing poor or falsified data used in the plant’s application and approval process. The country’s Ministry of Environmental Protection stated that one of the lessons of Fukushima for China is that Beijing “should further strengthen publicity and information disclosure.”</w:t>
      </w:r>
      <w:r w:rsidRPr="00286E14">
        <w:rPr>
          <w:rFonts w:eastAsia="Times New Roman"/>
          <w:color w:val="000000"/>
          <w:lang w:eastAsia="zh-CN"/>
        </w:rPr>
        <w:t xml:space="preserve"> </w:t>
      </w:r>
      <w:r w:rsidRPr="00286E14">
        <w:rPr>
          <w:rFonts w:eastAsia="Times New Roman"/>
          <w:color w:val="000000"/>
          <w:u w:val="single"/>
          <w:lang w:eastAsia="zh-CN"/>
        </w:rPr>
        <w:t xml:space="preserve">Since Fukushima, </w:t>
      </w:r>
      <w:r w:rsidRPr="00286E14">
        <w:rPr>
          <w:rFonts w:eastAsia="Times New Roman"/>
          <w:color w:val="000000"/>
          <w:u w:val="single"/>
          <w:shd w:val="clear" w:color="auto" w:fill="00FF00"/>
          <w:lang w:eastAsia="zh-CN"/>
        </w:rPr>
        <w:t>protesters</w:t>
      </w:r>
      <w:r w:rsidRPr="00286E14">
        <w:rPr>
          <w:rFonts w:eastAsia="Times New Roman"/>
          <w:color w:val="000000"/>
          <w:u w:val="single"/>
          <w:lang w:eastAsia="zh-CN"/>
        </w:rPr>
        <w:t xml:space="preserve"> have been </w:t>
      </w:r>
      <w:r w:rsidRPr="00286E14">
        <w:rPr>
          <w:rFonts w:eastAsia="Times New Roman"/>
          <w:b/>
          <w:bCs/>
          <w:color w:val="000000"/>
          <w:u w:val="single"/>
          <w:shd w:val="clear" w:color="auto" w:fill="00FF00"/>
          <w:lang w:eastAsia="zh-CN"/>
        </w:rPr>
        <w:t>intensifying</w:t>
      </w:r>
      <w:r w:rsidRPr="00286E14">
        <w:rPr>
          <w:rFonts w:eastAsia="Times New Roman"/>
          <w:b/>
          <w:bCs/>
          <w:color w:val="000000"/>
          <w:u w:val="single"/>
          <w:lang w:eastAsia="zh-CN"/>
        </w:rPr>
        <w:t xml:space="preserve"> their demonstrations</w:t>
      </w:r>
      <w:r w:rsidRPr="00286E14">
        <w:rPr>
          <w:rFonts w:eastAsia="Times New Roman"/>
          <w:color w:val="000000"/>
          <w:u w:val="single"/>
          <w:lang w:eastAsia="zh-CN"/>
        </w:rPr>
        <w:t xml:space="preserve"> against the nuclear power plant at Kundakalum </w:t>
      </w:r>
      <w:r w:rsidRPr="00286E14">
        <w:rPr>
          <w:rFonts w:eastAsia="Times New Roman"/>
          <w:color w:val="000000"/>
          <w:u w:val="single"/>
          <w:shd w:val="clear" w:color="auto" w:fill="00FF00"/>
          <w:lang w:eastAsia="zh-CN"/>
        </w:rPr>
        <w:t>in</w:t>
      </w:r>
      <w:r w:rsidRPr="00286E14">
        <w:rPr>
          <w:rFonts w:eastAsia="Times New Roman"/>
          <w:color w:val="000000"/>
          <w:u w:val="single"/>
          <w:lang w:eastAsia="zh-CN"/>
        </w:rPr>
        <w:t xml:space="preserve"> the </w:t>
      </w:r>
      <w:r w:rsidRPr="00286E14">
        <w:rPr>
          <w:rFonts w:eastAsia="Times New Roman"/>
          <w:color w:val="000000"/>
          <w:u w:val="single"/>
          <w:shd w:val="clear" w:color="auto" w:fill="00FF00"/>
          <w:lang w:eastAsia="zh-CN"/>
        </w:rPr>
        <w:t>India</w:t>
      </w:r>
      <w:r w:rsidRPr="00286E14">
        <w:rPr>
          <w:rFonts w:eastAsia="Times New Roman"/>
          <w:color w:val="000000"/>
          <w:u w:val="single"/>
          <w:lang w:eastAsia="zh-CN"/>
        </w:rPr>
        <w:t>n state</w:t>
      </w:r>
      <w:r w:rsidRPr="00286E14">
        <w:rPr>
          <w:rFonts w:eastAsia="Times New Roman"/>
          <w:color w:val="000000"/>
          <w:sz w:val="16"/>
          <w:szCs w:val="16"/>
          <w:lang w:eastAsia="zh-CN"/>
        </w:rPr>
        <w:t xml:space="preserve"> of Tamil Nadu.</w:t>
      </w:r>
    </w:p>
    <w:p w14:paraId="11C0F806"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color w:val="000000"/>
          <w:sz w:val="16"/>
          <w:szCs w:val="16"/>
          <w:lang w:eastAsia="zh-CN"/>
        </w:rPr>
        <w:t xml:space="preserve">Whether due to Fukushima, particular local circumstances, </w:t>
      </w:r>
      <w:r w:rsidRPr="00286E14">
        <w:rPr>
          <w:rFonts w:eastAsia="Times New Roman"/>
          <w:color w:val="000000"/>
          <w:u w:val="single"/>
          <w:lang w:eastAsia="zh-CN"/>
        </w:rPr>
        <w:t xml:space="preserve">the rise in access to </w:t>
      </w:r>
      <w:r w:rsidRPr="00286E14">
        <w:rPr>
          <w:rFonts w:eastAsia="Times New Roman"/>
          <w:b/>
          <w:bCs/>
          <w:color w:val="000000"/>
          <w:u w:val="single"/>
          <w:lang w:eastAsia="zh-CN"/>
        </w:rPr>
        <w:t>information technology</w:t>
      </w:r>
      <w:r w:rsidRPr="00286E14">
        <w:rPr>
          <w:rFonts w:eastAsia="Times New Roman"/>
          <w:color w:val="000000"/>
          <w:u w:val="single"/>
          <w:lang w:eastAsia="zh-CN"/>
        </w:rPr>
        <w:t xml:space="preserve"> and </w:t>
      </w:r>
      <w:r w:rsidRPr="00286E14">
        <w:rPr>
          <w:rFonts w:eastAsia="Times New Roman"/>
          <w:b/>
          <w:bCs/>
          <w:color w:val="000000"/>
          <w:u w:val="single"/>
          <w:lang w:eastAsia="zh-CN"/>
        </w:rPr>
        <w:t>social media</w:t>
      </w:r>
      <w:r w:rsidRPr="00286E14">
        <w:rPr>
          <w:rFonts w:eastAsia="Times New Roman"/>
          <w:color w:val="000000"/>
          <w:u w:val="single"/>
          <w:lang w:eastAsia="zh-CN"/>
        </w:rPr>
        <w:t xml:space="preserve">, or generally </w:t>
      </w:r>
      <w:r w:rsidRPr="00286E14">
        <w:rPr>
          <w:rFonts w:eastAsia="Times New Roman"/>
          <w:b/>
          <w:bCs/>
          <w:color w:val="000000"/>
          <w:u w:val="single"/>
          <w:lang w:eastAsia="zh-CN"/>
        </w:rPr>
        <w:t>heightened political and environmental awareness</w:t>
      </w:r>
      <w:r w:rsidRPr="00286E14">
        <w:rPr>
          <w:rFonts w:eastAsia="Times New Roman"/>
          <w:color w:val="000000"/>
          <w:u w:val="single"/>
          <w:lang w:eastAsia="zh-CN"/>
        </w:rPr>
        <w:t xml:space="preserve">, emerging market </w:t>
      </w:r>
      <w:r w:rsidRPr="00286E14">
        <w:rPr>
          <w:rFonts w:eastAsia="Times New Roman"/>
          <w:color w:val="000000"/>
          <w:u w:val="single"/>
          <w:shd w:val="clear" w:color="auto" w:fill="00FF00"/>
          <w:lang w:eastAsia="zh-CN"/>
        </w:rPr>
        <w:t>countries</w:t>
      </w:r>
      <w:r w:rsidRPr="00286E14">
        <w:rPr>
          <w:rFonts w:eastAsia="Times New Roman"/>
          <w:color w:val="000000"/>
          <w:u w:val="single"/>
          <w:lang w:eastAsia="zh-CN"/>
        </w:rPr>
        <w:t xml:space="preserve"> are </w:t>
      </w:r>
      <w:r w:rsidRPr="00286E14">
        <w:rPr>
          <w:rFonts w:eastAsia="Times New Roman"/>
          <w:color w:val="000000"/>
          <w:u w:val="single"/>
          <w:shd w:val="clear" w:color="auto" w:fill="00FF00"/>
          <w:lang w:eastAsia="zh-CN"/>
        </w:rPr>
        <w:t>witness</w:t>
      </w:r>
      <w:r w:rsidRPr="00286E14">
        <w:rPr>
          <w:rFonts w:eastAsia="Times New Roman"/>
          <w:color w:val="000000"/>
          <w:u w:val="single"/>
          <w:lang w:eastAsia="zh-CN"/>
        </w:rPr>
        <w:t xml:space="preserve">ing nascent, but </w:t>
      </w:r>
      <w:r w:rsidRPr="00286E14">
        <w:rPr>
          <w:rFonts w:eastAsia="Times New Roman"/>
          <w:color w:val="000000"/>
          <w:u w:val="single"/>
          <w:shd w:val="clear" w:color="auto" w:fill="00FF00"/>
          <w:lang w:eastAsia="zh-CN"/>
        </w:rPr>
        <w:t>increased, opposition</w:t>
      </w:r>
      <w:r w:rsidRPr="00286E14">
        <w:rPr>
          <w:rFonts w:eastAsia="Times New Roman"/>
          <w:color w:val="000000"/>
          <w:u w:val="single"/>
          <w:lang w:eastAsia="zh-CN"/>
        </w:rPr>
        <w:t xml:space="preserve"> to nuclear energy plans.</w:t>
      </w:r>
    </w:p>
    <w:p w14:paraId="32F7BE9F"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color w:val="000000"/>
          <w:sz w:val="16"/>
          <w:szCs w:val="16"/>
          <w:lang w:eastAsia="zh-CN"/>
        </w:rPr>
        <w:t>In our view, lack of stakeholder engagement is a major contributing factor. Governments that may not have a tradition of proactively explaining policy decisions and responding to questions and concerns in a timely and transparent manner are now confronting the reality that engaging in a dialog with all interested parties is essential, especially for an endeavor with such long-term and unique safety, environmental, cost, proliferation and strategic characteristics.</w:t>
      </w:r>
    </w:p>
    <w:p w14:paraId="65589554" w14:textId="77777777" w:rsidR="00286E14" w:rsidRPr="00286E14" w:rsidRDefault="00286E14" w:rsidP="00286E14">
      <w:pPr>
        <w:spacing w:after="0" w:line="240" w:lineRule="auto"/>
        <w:rPr>
          <w:rFonts w:ascii="Times New Roman" w:eastAsia="Times New Roman" w:hAnsi="Times New Roman" w:cs="Times New Roman"/>
          <w:sz w:val="24"/>
          <w:szCs w:val="24"/>
          <w:lang w:eastAsia="zh-CN"/>
        </w:rPr>
      </w:pPr>
    </w:p>
    <w:p w14:paraId="1265A0DE" w14:textId="77777777" w:rsidR="00286E14" w:rsidRPr="00286E14" w:rsidRDefault="00286E14" w:rsidP="00286E14">
      <w:pPr>
        <w:spacing w:before="40" w:after="0" w:line="240" w:lineRule="auto"/>
        <w:outlineLvl w:val="3"/>
        <w:rPr>
          <w:rFonts w:ascii="Times New Roman" w:eastAsia="Times New Roman" w:hAnsi="Times New Roman" w:cs="Times New Roman"/>
          <w:b/>
          <w:bCs/>
          <w:sz w:val="24"/>
          <w:szCs w:val="24"/>
          <w:lang w:eastAsia="zh-CN"/>
        </w:rPr>
      </w:pPr>
      <w:r w:rsidRPr="00286E14">
        <w:rPr>
          <w:rFonts w:eastAsia="Times New Roman"/>
          <w:b/>
          <w:bCs/>
          <w:color w:val="000000"/>
          <w:sz w:val="26"/>
          <w:szCs w:val="26"/>
          <w:lang w:eastAsia="zh-CN"/>
        </w:rPr>
        <w:t xml:space="preserve">6. [SMRs] Lower profits </w:t>
      </w:r>
      <w:r w:rsidRPr="00286E14">
        <w:rPr>
          <w:rFonts w:eastAsia="Times New Roman"/>
          <w:b/>
          <w:bCs/>
          <w:color w:val="000000"/>
          <w:sz w:val="26"/>
          <w:szCs w:val="26"/>
          <w:u w:val="single"/>
          <w:lang w:eastAsia="zh-CN"/>
        </w:rPr>
        <w:t>deck long-term usage</w:t>
      </w:r>
      <w:r w:rsidRPr="00286E14">
        <w:rPr>
          <w:rFonts w:eastAsia="Times New Roman"/>
          <w:b/>
          <w:bCs/>
          <w:color w:val="000000"/>
          <w:sz w:val="26"/>
          <w:szCs w:val="26"/>
          <w:lang w:eastAsia="zh-CN"/>
        </w:rPr>
        <w:t xml:space="preserve"> --- empirics.</w:t>
      </w:r>
    </w:p>
    <w:p w14:paraId="5FD926F5"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b/>
          <w:bCs/>
          <w:color w:val="000000"/>
          <w:sz w:val="24"/>
          <w:szCs w:val="24"/>
          <w:lang w:eastAsia="zh-CN"/>
        </w:rPr>
        <w:t>Ramana 22</w:t>
      </w:r>
      <w:r w:rsidRPr="00286E14">
        <w:rPr>
          <w:rFonts w:eastAsia="Times New Roman"/>
          <w:color w:val="000000"/>
          <w:lang w:eastAsia="zh-CN"/>
        </w:rPr>
        <w:t xml:space="preserve"> [M.V. Ramana, Professor @ University of British Columbia’s School of Public Policy and Global Affairs &amp; Ph. D. in physics from Boston University, 8-3-2022, The Hollow Promise of Small Modular Nuclear Reactors, CounterPunch.org, https://www.counterpunch.org/2022/08/03/the-hollow-promise-of-small-modular-nuclear-reactors/, Willie T.]</w:t>
      </w:r>
    </w:p>
    <w:p w14:paraId="28B87BB1"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color w:val="000000"/>
          <w:sz w:val="16"/>
          <w:szCs w:val="16"/>
          <w:lang w:eastAsia="zh-CN"/>
        </w:rPr>
        <w:t>The high cost of constructing and operating nuclear plants is a key driver of the decline of nuclear power around the world. In 1996, nuclear energy’s share of global commercial gross electricity generation peaked at 17.5 percent. By 2020, that had fallen to 10.1 percent, a 40 percent decline.</w:t>
      </w:r>
    </w:p>
    <w:p w14:paraId="486E045A"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color w:val="000000"/>
          <w:sz w:val="16"/>
          <w:szCs w:val="16"/>
          <w:lang w:eastAsia="zh-CN"/>
        </w:rPr>
        <w:t xml:space="preserve">The high costs described above are for large nuclear power plants. </w:t>
      </w:r>
      <w:r w:rsidRPr="00286E14">
        <w:rPr>
          <w:rFonts w:eastAsia="Times New Roman"/>
          <w:color w:val="000000"/>
          <w:u w:val="single"/>
          <w:shd w:val="clear" w:color="auto" w:fill="00FF00"/>
          <w:lang w:eastAsia="zh-CN"/>
        </w:rPr>
        <w:t>SMRs</w:t>
      </w:r>
      <w:r w:rsidRPr="00286E14">
        <w:rPr>
          <w:rFonts w:eastAsia="Times New Roman"/>
          <w:color w:val="000000"/>
          <w:u w:val="single"/>
          <w:lang w:eastAsia="zh-CN"/>
        </w:rPr>
        <w:t xml:space="preserve">, as the name suggests, </w:t>
      </w:r>
      <w:r w:rsidRPr="00286E14">
        <w:rPr>
          <w:rFonts w:eastAsia="Times New Roman"/>
          <w:color w:val="000000"/>
          <w:u w:val="single"/>
          <w:shd w:val="clear" w:color="auto" w:fill="00FF00"/>
          <w:lang w:eastAsia="zh-CN"/>
        </w:rPr>
        <w:t>produce</w:t>
      </w:r>
      <w:r w:rsidRPr="00286E14">
        <w:rPr>
          <w:rFonts w:eastAsia="Times New Roman"/>
          <w:color w:val="000000"/>
          <w:u w:val="single"/>
          <w:lang w:eastAsia="zh-CN"/>
        </w:rPr>
        <w:t xml:space="preserve"> relatively </w:t>
      </w:r>
      <w:r w:rsidRPr="00286E14">
        <w:rPr>
          <w:rFonts w:eastAsia="Times New Roman"/>
          <w:b/>
          <w:bCs/>
          <w:color w:val="000000"/>
          <w:u w:val="single"/>
          <w:shd w:val="clear" w:color="auto" w:fill="00FF00"/>
          <w:lang w:eastAsia="zh-CN"/>
        </w:rPr>
        <w:t>small amounts</w:t>
      </w:r>
      <w:r w:rsidRPr="00286E14">
        <w:rPr>
          <w:rFonts w:eastAsia="Times New Roman"/>
          <w:b/>
          <w:bCs/>
          <w:color w:val="000000"/>
          <w:u w:val="single"/>
          <w:lang w:eastAsia="zh-CN"/>
        </w:rPr>
        <w:t xml:space="preserve"> of electricity</w:t>
      </w:r>
      <w:r w:rsidRPr="00286E14">
        <w:rPr>
          <w:rFonts w:eastAsia="Times New Roman"/>
          <w:color w:val="000000"/>
          <w:u w:val="single"/>
          <w:lang w:eastAsia="zh-CN"/>
        </w:rPr>
        <w:t xml:space="preserve"> </w:t>
      </w:r>
      <w:r w:rsidRPr="00286E14">
        <w:rPr>
          <w:rFonts w:eastAsia="Times New Roman"/>
          <w:color w:val="000000"/>
          <w:u w:val="single"/>
          <w:shd w:val="clear" w:color="auto" w:fill="00FF00"/>
          <w:lang w:eastAsia="zh-CN"/>
        </w:rPr>
        <w:t>in comparison</w:t>
      </w:r>
      <w:r w:rsidRPr="00286E14">
        <w:rPr>
          <w:rFonts w:eastAsia="Times New Roman"/>
          <w:color w:val="000000"/>
          <w:sz w:val="16"/>
          <w:szCs w:val="16"/>
          <w:lang w:eastAsia="zh-CN"/>
        </w:rPr>
        <w:t xml:space="preserve">. Economically, </w:t>
      </w:r>
      <w:r w:rsidRPr="00286E14">
        <w:rPr>
          <w:rFonts w:eastAsia="Times New Roman"/>
          <w:color w:val="000000"/>
          <w:u w:val="single"/>
          <w:lang w:eastAsia="zh-CN"/>
        </w:rPr>
        <w:t xml:space="preserve">this is a </w:t>
      </w:r>
      <w:r w:rsidRPr="00286E14">
        <w:rPr>
          <w:rFonts w:eastAsia="Times New Roman"/>
          <w:b/>
          <w:bCs/>
          <w:color w:val="000000"/>
          <w:u w:val="single"/>
          <w:lang w:eastAsia="zh-CN"/>
        </w:rPr>
        <w:t>disadvantage</w:t>
      </w:r>
      <w:r w:rsidRPr="00286E14">
        <w:rPr>
          <w:rFonts w:eastAsia="Times New Roman"/>
          <w:color w:val="000000"/>
          <w:u w:val="single"/>
          <w:lang w:eastAsia="zh-CN"/>
        </w:rPr>
        <w:t xml:space="preserve">. </w:t>
      </w:r>
      <w:r w:rsidRPr="00286E14">
        <w:rPr>
          <w:rFonts w:eastAsia="Times New Roman"/>
          <w:color w:val="000000"/>
          <w:u w:val="single"/>
          <w:shd w:val="clear" w:color="auto" w:fill="00FF00"/>
          <w:lang w:eastAsia="zh-CN"/>
        </w:rPr>
        <w:t>When</w:t>
      </w:r>
      <w:r w:rsidRPr="00286E14">
        <w:rPr>
          <w:rFonts w:eastAsia="Times New Roman"/>
          <w:color w:val="000000"/>
          <w:u w:val="single"/>
          <w:lang w:eastAsia="zh-CN"/>
        </w:rPr>
        <w:t xml:space="preserve"> the power </w:t>
      </w:r>
      <w:r w:rsidRPr="00286E14">
        <w:rPr>
          <w:rFonts w:eastAsia="Times New Roman"/>
          <w:color w:val="000000"/>
          <w:u w:val="single"/>
          <w:shd w:val="clear" w:color="auto" w:fill="00FF00"/>
          <w:lang w:eastAsia="zh-CN"/>
        </w:rPr>
        <w:t>output</w:t>
      </w:r>
      <w:r w:rsidRPr="00286E14">
        <w:rPr>
          <w:rFonts w:eastAsia="Times New Roman"/>
          <w:color w:val="000000"/>
          <w:u w:val="single"/>
          <w:lang w:eastAsia="zh-CN"/>
        </w:rPr>
        <w:t xml:space="preserve"> of the reactor </w:t>
      </w:r>
      <w:r w:rsidRPr="00286E14">
        <w:rPr>
          <w:rFonts w:eastAsia="Times New Roman"/>
          <w:color w:val="000000"/>
          <w:u w:val="single"/>
          <w:shd w:val="clear" w:color="auto" w:fill="00FF00"/>
          <w:lang w:eastAsia="zh-CN"/>
        </w:rPr>
        <w:t xml:space="preserve">decreases, it generates </w:t>
      </w:r>
      <w:r w:rsidRPr="00286E14">
        <w:rPr>
          <w:rFonts w:eastAsia="Times New Roman"/>
          <w:b/>
          <w:bCs/>
          <w:color w:val="000000"/>
          <w:u w:val="single"/>
          <w:shd w:val="clear" w:color="auto" w:fill="00FF00"/>
          <w:lang w:eastAsia="zh-CN"/>
        </w:rPr>
        <w:t>less revenue</w:t>
      </w:r>
      <w:r w:rsidRPr="00286E14">
        <w:rPr>
          <w:rFonts w:eastAsia="Times New Roman"/>
          <w:color w:val="000000"/>
          <w:u w:val="single"/>
          <w:lang w:eastAsia="zh-CN"/>
        </w:rPr>
        <w:t xml:space="preserve"> for the owning utility, </w:t>
      </w:r>
      <w:r w:rsidRPr="00286E14">
        <w:rPr>
          <w:rFonts w:eastAsia="Times New Roman"/>
          <w:color w:val="000000"/>
          <w:u w:val="single"/>
          <w:shd w:val="clear" w:color="auto" w:fill="00FF00"/>
          <w:lang w:eastAsia="zh-CN"/>
        </w:rPr>
        <w:t xml:space="preserve">but </w:t>
      </w:r>
      <w:r w:rsidRPr="00286E14">
        <w:rPr>
          <w:rFonts w:eastAsia="Times New Roman"/>
          <w:color w:val="000000"/>
          <w:u w:val="single"/>
          <w:lang w:eastAsia="zh-CN"/>
        </w:rPr>
        <w:t xml:space="preserve">the </w:t>
      </w:r>
      <w:r w:rsidRPr="00286E14">
        <w:rPr>
          <w:rFonts w:eastAsia="Times New Roman"/>
          <w:color w:val="000000"/>
          <w:u w:val="single"/>
          <w:shd w:val="clear" w:color="auto" w:fill="00FF00"/>
          <w:lang w:eastAsia="zh-CN"/>
        </w:rPr>
        <w:t>cost of constructing</w:t>
      </w:r>
      <w:r w:rsidRPr="00286E14">
        <w:rPr>
          <w:rFonts w:eastAsia="Times New Roman"/>
          <w:color w:val="000000"/>
          <w:u w:val="single"/>
          <w:lang w:eastAsia="zh-CN"/>
        </w:rPr>
        <w:t xml:space="preserve"> the reactor is </w:t>
      </w:r>
      <w:r w:rsidRPr="00286E14">
        <w:rPr>
          <w:rFonts w:eastAsia="Times New Roman"/>
          <w:color w:val="000000"/>
          <w:u w:val="single"/>
          <w:shd w:val="clear" w:color="auto" w:fill="00FF00"/>
          <w:lang w:eastAsia="zh-CN"/>
        </w:rPr>
        <w:t>not proportionately smaller</w:t>
      </w:r>
      <w:r w:rsidRPr="00286E14">
        <w:rPr>
          <w:rFonts w:eastAsia="Times New Roman"/>
          <w:color w:val="000000"/>
          <w:sz w:val="16"/>
          <w:szCs w:val="16"/>
          <w:lang w:eastAsia="zh-CN"/>
        </w:rPr>
        <w:t xml:space="preserve">. </w:t>
      </w:r>
      <w:r w:rsidRPr="00286E14">
        <w:rPr>
          <w:rFonts w:eastAsia="Times New Roman"/>
          <w:color w:val="000000"/>
          <w:u w:val="single"/>
          <w:lang w:eastAsia="zh-CN"/>
        </w:rPr>
        <w:t xml:space="preserve">SMRs will, therefore, cost more than large reactors for each unit (megawatt) of generation capacity. </w:t>
      </w:r>
      <w:r w:rsidRPr="00286E14">
        <w:rPr>
          <w:rFonts w:eastAsia="Times New Roman"/>
          <w:color w:val="000000"/>
          <w:u w:val="single"/>
          <w:shd w:val="clear" w:color="auto" w:fill="00FF00"/>
          <w:lang w:eastAsia="zh-CN"/>
        </w:rPr>
        <w:t>This makes electricity</w:t>
      </w:r>
      <w:r w:rsidRPr="00286E14">
        <w:rPr>
          <w:rFonts w:eastAsia="Times New Roman"/>
          <w:color w:val="000000"/>
          <w:u w:val="single"/>
          <w:lang w:eastAsia="zh-CN"/>
        </w:rPr>
        <w:t xml:space="preserve"> from small reactors </w:t>
      </w:r>
      <w:r w:rsidRPr="00286E14">
        <w:rPr>
          <w:rFonts w:eastAsia="Times New Roman"/>
          <w:b/>
          <w:bCs/>
          <w:color w:val="000000"/>
          <w:u w:val="single"/>
          <w:shd w:val="clear" w:color="auto" w:fill="00FF00"/>
          <w:lang w:eastAsia="zh-CN"/>
        </w:rPr>
        <w:t>more expensive</w:t>
      </w:r>
      <w:r w:rsidRPr="00286E14">
        <w:rPr>
          <w:rFonts w:eastAsia="Times New Roman"/>
          <w:color w:val="000000"/>
          <w:u w:val="single"/>
          <w:lang w:eastAsia="zh-CN"/>
        </w:rPr>
        <w:t xml:space="preserve">. This is why most of the early </w:t>
      </w:r>
      <w:r w:rsidRPr="00286E14">
        <w:rPr>
          <w:rFonts w:eastAsia="Times New Roman"/>
          <w:color w:val="000000"/>
          <w:u w:val="single"/>
          <w:shd w:val="clear" w:color="auto" w:fill="00FF00"/>
          <w:lang w:eastAsia="zh-CN"/>
        </w:rPr>
        <w:t>small reactors</w:t>
      </w:r>
      <w:r w:rsidRPr="00286E14">
        <w:rPr>
          <w:rFonts w:eastAsia="Times New Roman"/>
          <w:color w:val="000000"/>
          <w:u w:val="single"/>
          <w:lang w:eastAsia="zh-CN"/>
        </w:rPr>
        <w:t xml:space="preserve"> built in the United States </w:t>
      </w:r>
      <w:r w:rsidRPr="00286E14">
        <w:rPr>
          <w:rFonts w:eastAsia="Times New Roman"/>
          <w:b/>
          <w:bCs/>
          <w:color w:val="000000"/>
          <w:u w:val="single"/>
          <w:shd w:val="clear" w:color="auto" w:fill="00FF00"/>
          <w:lang w:eastAsia="zh-CN"/>
        </w:rPr>
        <w:t>shut down</w:t>
      </w:r>
      <w:r w:rsidRPr="00286E14">
        <w:rPr>
          <w:rFonts w:eastAsia="Times New Roman"/>
          <w:b/>
          <w:bCs/>
          <w:color w:val="000000"/>
          <w:u w:val="single"/>
          <w:lang w:eastAsia="zh-CN"/>
        </w:rPr>
        <w:t xml:space="preserve"> early</w:t>
      </w:r>
      <w:r w:rsidRPr="00286E14">
        <w:rPr>
          <w:rFonts w:eastAsia="Times New Roman"/>
          <w:color w:val="000000"/>
          <w:u w:val="single"/>
          <w:lang w:eastAsia="zh-CN"/>
        </w:rPr>
        <w:t xml:space="preserve">: </w:t>
      </w:r>
      <w:r w:rsidRPr="00286E14">
        <w:rPr>
          <w:rFonts w:eastAsia="Times New Roman"/>
          <w:color w:val="000000"/>
          <w:u w:val="single"/>
          <w:shd w:val="clear" w:color="auto" w:fill="00FF00"/>
          <w:lang w:eastAsia="zh-CN"/>
        </w:rPr>
        <w:t>they</w:t>
      </w:r>
      <w:r w:rsidRPr="00286E14">
        <w:rPr>
          <w:rFonts w:eastAsia="Times New Roman"/>
          <w:color w:val="000000"/>
          <w:u w:val="single"/>
          <w:lang w:eastAsia="zh-CN"/>
        </w:rPr>
        <w:t xml:space="preserve"> </w:t>
      </w:r>
      <w:r w:rsidRPr="00286E14">
        <w:rPr>
          <w:rFonts w:eastAsia="Times New Roman"/>
          <w:b/>
          <w:bCs/>
          <w:color w:val="000000"/>
          <w:u w:val="single"/>
          <w:lang w:eastAsia="zh-CN"/>
        </w:rPr>
        <w:t xml:space="preserve">just </w:t>
      </w:r>
      <w:r w:rsidRPr="00286E14">
        <w:rPr>
          <w:rFonts w:eastAsia="Times New Roman"/>
          <w:b/>
          <w:bCs/>
          <w:color w:val="000000"/>
          <w:u w:val="single"/>
          <w:shd w:val="clear" w:color="auto" w:fill="00FF00"/>
          <w:lang w:eastAsia="zh-CN"/>
        </w:rPr>
        <w:t>couldn’t compete economically.</w:t>
      </w:r>
    </w:p>
    <w:p w14:paraId="3FA9BC60" w14:textId="77777777" w:rsidR="00286E14" w:rsidRPr="00286E14" w:rsidRDefault="00286E14" w:rsidP="00286E14">
      <w:pPr>
        <w:spacing w:line="240" w:lineRule="auto"/>
        <w:rPr>
          <w:rFonts w:ascii="Times New Roman" w:eastAsia="Times New Roman" w:hAnsi="Times New Roman" w:cs="Times New Roman"/>
          <w:sz w:val="24"/>
          <w:szCs w:val="24"/>
          <w:lang w:eastAsia="zh-CN"/>
        </w:rPr>
      </w:pPr>
      <w:r w:rsidRPr="00286E14">
        <w:rPr>
          <w:rFonts w:eastAsia="Times New Roman"/>
          <w:color w:val="000000"/>
          <w:sz w:val="16"/>
          <w:szCs w:val="16"/>
          <w:lang w:eastAsia="zh-CN"/>
        </w:rPr>
        <w:t xml:space="preserve">SMR proponents argue that the lost economies of scale will be compensated by savings through mass manufacture in factories and as these plants are built in large numbers costs will go down. But this claim is not very tenable. </w:t>
      </w:r>
      <w:r w:rsidRPr="00286E14">
        <w:rPr>
          <w:rFonts w:eastAsia="Times New Roman"/>
          <w:b/>
          <w:bCs/>
          <w:color w:val="000000"/>
          <w:u w:val="single"/>
          <w:shd w:val="clear" w:color="auto" w:fill="00FF00"/>
          <w:lang w:eastAsia="zh-CN"/>
        </w:rPr>
        <w:t>Historically</w:t>
      </w:r>
      <w:r w:rsidRPr="00286E14">
        <w:rPr>
          <w:rFonts w:eastAsia="Times New Roman"/>
          <w:color w:val="000000"/>
          <w:u w:val="single"/>
          <w:lang w:eastAsia="zh-CN"/>
        </w:rPr>
        <w:t xml:space="preserve">, in the </w:t>
      </w:r>
      <w:r w:rsidRPr="00286E14">
        <w:rPr>
          <w:rFonts w:eastAsia="Times New Roman"/>
          <w:b/>
          <w:bCs/>
          <w:color w:val="000000"/>
          <w:u w:val="single"/>
          <w:lang w:eastAsia="zh-CN"/>
        </w:rPr>
        <w:t>U</w:t>
      </w:r>
      <w:r w:rsidRPr="00286E14">
        <w:rPr>
          <w:rFonts w:eastAsia="Times New Roman"/>
          <w:color w:val="000000"/>
          <w:u w:val="single"/>
          <w:lang w:eastAsia="zh-CN"/>
        </w:rPr>
        <w:t xml:space="preserve">nited </w:t>
      </w:r>
      <w:r w:rsidRPr="00286E14">
        <w:rPr>
          <w:rFonts w:eastAsia="Times New Roman"/>
          <w:b/>
          <w:bCs/>
          <w:color w:val="000000"/>
          <w:u w:val="single"/>
          <w:lang w:eastAsia="zh-CN"/>
        </w:rPr>
        <w:t>S</w:t>
      </w:r>
      <w:r w:rsidRPr="00286E14">
        <w:rPr>
          <w:rFonts w:eastAsia="Times New Roman"/>
          <w:color w:val="000000"/>
          <w:u w:val="single"/>
          <w:lang w:eastAsia="zh-CN"/>
        </w:rPr>
        <w:t xml:space="preserve">tates and </w:t>
      </w:r>
      <w:r w:rsidRPr="00286E14">
        <w:rPr>
          <w:rFonts w:eastAsia="Times New Roman"/>
          <w:b/>
          <w:bCs/>
          <w:color w:val="000000"/>
          <w:u w:val="single"/>
          <w:lang w:eastAsia="zh-CN"/>
        </w:rPr>
        <w:t>France</w:t>
      </w:r>
      <w:r w:rsidRPr="00286E14">
        <w:rPr>
          <w:rFonts w:eastAsia="Times New Roman"/>
          <w:color w:val="000000"/>
          <w:u w:val="single"/>
          <w:lang w:eastAsia="zh-CN"/>
        </w:rPr>
        <w:t xml:space="preserve">, the countries with the highest number of nuclear plants, </w:t>
      </w:r>
      <w:r w:rsidRPr="00286E14">
        <w:rPr>
          <w:rFonts w:eastAsia="Times New Roman"/>
          <w:b/>
          <w:bCs/>
          <w:color w:val="000000"/>
          <w:u w:val="single"/>
          <w:shd w:val="clear" w:color="auto" w:fill="00FF00"/>
          <w:lang w:eastAsia="zh-CN"/>
        </w:rPr>
        <w:t>costs went up</w:t>
      </w:r>
      <w:r w:rsidRPr="00286E14">
        <w:rPr>
          <w:rFonts w:eastAsia="Times New Roman"/>
          <w:color w:val="000000"/>
          <w:u w:val="single"/>
          <w:lang w:eastAsia="zh-CN"/>
        </w:rPr>
        <w:t xml:space="preserve">, not down, </w:t>
      </w:r>
      <w:r w:rsidRPr="00286E14">
        <w:rPr>
          <w:rFonts w:eastAsia="Times New Roman"/>
          <w:color w:val="000000"/>
          <w:u w:val="single"/>
          <w:shd w:val="clear" w:color="auto" w:fill="00FF00"/>
          <w:lang w:eastAsia="zh-CN"/>
        </w:rPr>
        <w:t xml:space="preserve">with </w:t>
      </w:r>
      <w:r w:rsidRPr="00286E14">
        <w:rPr>
          <w:rFonts w:eastAsia="Times New Roman"/>
          <w:b/>
          <w:bCs/>
          <w:color w:val="000000"/>
          <w:u w:val="single"/>
          <w:shd w:val="clear" w:color="auto" w:fill="00FF00"/>
          <w:lang w:eastAsia="zh-CN"/>
        </w:rPr>
        <w:t>experience</w:t>
      </w:r>
      <w:r w:rsidRPr="00286E14">
        <w:rPr>
          <w:rFonts w:eastAsia="Times New Roman"/>
          <w:color w:val="000000"/>
          <w:sz w:val="16"/>
          <w:szCs w:val="16"/>
          <w:lang w:eastAsia="zh-CN"/>
        </w:rPr>
        <w:t>. Further, to achieve such savings, these reactors have to be manufactured by the hundreds, if not the thousands, even under very optimistic assumptions about rates of learning. Finally, even if SMRs were to become comparable in cost per unit capacity of large nuclear reactors, that would not be sufficient to make them economically competitive, because their electricity production cost would still be far higher than solar and wind energy.</w:t>
      </w:r>
    </w:p>
    <w:p w14:paraId="6DAC73E2" w14:textId="77777777" w:rsidR="00286E14" w:rsidRPr="00286E14" w:rsidRDefault="00286E14" w:rsidP="00286E14">
      <w:pPr>
        <w:spacing w:before="40" w:after="0" w:line="240" w:lineRule="auto"/>
        <w:outlineLvl w:val="3"/>
        <w:rPr>
          <w:rFonts w:ascii="Times New Roman" w:eastAsia="Times New Roman" w:hAnsi="Times New Roman" w:cs="Times New Roman"/>
          <w:b/>
          <w:bCs/>
          <w:sz w:val="24"/>
          <w:szCs w:val="24"/>
          <w:lang w:eastAsia="zh-CN"/>
        </w:rPr>
      </w:pPr>
      <w:r w:rsidRPr="00286E14">
        <w:rPr>
          <w:rFonts w:eastAsia="Times New Roman"/>
          <w:b/>
          <w:bCs/>
          <w:color w:val="000000"/>
          <w:sz w:val="26"/>
          <w:szCs w:val="26"/>
          <w:lang w:eastAsia="zh-CN"/>
        </w:rPr>
        <w:t>7. This perception argument doesn’t make sense in the context of the US. Angry climate activists vs. US government AND we do green tech now.</w:t>
      </w:r>
    </w:p>
    <w:p w14:paraId="5109A993" w14:textId="77777777" w:rsidR="00A45479" w:rsidRPr="00A45479" w:rsidRDefault="00A45479" w:rsidP="00A45479"/>
    <w:p w14:paraId="6E4BA409" w14:textId="77777777" w:rsidR="00DE5414" w:rsidRDefault="00DE5414" w:rsidP="00DE5414"/>
    <w:p w14:paraId="66E0D5DE" w14:textId="77777777" w:rsidR="00DE5414" w:rsidRPr="00607CFF" w:rsidRDefault="00DE5414" w:rsidP="00DE5414"/>
    <w:p w14:paraId="5A79955D" w14:textId="77777777" w:rsidR="005D388F" w:rsidRPr="005D388F" w:rsidRDefault="005D388F" w:rsidP="005D388F"/>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9150F" w14:textId="77777777" w:rsidR="00DE5414" w:rsidRDefault="00DE5414" w:rsidP="00066D2C">
      <w:pPr>
        <w:spacing w:after="0" w:line="240" w:lineRule="auto"/>
      </w:pPr>
      <w:r>
        <w:separator/>
      </w:r>
    </w:p>
  </w:endnote>
  <w:endnote w:type="continuationSeparator" w:id="0">
    <w:p w14:paraId="09F5A71A" w14:textId="77777777" w:rsidR="00DE5414" w:rsidRDefault="00DE5414"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772DC" w14:textId="77777777" w:rsidR="00DE5414" w:rsidRDefault="00DE5414" w:rsidP="00066D2C">
      <w:pPr>
        <w:spacing w:after="0" w:line="240" w:lineRule="auto"/>
      </w:pPr>
      <w:r>
        <w:separator/>
      </w:r>
    </w:p>
  </w:footnote>
  <w:footnote w:type="continuationSeparator" w:id="0">
    <w:p w14:paraId="6B7FDD22" w14:textId="77777777" w:rsidR="00DE5414" w:rsidRDefault="00DE5414"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DE5414"/>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A77B8"/>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5F17"/>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6E14"/>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D41F8"/>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2434"/>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3BB7"/>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2B77"/>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5479"/>
    <w:rsid w:val="00A47EF1"/>
    <w:rsid w:val="00A51D29"/>
    <w:rsid w:val="00A54D46"/>
    <w:rsid w:val="00A56998"/>
    <w:rsid w:val="00A56D51"/>
    <w:rsid w:val="00A60D18"/>
    <w:rsid w:val="00A61207"/>
    <w:rsid w:val="00A61700"/>
    <w:rsid w:val="00A6285C"/>
    <w:rsid w:val="00A663F3"/>
    <w:rsid w:val="00A669F1"/>
    <w:rsid w:val="00A67489"/>
    <w:rsid w:val="00A67B11"/>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A73FB"/>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E5414"/>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78A7E"/>
  <w15:chartTrackingRefBased/>
  <w15:docId w15:val="{C9100F27-BDBC-4A86-BA7D-8559E00D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DE5414"/>
    <w:rPr>
      <w:rFonts w:ascii="Calibri" w:hAnsi="Calibri" w:cs="Calibri"/>
    </w:rPr>
  </w:style>
  <w:style w:type="paragraph" w:styleId="Heading1">
    <w:name w:val="heading 1"/>
    <w:aliases w:val="Pocket"/>
    <w:basedOn w:val="Normal"/>
    <w:next w:val="Normal"/>
    <w:link w:val="Heading1Char"/>
    <w:qFormat/>
    <w:rsid w:val="00DE54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DE541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DE541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21,T, Ch,No Spacing2,Debate Text,t,ta,C"/>
    <w:basedOn w:val="Normal"/>
    <w:next w:val="Normal"/>
    <w:link w:val="Heading4Char"/>
    <w:uiPriority w:val="3"/>
    <w:qFormat/>
    <w:rsid w:val="00DE541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DE541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DE54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5414"/>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Style1,Box,s"/>
    <w:basedOn w:val="DefaultParagraphFont"/>
    <w:link w:val="textbold"/>
    <w:uiPriority w:val="8"/>
    <w:qFormat/>
    <w:rsid w:val="00DE5414"/>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DE5414"/>
    <w:rPr>
      <w:color w:val="auto"/>
      <w:u w:val="none"/>
    </w:rPr>
  </w:style>
  <w:style w:type="character" w:customStyle="1" w:styleId="Heading1Char">
    <w:name w:val="Heading 1 Char"/>
    <w:aliases w:val="Pocket Char"/>
    <w:basedOn w:val="DefaultParagraphFont"/>
    <w:link w:val="Heading1"/>
    <w:rsid w:val="00DE541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E541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E541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DE5414"/>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DE5414"/>
    <w:rPr>
      <w:b/>
      <w:bCs/>
      <w:sz w:val="24"/>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7"/>
    <w:qFormat/>
    <w:rsid w:val="00DE5414"/>
    <w:rPr>
      <w:b w:val="0"/>
      <w:sz w:val="22"/>
      <w:u w:val="single"/>
    </w:rPr>
  </w:style>
  <w:style w:type="character" w:styleId="Strong">
    <w:name w:val="Strong"/>
    <w:basedOn w:val="DefaultParagraphFont"/>
    <w:uiPriority w:val="22"/>
    <w:semiHidden/>
    <w:qFormat/>
    <w:rsid w:val="00DE5414"/>
    <w:rPr>
      <w:b/>
      <w:bCs/>
    </w:rPr>
  </w:style>
  <w:style w:type="character" w:styleId="BookTitle">
    <w:name w:val="Book Title"/>
    <w:basedOn w:val="DefaultParagraphFont"/>
    <w:uiPriority w:val="33"/>
    <w:semiHidden/>
    <w:qFormat/>
    <w:rsid w:val="00DE5414"/>
    <w:rPr>
      <w:b/>
      <w:bCs/>
      <w:i/>
      <w:iCs/>
      <w:spacing w:val="5"/>
    </w:rPr>
  </w:style>
  <w:style w:type="character" w:customStyle="1" w:styleId="Heading5Char">
    <w:name w:val="Heading 5 Char"/>
    <w:basedOn w:val="DefaultParagraphFont"/>
    <w:link w:val="Heading5"/>
    <w:uiPriority w:val="9"/>
    <w:semiHidden/>
    <w:rsid w:val="00DE5414"/>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DE5414"/>
  </w:style>
  <w:style w:type="paragraph" w:styleId="Header">
    <w:name w:val="header"/>
    <w:basedOn w:val="Normal"/>
    <w:link w:val="HeaderChar"/>
    <w:uiPriority w:val="99"/>
    <w:semiHidden/>
    <w:rsid w:val="00DE54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5414"/>
    <w:rPr>
      <w:rFonts w:ascii="Calibri" w:hAnsi="Calibri" w:cs="Calibri"/>
    </w:rPr>
  </w:style>
  <w:style w:type="paragraph" w:styleId="Footer">
    <w:name w:val="footer"/>
    <w:basedOn w:val="Normal"/>
    <w:link w:val="FooterChar"/>
    <w:uiPriority w:val="99"/>
    <w:semiHidden/>
    <w:rsid w:val="00DE54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5414"/>
    <w:rPr>
      <w:rFonts w:ascii="Calibri" w:hAnsi="Calibri" w:cs="Calibri"/>
    </w:rPr>
  </w:style>
  <w:style w:type="paragraph" w:styleId="BodyText">
    <w:name w:val="Body Text"/>
    <w:basedOn w:val="Normal"/>
    <w:link w:val="BodyTextChar"/>
    <w:uiPriority w:val="99"/>
    <w:semiHidden/>
    <w:unhideWhenUsed/>
    <w:rsid w:val="00DE5414"/>
    <w:pPr>
      <w:spacing w:after="120"/>
    </w:pPr>
  </w:style>
  <w:style w:type="character" w:customStyle="1" w:styleId="BodyTextChar">
    <w:name w:val="Body Text Char"/>
    <w:basedOn w:val="DefaultParagraphFont"/>
    <w:link w:val="BodyText"/>
    <w:uiPriority w:val="99"/>
    <w:semiHidden/>
    <w:rsid w:val="00DE5414"/>
    <w:rPr>
      <w:rFonts w:ascii="Calibri" w:hAnsi="Calibri" w:cs="Calibri"/>
    </w:rPr>
  </w:style>
  <w:style w:type="paragraph" w:styleId="NoSpacing">
    <w:name w:val="No Spacing"/>
    <w:link w:val="NoSpacingChar"/>
    <w:uiPriority w:val="99"/>
    <w:semiHidden/>
    <w:unhideWhenUsed/>
    <w:qFormat/>
    <w:rsid w:val="00DE5414"/>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DE5414"/>
    <w:rPr>
      <w:rFonts w:ascii="Calibri" w:hAnsi="Calibri" w:cs="Calibri"/>
    </w:rPr>
  </w:style>
  <w:style w:type="character" w:styleId="Hyperlink">
    <w:name w:val="Hyperlink"/>
    <w:basedOn w:val="DefaultParagraphFont"/>
    <w:uiPriority w:val="99"/>
    <w:unhideWhenUsed/>
    <w:rsid w:val="00DE5414"/>
    <w:rPr>
      <w:color w:val="0563C1" w:themeColor="hyperlink"/>
      <w:u w:val="single"/>
    </w:rPr>
  </w:style>
  <w:style w:type="character" w:styleId="UnresolvedMention">
    <w:name w:val="Unresolved Mention"/>
    <w:basedOn w:val="DefaultParagraphFont"/>
    <w:uiPriority w:val="99"/>
    <w:semiHidden/>
    <w:unhideWhenUsed/>
    <w:rsid w:val="00DE5414"/>
    <w:rPr>
      <w:color w:val="605E5C"/>
      <w:shd w:val="clear" w:color="auto" w:fill="E1DFDD"/>
    </w:rPr>
  </w:style>
  <w:style w:type="paragraph" w:customStyle="1" w:styleId="textbold">
    <w:name w:val="text bold"/>
    <w:basedOn w:val="Normal"/>
    <w:link w:val="Emphasis"/>
    <w:uiPriority w:val="8"/>
    <w:qFormat/>
    <w:rsid w:val="00DE5414"/>
    <w:pPr>
      <w:ind w:left="720"/>
      <w:jc w:val="both"/>
    </w:pPr>
    <w:rPr>
      <w:b/>
      <w:iCs/>
      <w:u w:val="single"/>
    </w:rPr>
  </w:style>
  <w:style w:type="paragraph" w:customStyle="1" w:styleId="Emphasis1">
    <w:name w:val="Emphasis1"/>
    <w:basedOn w:val="Normal"/>
    <w:uiPriority w:val="8"/>
    <w:qFormat/>
    <w:rsid w:val="00DE5414"/>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50223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hare?url=https://www.ips-journal.eu/topics/foreign-and-security-policy/will-oil-decide-the-fate-of-the-russia-ukraine-war-7836/?dicbo=v4-WHOhqIA-1078272479-0&amp;cHash=a70a145ef77fd00e99460ae633b65496&amp;via=ips_journal&amp;text=Will%20oil%20decide%20the%20fate%20of%20the%20Russia-Ukraine%20War%3F%20%20%20%E2%80%93%20Foreign%20and%20security%20policy&amp;related=ips_journ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norton.com/books/97813240047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12487</Words>
  <Characters>71177</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83498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Willie Tsai</dc:creator>
  <cp:keywords>6.0.0</cp:keywords>
  <dc:description/>
  <cp:lastModifiedBy>Willie Tsai</cp:lastModifiedBy>
  <cp:revision>3</cp:revision>
  <dcterms:created xsi:type="dcterms:W3CDTF">2025-04-04T21:58:00Z</dcterms:created>
  <dcterms:modified xsi:type="dcterms:W3CDTF">2025-04-04T22:01:00Z</dcterms:modified>
</cp:coreProperties>
</file>