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706" w:rsidRPr="00D32706" w:rsidRDefault="00D32706" w:rsidP="00D32706">
      <w:pPr>
        <w:spacing w:before="100" w:beforeAutospacing="1" w:after="100" w:afterAutospacing="1" w:line="240" w:lineRule="auto"/>
        <w:rPr>
          <w:rFonts w:ascii="Times New Roman" w:eastAsia="Times New Roman" w:hAnsi="Times New Roman" w:cs="Times New Roman"/>
          <w:sz w:val="24"/>
          <w:szCs w:val="24"/>
        </w:rPr>
      </w:pPr>
      <w:r w:rsidRPr="00D32706">
        <w:rPr>
          <w:rFonts w:ascii="Times New Roman" w:eastAsia="Times New Roman" w:hAnsi="Times New Roman" w:cs="Times New Roman"/>
          <w:sz w:val="24"/>
          <w:szCs w:val="24"/>
        </w:rPr>
        <w:t>The CSS box model is a fundamental concept that defines how elements are rendered on a webpage. It consists of four key parts that determine the size and spacing of an element:</w:t>
      </w:r>
    </w:p>
    <w:p w:rsidR="00D32706" w:rsidRPr="00D32706" w:rsidRDefault="00D32706" w:rsidP="00D327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2706">
        <w:rPr>
          <w:rFonts w:ascii="Times New Roman" w:eastAsia="Times New Roman" w:hAnsi="Times New Roman" w:cs="Times New Roman"/>
          <w:b/>
          <w:bCs/>
          <w:sz w:val="24"/>
          <w:szCs w:val="24"/>
        </w:rPr>
        <w:t>Content</w:t>
      </w:r>
      <w:r w:rsidRPr="00D32706">
        <w:rPr>
          <w:rFonts w:ascii="Times New Roman" w:eastAsia="Times New Roman" w:hAnsi="Times New Roman" w:cs="Times New Roman"/>
          <w:sz w:val="24"/>
          <w:szCs w:val="24"/>
        </w:rPr>
        <w:t xml:space="preserve">: This is where the actual content of the element (like text or images) is displayed. The size of the content area is defined by </w:t>
      </w:r>
      <w:r w:rsidRPr="00D32706">
        <w:rPr>
          <w:rFonts w:ascii="Courier New" w:eastAsia="Times New Roman" w:hAnsi="Courier New" w:cs="Courier New"/>
          <w:sz w:val="20"/>
          <w:szCs w:val="20"/>
        </w:rPr>
        <w:t>width</w:t>
      </w:r>
      <w:r w:rsidRPr="00D32706">
        <w:rPr>
          <w:rFonts w:ascii="Times New Roman" w:eastAsia="Times New Roman" w:hAnsi="Times New Roman" w:cs="Times New Roman"/>
          <w:sz w:val="24"/>
          <w:szCs w:val="24"/>
        </w:rPr>
        <w:t xml:space="preserve"> and </w:t>
      </w:r>
      <w:r w:rsidRPr="00D32706">
        <w:rPr>
          <w:rFonts w:ascii="Courier New" w:eastAsia="Times New Roman" w:hAnsi="Courier New" w:cs="Courier New"/>
          <w:sz w:val="20"/>
          <w:szCs w:val="20"/>
        </w:rPr>
        <w:t>height</w:t>
      </w:r>
      <w:r w:rsidRPr="00D32706">
        <w:rPr>
          <w:rFonts w:ascii="Times New Roman" w:eastAsia="Times New Roman" w:hAnsi="Times New Roman" w:cs="Times New Roman"/>
          <w:sz w:val="24"/>
          <w:szCs w:val="24"/>
        </w:rPr>
        <w:t>.</w:t>
      </w:r>
    </w:p>
    <w:p w:rsidR="00D32706" w:rsidRPr="00D32706" w:rsidRDefault="00D32706" w:rsidP="00D327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2706">
        <w:rPr>
          <w:rFonts w:ascii="Times New Roman" w:eastAsia="Times New Roman" w:hAnsi="Times New Roman" w:cs="Times New Roman"/>
          <w:b/>
          <w:bCs/>
          <w:sz w:val="24"/>
          <w:szCs w:val="24"/>
        </w:rPr>
        <w:t>Padding</w:t>
      </w:r>
      <w:r w:rsidRPr="00D32706">
        <w:rPr>
          <w:rFonts w:ascii="Times New Roman" w:eastAsia="Times New Roman" w:hAnsi="Times New Roman" w:cs="Times New Roman"/>
          <w:sz w:val="24"/>
          <w:szCs w:val="24"/>
        </w:rPr>
        <w:t xml:space="preserve">: Padding is the space between the content and the border. You can control the padding with properties like </w:t>
      </w:r>
      <w:r w:rsidRPr="00D32706">
        <w:rPr>
          <w:rFonts w:ascii="Courier New" w:eastAsia="Times New Roman" w:hAnsi="Courier New" w:cs="Courier New"/>
          <w:sz w:val="20"/>
          <w:szCs w:val="20"/>
        </w:rPr>
        <w:t>padding-top</w:t>
      </w:r>
      <w:r w:rsidRPr="00D32706">
        <w:rPr>
          <w:rFonts w:ascii="Times New Roman" w:eastAsia="Times New Roman" w:hAnsi="Times New Roman" w:cs="Times New Roman"/>
          <w:sz w:val="24"/>
          <w:szCs w:val="24"/>
        </w:rPr>
        <w:t xml:space="preserve">, </w:t>
      </w:r>
      <w:r w:rsidRPr="00D32706">
        <w:rPr>
          <w:rFonts w:ascii="Courier New" w:eastAsia="Times New Roman" w:hAnsi="Courier New" w:cs="Courier New"/>
          <w:sz w:val="20"/>
          <w:szCs w:val="20"/>
        </w:rPr>
        <w:t>padding-right</w:t>
      </w:r>
      <w:r w:rsidRPr="00D32706">
        <w:rPr>
          <w:rFonts w:ascii="Times New Roman" w:eastAsia="Times New Roman" w:hAnsi="Times New Roman" w:cs="Times New Roman"/>
          <w:sz w:val="24"/>
          <w:szCs w:val="24"/>
        </w:rPr>
        <w:t xml:space="preserve">, </w:t>
      </w:r>
      <w:r w:rsidRPr="00D32706">
        <w:rPr>
          <w:rFonts w:ascii="Courier New" w:eastAsia="Times New Roman" w:hAnsi="Courier New" w:cs="Courier New"/>
          <w:sz w:val="20"/>
          <w:szCs w:val="20"/>
        </w:rPr>
        <w:t>padding-bottom</w:t>
      </w:r>
      <w:r w:rsidRPr="00D32706">
        <w:rPr>
          <w:rFonts w:ascii="Times New Roman" w:eastAsia="Times New Roman" w:hAnsi="Times New Roman" w:cs="Times New Roman"/>
          <w:sz w:val="24"/>
          <w:szCs w:val="24"/>
        </w:rPr>
        <w:t xml:space="preserve">, and </w:t>
      </w:r>
      <w:r w:rsidRPr="00D32706">
        <w:rPr>
          <w:rFonts w:ascii="Courier New" w:eastAsia="Times New Roman" w:hAnsi="Courier New" w:cs="Courier New"/>
          <w:sz w:val="20"/>
          <w:szCs w:val="20"/>
        </w:rPr>
        <w:t>padding-left</w:t>
      </w:r>
      <w:r w:rsidRPr="00D32706">
        <w:rPr>
          <w:rFonts w:ascii="Times New Roman" w:eastAsia="Times New Roman" w:hAnsi="Times New Roman" w:cs="Times New Roman"/>
          <w:sz w:val="24"/>
          <w:szCs w:val="24"/>
        </w:rPr>
        <w:t>. Padding increases the size of the element's total area.</w:t>
      </w:r>
    </w:p>
    <w:p w:rsidR="00D32706" w:rsidRPr="00D32706" w:rsidRDefault="00D32706" w:rsidP="00D327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2706">
        <w:rPr>
          <w:rFonts w:ascii="Times New Roman" w:eastAsia="Times New Roman" w:hAnsi="Times New Roman" w:cs="Times New Roman"/>
          <w:b/>
          <w:bCs/>
          <w:sz w:val="24"/>
          <w:szCs w:val="24"/>
        </w:rPr>
        <w:t>Border</w:t>
      </w:r>
      <w:r w:rsidRPr="00D32706">
        <w:rPr>
          <w:rFonts w:ascii="Times New Roman" w:eastAsia="Times New Roman" w:hAnsi="Times New Roman" w:cs="Times New Roman"/>
          <w:sz w:val="24"/>
          <w:szCs w:val="24"/>
        </w:rPr>
        <w:t>: The border wraps around the padding and content area. You can define its width, style (e.g., solid, dashed), and color. The border is placed between the padding and the margin.</w:t>
      </w:r>
    </w:p>
    <w:p w:rsidR="00D32706" w:rsidRPr="00D32706" w:rsidRDefault="00D32706" w:rsidP="00D327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2706">
        <w:rPr>
          <w:rFonts w:ascii="Times New Roman" w:eastAsia="Times New Roman" w:hAnsi="Times New Roman" w:cs="Times New Roman"/>
          <w:b/>
          <w:bCs/>
          <w:sz w:val="24"/>
          <w:szCs w:val="24"/>
        </w:rPr>
        <w:t>Margin</w:t>
      </w:r>
      <w:r w:rsidRPr="00D32706">
        <w:rPr>
          <w:rFonts w:ascii="Times New Roman" w:eastAsia="Times New Roman" w:hAnsi="Times New Roman" w:cs="Times New Roman"/>
          <w:sz w:val="24"/>
          <w:szCs w:val="24"/>
        </w:rPr>
        <w:t xml:space="preserve">: Margin is the space outside the border, separating the element from other elements. Margins don't affect the size of the element itself, but they do affect the layout and spacing between elements. You can control margins with </w:t>
      </w:r>
      <w:r w:rsidRPr="00D32706">
        <w:rPr>
          <w:rFonts w:ascii="Courier New" w:eastAsia="Times New Roman" w:hAnsi="Courier New" w:cs="Courier New"/>
          <w:sz w:val="20"/>
          <w:szCs w:val="20"/>
        </w:rPr>
        <w:t>margin-top</w:t>
      </w:r>
      <w:r w:rsidRPr="00D32706">
        <w:rPr>
          <w:rFonts w:ascii="Times New Roman" w:eastAsia="Times New Roman" w:hAnsi="Times New Roman" w:cs="Times New Roman"/>
          <w:sz w:val="24"/>
          <w:szCs w:val="24"/>
        </w:rPr>
        <w:t xml:space="preserve">, </w:t>
      </w:r>
      <w:r w:rsidRPr="00D32706">
        <w:rPr>
          <w:rFonts w:ascii="Courier New" w:eastAsia="Times New Roman" w:hAnsi="Courier New" w:cs="Courier New"/>
          <w:sz w:val="20"/>
          <w:szCs w:val="20"/>
        </w:rPr>
        <w:t>margin-right</w:t>
      </w:r>
      <w:r w:rsidRPr="00D32706">
        <w:rPr>
          <w:rFonts w:ascii="Times New Roman" w:eastAsia="Times New Roman" w:hAnsi="Times New Roman" w:cs="Times New Roman"/>
          <w:sz w:val="24"/>
          <w:szCs w:val="24"/>
        </w:rPr>
        <w:t xml:space="preserve">, </w:t>
      </w:r>
      <w:r w:rsidRPr="00D32706">
        <w:rPr>
          <w:rFonts w:ascii="Courier New" w:eastAsia="Times New Roman" w:hAnsi="Courier New" w:cs="Courier New"/>
          <w:sz w:val="20"/>
          <w:szCs w:val="20"/>
        </w:rPr>
        <w:t>margin-bottom</w:t>
      </w:r>
      <w:r w:rsidRPr="00D32706">
        <w:rPr>
          <w:rFonts w:ascii="Times New Roman" w:eastAsia="Times New Roman" w:hAnsi="Times New Roman" w:cs="Times New Roman"/>
          <w:sz w:val="24"/>
          <w:szCs w:val="24"/>
        </w:rPr>
        <w:t xml:space="preserve">, and </w:t>
      </w:r>
      <w:r w:rsidRPr="00D32706">
        <w:rPr>
          <w:rFonts w:ascii="Courier New" w:eastAsia="Times New Roman" w:hAnsi="Courier New" w:cs="Courier New"/>
          <w:sz w:val="20"/>
          <w:szCs w:val="20"/>
        </w:rPr>
        <w:t>margin-left</w:t>
      </w:r>
      <w:r w:rsidRPr="00D32706">
        <w:rPr>
          <w:rFonts w:ascii="Times New Roman" w:eastAsia="Times New Roman" w:hAnsi="Times New Roman" w:cs="Times New Roman"/>
          <w:sz w:val="24"/>
          <w:szCs w:val="24"/>
        </w:rPr>
        <w:t>.</w:t>
      </w:r>
    </w:p>
    <w:p w:rsidR="00D32706" w:rsidRPr="00674E51" w:rsidRDefault="00D32706" w:rsidP="00674E51">
      <w:pPr>
        <w:spacing w:before="100" w:beforeAutospacing="1" w:after="100" w:afterAutospacing="1" w:line="240" w:lineRule="auto"/>
        <w:outlineLvl w:val="2"/>
        <w:rPr>
          <w:rFonts w:ascii="Times New Roman" w:eastAsia="Times New Roman" w:hAnsi="Times New Roman" w:cs="Times New Roman"/>
          <w:b/>
          <w:bCs/>
          <w:sz w:val="27"/>
          <w:szCs w:val="27"/>
        </w:rPr>
      </w:pPr>
      <w:r w:rsidRPr="00D32706">
        <w:rPr>
          <w:rFonts w:ascii="Times New Roman" w:eastAsia="Times New Roman" w:hAnsi="Times New Roman" w:cs="Times New Roman"/>
          <w:b/>
          <w:bCs/>
          <w:sz w:val="27"/>
          <w:szCs w:val="27"/>
        </w:rPr>
        <w:t>Visual Representation:</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Margin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xml:space="preserve">| </w:t>
      </w:r>
      <w:r w:rsidR="0082659D">
        <w:rPr>
          <w:rFonts w:ascii="Courier New" w:eastAsia="Times New Roman" w:hAnsi="Courier New" w:cs="Courier New"/>
          <w:sz w:val="20"/>
          <w:szCs w:val="20"/>
        </w:rPr>
        <w:t xml:space="preserve"> |        Border            |  </w:t>
      </w:r>
      <w:bookmarkStart w:id="0" w:name="_GoBack"/>
      <w:bookmarkEnd w:id="0"/>
      <w:r w:rsidRPr="00D32706">
        <w:rPr>
          <w:rFonts w:ascii="Courier New" w:eastAsia="Times New Roman" w:hAnsi="Courier New" w:cs="Courier New"/>
          <w:sz w:val="20"/>
          <w:szCs w:val="20"/>
        </w:rPr>
        <w:t>|</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  +-------------------+  |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  |   Padding         |  |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  | +-------------+   |  |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  | | Content     |   |  |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  | +-------------+   |  |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  +-------------------+  |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w:t>
      </w:r>
    </w:p>
    <w:p w:rsidR="00D32706" w:rsidRPr="00D32706" w:rsidRDefault="00D32706" w:rsidP="00D32706">
      <w:pPr>
        <w:spacing w:before="100" w:beforeAutospacing="1" w:after="100" w:afterAutospacing="1" w:line="240" w:lineRule="auto"/>
        <w:outlineLvl w:val="2"/>
        <w:rPr>
          <w:rFonts w:ascii="Times New Roman" w:eastAsia="Times New Roman" w:hAnsi="Times New Roman" w:cs="Times New Roman"/>
          <w:b/>
          <w:bCs/>
          <w:sz w:val="27"/>
          <w:szCs w:val="27"/>
        </w:rPr>
      </w:pPr>
      <w:r w:rsidRPr="00D32706">
        <w:rPr>
          <w:rFonts w:ascii="Times New Roman" w:eastAsia="Times New Roman" w:hAnsi="Times New Roman" w:cs="Times New Roman"/>
          <w:b/>
          <w:bCs/>
          <w:sz w:val="27"/>
          <w:szCs w:val="27"/>
        </w:rPr>
        <w:t>Box-Sizing Property:</w:t>
      </w:r>
    </w:p>
    <w:p w:rsidR="00D32706" w:rsidRPr="00D32706" w:rsidRDefault="00D32706" w:rsidP="00D32706">
      <w:pPr>
        <w:spacing w:before="100" w:beforeAutospacing="1" w:after="100" w:afterAutospacing="1" w:line="240" w:lineRule="auto"/>
        <w:rPr>
          <w:rFonts w:ascii="Times New Roman" w:eastAsia="Times New Roman" w:hAnsi="Times New Roman" w:cs="Times New Roman"/>
          <w:sz w:val="24"/>
          <w:szCs w:val="24"/>
        </w:rPr>
      </w:pPr>
      <w:r w:rsidRPr="00D32706">
        <w:rPr>
          <w:rFonts w:ascii="Times New Roman" w:eastAsia="Times New Roman" w:hAnsi="Times New Roman" w:cs="Times New Roman"/>
          <w:sz w:val="24"/>
          <w:szCs w:val="24"/>
        </w:rPr>
        <w:t xml:space="preserve">By default, the width and height set on an element only account for the content area, so padding and borders are added outside the specified width and height, increasing the total size. However, you can change this behavior using the </w:t>
      </w:r>
      <w:r w:rsidRPr="00D32706">
        <w:rPr>
          <w:rFonts w:ascii="Courier New" w:eastAsia="Times New Roman" w:hAnsi="Courier New" w:cs="Courier New"/>
          <w:sz w:val="20"/>
          <w:szCs w:val="20"/>
        </w:rPr>
        <w:t>box-sizing</w:t>
      </w:r>
      <w:r w:rsidRPr="00D32706">
        <w:rPr>
          <w:rFonts w:ascii="Times New Roman" w:eastAsia="Times New Roman" w:hAnsi="Times New Roman" w:cs="Times New Roman"/>
          <w:sz w:val="24"/>
          <w:szCs w:val="24"/>
        </w:rPr>
        <w:t xml:space="preserve"> property.</w:t>
      </w:r>
    </w:p>
    <w:p w:rsidR="00D32706" w:rsidRPr="00D32706" w:rsidRDefault="00D32706" w:rsidP="00D327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2706">
        <w:rPr>
          <w:rFonts w:ascii="Courier New" w:eastAsia="Times New Roman" w:hAnsi="Courier New" w:cs="Courier New"/>
          <w:b/>
          <w:bCs/>
          <w:sz w:val="20"/>
          <w:szCs w:val="20"/>
        </w:rPr>
        <w:t>box-sizing: content-box;</w:t>
      </w:r>
      <w:r w:rsidRPr="00D32706">
        <w:rPr>
          <w:rFonts w:ascii="Times New Roman" w:eastAsia="Times New Roman" w:hAnsi="Times New Roman" w:cs="Times New Roman"/>
          <w:sz w:val="24"/>
          <w:szCs w:val="24"/>
        </w:rPr>
        <w:t xml:space="preserve"> (default) – The width and height are only for the content area. Padding and borders are added outside.</w:t>
      </w:r>
    </w:p>
    <w:p w:rsidR="00D32706" w:rsidRPr="00D32706" w:rsidRDefault="00D32706" w:rsidP="00D327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2706">
        <w:rPr>
          <w:rFonts w:ascii="Courier New" w:eastAsia="Times New Roman" w:hAnsi="Courier New" w:cs="Courier New"/>
          <w:b/>
          <w:bCs/>
          <w:sz w:val="20"/>
          <w:szCs w:val="20"/>
        </w:rPr>
        <w:t>box-sizing: border-box;</w:t>
      </w:r>
      <w:r w:rsidRPr="00D32706">
        <w:rPr>
          <w:rFonts w:ascii="Times New Roman" w:eastAsia="Times New Roman" w:hAnsi="Times New Roman" w:cs="Times New Roman"/>
          <w:sz w:val="24"/>
          <w:szCs w:val="24"/>
        </w:rPr>
        <w:t xml:space="preserve"> – The width and height include the padding and border, so the overall size doesn't increase.</w:t>
      </w:r>
    </w:p>
    <w:p w:rsidR="00D32706" w:rsidRPr="00D32706" w:rsidRDefault="00D32706" w:rsidP="00D32706">
      <w:pPr>
        <w:spacing w:before="100" w:beforeAutospacing="1" w:after="100" w:afterAutospacing="1" w:line="240" w:lineRule="auto"/>
        <w:outlineLvl w:val="2"/>
        <w:rPr>
          <w:rFonts w:ascii="Times New Roman" w:eastAsia="Times New Roman" w:hAnsi="Times New Roman" w:cs="Times New Roman"/>
          <w:b/>
          <w:bCs/>
          <w:sz w:val="27"/>
          <w:szCs w:val="27"/>
        </w:rPr>
      </w:pPr>
      <w:r w:rsidRPr="00D32706">
        <w:rPr>
          <w:rFonts w:ascii="Times New Roman" w:eastAsia="Times New Roman" w:hAnsi="Times New Roman" w:cs="Times New Roman"/>
          <w:b/>
          <w:bCs/>
          <w:sz w:val="27"/>
          <w:szCs w:val="27"/>
        </w:rPr>
        <w:t>Example:</w:t>
      </w:r>
      <w:r w:rsidRPr="00D32706">
        <w:rPr>
          <w:rFonts w:ascii="Courier New" w:eastAsia="Times New Roman" w:hAnsi="Courier New" w:cs="Courier New"/>
          <w:sz w:val="20"/>
          <w:szCs w:val="20"/>
        </w:rPr>
        <w:t>div {</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xml:space="preserve">  width: 200px;</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xml:space="preserve">  height: 100px;</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xml:space="preserve">  padding: 20px;</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xml:space="preserve">  border: 5px solid black;</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 xml:space="preserve">  margin: 10px;</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lastRenderedPageBreak/>
        <w:t xml:space="preserve">  box-sizing: border-box;</w:t>
      </w:r>
    </w:p>
    <w:p w:rsidR="00D32706" w:rsidRPr="00D32706" w:rsidRDefault="00D32706" w:rsidP="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2706">
        <w:rPr>
          <w:rFonts w:ascii="Courier New" w:eastAsia="Times New Roman" w:hAnsi="Courier New" w:cs="Courier New"/>
          <w:sz w:val="20"/>
          <w:szCs w:val="20"/>
        </w:rPr>
        <w:t>}</w:t>
      </w:r>
    </w:p>
    <w:p w:rsidR="009548BD" w:rsidRDefault="009548BD"/>
    <w:sectPr w:rsidR="0095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33EDF"/>
    <w:multiLevelType w:val="multilevel"/>
    <w:tmpl w:val="75BC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1259D8"/>
    <w:multiLevelType w:val="multilevel"/>
    <w:tmpl w:val="E7C05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706"/>
    <w:rsid w:val="00674E51"/>
    <w:rsid w:val="0082659D"/>
    <w:rsid w:val="009548BD"/>
    <w:rsid w:val="00D32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2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27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27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2706"/>
    <w:rPr>
      <w:b/>
      <w:bCs/>
    </w:rPr>
  </w:style>
  <w:style w:type="character" w:styleId="HTMLCode">
    <w:name w:val="HTML Code"/>
    <w:basedOn w:val="DefaultParagraphFont"/>
    <w:uiPriority w:val="99"/>
    <w:semiHidden/>
    <w:unhideWhenUsed/>
    <w:rsid w:val="00D327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706"/>
    <w:rPr>
      <w:rFonts w:ascii="Courier New" w:eastAsia="Times New Roman" w:hAnsi="Courier New" w:cs="Courier New"/>
      <w:sz w:val="20"/>
      <w:szCs w:val="20"/>
    </w:rPr>
  </w:style>
  <w:style w:type="character" w:customStyle="1" w:styleId="hljs-comment">
    <w:name w:val="hljs-comment"/>
    <w:basedOn w:val="DefaultParagraphFont"/>
    <w:rsid w:val="00D32706"/>
  </w:style>
  <w:style w:type="character" w:customStyle="1" w:styleId="hljs-selector-tag">
    <w:name w:val="hljs-selector-tag"/>
    <w:basedOn w:val="DefaultParagraphFont"/>
    <w:rsid w:val="00D32706"/>
  </w:style>
  <w:style w:type="character" w:customStyle="1" w:styleId="hljs-attribute">
    <w:name w:val="hljs-attribute"/>
    <w:basedOn w:val="DefaultParagraphFont"/>
    <w:rsid w:val="00D32706"/>
  </w:style>
  <w:style w:type="character" w:customStyle="1" w:styleId="hljs-number">
    <w:name w:val="hljs-number"/>
    <w:basedOn w:val="DefaultParagraphFont"/>
    <w:rsid w:val="00D327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2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27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27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2706"/>
    <w:rPr>
      <w:b/>
      <w:bCs/>
    </w:rPr>
  </w:style>
  <w:style w:type="character" w:styleId="HTMLCode">
    <w:name w:val="HTML Code"/>
    <w:basedOn w:val="DefaultParagraphFont"/>
    <w:uiPriority w:val="99"/>
    <w:semiHidden/>
    <w:unhideWhenUsed/>
    <w:rsid w:val="00D327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706"/>
    <w:rPr>
      <w:rFonts w:ascii="Courier New" w:eastAsia="Times New Roman" w:hAnsi="Courier New" w:cs="Courier New"/>
      <w:sz w:val="20"/>
      <w:szCs w:val="20"/>
    </w:rPr>
  </w:style>
  <w:style w:type="character" w:customStyle="1" w:styleId="hljs-comment">
    <w:name w:val="hljs-comment"/>
    <w:basedOn w:val="DefaultParagraphFont"/>
    <w:rsid w:val="00D32706"/>
  </w:style>
  <w:style w:type="character" w:customStyle="1" w:styleId="hljs-selector-tag">
    <w:name w:val="hljs-selector-tag"/>
    <w:basedOn w:val="DefaultParagraphFont"/>
    <w:rsid w:val="00D32706"/>
  </w:style>
  <w:style w:type="character" w:customStyle="1" w:styleId="hljs-attribute">
    <w:name w:val="hljs-attribute"/>
    <w:basedOn w:val="DefaultParagraphFont"/>
    <w:rsid w:val="00D32706"/>
  </w:style>
  <w:style w:type="character" w:customStyle="1" w:styleId="hljs-number">
    <w:name w:val="hljs-number"/>
    <w:basedOn w:val="DefaultParagraphFont"/>
    <w:rsid w:val="00D32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55060">
      <w:bodyDiv w:val="1"/>
      <w:marLeft w:val="0"/>
      <w:marRight w:val="0"/>
      <w:marTop w:val="0"/>
      <w:marBottom w:val="0"/>
      <w:divBdr>
        <w:top w:val="none" w:sz="0" w:space="0" w:color="auto"/>
        <w:left w:val="none" w:sz="0" w:space="0" w:color="auto"/>
        <w:bottom w:val="none" w:sz="0" w:space="0" w:color="auto"/>
        <w:right w:val="none" w:sz="0" w:space="0" w:color="auto"/>
      </w:divBdr>
      <w:divsChild>
        <w:div w:id="2039041142">
          <w:marLeft w:val="0"/>
          <w:marRight w:val="0"/>
          <w:marTop w:val="0"/>
          <w:marBottom w:val="0"/>
          <w:divBdr>
            <w:top w:val="none" w:sz="0" w:space="0" w:color="auto"/>
            <w:left w:val="none" w:sz="0" w:space="0" w:color="auto"/>
            <w:bottom w:val="none" w:sz="0" w:space="0" w:color="auto"/>
            <w:right w:val="none" w:sz="0" w:space="0" w:color="auto"/>
          </w:divBdr>
          <w:divsChild>
            <w:div w:id="740641497">
              <w:marLeft w:val="0"/>
              <w:marRight w:val="0"/>
              <w:marTop w:val="0"/>
              <w:marBottom w:val="0"/>
              <w:divBdr>
                <w:top w:val="none" w:sz="0" w:space="0" w:color="auto"/>
                <w:left w:val="none" w:sz="0" w:space="0" w:color="auto"/>
                <w:bottom w:val="none" w:sz="0" w:space="0" w:color="auto"/>
                <w:right w:val="none" w:sz="0" w:space="0" w:color="auto"/>
              </w:divBdr>
            </w:div>
            <w:div w:id="276525174">
              <w:marLeft w:val="0"/>
              <w:marRight w:val="0"/>
              <w:marTop w:val="0"/>
              <w:marBottom w:val="0"/>
              <w:divBdr>
                <w:top w:val="none" w:sz="0" w:space="0" w:color="auto"/>
                <w:left w:val="none" w:sz="0" w:space="0" w:color="auto"/>
                <w:bottom w:val="none" w:sz="0" w:space="0" w:color="auto"/>
                <w:right w:val="none" w:sz="0" w:space="0" w:color="auto"/>
              </w:divBdr>
              <w:divsChild>
                <w:div w:id="6175662">
                  <w:marLeft w:val="0"/>
                  <w:marRight w:val="0"/>
                  <w:marTop w:val="0"/>
                  <w:marBottom w:val="0"/>
                  <w:divBdr>
                    <w:top w:val="none" w:sz="0" w:space="0" w:color="auto"/>
                    <w:left w:val="none" w:sz="0" w:space="0" w:color="auto"/>
                    <w:bottom w:val="none" w:sz="0" w:space="0" w:color="auto"/>
                    <w:right w:val="none" w:sz="0" w:space="0" w:color="auto"/>
                  </w:divBdr>
                  <w:divsChild>
                    <w:div w:id="540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5549">
              <w:marLeft w:val="0"/>
              <w:marRight w:val="0"/>
              <w:marTop w:val="0"/>
              <w:marBottom w:val="0"/>
              <w:divBdr>
                <w:top w:val="none" w:sz="0" w:space="0" w:color="auto"/>
                <w:left w:val="none" w:sz="0" w:space="0" w:color="auto"/>
                <w:bottom w:val="none" w:sz="0" w:space="0" w:color="auto"/>
                <w:right w:val="none" w:sz="0" w:space="0" w:color="auto"/>
              </w:divBdr>
            </w:div>
          </w:divsChild>
        </w:div>
        <w:div w:id="401102231">
          <w:marLeft w:val="0"/>
          <w:marRight w:val="0"/>
          <w:marTop w:val="0"/>
          <w:marBottom w:val="0"/>
          <w:divBdr>
            <w:top w:val="none" w:sz="0" w:space="0" w:color="auto"/>
            <w:left w:val="none" w:sz="0" w:space="0" w:color="auto"/>
            <w:bottom w:val="none" w:sz="0" w:space="0" w:color="auto"/>
            <w:right w:val="none" w:sz="0" w:space="0" w:color="auto"/>
          </w:divBdr>
          <w:divsChild>
            <w:div w:id="1756442156">
              <w:marLeft w:val="0"/>
              <w:marRight w:val="0"/>
              <w:marTop w:val="0"/>
              <w:marBottom w:val="0"/>
              <w:divBdr>
                <w:top w:val="none" w:sz="0" w:space="0" w:color="auto"/>
                <w:left w:val="none" w:sz="0" w:space="0" w:color="auto"/>
                <w:bottom w:val="none" w:sz="0" w:space="0" w:color="auto"/>
                <w:right w:val="none" w:sz="0" w:space="0" w:color="auto"/>
              </w:divBdr>
            </w:div>
            <w:div w:id="1188177750">
              <w:marLeft w:val="0"/>
              <w:marRight w:val="0"/>
              <w:marTop w:val="0"/>
              <w:marBottom w:val="0"/>
              <w:divBdr>
                <w:top w:val="none" w:sz="0" w:space="0" w:color="auto"/>
                <w:left w:val="none" w:sz="0" w:space="0" w:color="auto"/>
                <w:bottom w:val="none" w:sz="0" w:space="0" w:color="auto"/>
                <w:right w:val="none" w:sz="0" w:space="0" w:color="auto"/>
              </w:divBdr>
              <w:divsChild>
                <w:div w:id="2144149731">
                  <w:marLeft w:val="0"/>
                  <w:marRight w:val="0"/>
                  <w:marTop w:val="0"/>
                  <w:marBottom w:val="0"/>
                  <w:divBdr>
                    <w:top w:val="none" w:sz="0" w:space="0" w:color="auto"/>
                    <w:left w:val="none" w:sz="0" w:space="0" w:color="auto"/>
                    <w:bottom w:val="none" w:sz="0" w:space="0" w:color="auto"/>
                    <w:right w:val="none" w:sz="0" w:space="0" w:color="auto"/>
                  </w:divBdr>
                  <w:divsChild>
                    <w:div w:id="15324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ITP</dc:creator>
  <cp:lastModifiedBy>ITP</cp:lastModifiedBy>
  <cp:revision>3</cp:revision>
  <dcterms:created xsi:type="dcterms:W3CDTF">2025-01-24T06:52:00Z</dcterms:created>
  <dcterms:modified xsi:type="dcterms:W3CDTF">2025-04-24T06:21:00Z</dcterms:modified>
</cp:coreProperties>
</file>