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B8BD3" w14:textId="77777777" w:rsidR="00A0714F" w:rsidRDefault="00A0714F" w:rsidP="00A0714F">
      <w:pPr>
        <w:pStyle w:val="Heading1"/>
        <w:rPr>
          <w:b/>
          <w:bCs/>
          <w:color w:val="auto"/>
          <w:sz w:val="28"/>
          <w:szCs w:val="28"/>
        </w:rPr>
      </w:pPr>
      <w:r w:rsidRPr="63D62950">
        <w:rPr>
          <w:b/>
          <w:bCs/>
          <w:color w:val="auto"/>
          <w:sz w:val="28"/>
          <w:szCs w:val="28"/>
        </w:rPr>
        <w:t>Task 1: Dynamics 365 Customization</w:t>
      </w:r>
    </w:p>
    <w:p w14:paraId="704010E4" w14:textId="77777777" w:rsidR="00A0714F" w:rsidRDefault="00A0714F" w:rsidP="00A0714F">
      <w:pPr>
        <w:jc w:val="both"/>
        <w:rPr>
          <w:sz w:val="24"/>
          <w:szCs w:val="24"/>
        </w:rPr>
      </w:pPr>
      <w:r w:rsidRPr="674D7A57">
        <w:rPr>
          <w:sz w:val="24"/>
          <w:szCs w:val="24"/>
        </w:rPr>
        <w:t>Note for this part of the question, you can provide your answers in a word or pdf document uploaded on Git under Task 1 Git branch.</w:t>
      </w:r>
    </w:p>
    <w:p w14:paraId="64D4E29A" w14:textId="77777777" w:rsidR="00A0714F" w:rsidRDefault="00A0714F" w:rsidP="00A0714F">
      <w:pPr>
        <w:pStyle w:val="ListParagraph"/>
        <w:numPr>
          <w:ilvl w:val="0"/>
          <w:numId w:val="1"/>
        </w:numPr>
        <w:jc w:val="both"/>
        <w:rPr>
          <w:sz w:val="24"/>
          <w:szCs w:val="24"/>
        </w:rPr>
      </w:pPr>
      <w:r w:rsidRPr="63D62950">
        <w:rPr>
          <w:sz w:val="24"/>
          <w:szCs w:val="24"/>
        </w:rPr>
        <w:t xml:space="preserve">Detail the process of customizing the Lead entity in Dynamics 365 Sales, including how to add new fields, form scripts, customization of Ribbon and business rules. How would you ensure these customizations are both scalable and maintainable? </w:t>
      </w:r>
    </w:p>
    <w:p w14:paraId="56061DD0" w14:textId="77777777" w:rsidR="00A0714F" w:rsidRPr="00B376AF" w:rsidRDefault="00A0714F" w:rsidP="00A0714F">
      <w:pPr>
        <w:jc w:val="both"/>
        <w:rPr>
          <w:b/>
          <w:bCs/>
          <w:sz w:val="24"/>
          <w:szCs w:val="24"/>
          <w:lang w:val="en-IN"/>
        </w:rPr>
      </w:pPr>
      <w:r w:rsidRPr="00B376AF">
        <w:rPr>
          <w:b/>
          <w:bCs/>
          <w:sz w:val="24"/>
          <w:szCs w:val="24"/>
          <w:lang w:val="en-IN"/>
        </w:rPr>
        <w:t>Adding New Fields</w:t>
      </w:r>
    </w:p>
    <w:p w14:paraId="43B295AB" w14:textId="77777777" w:rsidR="00A0714F" w:rsidRPr="00B376AF" w:rsidRDefault="00A0714F" w:rsidP="00A0714F">
      <w:pPr>
        <w:numPr>
          <w:ilvl w:val="0"/>
          <w:numId w:val="2"/>
        </w:numPr>
        <w:jc w:val="both"/>
        <w:rPr>
          <w:sz w:val="24"/>
          <w:szCs w:val="24"/>
          <w:lang w:val="en-IN"/>
        </w:rPr>
      </w:pPr>
      <w:r w:rsidRPr="00B376AF">
        <w:rPr>
          <w:b/>
          <w:bCs/>
          <w:sz w:val="24"/>
          <w:szCs w:val="24"/>
          <w:lang w:val="en-IN"/>
        </w:rPr>
        <w:t>Navigate to the Lead Entity</w:t>
      </w:r>
      <w:r w:rsidRPr="00B376AF">
        <w:rPr>
          <w:sz w:val="24"/>
          <w:szCs w:val="24"/>
          <w:lang w:val="en-IN"/>
        </w:rPr>
        <w:t>: Open Dynamics 365 Sales and go to the Lead entity.</w:t>
      </w:r>
    </w:p>
    <w:p w14:paraId="3524AA8C" w14:textId="77777777" w:rsidR="00A0714F" w:rsidRPr="00B376AF" w:rsidRDefault="00A0714F" w:rsidP="00A0714F">
      <w:pPr>
        <w:numPr>
          <w:ilvl w:val="0"/>
          <w:numId w:val="2"/>
        </w:numPr>
        <w:jc w:val="both"/>
        <w:rPr>
          <w:sz w:val="24"/>
          <w:szCs w:val="24"/>
          <w:lang w:val="en-IN"/>
        </w:rPr>
      </w:pPr>
      <w:r w:rsidRPr="00B376AF">
        <w:rPr>
          <w:b/>
          <w:bCs/>
          <w:sz w:val="24"/>
          <w:szCs w:val="24"/>
          <w:lang w:val="en-IN"/>
        </w:rPr>
        <w:t>Create a New Field</w:t>
      </w:r>
      <w:r w:rsidRPr="00B376AF">
        <w:rPr>
          <w:sz w:val="24"/>
          <w:szCs w:val="24"/>
          <w:lang w:val="en-IN"/>
        </w:rPr>
        <w:t>: Click on "Fields" and then "New" to create a new field.</w:t>
      </w:r>
    </w:p>
    <w:p w14:paraId="5AAF8623" w14:textId="77777777" w:rsidR="00A0714F" w:rsidRPr="00B376AF" w:rsidRDefault="00A0714F" w:rsidP="00A0714F">
      <w:pPr>
        <w:numPr>
          <w:ilvl w:val="0"/>
          <w:numId w:val="2"/>
        </w:numPr>
        <w:jc w:val="both"/>
        <w:rPr>
          <w:sz w:val="24"/>
          <w:szCs w:val="24"/>
          <w:lang w:val="en-IN"/>
        </w:rPr>
      </w:pPr>
      <w:r w:rsidRPr="00B376AF">
        <w:rPr>
          <w:b/>
          <w:bCs/>
          <w:sz w:val="24"/>
          <w:szCs w:val="24"/>
          <w:lang w:val="en-IN"/>
        </w:rPr>
        <w:t>Define Field Properties</w:t>
      </w:r>
      <w:r w:rsidRPr="00B376AF">
        <w:rPr>
          <w:sz w:val="24"/>
          <w:szCs w:val="24"/>
          <w:lang w:val="en-IN"/>
        </w:rPr>
        <w:t>: Enter a name, select the data type (e.g., text, number, picklist), and set other properties like required, unique, etc.</w:t>
      </w:r>
    </w:p>
    <w:p w14:paraId="1AB9DF48" w14:textId="77777777" w:rsidR="00A0714F" w:rsidRPr="00B376AF" w:rsidRDefault="00A0714F" w:rsidP="00A0714F">
      <w:pPr>
        <w:numPr>
          <w:ilvl w:val="0"/>
          <w:numId w:val="2"/>
        </w:numPr>
        <w:jc w:val="both"/>
        <w:rPr>
          <w:sz w:val="24"/>
          <w:szCs w:val="24"/>
          <w:lang w:val="en-IN"/>
        </w:rPr>
      </w:pPr>
      <w:r w:rsidRPr="00B376AF">
        <w:rPr>
          <w:b/>
          <w:bCs/>
          <w:sz w:val="24"/>
          <w:szCs w:val="24"/>
          <w:lang w:val="en-IN"/>
        </w:rPr>
        <w:t>Save and Publish</w:t>
      </w:r>
      <w:r w:rsidRPr="00B376AF">
        <w:rPr>
          <w:sz w:val="24"/>
          <w:szCs w:val="24"/>
          <w:lang w:val="en-IN"/>
        </w:rPr>
        <w:t>: Save the new field and publish the changes.</w:t>
      </w:r>
    </w:p>
    <w:p w14:paraId="67B79C94" w14:textId="77777777" w:rsidR="00A0714F" w:rsidRPr="00B376AF" w:rsidRDefault="00A0714F" w:rsidP="00A0714F">
      <w:pPr>
        <w:jc w:val="both"/>
        <w:rPr>
          <w:b/>
          <w:bCs/>
          <w:sz w:val="24"/>
          <w:szCs w:val="24"/>
          <w:lang w:val="en-IN"/>
        </w:rPr>
      </w:pPr>
      <w:r w:rsidRPr="00B376AF">
        <w:rPr>
          <w:b/>
          <w:bCs/>
          <w:sz w:val="24"/>
          <w:szCs w:val="24"/>
          <w:lang w:val="en-IN"/>
        </w:rPr>
        <w:t>Adding Form Scripts</w:t>
      </w:r>
    </w:p>
    <w:p w14:paraId="09FEC84A" w14:textId="77777777" w:rsidR="00A0714F" w:rsidRPr="00B376AF" w:rsidRDefault="00A0714F" w:rsidP="00A0714F">
      <w:pPr>
        <w:numPr>
          <w:ilvl w:val="0"/>
          <w:numId w:val="3"/>
        </w:numPr>
        <w:jc w:val="both"/>
        <w:rPr>
          <w:sz w:val="24"/>
          <w:szCs w:val="24"/>
          <w:lang w:val="en-IN"/>
        </w:rPr>
      </w:pPr>
      <w:r w:rsidRPr="00B376AF">
        <w:rPr>
          <w:b/>
          <w:bCs/>
          <w:sz w:val="24"/>
          <w:szCs w:val="24"/>
          <w:lang w:val="en-IN"/>
        </w:rPr>
        <w:t>Create a JavaScript File</w:t>
      </w:r>
      <w:r w:rsidRPr="00B376AF">
        <w:rPr>
          <w:sz w:val="24"/>
          <w:szCs w:val="24"/>
          <w:lang w:val="en-IN"/>
        </w:rPr>
        <w:t>: Write your custom JavaScript code to add functionality to the form.</w:t>
      </w:r>
    </w:p>
    <w:p w14:paraId="0E566F4A" w14:textId="77777777" w:rsidR="00A0714F" w:rsidRPr="00B376AF" w:rsidRDefault="00A0714F" w:rsidP="00A0714F">
      <w:pPr>
        <w:numPr>
          <w:ilvl w:val="0"/>
          <w:numId w:val="3"/>
        </w:numPr>
        <w:jc w:val="both"/>
        <w:rPr>
          <w:sz w:val="24"/>
          <w:szCs w:val="24"/>
          <w:lang w:val="en-IN"/>
        </w:rPr>
      </w:pPr>
      <w:r w:rsidRPr="00B376AF">
        <w:rPr>
          <w:b/>
          <w:bCs/>
          <w:sz w:val="24"/>
          <w:szCs w:val="24"/>
          <w:lang w:val="en-IN"/>
        </w:rPr>
        <w:t>Upload as a Web Resource</w:t>
      </w:r>
      <w:r w:rsidRPr="00B376AF">
        <w:rPr>
          <w:sz w:val="24"/>
          <w:szCs w:val="24"/>
          <w:lang w:val="en-IN"/>
        </w:rPr>
        <w:t>: Go to "Settings" &gt; "Customizations" &gt; "Web Resources" and upload your JavaScript file.</w:t>
      </w:r>
    </w:p>
    <w:p w14:paraId="24F82A66" w14:textId="77777777" w:rsidR="00A0714F" w:rsidRPr="00B376AF" w:rsidRDefault="00A0714F" w:rsidP="00A0714F">
      <w:pPr>
        <w:numPr>
          <w:ilvl w:val="0"/>
          <w:numId w:val="3"/>
        </w:numPr>
        <w:jc w:val="both"/>
        <w:rPr>
          <w:sz w:val="24"/>
          <w:szCs w:val="24"/>
          <w:lang w:val="en-IN"/>
        </w:rPr>
      </w:pPr>
      <w:r w:rsidRPr="00B376AF">
        <w:rPr>
          <w:b/>
          <w:bCs/>
          <w:sz w:val="24"/>
          <w:szCs w:val="24"/>
          <w:lang w:val="en-IN"/>
        </w:rPr>
        <w:t>Attach Web Resource to Form</w:t>
      </w:r>
      <w:r w:rsidRPr="00B376AF">
        <w:rPr>
          <w:sz w:val="24"/>
          <w:szCs w:val="24"/>
          <w:lang w:val="en-IN"/>
        </w:rPr>
        <w:t xml:space="preserve">: Open the form editor, go to "Form Properties", and attach the web resource to the desired form event (e.g., </w:t>
      </w:r>
      <w:proofErr w:type="spellStart"/>
      <w:r w:rsidRPr="00B376AF">
        <w:rPr>
          <w:sz w:val="24"/>
          <w:szCs w:val="24"/>
          <w:lang w:val="en-IN"/>
        </w:rPr>
        <w:t>OnLoad</w:t>
      </w:r>
      <w:proofErr w:type="spellEnd"/>
      <w:r w:rsidRPr="00B376AF">
        <w:rPr>
          <w:sz w:val="24"/>
          <w:szCs w:val="24"/>
          <w:lang w:val="en-IN"/>
        </w:rPr>
        <w:t>).</w:t>
      </w:r>
    </w:p>
    <w:p w14:paraId="5F7F4D97" w14:textId="77777777" w:rsidR="00A0714F" w:rsidRPr="00B376AF" w:rsidRDefault="00A0714F" w:rsidP="00A0714F">
      <w:pPr>
        <w:numPr>
          <w:ilvl w:val="0"/>
          <w:numId w:val="3"/>
        </w:numPr>
        <w:jc w:val="both"/>
        <w:rPr>
          <w:sz w:val="24"/>
          <w:szCs w:val="24"/>
          <w:lang w:val="en-IN"/>
        </w:rPr>
      </w:pPr>
      <w:r w:rsidRPr="00B376AF">
        <w:rPr>
          <w:b/>
          <w:bCs/>
          <w:sz w:val="24"/>
          <w:szCs w:val="24"/>
          <w:lang w:val="en-IN"/>
        </w:rPr>
        <w:t>Test and Publish</w:t>
      </w:r>
      <w:r w:rsidRPr="00B376AF">
        <w:rPr>
          <w:sz w:val="24"/>
          <w:szCs w:val="24"/>
          <w:lang w:val="en-IN"/>
        </w:rPr>
        <w:t>: Test the script to ensure it works as expected and then publish the changes.</w:t>
      </w:r>
    </w:p>
    <w:p w14:paraId="31D07F16" w14:textId="77777777" w:rsidR="00A0714F" w:rsidRPr="00B376AF" w:rsidRDefault="00A0714F" w:rsidP="00A0714F">
      <w:pPr>
        <w:jc w:val="both"/>
        <w:rPr>
          <w:b/>
          <w:bCs/>
          <w:sz w:val="24"/>
          <w:szCs w:val="24"/>
          <w:lang w:val="en-IN"/>
        </w:rPr>
      </w:pPr>
      <w:r w:rsidRPr="00B376AF">
        <w:rPr>
          <w:b/>
          <w:bCs/>
          <w:sz w:val="24"/>
          <w:szCs w:val="24"/>
          <w:lang w:val="en-IN"/>
        </w:rPr>
        <w:t>Customizing the Ribbon</w:t>
      </w:r>
    </w:p>
    <w:p w14:paraId="26A831AE" w14:textId="77777777" w:rsidR="00A0714F" w:rsidRPr="00B376AF" w:rsidRDefault="00A0714F" w:rsidP="00A0714F">
      <w:pPr>
        <w:numPr>
          <w:ilvl w:val="0"/>
          <w:numId w:val="4"/>
        </w:numPr>
        <w:jc w:val="both"/>
        <w:rPr>
          <w:sz w:val="24"/>
          <w:szCs w:val="24"/>
          <w:lang w:val="en-IN"/>
        </w:rPr>
      </w:pPr>
      <w:r w:rsidRPr="00B376AF">
        <w:rPr>
          <w:b/>
          <w:bCs/>
          <w:sz w:val="24"/>
          <w:szCs w:val="24"/>
          <w:lang w:val="en-IN"/>
        </w:rPr>
        <w:t>Open Ribbon Workbench</w:t>
      </w:r>
      <w:r w:rsidRPr="00B376AF">
        <w:rPr>
          <w:sz w:val="24"/>
          <w:szCs w:val="24"/>
          <w:lang w:val="en-IN"/>
        </w:rPr>
        <w:t>: Use the Ribbon Workbench tool to customize the ribbon.</w:t>
      </w:r>
    </w:p>
    <w:p w14:paraId="1D86AD04" w14:textId="77777777" w:rsidR="00A0714F" w:rsidRPr="00B376AF" w:rsidRDefault="00A0714F" w:rsidP="00A0714F">
      <w:pPr>
        <w:numPr>
          <w:ilvl w:val="0"/>
          <w:numId w:val="4"/>
        </w:numPr>
        <w:jc w:val="both"/>
        <w:rPr>
          <w:sz w:val="24"/>
          <w:szCs w:val="24"/>
          <w:lang w:val="en-IN"/>
        </w:rPr>
      </w:pPr>
      <w:r w:rsidRPr="00B376AF">
        <w:rPr>
          <w:b/>
          <w:bCs/>
          <w:sz w:val="24"/>
          <w:szCs w:val="24"/>
          <w:lang w:val="en-IN"/>
        </w:rPr>
        <w:t>Add or Remove Buttons</w:t>
      </w:r>
      <w:r w:rsidRPr="00B376AF">
        <w:rPr>
          <w:sz w:val="24"/>
          <w:szCs w:val="24"/>
          <w:lang w:val="en-IN"/>
        </w:rPr>
        <w:t>: Add new buttons or remove existing ones based on your requirements.</w:t>
      </w:r>
    </w:p>
    <w:p w14:paraId="52A82CE5" w14:textId="77777777" w:rsidR="00A0714F" w:rsidRPr="00B376AF" w:rsidRDefault="00A0714F" w:rsidP="00A0714F">
      <w:pPr>
        <w:numPr>
          <w:ilvl w:val="0"/>
          <w:numId w:val="4"/>
        </w:numPr>
        <w:jc w:val="both"/>
        <w:rPr>
          <w:sz w:val="24"/>
          <w:szCs w:val="24"/>
          <w:lang w:val="en-IN"/>
        </w:rPr>
      </w:pPr>
      <w:r w:rsidRPr="00B376AF">
        <w:rPr>
          <w:b/>
          <w:bCs/>
          <w:sz w:val="24"/>
          <w:szCs w:val="24"/>
          <w:lang w:val="en-IN"/>
        </w:rPr>
        <w:t>Set Permissions</w:t>
      </w:r>
      <w:r w:rsidRPr="00B376AF">
        <w:rPr>
          <w:sz w:val="24"/>
          <w:szCs w:val="24"/>
          <w:lang w:val="en-IN"/>
        </w:rPr>
        <w:t>: Ensure that the customizations are available to the appropriate users by setting the correct permissions.</w:t>
      </w:r>
    </w:p>
    <w:p w14:paraId="18CF411C" w14:textId="77777777" w:rsidR="00A0714F" w:rsidRPr="00B376AF" w:rsidRDefault="00A0714F" w:rsidP="00A0714F">
      <w:pPr>
        <w:numPr>
          <w:ilvl w:val="0"/>
          <w:numId w:val="4"/>
        </w:numPr>
        <w:jc w:val="both"/>
        <w:rPr>
          <w:sz w:val="24"/>
          <w:szCs w:val="24"/>
          <w:lang w:val="en-IN"/>
        </w:rPr>
      </w:pPr>
      <w:r w:rsidRPr="00B376AF">
        <w:rPr>
          <w:b/>
          <w:bCs/>
          <w:sz w:val="24"/>
          <w:szCs w:val="24"/>
          <w:lang w:val="en-IN"/>
        </w:rPr>
        <w:t>Test and Publish</w:t>
      </w:r>
      <w:r w:rsidRPr="00B376AF">
        <w:rPr>
          <w:sz w:val="24"/>
          <w:szCs w:val="24"/>
          <w:lang w:val="en-IN"/>
        </w:rPr>
        <w:t>: Test the ribbon customizations and publish the changes.</w:t>
      </w:r>
    </w:p>
    <w:p w14:paraId="62018292" w14:textId="77777777" w:rsidR="00A0714F" w:rsidRPr="00B376AF" w:rsidRDefault="00A0714F" w:rsidP="00A0714F">
      <w:pPr>
        <w:jc w:val="both"/>
        <w:rPr>
          <w:b/>
          <w:bCs/>
          <w:sz w:val="24"/>
          <w:szCs w:val="24"/>
          <w:lang w:val="en-IN"/>
        </w:rPr>
      </w:pPr>
      <w:r w:rsidRPr="00B376AF">
        <w:rPr>
          <w:b/>
          <w:bCs/>
          <w:sz w:val="24"/>
          <w:szCs w:val="24"/>
          <w:lang w:val="en-IN"/>
        </w:rPr>
        <w:t>Implementing Business Rules</w:t>
      </w:r>
    </w:p>
    <w:p w14:paraId="6EFB0C1A" w14:textId="77777777" w:rsidR="00A0714F" w:rsidRPr="00B376AF" w:rsidRDefault="00A0714F" w:rsidP="00A0714F">
      <w:pPr>
        <w:numPr>
          <w:ilvl w:val="0"/>
          <w:numId w:val="5"/>
        </w:numPr>
        <w:jc w:val="both"/>
        <w:rPr>
          <w:sz w:val="24"/>
          <w:szCs w:val="24"/>
          <w:lang w:val="en-IN"/>
        </w:rPr>
      </w:pPr>
      <w:r w:rsidRPr="00B376AF">
        <w:rPr>
          <w:b/>
          <w:bCs/>
          <w:sz w:val="24"/>
          <w:szCs w:val="24"/>
          <w:lang w:val="en-IN"/>
        </w:rPr>
        <w:t>Go to Business Rules</w:t>
      </w:r>
      <w:r w:rsidRPr="00B376AF">
        <w:rPr>
          <w:sz w:val="24"/>
          <w:szCs w:val="24"/>
          <w:lang w:val="en-IN"/>
        </w:rPr>
        <w:t>: Navigate to "Settings" &gt; "Customizations" &gt; "Business Rules".</w:t>
      </w:r>
    </w:p>
    <w:p w14:paraId="300C4552" w14:textId="77777777" w:rsidR="00A0714F" w:rsidRPr="00B376AF" w:rsidRDefault="00A0714F" w:rsidP="00A0714F">
      <w:pPr>
        <w:numPr>
          <w:ilvl w:val="0"/>
          <w:numId w:val="5"/>
        </w:numPr>
        <w:jc w:val="both"/>
        <w:rPr>
          <w:sz w:val="24"/>
          <w:szCs w:val="24"/>
          <w:lang w:val="en-IN"/>
        </w:rPr>
      </w:pPr>
      <w:r w:rsidRPr="00B376AF">
        <w:rPr>
          <w:b/>
          <w:bCs/>
          <w:sz w:val="24"/>
          <w:szCs w:val="24"/>
          <w:lang w:val="en-IN"/>
        </w:rPr>
        <w:lastRenderedPageBreak/>
        <w:t>Create a New Rule</w:t>
      </w:r>
      <w:r w:rsidRPr="00B376AF">
        <w:rPr>
          <w:sz w:val="24"/>
          <w:szCs w:val="24"/>
          <w:lang w:val="en-IN"/>
        </w:rPr>
        <w:t>: Click "New" to create a new business rule.</w:t>
      </w:r>
    </w:p>
    <w:p w14:paraId="61CC28A3" w14:textId="77777777" w:rsidR="00A0714F" w:rsidRPr="00B376AF" w:rsidRDefault="00A0714F" w:rsidP="00A0714F">
      <w:pPr>
        <w:numPr>
          <w:ilvl w:val="0"/>
          <w:numId w:val="5"/>
        </w:numPr>
        <w:jc w:val="both"/>
        <w:rPr>
          <w:sz w:val="24"/>
          <w:szCs w:val="24"/>
          <w:lang w:val="en-IN"/>
        </w:rPr>
      </w:pPr>
      <w:r w:rsidRPr="00B376AF">
        <w:rPr>
          <w:b/>
          <w:bCs/>
          <w:sz w:val="24"/>
          <w:szCs w:val="24"/>
          <w:lang w:val="en-IN"/>
        </w:rPr>
        <w:t>Define Conditions and Actions</w:t>
      </w:r>
      <w:r w:rsidRPr="00B376AF">
        <w:rPr>
          <w:sz w:val="24"/>
          <w:szCs w:val="24"/>
          <w:lang w:val="en-IN"/>
        </w:rPr>
        <w:t>: Set the conditions under which the rule should apply and define the actions to be taken.</w:t>
      </w:r>
    </w:p>
    <w:p w14:paraId="703FEADA" w14:textId="77777777" w:rsidR="00A0714F" w:rsidRPr="00B376AF" w:rsidRDefault="00A0714F" w:rsidP="00A0714F">
      <w:pPr>
        <w:numPr>
          <w:ilvl w:val="0"/>
          <w:numId w:val="5"/>
        </w:numPr>
        <w:jc w:val="both"/>
        <w:rPr>
          <w:sz w:val="24"/>
          <w:szCs w:val="24"/>
          <w:lang w:val="en-IN"/>
        </w:rPr>
      </w:pPr>
      <w:r w:rsidRPr="00B376AF">
        <w:rPr>
          <w:b/>
          <w:bCs/>
          <w:sz w:val="24"/>
          <w:szCs w:val="24"/>
          <w:lang w:val="en-IN"/>
        </w:rPr>
        <w:t>Save and Publish</w:t>
      </w:r>
      <w:r w:rsidRPr="00B376AF">
        <w:rPr>
          <w:sz w:val="24"/>
          <w:szCs w:val="24"/>
          <w:lang w:val="en-IN"/>
        </w:rPr>
        <w:t>: Save the business rule and publish the changes.</w:t>
      </w:r>
    </w:p>
    <w:p w14:paraId="5F218DC7" w14:textId="77777777" w:rsidR="00A0714F" w:rsidRPr="00B376AF" w:rsidRDefault="00A0714F" w:rsidP="00A0714F">
      <w:pPr>
        <w:jc w:val="both"/>
        <w:rPr>
          <w:b/>
          <w:bCs/>
          <w:sz w:val="24"/>
          <w:szCs w:val="24"/>
          <w:lang w:val="en-IN"/>
        </w:rPr>
      </w:pPr>
      <w:r w:rsidRPr="00B376AF">
        <w:rPr>
          <w:b/>
          <w:bCs/>
          <w:sz w:val="24"/>
          <w:szCs w:val="24"/>
          <w:lang w:val="en-IN"/>
        </w:rPr>
        <w:t>Ensuring Scalability and Maintainability</w:t>
      </w:r>
    </w:p>
    <w:p w14:paraId="2548EA61" w14:textId="77777777" w:rsidR="00A0714F" w:rsidRPr="00B376AF" w:rsidRDefault="00A0714F" w:rsidP="00A0714F">
      <w:pPr>
        <w:numPr>
          <w:ilvl w:val="0"/>
          <w:numId w:val="6"/>
        </w:numPr>
        <w:jc w:val="both"/>
        <w:rPr>
          <w:sz w:val="24"/>
          <w:szCs w:val="24"/>
          <w:lang w:val="en-IN"/>
        </w:rPr>
      </w:pPr>
      <w:r w:rsidRPr="00B376AF">
        <w:rPr>
          <w:b/>
          <w:bCs/>
          <w:sz w:val="24"/>
          <w:szCs w:val="24"/>
          <w:lang w:val="en-IN"/>
        </w:rPr>
        <w:t>Use Managed Solutions</w:t>
      </w:r>
      <w:r w:rsidRPr="00B376AF">
        <w:rPr>
          <w:sz w:val="24"/>
          <w:szCs w:val="24"/>
          <w:lang w:val="en-IN"/>
        </w:rPr>
        <w:t>: Package your customizations into managed solutions to ensure they can be easily deployed, updated, and uninstalled.</w:t>
      </w:r>
    </w:p>
    <w:p w14:paraId="795451F8" w14:textId="77777777" w:rsidR="00A0714F" w:rsidRPr="00B376AF" w:rsidRDefault="00A0714F" w:rsidP="00A0714F">
      <w:pPr>
        <w:numPr>
          <w:ilvl w:val="0"/>
          <w:numId w:val="6"/>
        </w:numPr>
        <w:jc w:val="both"/>
        <w:rPr>
          <w:sz w:val="24"/>
          <w:szCs w:val="24"/>
          <w:lang w:val="en-IN"/>
        </w:rPr>
      </w:pPr>
      <w:r w:rsidRPr="00B376AF">
        <w:rPr>
          <w:b/>
          <w:bCs/>
          <w:sz w:val="24"/>
          <w:szCs w:val="24"/>
          <w:lang w:val="en-IN"/>
        </w:rPr>
        <w:t>Document Customizations</w:t>
      </w:r>
      <w:r w:rsidRPr="00B376AF">
        <w:rPr>
          <w:sz w:val="24"/>
          <w:szCs w:val="24"/>
          <w:lang w:val="en-IN"/>
        </w:rPr>
        <w:t>: Maintain thorough documentation of all customizations, including the purpose, functionality, and any dependencies.</w:t>
      </w:r>
    </w:p>
    <w:p w14:paraId="32D982EB" w14:textId="77777777" w:rsidR="00A0714F" w:rsidRPr="00B376AF" w:rsidRDefault="00A0714F" w:rsidP="00A0714F">
      <w:pPr>
        <w:numPr>
          <w:ilvl w:val="0"/>
          <w:numId w:val="6"/>
        </w:numPr>
        <w:jc w:val="both"/>
        <w:rPr>
          <w:sz w:val="24"/>
          <w:szCs w:val="24"/>
          <w:lang w:val="en-IN"/>
        </w:rPr>
      </w:pPr>
      <w:r w:rsidRPr="00B376AF">
        <w:rPr>
          <w:b/>
          <w:bCs/>
          <w:sz w:val="24"/>
          <w:szCs w:val="24"/>
          <w:lang w:val="en-IN"/>
        </w:rPr>
        <w:t>Follow Best Practices</w:t>
      </w:r>
      <w:r w:rsidRPr="00B376AF">
        <w:rPr>
          <w:sz w:val="24"/>
          <w:szCs w:val="24"/>
          <w:lang w:val="en-IN"/>
        </w:rPr>
        <w:t>: Adhere to Dynamics 365 best practices for customizations to ensure performance and compatibility.</w:t>
      </w:r>
    </w:p>
    <w:p w14:paraId="5D803388" w14:textId="77777777" w:rsidR="00A0714F" w:rsidRPr="00B376AF" w:rsidRDefault="00A0714F" w:rsidP="00A0714F">
      <w:pPr>
        <w:numPr>
          <w:ilvl w:val="0"/>
          <w:numId w:val="6"/>
        </w:numPr>
        <w:jc w:val="both"/>
        <w:rPr>
          <w:sz w:val="24"/>
          <w:szCs w:val="24"/>
          <w:lang w:val="en-IN"/>
        </w:rPr>
      </w:pPr>
      <w:r w:rsidRPr="00B376AF">
        <w:rPr>
          <w:b/>
          <w:bCs/>
          <w:sz w:val="24"/>
          <w:szCs w:val="24"/>
          <w:lang w:val="en-IN"/>
        </w:rPr>
        <w:t>Regular Testing</w:t>
      </w:r>
      <w:r w:rsidRPr="00B376AF">
        <w:rPr>
          <w:sz w:val="24"/>
          <w:szCs w:val="24"/>
          <w:lang w:val="en-IN"/>
        </w:rPr>
        <w:t>: Regularly test customizations in a development environment before deploying to production to catch any issues early.</w:t>
      </w:r>
    </w:p>
    <w:p w14:paraId="1A45D129" w14:textId="77777777" w:rsidR="00A0714F" w:rsidRPr="00B376AF" w:rsidRDefault="00A0714F" w:rsidP="00A0714F">
      <w:pPr>
        <w:numPr>
          <w:ilvl w:val="0"/>
          <w:numId w:val="6"/>
        </w:numPr>
        <w:jc w:val="both"/>
        <w:rPr>
          <w:sz w:val="24"/>
          <w:szCs w:val="24"/>
          <w:lang w:val="en-IN"/>
        </w:rPr>
      </w:pPr>
      <w:r w:rsidRPr="00B376AF">
        <w:rPr>
          <w:b/>
          <w:bCs/>
          <w:sz w:val="24"/>
          <w:szCs w:val="24"/>
          <w:lang w:val="en-IN"/>
        </w:rPr>
        <w:t>Use Version Control</w:t>
      </w:r>
      <w:r w:rsidRPr="00B376AF">
        <w:rPr>
          <w:sz w:val="24"/>
          <w:szCs w:val="24"/>
          <w:lang w:val="en-IN"/>
        </w:rPr>
        <w:t>: Implement version control for your customizations to track changes and facilitate collaboration among team members.</w:t>
      </w:r>
    </w:p>
    <w:p w14:paraId="0375C2D4" w14:textId="77777777" w:rsidR="00A0714F" w:rsidRPr="00B376AF" w:rsidRDefault="00A0714F" w:rsidP="00A0714F">
      <w:pPr>
        <w:jc w:val="both"/>
        <w:rPr>
          <w:sz w:val="24"/>
          <w:szCs w:val="24"/>
          <w:lang w:val="en-IN"/>
        </w:rPr>
      </w:pPr>
      <w:r w:rsidRPr="00B376AF">
        <w:rPr>
          <w:sz w:val="24"/>
          <w:szCs w:val="24"/>
          <w:lang w:val="en-IN"/>
        </w:rPr>
        <w:t>By following these steps and best practices, you can ensure that your customizations are both scalable and maintainable, making it easier to manage and update your Dynamics 365 Sales environment over time.</w:t>
      </w:r>
    </w:p>
    <w:p w14:paraId="57BFE394" w14:textId="77777777" w:rsidR="00A0714F" w:rsidRPr="00B376AF" w:rsidRDefault="00A0714F" w:rsidP="00A0714F">
      <w:pPr>
        <w:jc w:val="both"/>
        <w:rPr>
          <w:sz w:val="24"/>
          <w:szCs w:val="24"/>
        </w:rPr>
      </w:pPr>
    </w:p>
    <w:p w14:paraId="778A972E" w14:textId="77777777" w:rsidR="00A0714F" w:rsidRDefault="00A0714F" w:rsidP="00A0714F">
      <w:pPr>
        <w:pStyle w:val="ListParagraph"/>
        <w:numPr>
          <w:ilvl w:val="0"/>
          <w:numId w:val="1"/>
        </w:numPr>
        <w:jc w:val="both"/>
        <w:rPr>
          <w:sz w:val="24"/>
          <w:szCs w:val="24"/>
        </w:rPr>
      </w:pPr>
      <w:r w:rsidRPr="674D7A57">
        <w:rPr>
          <w:sz w:val="24"/>
          <w:szCs w:val="24"/>
        </w:rPr>
        <w:t xml:space="preserve">Describe advanced techniques for automating the Lead qualification to Opportunity process, including the use of Power Automate, custom workflows, and plugins. How would you handle complex business logic in this process? To note that the opportunity will be owned by the retail which another business unit with distinct access. </w:t>
      </w:r>
    </w:p>
    <w:p w14:paraId="1AD6A790" w14:textId="77777777" w:rsidR="00A0714F" w:rsidRPr="00B376AF" w:rsidRDefault="00A0714F" w:rsidP="00A0714F">
      <w:pPr>
        <w:jc w:val="both"/>
        <w:rPr>
          <w:b/>
          <w:bCs/>
          <w:sz w:val="24"/>
          <w:szCs w:val="24"/>
          <w:lang w:val="en-IN"/>
        </w:rPr>
      </w:pPr>
      <w:r w:rsidRPr="00B376AF">
        <w:rPr>
          <w:b/>
          <w:bCs/>
          <w:sz w:val="24"/>
          <w:szCs w:val="24"/>
          <w:lang w:val="en-IN"/>
        </w:rPr>
        <w:t>1. Power Automate</w:t>
      </w:r>
    </w:p>
    <w:p w14:paraId="37E70FDC" w14:textId="77777777" w:rsidR="00A0714F" w:rsidRPr="00B376AF" w:rsidRDefault="00A0714F" w:rsidP="00A0714F">
      <w:pPr>
        <w:jc w:val="both"/>
        <w:rPr>
          <w:sz w:val="24"/>
          <w:szCs w:val="24"/>
          <w:lang w:val="en-IN"/>
        </w:rPr>
      </w:pPr>
      <w:r w:rsidRPr="00B376AF">
        <w:rPr>
          <w:sz w:val="24"/>
          <w:szCs w:val="24"/>
          <w:lang w:val="en-IN"/>
        </w:rPr>
        <w:t>Power Automate can be used to create automated workflows that move leads through the qualification process. You can set up flows that:</w:t>
      </w:r>
    </w:p>
    <w:p w14:paraId="36584EE1" w14:textId="77777777" w:rsidR="00A0714F" w:rsidRPr="00B376AF" w:rsidRDefault="00A0714F" w:rsidP="00A0714F">
      <w:pPr>
        <w:numPr>
          <w:ilvl w:val="0"/>
          <w:numId w:val="7"/>
        </w:numPr>
        <w:jc w:val="both"/>
        <w:rPr>
          <w:sz w:val="24"/>
          <w:szCs w:val="24"/>
          <w:lang w:val="en-IN"/>
        </w:rPr>
      </w:pPr>
      <w:r w:rsidRPr="00B376AF">
        <w:rPr>
          <w:b/>
          <w:bCs/>
          <w:sz w:val="24"/>
          <w:szCs w:val="24"/>
          <w:lang w:val="en-IN"/>
        </w:rPr>
        <w:t>Capture lead details</w:t>
      </w:r>
      <w:r w:rsidRPr="00B376AF">
        <w:rPr>
          <w:sz w:val="24"/>
          <w:szCs w:val="24"/>
          <w:lang w:val="en-IN"/>
        </w:rPr>
        <w:t xml:space="preserve"> automatically from various sources (e.g., forms, social media, website).</w:t>
      </w:r>
    </w:p>
    <w:p w14:paraId="74D6CD0D" w14:textId="77777777" w:rsidR="00A0714F" w:rsidRPr="00B376AF" w:rsidRDefault="00A0714F" w:rsidP="00A0714F">
      <w:pPr>
        <w:numPr>
          <w:ilvl w:val="0"/>
          <w:numId w:val="7"/>
        </w:numPr>
        <w:jc w:val="both"/>
        <w:rPr>
          <w:sz w:val="24"/>
          <w:szCs w:val="24"/>
          <w:lang w:val="en-IN"/>
        </w:rPr>
      </w:pPr>
      <w:r w:rsidRPr="00B376AF">
        <w:rPr>
          <w:b/>
          <w:bCs/>
          <w:sz w:val="24"/>
          <w:szCs w:val="24"/>
          <w:lang w:val="en-IN"/>
        </w:rPr>
        <w:t>Apply business rules</w:t>
      </w:r>
      <w:r w:rsidRPr="00B376AF">
        <w:rPr>
          <w:sz w:val="24"/>
          <w:szCs w:val="24"/>
          <w:lang w:val="en-IN"/>
        </w:rPr>
        <w:t xml:space="preserve"> to score and qualify leads based on predefined criteria.</w:t>
      </w:r>
    </w:p>
    <w:p w14:paraId="6F855837" w14:textId="77777777" w:rsidR="00A0714F" w:rsidRPr="00B376AF" w:rsidRDefault="00A0714F" w:rsidP="00A0714F">
      <w:pPr>
        <w:numPr>
          <w:ilvl w:val="0"/>
          <w:numId w:val="7"/>
        </w:numPr>
        <w:jc w:val="both"/>
        <w:rPr>
          <w:sz w:val="24"/>
          <w:szCs w:val="24"/>
          <w:lang w:val="en-IN"/>
        </w:rPr>
      </w:pPr>
      <w:r w:rsidRPr="00B376AF">
        <w:rPr>
          <w:b/>
          <w:bCs/>
          <w:sz w:val="24"/>
          <w:szCs w:val="24"/>
          <w:lang w:val="en-IN"/>
        </w:rPr>
        <w:t>Create records</w:t>
      </w:r>
      <w:r w:rsidRPr="00B376AF">
        <w:rPr>
          <w:sz w:val="24"/>
          <w:szCs w:val="24"/>
          <w:lang w:val="en-IN"/>
        </w:rPr>
        <w:t xml:space="preserve"> for accounts, contacts, and opportunities when a lead is qualified.</w:t>
      </w:r>
    </w:p>
    <w:p w14:paraId="699636C8" w14:textId="77777777" w:rsidR="00A0714F" w:rsidRPr="00B376AF" w:rsidRDefault="00A0714F" w:rsidP="00A0714F">
      <w:pPr>
        <w:numPr>
          <w:ilvl w:val="0"/>
          <w:numId w:val="7"/>
        </w:numPr>
        <w:jc w:val="both"/>
        <w:rPr>
          <w:sz w:val="24"/>
          <w:szCs w:val="24"/>
          <w:lang w:val="en-IN"/>
        </w:rPr>
      </w:pPr>
      <w:r w:rsidRPr="00B376AF">
        <w:rPr>
          <w:b/>
          <w:bCs/>
          <w:sz w:val="24"/>
          <w:szCs w:val="24"/>
          <w:lang w:val="en-IN"/>
        </w:rPr>
        <w:t>Assign opportunities</w:t>
      </w:r>
      <w:r w:rsidRPr="00B376AF">
        <w:rPr>
          <w:sz w:val="24"/>
          <w:szCs w:val="24"/>
          <w:lang w:val="en-IN"/>
        </w:rPr>
        <w:t xml:space="preserve"> to the appropriate sales representatives based on territory or other criteria.</w:t>
      </w:r>
    </w:p>
    <w:p w14:paraId="42C079C9" w14:textId="77777777" w:rsidR="00A0714F" w:rsidRPr="00B376AF" w:rsidRDefault="00A0714F" w:rsidP="00A0714F">
      <w:pPr>
        <w:jc w:val="both"/>
        <w:rPr>
          <w:b/>
          <w:bCs/>
          <w:sz w:val="24"/>
          <w:szCs w:val="24"/>
          <w:lang w:val="en-IN"/>
        </w:rPr>
      </w:pPr>
      <w:r w:rsidRPr="00B376AF">
        <w:rPr>
          <w:b/>
          <w:bCs/>
          <w:sz w:val="24"/>
          <w:szCs w:val="24"/>
          <w:lang w:val="en-IN"/>
        </w:rPr>
        <w:lastRenderedPageBreak/>
        <w:t>2. Custom Workflows</w:t>
      </w:r>
    </w:p>
    <w:p w14:paraId="6D0CF9C5" w14:textId="77777777" w:rsidR="00A0714F" w:rsidRPr="00B376AF" w:rsidRDefault="00A0714F" w:rsidP="00A0714F">
      <w:pPr>
        <w:jc w:val="both"/>
        <w:rPr>
          <w:sz w:val="24"/>
          <w:szCs w:val="24"/>
          <w:lang w:val="en-IN"/>
        </w:rPr>
      </w:pPr>
      <w:r w:rsidRPr="00B376AF">
        <w:rPr>
          <w:sz w:val="24"/>
          <w:szCs w:val="24"/>
          <w:lang w:val="en-IN"/>
        </w:rPr>
        <w:t>Custom workflows can be designed to handle specific business logic and processes unique to your organization. These workflows can:</w:t>
      </w:r>
    </w:p>
    <w:p w14:paraId="25D6EE08" w14:textId="77777777" w:rsidR="00A0714F" w:rsidRPr="00B376AF" w:rsidRDefault="00A0714F" w:rsidP="00A0714F">
      <w:pPr>
        <w:numPr>
          <w:ilvl w:val="0"/>
          <w:numId w:val="8"/>
        </w:numPr>
        <w:jc w:val="both"/>
        <w:rPr>
          <w:sz w:val="24"/>
          <w:szCs w:val="24"/>
          <w:lang w:val="en-IN"/>
        </w:rPr>
      </w:pPr>
      <w:r w:rsidRPr="00B376AF">
        <w:rPr>
          <w:b/>
          <w:bCs/>
          <w:sz w:val="24"/>
          <w:szCs w:val="24"/>
          <w:lang w:val="en-IN"/>
        </w:rPr>
        <w:t>Automate lead scoring</w:t>
      </w:r>
      <w:r w:rsidRPr="00B376AF">
        <w:rPr>
          <w:sz w:val="24"/>
          <w:szCs w:val="24"/>
          <w:lang w:val="en-IN"/>
        </w:rPr>
        <w:t xml:space="preserve"> based on custom criteria such as lead source, engagement level, and demographic information.</w:t>
      </w:r>
    </w:p>
    <w:p w14:paraId="41767F4C" w14:textId="77777777" w:rsidR="00A0714F" w:rsidRPr="00B376AF" w:rsidRDefault="00A0714F" w:rsidP="00A0714F">
      <w:pPr>
        <w:numPr>
          <w:ilvl w:val="0"/>
          <w:numId w:val="8"/>
        </w:numPr>
        <w:jc w:val="both"/>
        <w:rPr>
          <w:sz w:val="24"/>
          <w:szCs w:val="24"/>
          <w:lang w:val="en-IN"/>
        </w:rPr>
      </w:pPr>
      <w:r w:rsidRPr="00B376AF">
        <w:rPr>
          <w:b/>
          <w:bCs/>
          <w:sz w:val="24"/>
          <w:szCs w:val="24"/>
          <w:lang w:val="en-IN"/>
        </w:rPr>
        <w:t>Route leads</w:t>
      </w:r>
      <w:r w:rsidRPr="00B376AF">
        <w:rPr>
          <w:sz w:val="24"/>
          <w:szCs w:val="24"/>
          <w:lang w:val="en-IN"/>
        </w:rPr>
        <w:t xml:space="preserve"> to different sales teams or representatives based on their scores and other attributes.</w:t>
      </w:r>
    </w:p>
    <w:p w14:paraId="79FE7101" w14:textId="77777777" w:rsidR="00A0714F" w:rsidRPr="00B376AF" w:rsidRDefault="00A0714F" w:rsidP="00A0714F">
      <w:pPr>
        <w:numPr>
          <w:ilvl w:val="0"/>
          <w:numId w:val="8"/>
        </w:numPr>
        <w:jc w:val="both"/>
        <w:rPr>
          <w:sz w:val="24"/>
          <w:szCs w:val="24"/>
          <w:lang w:val="en-IN"/>
        </w:rPr>
      </w:pPr>
      <w:r w:rsidRPr="00B376AF">
        <w:rPr>
          <w:b/>
          <w:bCs/>
          <w:sz w:val="24"/>
          <w:szCs w:val="24"/>
          <w:lang w:val="en-IN"/>
        </w:rPr>
        <w:t>Trigger notifications</w:t>
      </w:r>
      <w:r w:rsidRPr="00B376AF">
        <w:rPr>
          <w:sz w:val="24"/>
          <w:szCs w:val="24"/>
          <w:lang w:val="en-IN"/>
        </w:rPr>
        <w:t xml:space="preserve"> and reminders for follow-ups to ensure timely engagement with leads.</w:t>
      </w:r>
    </w:p>
    <w:p w14:paraId="314230DF" w14:textId="77777777" w:rsidR="00A0714F" w:rsidRPr="00B376AF" w:rsidRDefault="00A0714F" w:rsidP="00A0714F">
      <w:pPr>
        <w:jc w:val="both"/>
        <w:rPr>
          <w:b/>
          <w:bCs/>
          <w:sz w:val="24"/>
          <w:szCs w:val="24"/>
          <w:lang w:val="en-IN"/>
        </w:rPr>
      </w:pPr>
      <w:r w:rsidRPr="00B376AF">
        <w:rPr>
          <w:b/>
          <w:bCs/>
          <w:sz w:val="24"/>
          <w:szCs w:val="24"/>
          <w:lang w:val="en-IN"/>
        </w:rPr>
        <w:t>3. Plugins and Integrations</w:t>
      </w:r>
    </w:p>
    <w:p w14:paraId="53599814" w14:textId="77777777" w:rsidR="00A0714F" w:rsidRPr="00B376AF" w:rsidRDefault="00A0714F" w:rsidP="00A0714F">
      <w:pPr>
        <w:jc w:val="both"/>
        <w:rPr>
          <w:sz w:val="24"/>
          <w:szCs w:val="24"/>
          <w:lang w:val="en-IN"/>
        </w:rPr>
      </w:pPr>
      <w:r w:rsidRPr="00B376AF">
        <w:rPr>
          <w:sz w:val="24"/>
          <w:szCs w:val="24"/>
          <w:lang w:val="en-IN"/>
        </w:rPr>
        <w:t>Plugins and third-party integrations can enhance your lead qualification process by providing additional functionalities. Some popular options include:</w:t>
      </w:r>
    </w:p>
    <w:p w14:paraId="2F2C1288" w14:textId="77777777" w:rsidR="00A0714F" w:rsidRPr="00B376AF" w:rsidRDefault="00A0714F" w:rsidP="00A0714F">
      <w:pPr>
        <w:numPr>
          <w:ilvl w:val="0"/>
          <w:numId w:val="9"/>
        </w:numPr>
        <w:jc w:val="both"/>
        <w:rPr>
          <w:sz w:val="24"/>
          <w:szCs w:val="24"/>
          <w:lang w:val="en-IN"/>
        </w:rPr>
      </w:pPr>
      <w:r w:rsidRPr="00B376AF">
        <w:rPr>
          <w:b/>
          <w:bCs/>
          <w:sz w:val="24"/>
          <w:szCs w:val="24"/>
          <w:lang w:val="en-IN"/>
        </w:rPr>
        <w:t>CRM plugins</w:t>
      </w:r>
      <w:r w:rsidRPr="00B376AF">
        <w:rPr>
          <w:sz w:val="24"/>
          <w:szCs w:val="24"/>
          <w:lang w:val="en-IN"/>
        </w:rPr>
        <w:t xml:space="preserve"> that offer advanced lead scoring and qualification features.</w:t>
      </w:r>
    </w:p>
    <w:p w14:paraId="48CFA806" w14:textId="77777777" w:rsidR="00A0714F" w:rsidRPr="00B376AF" w:rsidRDefault="00A0714F" w:rsidP="00A0714F">
      <w:pPr>
        <w:numPr>
          <w:ilvl w:val="0"/>
          <w:numId w:val="9"/>
        </w:numPr>
        <w:jc w:val="both"/>
        <w:rPr>
          <w:sz w:val="24"/>
          <w:szCs w:val="24"/>
          <w:lang w:val="en-IN"/>
        </w:rPr>
      </w:pPr>
      <w:r w:rsidRPr="00B376AF">
        <w:rPr>
          <w:b/>
          <w:bCs/>
          <w:sz w:val="24"/>
          <w:szCs w:val="24"/>
          <w:lang w:val="en-IN"/>
        </w:rPr>
        <w:t>Marketing automation tools</w:t>
      </w:r>
      <w:r w:rsidRPr="00B376AF">
        <w:rPr>
          <w:sz w:val="24"/>
          <w:szCs w:val="24"/>
          <w:lang w:val="en-IN"/>
        </w:rPr>
        <w:t xml:space="preserve"> that help nurture leads through automated campaigns.</w:t>
      </w:r>
    </w:p>
    <w:p w14:paraId="616DC5FE" w14:textId="77777777" w:rsidR="00A0714F" w:rsidRPr="00B376AF" w:rsidRDefault="00A0714F" w:rsidP="00A0714F">
      <w:pPr>
        <w:numPr>
          <w:ilvl w:val="0"/>
          <w:numId w:val="9"/>
        </w:numPr>
        <w:jc w:val="both"/>
        <w:rPr>
          <w:sz w:val="24"/>
          <w:szCs w:val="24"/>
          <w:lang w:val="en-IN"/>
        </w:rPr>
      </w:pPr>
      <w:r w:rsidRPr="00B376AF">
        <w:rPr>
          <w:b/>
          <w:bCs/>
          <w:sz w:val="24"/>
          <w:szCs w:val="24"/>
          <w:lang w:val="en-IN"/>
        </w:rPr>
        <w:t>Analytics tools</w:t>
      </w:r>
      <w:r w:rsidRPr="00B376AF">
        <w:rPr>
          <w:sz w:val="24"/>
          <w:szCs w:val="24"/>
          <w:lang w:val="en-IN"/>
        </w:rPr>
        <w:t xml:space="preserve"> that provide insights into lead </w:t>
      </w:r>
      <w:proofErr w:type="spellStart"/>
      <w:r w:rsidRPr="00B376AF">
        <w:rPr>
          <w:sz w:val="24"/>
          <w:szCs w:val="24"/>
          <w:lang w:val="en-IN"/>
        </w:rPr>
        <w:t>behavior</w:t>
      </w:r>
      <w:proofErr w:type="spellEnd"/>
      <w:r w:rsidRPr="00B376AF">
        <w:rPr>
          <w:sz w:val="24"/>
          <w:szCs w:val="24"/>
          <w:lang w:val="en-IN"/>
        </w:rPr>
        <w:t xml:space="preserve"> and conversion rates.</w:t>
      </w:r>
    </w:p>
    <w:p w14:paraId="4B519CFB" w14:textId="77777777" w:rsidR="00A0714F" w:rsidRPr="00B376AF" w:rsidRDefault="00A0714F" w:rsidP="00A0714F">
      <w:pPr>
        <w:jc w:val="both"/>
        <w:rPr>
          <w:b/>
          <w:bCs/>
          <w:sz w:val="24"/>
          <w:szCs w:val="24"/>
          <w:lang w:val="en-IN"/>
        </w:rPr>
      </w:pPr>
      <w:r w:rsidRPr="00B376AF">
        <w:rPr>
          <w:b/>
          <w:bCs/>
          <w:sz w:val="24"/>
          <w:szCs w:val="24"/>
          <w:lang w:val="en-IN"/>
        </w:rPr>
        <w:t>Handling Complex Business Logic</w:t>
      </w:r>
    </w:p>
    <w:p w14:paraId="15001EC1" w14:textId="77777777" w:rsidR="00A0714F" w:rsidRPr="00B376AF" w:rsidRDefault="00A0714F" w:rsidP="00A0714F">
      <w:pPr>
        <w:jc w:val="both"/>
        <w:rPr>
          <w:sz w:val="24"/>
          <w:szCs w:val="24"/>
          <w:lang w:val="en-IN"/>
        </w:rPr>
      </w:pPr>
      <w:r w:rsidRPr="00B376AF">
        <w:rPr>
          <w:sz w:val="24"/>
          <w:szCs w:val="24"/>
          <w:lang w:val="en-IN"/>
        </w:rPr>
        <w:t>To handle complex business logic in the Lead qualification to Opportunity process, consider the following approaches:</w:t>
      </w:r>
    </w:p>
    <w:p w14:paraId="40A89639" w14:textId="77777777" w:rsidR="00A0714F" w:rsidRPr="00B376AF" w:rsidRDefault="00A0714F" w:rsidP="00A0714F">
      <w:pPr>
        <w:numPr>
          <w:ilvl w:val="0"/>
          <w:numId w:val="10"/>
        </w:numPr>
        <w:jc w:val="both"/>
        <w:rPr>
          <w:sz w:val="24"/>
          <w:szCs w:val="24"/>
          <w:lang w:val="en-IN"/>
        </w:rPr>
      </w:pPr>
      <w:r w:rsidRPr="00B376AF">
        <w:rPr>
          <w:b/>
          <w:bCs/>
          <w:sz w:val="24"/>
          <w:szCs w:val="24"/>
          <w:lang w:val="en-IN"/>
        </w:rPr>
        <w:t>Use conditional logic</w:t>
      </w:r>
      <w:r w:rsidRPr="00B376AF">
        <w:rPr>
          <w:sz w:val="24"/>
          <w:szCs w:val="24"/>
          <w:lang w:val="en-IN"/>
        </w:rPr>
        <w:t xml:space="preserve"> in your workflows to handle different scenarios and criteria.</w:t>
      </w:r>
    </w:p>
    <w:p w14:paraId="1E97E6D2" w14:textId="77777777" w:rsidR="00A0714F" w:rsidRPr="00B376AF" w:rsidRDefault="00A0714F" w:rsidP="00A0714F">
      <w:pPr>
        <w:numPr>
          <w:ilvl w:val="0"/>
          <w:numId w:val="10"/>
        </w:numPr>
        <w:jc w:val="both"/>
        <w:rPr>
          <w:sz w:val="24"/>
          <w:szCs w:val="24"/>
          <w:lang w:val="en-IN"/>
        </w:rPr>
      </w:pPr>
      <w:r w:rsidRPr="00B376AF">
        <w:rPr>
          <w:b/>
          <w:bCs/>
          <w:sz w:val="24"/>
          <w:szCs w:val="24"/>
          <w:lang w:val="en-IN"/>
        </w:rPr>
        <w:t>Implement decision trees</w:t>
      </w:r>
      <w:r w:rsidRPr="00B376AF">
        <w:rPr>
          <w:sz w:val="24"/>
          <w:szCs w:val="24"/>
          <w:lang w:val="en-IN"/>
        </w:rPr>
        <w:t xml:space="preserve"> to guide the qualification process based on multiple factors.</w:t>
      </w:r>
    </w:p>
    <w:p w14:paraId="447EBF29" w14:textId="77777777" w:rsidR="00A0714F" w:rsidRPr="00B376AF" w:rsidRDefault="00A0714F" w:rsidP="00A0714F">
      <w:pPr>
        <w:numPr>
          <w:ilvl w:val="0"/>
          <w:numId w:val="10"/>
        </w:numPr>
        <w:jc w:val="both"/>
        <w:rPr>
          <w:sz w:val="24"/>
          <w:szCs w:val="24"/>
          <w:lang w:val="en-IN"/>
        </w:rPr>
      </w:pPr>
      <w:r w:rsidRPr="00B376AF">
        <w:rPr>
          <w:b/>
          <w:bCs/>
          <w:sz w:val="24"/>
          <w:szCs w:val="24"/>
          <w:lang w:val="en-IN"/>
        </w:rPr>
        <w:t>Leverage AI and machine learning</w:t>
      </w:r>
      <w:r w:rsidRPr="00B376AF">
        <w:rPr>
          <w:sz w:val="24"/>
          <w:szCs w:val="24"/>
          <w:lang w:val="en-IN"/>
        </w:rPr>
        <w:t xml:space="preserve"> to </w:t>
      </w:r>
      <w:proofErr w:type="spellStart"/>
      <w:r w:rsidRPr="00B376AF">
        <w:rPr>
          <w:sz w:val="24"/>
          <w:szCs w:val="24"/>
          <w:lang w:val="en-IN"/>
        </w:rPr>
        <w:t>analyze</w:t>
      </w:r>
      <w:proofErr w:type="spellEnd"/>
      <w:r w:rsidRPr="00B376AF">
        <w:rPr>
          <w:sz w:val="24"/>
          <w:szCs w:val="24"/>
          <w:lang w:val="en-IN"/>
        </w:rPr>
        <w:t xml:space="preserve"> lead data and predict the likelihood of conversion.</w:t>
      </w:r>
    </w:p>
    <w:p w14:paraId="4D785C90" w14:textId="77777777" w:rsidR="00A0714F" w:rsidRPr="00B376AF" w:rsidRDefault="00A0714F" w:rsidP="00A0714F">
      <w:pPr>
        <w:numPr>
          <w:ilvl w:val="0"/>
          <w:numId w:val="10"/>
        </w:numPr>
        <w:jc w:val="both"/>
        <w:rPr>
          <w:sz w:val="24"/>
          <w:szCs w:val="24"/>
          <w:lang w:val="en-IN"/>
        </w:rPr>
      </w:pPr>
      <w:r w:rsidRPr="00B376AF">
        <w:rPr>
          <w:b/>
          <w:bCs/>
          <w:sz w:val="24"/>
          <w:szCs w:val="24"/>
          <w:lang w:val="en-IN"/>
        </w:rPr>
        <w:t>Regularly review and update</w:t>
      </w:r>
      <w:r w:rsidRPr="00B376AF">
        <w:rPr>
          <w:sz w:val="24"/>
          <w:szCs w:val="24"/>
          <w:lang w:val="en-IN"/>
        </w:rPr>
        <w:t xml:space="preserve"> your business rules and criteria to ensure they remain relevant and effective.</w:t>
      </w:r>
    </w:p>
    <w:p w14:paraId="1D83E3E5" w14:textId="77777777" w:rsidR="00A0714F" w:rsidRPr="00B376AF" w:rsidRDefault="00A0714F" w:rsidP="00A0714F">
      <w:pPr>
        <w:jc w:val="both"/>
        <w:rPr>
          <w:b/>
          <w:bCs/>
          <w:sz w:val="24"/>
          <w:szCs w:val="24"/>
          <w:lang w:val="en-IN"/>
        </w:rPr>
      </w:pPr>
      <w:r w:rsidRPr="00B376AF">
        <w:rPr>
          <w:b/>
          <w:bCs/>
          <w:sz w:val="24"/>
          <w:szCs w:val="24"/>
          <w:lang w:val="en-IN"/>
        </w:rPr>
        <w:t>Ownership and Access Control</w:t>
      </w:r>
    </w:p>
    <w:p w14:paraId="67CA8B06" w14:textId="77777777" w:rsidR="00A0714F" w:rsidRPr="00B376AF" w:rsidRDefault="00A0714F" w:rsidP="00A0714F">
      <w:pPr>
        <w:jc w:val="both"/>
        <w:rPr>
          <w:sz w:val="24"/>
          <w:szCs w:val="24"/>
          <w:lang w:val="en-IN"/>
        </w:rPr>
      </w:pPr>
      <w:r w:rsidRPr="00B376AF">
        <w:rPr>
          <w:sz w:val="24"/>
          <w:szCs w:val="24"/>
          <w:lang w:val="en-IN"/>
        </w:rPr>
        <w:t>Since the opportunity will be owned by the retail business unit with distinct access, you can:</w:t>
      </w:r>
    </w:p>
    <w:p w14:paraId="60446648" w14:textId="77777777" w:rsidR="00A0714F" w:rsidRPr="00B376AF" w:rsidRDefault="00A0714F" w:rsidP="00A0714F">
      <w:pPr>
        <w:numPr>
          <w:ilvl w:val="0"/>
          <w:numId w:val="11"/>
        </w:numPr>
        <w:jc w:val="both"/>
        <w:rPr>
          <w:sz w:val="24"/>
          <w:szCs w:val="24"/>
          <w:lang w:val="en-IN"/>
        </w:rPr>
      </w:pPr>
      <w:r w:rsidRPr="00B376AF">
        <w:rPr>
          <w:b/>
          <w:bCs/>
          <w:sz w:val="24"/>
          <w:szCs w:val="24"/>
          <w:lang w:val="en-IN"/>
        </w:rPr>
        <w:t>Set up role-based access control</w:t>
      </w:r>
      <w:r w:rsidRPr="00B376AF">
        <w:rPr>
          <w:sz w:val="24"/>
          <w:szCs w:val="24"/>
          <w:lang w:val="en-IN"/>
        </w:rPr>
        <w:t xml:space="preserve"> to ensure that only authorized users can view and modify opportunities.</w:t>
      </w:r>
    </w:p>
    <w:p w14:paraId="3B14B0B9" w14:textId="77777777" w:rsidR="00A0714F" w:rsidRPr="00B376AF" w:rsidRDefault="00A0714F" w:rsidP="00A0714F">
      <w:pPr>
        <w:numPr>
          <w:ilvl w:val="0"/>
          <w:numId w:val="11"/>
        </w:numPr>
        <w:jc w:val="both"/>
        <w:rPr>
          <w:sz w:val="24"/>
          <w:szCs w:val="24"/>
          <w:lang w:val="en-IN"/>
        </w:rPr>
      </w:pPr>
      <w:r w:rsidRPr="00B376AF">
        <w:rPr>
          <w:b/>
          <w:bCs/>
          <w:sz w:val="24"/>
          <w:szCs w:val="24"/>
          <w:lang w:val="en-IN"/>
        </w:rPr>
        <w:t>Create custom security roles</w:t>
      </w:r>
      <w:r w:rsidRPr="00B376AF">
        <w:rPr>
          <w:sz w:val="24"/>
          <w:szCs w:val="24"/>
          <w:lang w:val="en-IN"/>
        </w:rPr>
        <w:t xml:space="preserve"> for different business units to manage access to specific records and data.</w:t>
      </w:r>
    </w:p>
    <w:p w14:paraId="23CC7782" w14:textId="77777777" w:rsidR="00A0714F" w:rsidRPr="00B376AF" w:rsidRDefault="00A0714F" w:rsidP="00A0714F">
      <w:pPr>
        <w:numPr>
          <w:ilvl w:val="0"/>
          <w:numId w:val="11"/>
        </w:numPr>
        <w:jc w:val="both"/>
        <w:rPr>
          <w:sz w:val="24"/>
          <w:szCs w:val="24"/>
          <w:lang w:val="en-IN"/>
        </w:rPr>
      </w:pPr>
      <w:r w:rsidRPr="00B376AF">
        <w:rPr>
          <w:b/>
          <w:bCs/>
          <w:sz w:val="24"/>
          <w:szCs w:val="24"/>
          <w:lang w:val="en-IN"/>
        </w:rPr>
        <w:lastRenderedPageBreak/>
        <w:t>Use sharing rules</w:t>
      </w:r>
      <w:r w:rsidRPr="00B376AF">
        <w:rPr>
          <w:sz w:val="24"/>
          <w:szCs w:val="24"/>
          <w:lang w:val="en-IN"/>
        </w:rPr>
        <w:t xml:space="preserve"> to automatically share opportunities with relevant users based on their roles and responsibilities.</w:t>
      </w:r>
    </w:p>
    <w:p w14:paraId="761188F2" w14:textId="77777777" w:rsidR="00A0714F" w:rsidRPr="00B376AF" w:rsidRDefault="00A0714F" w:rsidP="00A0714F">
      <w:pPr>
        <w:jc w:val="both"/>
        <w:rPr>
          <w:sz w:val="24"/>
          <w:szCs w:val="24"/>
          <w:lang w:val="en-IN"/>
        </w:rPr>
      </w:pPr>
      <w:r w:rsidRPr="00B376AF">
        <w:rPr>
          <w:sz w:val="24"/>
          <w:szCs w:val="24"/>
          <w:lang w:val="en-IN"/>
        </w:rPr>
        <w:t>By implementing these advanced techniques, you can create a robust and efficient Lead qualification to Opportunity process that aligns with your organization's unique needs and ensures that high-quality leads are effectively converted into opportunities.</w:t>
      </w:r>
    </w:p>
    <w:p w14:paraId="19BF9A23" w14:textId="77777777" w:rsidR="00A0714F" w:rsidRPr="00B376AF" w:rsidRDefault="00A0714F" w:rsidP="00A0714F">
      <w:pPr>
        <w:jc w:val="both"/>
        <w:rPr>
          <w:sz w:val="24"/>
          <w:szCs w:val="24"/>
        </w:rPr>
      </w:pPr>
    </w:p>
    <w:p w14:paraId="6688EBAE" w14:textId="77777777" w:rsidR="00A0714F" w:rsidRDefault="00A0714F" w:rsidP="00A0714F">
      <w:pPr>
        <w:pStyle w:val="ListParagraph"/>
        <w:numPr>
          <w:ilvl w:val="0"/>
          <w:numId w:val="1"/>
        </w:numPr>
        <w:jc w:val="both"/>
        <w:rPr>
          <w:sz w:val="24"/>
          <w:szCs w:val="24"/>
        </w:rPr>
      </w:pPr>
      <w:r w:rsidRPr="63D62950">
        <w:rPr>
          <w:sz w:val="24"/>
          <w:szCs w:val="24"/>
        </w:rPr>
        <w:t xml:space="preserve">Discuss strategies that should be implemented to ensure the Marketing department retains read access to the Lead when it is referred to another subsidiary where there is no sharing of the data. Note that the Marketing Department should see only leads referred to the subsidiary and the subsidiary should retain </w:t>
      </w:r>
      <w:bookmarkStart w:id="0" w:name="_Int_mMYBc0OD"/>
      <w:proofErr w:type="gramStart"/>
      <w:r w:rsidRPr="63D62950">
        <w:rPr>
          <w:sz w:val="24"/>
          <w:szCs w:val="24"/>
        </w:rPr>
        <w:t>read write</w:t>
      </w:r>
      <w:bookmarkEnd w:id="0"/>
      <w:proofErr w:type="gramEnd"/>
      <w:r w:rsidRPr="63D62950">
        <w:rPr>
          <w:sz w:val="24"/>
          <w:szCs w:val="24"/>
        </w:rPr>
        <w:t xml:space="preserve"> access on only leads created by them and referred to them. The Marketing Department should also have visibility of the opportunity created </w:t>
      </w:r>
      <w:bookmarkStart w:id="1" w:name="_Int_NIn7HAwE"/>
      <w:proofErr w:type="gramStart"/>
      <w:r w:rsidRPr="63D62950">
        <w:rPr>
          <w:sz w:val="24"/>
          <w:szCs w:val="24"/>
        </w:rPr>
        <w:t>from</w:t>
      </w:r>
      <w:bookmarkEnd w:id="1"/>
      <w:proofErr w:type="gramEnd"/>
      <w:r w:rsidRPr="63D62950">
        <w:rPr>
          <w:sz w:val="24"/>
          <w:szCs w:val="24"/>
        </w:rPr>
        <w:t xml:space="preserve"> the leads at the subsidiary company. </w:t>
      </w:r>
    </w:p>
    <w:p w14:paraId="2DC6708B" w14:textId="77777777" w:rsidR="00A0714F" w:rsidRPr="00B376AF" w:rsidRDefault="00A0714F" w:rsidP="00A0714F">
      <w:pPr>
        <w:jc w:val="both"/>
        <w:rPr>
          <w:b/>
          <w:bCs/>
          <w:sz w:val="24"/>
          <w:szCs w:val="24"/>
          <w:lang w:val="en-IN"/>
        </w:rPr>
      </w:pPr>
      <w:r w:rsidRPr="00B376AF">
        <w:rPr>
          <w:b/>
          <w:bCs/>
          <w:sz w:val="24"/>
          <w:szCs w:val="24"/>
          <w:lang w:val="en-IN"/>
        </w:rPr>
        <w:t>Implementation Steps:</w:t>
      </w:r>
    </w:p>
    <w:p w14:paraId="30D8416A" w14:textId="77777777" w:rsidR="00A0714F" w:rsidRPr="00B376AF" w:rsidRDefault="00A0714F" w:rsidP="00A0714F">
      <w:pPr>
        <w:numPr>
          <w:ilvl w:val="0"/>
          <w:numId w:val="12"/>
        </w:numPr>
        <w:jc w:val="both"/>
        <w:rPr>
          <w:sz w:val="24"/>
          <w:szCs w:val="24"/>
          <w:lang w:val="en-IN"/>
        </w:rPr>
      </w:pPr>
      <w:r w:rsidRPr="00B376AF">
        <w:rPr>
          <w:b/>
          <w:bCs/>
          <w:sz w:val="24"/>
          <w:szCs w:val="24"/>
          <w:lang w:val="en-IN"/>
        </w:rPr>
        <w:t>Define and Create Security Roles</w:t>
      </w:r>
      <w:r w:rsidRPr="00B376AF">
        <w:rPr>
          <w:sz w:val="24"/>
          <w:szCs w:val="24"/>
          <w:lang w:val="en-IN"/>
        </w:rPr>
        <w:t>: Set up the Marketing and Subsidiary security roles with the appropriate permissions.</w:t>
      </w:r>
    </w:p>
    <w:p w14:paraId="73524CD5" w14:textId="77777777" w:rsidR="00A0714F" w:rsidRPr="00B376AF" w:rsidRDefault="00A0714F" w:rsidP="00A0714F">
      <w:pPr>
        <w:numPr>
          <w:ilvl w:val="0"/>
          <w:numId w:val="12"/>
        </w:numPr>
        <w:jc w:val="both"/>
        <w:rPr>
          <w:sz w:val="24"/>
          <w:szCs w:val="24"/>
          <w:lang w:val="en-IN"/>
        </w:rPr>
      </w:pPr>
      <w:r w:rsidRPr="00B376AF">
        <w:rPr>
          <w:b/>
          <w:bCs/>
          <w:sz w:val="24"/>
          <w:szCs w:val="24"/>
          <w:lang w:val="en-IN"/>
        </w:rPr>
        <w:t>Set Up Field-Level Security</w:t>
      </w:r>
      <w:r w:rsidRPr="00B376AF">
        <w:rPr>
          <w:sz w:val="24"/>
          <w:szCs w:val="24"/>
          <w:lang w:val="en-IN"/>
        </w:rPr>
        <w:t>: Apply field-level security profiles to restrict access to sensitive fields.</w:t>
      </w:r>
    </w:p>
    <w:p w14:paraId="375A729A" w14:textId="77777777" w:rsidR="00A0714F" w:rsidRPr="00B376AF" w:rsidRDefault="00A0714F" w:rsidP="00A0714F">
      <w:pPr>
        <w:numPr>
          <w:ilvl w:val="0"/>
          <w:numId w:val="12"/>
        </w:numPr>
        <w:jc w:val="both"/>
        <w:rPr>
          <w:sz w:val="24"/>
          <w:szCs w:val="24"/>
          <w:lang w:val="en-IN"/>
        </w:rPr>
      </w:pPr>
      <w:r w:rsidRPr="00B376AF">
        <w:rPr>
          <w:b/>
          <w:bCs/>
          <w:sz w:val="24"/>
          <w:szCs w:val="24"/>
          <w:lang w:val="en-IN"/>
        </w:rPr>
        <w:t>Configure Manual Sharing</w:t>
      </w:r>
      <w:r w:rsidRPr="00B376AF">
        <w:rPr>
          <w:sz w:val="24"/>
          <w:szCs w:val="24"/>
          <w:lang w:val="en-IN"/>
        </w:rPr>
        <w:t>: Set up manual sharing for leads and opportunities.</w:t>
      </w:r>
    </w:p>
    <w:p w14:paraId="23EB5517" w14:textId="77777777" w:rsidR="00A0714F" w:rsidRPr="00B376AF" w:rsidRDefault="00A0714F" w:rsidP="00A0714F">
      <w:pPr>
        <w:numPr>
          <w:ilvl w:val="0"/>
          <w:numId w:val="12"/>
        </w:numPr>
        <w:jc w:val="both"/>
        <w:rPr>
          <w:sz w:val="24"/>
          <w:szCs w:val="24"/>
          <w:lang w:val="en-IN"/>
        </w:rPr>
      </w:pPr>
      <w:r w:rsidRPr="00B376AF">
        <w:rPr>
          <w:b/>
          <w:bCs/>
          <w:sz w:val="24"/>
          <w:szCs w:val="24"/>
          <w:lang w:val="en-IN"/>
        </w:rPr>
        <w:t>Develop and Deploy Workflows</w:t>
      </w:r>
      <w:r w:rsidRPr="00B376AF">
        <w:rPr>
          <w:sz w:val="24"/>
          <w:szCs w:val="24"/>
          <w:lang w:val="en-IN"/>
        </w:rPr>
        <w:t>: Create and test workflows to automate the sharing process.</w:t>
      </w:r>
    </w:p>
    <w:p w14:paraId="162C105A" w14:textId="77777777" w:rsidR="00A0714F" w:rsidRPr="00B376AF" w:rsidRDefault="00A0714F" w:rsidP="00A0714F">
      <w:pPr>
        <w:numPr>
          <w:ilvl w:val="0"/>
          <w:numId w:val="12"/>
        </w:numPr>
        <w:jc w:val="both"/>
        <w:rPr>
          <w:sz w:val="24"/>
          <w:szCs w:val="24"/>
          <w:lang w:val="en-IN"/>
        </w:rPr>
      </w:pPr>
      <w:r w:rsidRPr="00B376AF">
        <w:rPr>
          <w:b/>
          <w:bCs/>
          <w:sz w:val="24"/>
          <w:szCs w:val="24"/>
          <w:lang w:val="en-IN"/>
        </w:rPr>
        <w:t>Implement Plugins (if necessary)</w:t>
      </w:r>
      <w:r w:rsidRPr="00B376AF">
        <w:rPr>
          <w:sz w:val="24"/>
          <w:szCs w:val="24"/>
          <w:lang w:val="en-IN"/>
        </w:rPr>
        <w:t>: Develop plugins to handle complex business logic.</w:t>
      </w:r>
    </w:p>
    <w:p w14:paraId="337BFAA1" w14:textId="77777777" w:rsidR="00A0714F" w:rsidRPr="00B376AF" w:rsidRDefault="00A0714F" w:rsidP="00A0714F">
      <w:pPr>
        <w:numPr>
          <w:ilvl w:val="0"/>
          <w:numId w:val="12"/>
        </w:numPr>
        <w:jc w:val="both"/>
        <w:rPr>
          <w:sz w:val="24"/>
          <w:szCs w:val="24"/>
          <w:lang w:val="en-IN"/>
        </w:rPr>
      </w:pPr>
      <w:r w:rsidRPr="00B376AF">
        <w:rPr>
          <w:b/>
          <w:bCs/>
          <w:sz w:val="24"/>
          <w:szCs w:val="24"/>
          <w:lang w:val="en-IN"/>
        </w:rPr>
        <w:t>Test the Setup</w:t>
      </w:r>
      <w:r w:rsidRPr="00B376AF">
        <w:rPr>
          <w:sz w:val="24"/>
          <w:szCs w:val="24"/>
          <w:lang w:val="en-IN"/>
        </w:rPr>
        <w:t>: Thoroughly test the configuration to ensure it meets the access requirements.</w:t>
      </w:r>
    </w:p>
    <w:p w14:paraId="364AB33A" w14:textId="77777777" w:rsidR="00A0714F" w:rsidRPr="00B376AF" w:rsidRDefault="00A0714F" w:rsidP="00A0714F">
      <w:pPr>
        <w:numPr>
          <w:ilvl w:val="0"/>
          <w:numId w:val="12"/>
        </w:numPr>
        <w:jc w:val="both"/>
        <w:rPr>
          <w:sz w:val="24"/>
          <w:szCs w:val="24"/>
          <w:lang w:val="en-IN"/>
        </w:rPr>
      </w:pPr>
      <w:r w:rsidRPr="00B376AF">
        <w:rPr>
          <w:b/>
          <w:bCs/>
          <w:sz w:val="24"/>
          <w:szCs w:val="24"/>
          <w:lang w:val="en-IN"/>
        </w:rPr>
        <w:t>Train Users</w:t>
      </w:r>
      <w:r w:rsidRPr="00B376AF">
        <w:rPr>
          <w:sz w:val="24"/>
          <w:szCs w:val="24"/>
          <w:lang w:val="en-IN"/>
        </w:rPr>
        <w:t>: Provide training to users on how to use the new access controls and sharing features.</w:t>
      </w:r>
    </w:p>
    <w:p w14:paraId="6ACA8F82" w14:textId="77777777" w:rsidR="00A0714F" w:rsidRPr="00B376AF" w:rsidRDefault="00A0714F" w:rsidP="00A0714F">
      <w:pPr>
        <w:jc w:val="both"/>
        <w:rPr>
          <w:sz w:val="24"/>
          <w:szCs w:val="24"/>
          <w:lang w:val="en-IN"/>
        </w:rPr>
      </w:pPr>
      <w:r w:rsidRPr="00B376AF">
        <w:rPr>
          <w:sz w:val="24"/>
          <w:szCs w:val="24"/>
          <w:lang w:val="en-IN"/>
        </w:rPr>
        <w:t>By carefully configuring security roles, field-level security, and sharing rules, and by leveraging workflows and plugins, you can ensure that the Marketing department retains read access to relevant leads and opportunities, while the subsidiary maintains the required read-write access.</w:t>
      </w:r>
    </w:p>
    <w:p w14:paraId="77F06D74" w14:textId="77777777" w:rsidR="00A0714F" w:rsidRPr="00B376AF" w:rsidRDefault="00A0714F" w:rsidP="00A0714F">
      <w:pPr>
        <w:jc w:val="both"/>
        <w:rPr>
          <w:sz w:val="24"/>
          <w:szCs w:val="24"/>
        </w:rPr>
      </w:pPr>
    </w:p>
    <w:p w14:paraId="5DA3E576" w14:textId="77777777" w:rsidR="00A0714F" w:rsidRDefault="00A0714F" w:rsidP="00A0714F">
      <w:pPr>
        <w:pStyle w:val="ListParagraph"/>
        <w:numPr>
          <w:ilvl w:val="0"/>
          <w:numId w:val="1"/>
        </w:numPr>
        <w:jc w:val="both"/>
        <w:rPr>
          <w:sz w:val="24"/>
          <w:szCs w:val="24"/>
        </w:rPr>
      </w:pPr>
      <w:r w:rsidRPr="674D7A57">
        <w:rPr>
          <w:sz w:val="24"/>
          <w:szCs w:val="24"/>
        </w:rPr>
        <w:t>Describe the strategy to migrate existing leads to the cloud while maintaining all relationships and security privileges?</w:t>
      </w:r>
    </w:p>
    <w:p w14:paraId="73A6D67A" w14:textId="77777777" w:rsidR="00A0714F" w:rsidRPr="00B376AF" w:rsidRDefault="00A0714F" w:rsidP="00A0714F">
      <w:pPr>
        <w:jc w:val="both"/>
        <w:rPr>
          <w:sz w:val="24"/>
          <w:szCs w:val="24"/>
          <w:lang w:val="en-IN"/>
        </w:rPr>
      </w:pPr>
      <w:r w:rsidRPr="00B376AF">
        <w:rPr>
          <w:sz w:val="24"/>
          <w:szCs w:val="24"/>
          <w:lang w:val="en-IN"/>
        </w:rPr>
        <w:t>Migrating existing leads to the cloud while maintaining all relationships and security privileges requires a well-planned strategy. Here’s a step-by-step approach:</w:t>
      </w:r>
    </w:p>
    <w:p w14:paraId="627EF4C3" w14:textId="77777777" w:rsidR="00A0714F" w:rsidRPr="00B376AF" w:rsidRDefault="00A0714F" w:rsidP="00A0714F">
      <w:pPr>
        <w:jc w:val="both"/>
        <w:rPr>
          <w:b/>
          <w:bCs/>
          <w:sz w:val="24"/>
          <w:szCs w:val="24"/>
          <w:lang w:val="en-IN"/>
        </w:rPr>
      </w:pPr>
      <w:r w:rsidRPr="00B376AF">
        <w:rPr>
          <w:b/>
          <w:bCs/>
          <w:sz w:val="24"/>
          <w:szCs w:val="24"/>
          <w:lang w:val="en-IN"/>
        </w:rPr>
        <w:lastRenderedPageBreak/>
        <w:t>1. Preparation</w:t>
      </w:r>
    </w:p>
    <w:p w14:paraId="3B80D327" w14:textId="77777777" w:rsidR="00A0714F" w:rsidRPr="00B376AF" w:rsidRDefault="00A0714F" w:rsidP="00A0714F">
      <w:pPr>
        <w:numPr>
          <w:ilvl w:val="0"/>
          <w:numId w:val="13"/>
        </w:numPr>
        <w:jc w:val="both"/>
        <w:rPr>
          <w:sz w:val="24"/>
          <w:szCs w:val="24"/>
          <w:lang w:val="en-IN"/>
        </w:rPr>
      </w:pPr>
      <w:r w:rsidRPr="00B376AF">
        <w:rPr>
          <w:b/>
          <w:bCs/>
          <w:sz w:val="24"/>
          <w:szCs w:val="24"/>
          <w:lang w:val="en-IN"/>
        </w:rPr>
        <w:t>Assessment</w:t>
      </w:r>
      <w:r w:rsidRPr="00B376AF">
        <w:rPr>
          <w:sz w:val="24"/>
          <w:szCs w:val="24"/>
          <w:lang w:val="en-IN"/>
        </w:rPr>
        <w:t>: Conduct a thorough assessment of your current CRM system, including data, relationships, and security settings.</w:t>
      </w:r>
    </w:p>
    <w:p w14:paraId="583151BD" w14:textId="77777777" w:rsidR="00A0714F" w:rsidRPr="00B376AF" w:rsidRDefault="00A0714F" w:rsidP="00A0714F">
      <w:pPr>
        <w:numPr>
          <w:ilvl w:val="0"/>
          <w:numId w:val="13"/>
        </w:numPr>
        <w:jc w:val="both"/>
        <w:rPr>
          <w:sz w:val="24"/>
          <w:szCs w:val="24"/>
          <w:lang w:val="en-IN"/>
        </w:rPr>
      </w:pPr>
      <w:r w:rsidRPr="00B376AF">
        <w:rPr>
          <w:b/>
          <w:bCs/>
          <w:sz w:val="24"/>
          <w:szCs w:val="24"/>
          <w:lang w:val="en-IN"/>
        </w:rPr>
        <w:t>Inventory</w:t>
      </w:r>
      <w:r w:rsidRPr="00B376AF">
        <w:rPr>
          <w:sz w:val="24"/>
          <w:szCs w:val="24"/>
          <w:lang w:val="en-IN"/>
        </w:rPr>
        <w:t>: Create an inventory of all leads, their relationships, and associated security privileges.</w:t>
      </w:r>
    </w:p>
    <w:p w14:paraId="77199FF1" w14:textId="77777777" w:rsidR="00A0714F" w:rsidRPr="00B376AF" w:rsidRDefault="00A0714F" w:rsidP="00A0714F">
      <w:pPr>
        <w:numPr>
          <w:ilvl w:val="0"/>
          <w:numId w:val="13"/>
        </w:numPr>
        <w:jc w:val="both"/>
        <w:rPr>
          <w:sz w:val="24"/>
          <w:szCs w:val="24"/>
          <w:lang w:val="en-IN"/>
        </w:rPr>
      </w:pPr>
      <w:r w:rsidRPr="00B376AF">
        <w:rPr>
          <w:b/>
          <w:bCs/>
          <w:sz w:val="24"/>
          <w:szCs w:val="24"/>
          <w:lang w:val="en-IN"/>
        </w:rPr>
        <w:t>Stakeholder Engagement</w:t>
      </w:r>
      <w:r w:rsidRPr="00B376AF">
        <w:rPr>
          <w:sz w:val="24"/>
          <w:szCs w:val="24"/>
          <w:lang w:val="en-IN"/>
        </w:rPr>
        <w:t>: Involve key stakeholders from the Marketing department, IT, and other relevant teams to ensure alignment and address any concerns early on.</w:t>
      </w:r>
    </w:p>
    <w:p w14:paraId="2D19CA0D" w14:textId="77777777" w:rsidR="00A0714F" w:rsidRPr="00B376AF" w:rsidRDefault="00A0714F" w:rsidP="00A0714F">
      <w:pPr>
        <w:jc w:val="both"/>
        <w:rPr>
          <w:b/>
          <w:bCs/>
          <w:sz w:val="24"/>
          <w:szCs w:val="24"/>
          <w:lang w:val="en-IN"/>
        </w:rPr>
      </w:pPr>
      <w:r w:rsidRPr="00B376AF">
        <w:rPr>
          <w:b/>
          <w:bCs/>
          <w:sz w:val="24"/>
          <w:szCs w:val="24"/>
          <w:lang w:val="en-IN"/>
        </w:rPr>
        <w:t>2. Planning</w:t>
      </w:r>
    </w:p>
    <w:p w14:paraId="516924F8" w14:textId="77777777" w:rsidR="00A0714F" w:rsidRPr="00B376AF" w:rsidRDefault="00A0714F" w:rsidP="00A0714F">
      <w:pPr>
        <w:numPr>
          <w:ilvl w:val="0"/>
          <w:numId w:val="14"/>
        </w:numPr>
        <w:jc w:val="both"/>
        <w:rPr>
          <w:sz w:val="24"/>
          <w:szCs w:val="24"/>
          <w:lang w:val="en-IN"/>
        </w:rPr>
      </w:pPr>
      <w:r w:rsidRPr="00B376AF">
        <w:rPr>
          <w:b/>
          <w:bCs/>
          <w:sz w:val="24"/>
          <w:szCs w:val="24"/>
          <w:lang w:val="en-IN"/>
        </w:rPr>
        <w:t>Define Objectives</w:t>
      </w:r>
      <w:r w:rsidRPr="00B376AF">
        <w:rPr>
          <w:sz w:val="24"/>
          <w:szCs w:val="24"/>
          <w:lang w:val="en-IN"/>
        </w:rPr>
        <w:t>: Clearly outline the goals of the migration, such as maintaining data integrity, relationships, and security privileges.</w:t>
      </w:r>
    </w:p>
    <w:p w14:paraId="49BC2C8A" w14:textId="77777777" w:rsidR="00A0714F" w:rsidRPr="00B376AF" w:rsidRDefault="00A0714F" w:rsidP="00A0714F">
      <w:pPr>
        <w:numPr>
          <w:ilvl w:val="0"/>
          <w:numId w:val="14"/>
        </w:numPr>
        <w:jc w:val="both"/>
        <w:rPr>
          <w:sz w:val="24"/>
          <w:szCs w:val="24"/>
          <w:lang w:val="en-IN"/>
        </w:rPr>
      </w:pPr>
      <w:r w:rsidRPr="00B376AF">
        <w:rPr>
          <w:b/>
          <w:bCs/>
          <w:sz w:val="24"/>
          <w:szCs w:val="24"/>
          <w:lang w:val="en-IN"/>
        </w:rPr>
        <w:t>Choose Cloud Model</w:t>
      </w:r>
      <w:r w:rsidRPr="00B376AF">
        <w:rPr>
          <w:sz w:val="24"/>
          <w:szCs w:val="24"/>
          <w:lang w:val="en-IN"/>
        </w:rPr>
        <w:t>: Decide whether a public, private, or hybrid cloud model best suits your needs.</w:t>
      </w:r>
    </w:p>
    <w:p w14:paraId="530579EE" w14:textId="77777777" w:rsidR="00A0714F" w:rsidRPr="00B376AF" w:rsidRDefault="00A0714F" w:rsidP="00A0714F">
      <w:pPr>
        <w:numPr>
          <w:ilvl w:val="0"/>
          <w:numId w:val="14"/>
        </w:numPr>
        <w:jc w:val="both"/>
        <w:rPr>
          <w:sz w:val="24"/>
          <w:szCs w:val="24"/>
          <w:lang w:val="en-IN"/>
        </w:rPr>
      </w:pPr>
      <w:r w:rsidRPr="00B376AF">
        <w:rPr>
          <w:b/>
          <w:bCs/>
          <w:sz w:val="24"/>
          <w:szCs w:val="24"/>
          <w:lang w:val="en-IN"/>
        </w:rPr>
        <w:t>Develop a Timeline</w:t>
      </w:r>
      <w:r w:rsidRPr="00B376AF">
        <w:rPr>
          <w:sz w:val="24"/>
          <w:szCs w:val="24"/>
          <w:lang w:val="en-IN"/>
        </w:rPr>
        <w:t>: Create a realistic timeline for the migration, including milestones and checkpoints.</w:t>
      </w:r>
    </w:p>
    <w:p w14:paraId="14238A76" w14:textId="77777777" w:rsidR="00A0714F" w:rsidRPr="00B376AF" w:rsidRDefault="00A0714F" w:rsidP="00A0714F">
      <w:pPr>
        <w:numPr>
          <w:ilvl w:val="0"/>
          <w:numId w:val="14"/>
        </w:numPr>
        <w:jc w:val="both"/>
        <w:rPr>
          <w:sz w:val="24"/>
          <w:szCs w:val="24"/>
          <w:lang w:val="en-IN"/>
        </w:rPr>
      </w:pPr>
      <w:r w:rsidRPr="00B376AF">
        <w:rPr>
          <w:b/>
          <w:bCs/>
          <w:sz w:val="24"/>
          <w:szCs w:val="24"/>
          <w:lang w:val="en-IN"/>
        </w:rPr>
        <w:t>Risk Management</w:t>
      </w:r>
      <w:r w:rsidRPr="00B376AF">
        <w:rPr>
          <w:sz w:val="24"/>
          <w:szCs w:val="24"/>
          <w:lang w:val="en-IN"/>
        </w:rPr>
        <w:t>: Identify potential risks and develop mitigation strategies.</w:t>
      </w:r>
    </w:p>
    <w:p w14:paraId="32839308" w14:textId="77777777" w:rsidR="00A0714F" w:rsidRPr="00B376AF" w:rsidRDefault="00A0714F" w:rsidP="00A0714F">
      <w:pPr>
        <w:jc w:val="both"/>
        <w:rPr>
          <w:b/>
          <w:bCs/>
          <w:sz w:val="24"/>
          <w:szCs w:val="24"/>
          <w:lang w:val="en-IN"/>
        </w:rPr>
      </w:pPr>
      <w:r w:rsidRPr="00B376AF">
        <w:rPr>
          <w:b/>
          <w:bCs/>
          <w:sz w:val="24"/>
          <w:szCs w:val="24"/>
          <w:lang w:val="en-IN"/>
        </w:rPr>
        <w:t>3. Data Migration</w:t>
      </w:r>
    </w:p>
    <w:p w14:paraId="7CAC5C4A" w14:textId="77777777" w:rsidR="00A0714F" w:rsidRPr="00B376AF" w:rsidRDefault="00A0714F" w:rsidP="00A0714F">
      <w:pPr>
        <w:numPr>
          <w:ilvl w:val="0"/>
          <w:numId w:val="15"/>
        </w:numPr>
        <w:jc w:val="both"/>
        <w:rPr>
          <w:sz w:val="24"/>
          <w:szCs w:val="24"/>
          <w:lang w:val="en-IN"/>
        </w:rPr>
      </w:pPr>
      <w:r w:rsidRPr="00B376AF">
        <w:rPr>
          <w:b/>
          <w:bCs/>
          <w:sz w:val="24"/>
          <w:szCs w:val="24"/>
          <w:lang w:val="en-IN"/>
        </w:rPr>
        <w:t>Data Backup</w:t>
      </w:r>
      <w:r w:rsidRPr="00B376AF">
        <w:rPr>
          <w:sz w:val="24"/>
          <w:szCs w:val="24"/>
          <w:lang w:val="en-IN"/>
        </w:rPr>
        <w:t>: Ensure that all data is backed up before starting the migration process.</w:t>
      </w:r>
    </w:p>
    <w:p w14:paraId="7B5D8089" w14:textId="77777777" w:rsidR="00A0714F" w:rsidRPr="00B376AF" w:rsidRDefault="00A0714F" w:rsidP="00A0714F">
      <w:pPr>
        <w:numPr>
          <w:ilvl w:val="0"/>
          <w:numId w:val="15"/>
        </w:numPr>
        <w:jc w:val="both"/>
        <w:rPr>
          <w:sz w:val="24"/>
          <w:szCs w:val="24"/>
          <w:lang w:val="en-IN"/>
        </w:rPr>
      </w:pPr>
      <w:r w:rsidRPr="00B376AF">
        <w:rPr>
          <w:b/>
          <w:bCs/>
          <w:sz w:val="24"/>
          <w:szCs w:val="24"/>
          <w:lang w:val="en-IN"/>
        </w:rPr>
        <w:t>Data Transfer</w:t>
      </w:r>
      <w:r w:rsidRPr="00B376AF">
        <w:rPr>
          <w:sz w:val="24"/>
          <w:szCs w:val="24"/>
          <w:lang w:val="en-IN"/>
        </w:rPr>
        <w:t>: Use secure methods to transfer data to the cloud, ensuring that all relationships and security settings are preserved.</w:t>
      </w:r>
    </w:p>
    <w:p w14:paraId="4D18F923" w14:textId="77777777" w:rsidR="00A0714F" w:rsidRPr="00B376AF" w:rsidRDefault="00A0714F" w:rsidP="00A0714F">
      <w:pPr>
        <w:numPr>
          <w:ilvl w:val="0"/>
          <w:numId w:val="15"/>
        </w:numPr>
        <w:jc w:val="both"/>
        <w:rPr>
          <w:sz w:val="24"/>
          <w:szCs w:val="24"/>
          <w:lang w:val="en-IN"/>
        </w:rPr>
      </w:pPr>
      <w:r w:rsidRPr="00B376AF">
        <w:rPr>
          <w:b/>
          <w:bCs/>
          <w:sz w:val="24"/>
          <w:szCs w:val="24"/>
          <w:lang w:val="en-IN"/>
        </w:rPr>
        <w:t>Validation</w:t>
      </w:r>
      <w:r w:rsidRPr="00B376AF">
        <w:rPr>
          <w:sz w:val="24"/>
          <w:szCs w:val="24"/>
          <w:lang w:val="en-IN"/>
        </w:rPr>
        <w:t>: Validate the migrated data to ensure that all relationships and security privileges are intact.</w:t>
      </w:r>
    </w:p>
    <w:p w14:paraId="521A86CF" w14:textId="77777777" w:rsidR="00A0714F" w:rsidRPr="00B376AF" w:rsidRDefault="00A0714F" w:rsidP="00A0714F">
      <w:pPr>
        <w:jc w:val="both"/>
        <w:rPr>
          <w:b/>
          <w:bCs/>
          <w:sz w:val="24"/>
          <w:szCs w:val="24"/>
          <w:lang w:val="en-IN"/>
        </w:rPr>
      </w:pPr>
      <w:r w:rsidRPr="00B376AF">
        <w:rPr>
          <w:b/>
          <w:bCs/>
          <w:sz w:val="24"/>
          <w:szCs w:val="24"/>
          <w:lang w:val="en-IN"/>
        </w:rPr>
        <w:t>4. Security Configuration</w:t>
      </w:r>
    </w:p>
    <w:p w14:paraId="5EB29DE5" w14:textId="77777777" w:rsidR="00A0714F" w:rsidRPr="00B376AF" w:rsidRDefault="00A0714F" w:rsidP="00A0714F">
      <w:pPr>
        <w:numPr>
          <w:ilvl w:val="0"/>
          <w:numId w:val="16"/>
        </w:numPr>
        <w:jc w:val="both"/>
        <w:rPr>
          <w:sz w:val="24"/>
          <w:szCs w:val="24"/>
          <w:lang w:val="en-IN"/>
        </w:rPr>
      </w:pPr>
      <w:r w:rsidRPr="00B376AF">
        <w:rPr>
          <w:b/>
          <w:bCs/>
          <w:sz w:val="24"/>
          <w:szCs w:val="24"/>
          <w:lang w:val="en-IN"/>
        </w:rPr>
        <w:t>Role-Based Access Control (RBAC)</w:t>
      </w:r>
      <w:r w:rsidRPr="00B376AF">
        <w:rPr>
          <w:sz w:val="24"/>
          <w:szCs w:val="24"/>
          <w:lang w:val="en-IN"/>
        </w:rPr>
        <w:t>: Set up RBAC to ensure that only authorized users have access to the leads and related data.</w:t>
      </w:r>
    </w:p>
    <w:p w14:paraId="05604D36" w14:textId="77777777" w:rsidR="00A0714F" w:rsidRPr="00B376AF" w:rsidRDefault="00A0714F" w:rsidP="00A0714F">
      <w:pPr>
        <w:numPr>
          <w:ilvl w:val="0"/>
          <w:numId w:val="16"/>
        </w:numPr>
        <w:jc w:val="both"/>
        <w:rPr>
          <w:sz w:val="24"/>
          <w:szCs w:val="24"/>
          <w:lang w:val="en-IN"/>
        </w:rPr>
      </w:pPr>
      <w:r w:rsidRPr="00B376AF">
        <w:rPr>
          <w:b/>
          <w:bCs/>
          <w:sz w:val="24"/>
          <w:szCs w:val="24"/>
          <w:lang w:val="en-IN"/>
        </w:rPr>
        <w:t>Field-Level Security</w:t>
      </w:r>
      <w:r w:rsidRPr="00B376AF">
        <w:rPr>
          <w:sz w:val="24"/>
          <w:szCs w:val="24"/>
          <w:lang w:val="en-IN"/>
        </w:rPr>
        <w:t>: Apply field-level security to restrict access to sensitive fields.</w:t>
      </w:r>
    </w:p>
    <w:p w14:paraId="5A7EBD20" w14:textId="77777777" w:rsidR="00A0714F" w:rsidRPr="00B376AF" w:rsidRDefault="00A0714F" w:rsidP="00A0714F">
      <w:pPr>
        <w:numPr>
          <w:ilvl w:val="0"/>
          <w:numId w:val="16"/>
        </w:numPr>
        <w:jc w:val="both"/>
        <w:rPr>
          <w:sz w:val="24"/>
          <w:szCs w:val="24"/>
          <w:lang w:val="en-IN"/>
        </w:rPr>
      </w:pPr>
      <w:r w:rsidRPr="00B376AF">
        <w:rPr>
          <w:b/>
          <w:bCs/>
          <w:sz w:val="24"/>
          <w:szCs w:val="24"/>
          <w:lang w:val="en-IN"/>
        </w:rPr>
        <w:t>Sharing Rules</w:t>
      </w:r>
      <w:r w:rsidRPr="00B376AF">
        <w:rPr>
          <w:sz w:val="24"/>
          <w:szCs w:val="24"/>
          <w:lang w:val="en-IN"/>
        </w:rPr>
        <w:t>: Implement sharing rules to automatically share leads with the Marketing department and other relevant teams.</w:t>
      </w:r>
    </w:p>
    <w:p w14:paraId="4B2A4A6B" w14:textId="77777777" w:rsidR="00A0714F" w:rsidRPr="00B376AF" w:rsidRDefault="00A0714F" w:rsidP="00A0714F">
      <w:pPr>
        <w:jc w:val="both"/>
        <w:rPr>
          <w:b/>
          <w:bCs/>
          <w:sz w:val="24"/>
          <w:szCs w:val="24"/>
          <w:lang w:val="en-IN"/>
        </w:rPr>
      </w:pPr>
      <w:r w:rsidRPr="00B376AF">
        <w:rPr>
          <w:b/>
          <w:bCs/>
          <w:sz w:val="24"/>
          <w:szCs w:val="24"/>
          <w:lang w:val="en-IN"/>
        </w:rPr>
        <w:t>5. Testing</w:t>
      </w:r>
    </w:p>
    <w:p w14:paraId="3075C3E3" w14:textId="77777777" w:rsidR="00A0714F" w:rsidRPr="00B376AF" w:rsidRDefault="00A0714F" w:rsidP="00A0714F">
      <w:pPr>
        <w:numPr>
          <w:ilvl w:val="0"/>
          <w:numId w:val="17"/>
        </w:numPr>
        <w:jc w:val="both"/>
        <w:rPr>
          <w:sz w:val="24"/>
          <w:szCs w:val="24"/>
          <w:lang w:val="en-IN"/>
        </w:rPr>
      </w:pPr>
      <w:r w:rsidRPr="00B376AF">
        <w:rPr>
          <w:b/>
          <w:bCs/>
          <w:sz w:val="24"/>
          <w:szCs w:val="24"/>
          <w:lang w:val="en-IN"/>
        </w:rPr>
        <w:t>Test Data Integrity</w:t>
      </w:r>
      <w:r w:rsidRPr="00B376AF">
        <w:rPr>
          <w:sz w:val="24"/>
          <w:szCs w:val="24"/>
          <w:lang w:val="en-IN"/>
        </w:rPr>
        <w:t>: Test the migrated data to ensure that all relationships and security privileges are maintained.</w:t>
      </w:r>
    </w:p>
    <w:p w14:paraId="30E8AD36" w14:textId="77777777" w:rsidR="00A0714F" w:rsidRPr="00B376AF" w:rsidRDefault="00A0714F" w:rsidP="00A0714F">
      <w:pPr>
        <w:numPr>
          <w:ilvl w:val="0"/>
          <w:numId w:val="17"/>
        </w:numPr>
        <w:jc w:val="both"/>
        <w:rPr>
          <w:sz w:val="24"/>
          <w:szCs w:val="24"/>
          <w:lang w:val="en-IN"/>
        </w:rPr>
      </w:pPr>
      <w:r w:rsidRPr="00B376AF">
        <w:rPr>
          <w:b/>
          <w:bCs/>
          <w:sz w:val="24"/>
          <w:szCs w:val="24"/>
          <w:lang w:val="en-IN"/>
        </w:rPr>
        <w:lastRenderedPageBreak/>
        <w:t>User Acceptance Testing (UAT)</w:t>
      </w:r>
      <w:r w:rsidRPr="00B376AF">
        <w:rPr>
          <w:sz w:val="24"/>
          <w:szCs w:val="24"/>
          <w:lang w:val="en-IN"/>
        </w:rPr>
        <w:t>: Conduct UAT with key users to validate that the system works as expected in the cloud environment.</w:t>
      </w:r>
    </w:p>
    <w:p w14:paraId="6949D0F9" w14:textId="77777777" w:rsidR="00A0714F" w:rsidRPr="00B376AF" w:rsidRDefault="00A0714F" w:rsidP="00A0714F">
      <w:pPr>
        <w:numPr>
          <w:ilvl w:val="0"/>
          <w:numId w:val="17"/>
        </w:numPr>
        <w:jc w:val="both"/>
        <w:rPr>
          <w:sz w:val="24"/>
          <w:szCs w:val="24"/>
          <w:lang w:val="en-IN"/>
        </w:rPr>
      </w:pPr>
      <w:r w:rsidRPr="00B376AF">
        <w:rPr>
          <w:b/>
          <w:bCs/>
          <w:sz w:val="24"/>
          <w:szCs w:val="24"/>
          <w:lang w:val="en-IN"/>
        </w:rPr>
        <w:t>Performance Testing</w:t>
      </w:r>
      <w:r w:rsidRPr="00B376AF">
        <w:rPr>
          <w:sz w:val="24"/>
          <w:szCs w:val="24"/>
          <w:lang w:val="en-IN"/>
        </w:rPr>
        <w:t>: Test the performance of the cloud system to ensure it meets your requirements.</w:t>
      </w:r>
    </w:p>
    <w:p w14:paraId="4FE2D0EC" w14:textId="77777777" w:rsidR="00A0714F" w:rsidRPr="00B376AF" w:rsidRDefault="00A0714F" w:rsidP="00A0714F">
      <w:pPr>
        <w:jc w:val="both"/>
        <w:rPr>
          <w:b/>
          <w:bCs/>
          <w:sz w:val="24"/>
          <w:szCs w:val="24"/>
          <w:lang w:val="en-IN"/>
        </w:rPr>
      </w:pPr>
      <w:r w:rsidRPr="00B376AF">
        <w:rPr>
          <w:b/>
          <w:bCs/>
          <w:sz w:val="24"/>
          <w:szCs w:val="24"/>
          <w:lang w:val="en-IN"/>
        </w:rPr>
        <w:t>6. Monitoring and Optimization</w:t>
      </w:r>
    </w:p>
    <w:p w14:paraId="4B75E039" w14:textId="77777777" w:rsidR="00A0714F" w:rsidRPr="00B376AF" w:rsidRDefault="00A0714F" w:rsidP="00A0714F">
      <w:pPr>
        <w:numPr>
          <w:ilvl w:val="0"/>
          <w:numId w:val="18"/>
        </w:numPr>
        <w:jc w:val="both"/>
        <w:rPr>
          <w:sz w:val="24"/>
          <w:szCs w:val="24"/>
          <w:lang w:val="en-IN"/>
        </w:rPr>
      </w:pPr>
      <w:r w:rsidRPr="00B376AF">
        <w:rPr>
          <w:b/>
          <w:bCs/>
          <w:sz w:val="24"/>
          <w:szCs w:val="24"/>
          <w:lang w:val="en-IN"/>
        </w:rPr>
        <w:t>Continuous Monitoring</w:t>
      </w:r>
      <w:r w:rsidRPr="00B376AF">
        <w:rPr>
          <w:sz w:val="24"/>
          <w:szCs w:val="24"/>
          <w:lang w:val="en-IN"/>
        </w:rPr>
        <w:t>: Use cloud-native tools to monitor the performance and security of the system.</w:t>
      </w:r>
    </w:p>
    <w:p w14:paraId="0427D988" w14:textId="77777777" w:rsidR="00A0714F" w:rsidRPr="00B376AF" w:rsidRDefault="00A0714F" w:rsidP="00A0714F">
      <w:pPr>
        <w:numPr>
          <w:ilvl w:val="0"/>
          <w:numId w:val="18"/>
        </w:numPr>
        <w:jc w:val="both"/>
        <w:rPr>
          <w:sz w:val="24"/>
          <w:szCs w:val="24"/>
          <w:lang w:val="en-IN"/>
        </w:rPr>
      </w:pPr>
      <w:r w:rsidRPr="00B376AF">
        <w:rPr>
          <w:b/>
          <w:bCs/>
          <w:sz w:val="24"/>
          <w:szCs w:val="24"/>
          <w:lang w:val="en-IN"/>
        </w:rPr>
        <w:t>Optimization</w:t>
      </w:r>
      <w:r w:rsidRPr="00B376AF">
        <w:rPr>
          <w:sz w:val="24"/>
          <w:szCs w:val="24"/>
          <w:lang w:val="en-IN"/>
        </w:rPr>
        <w:t>: Continuously optimize the system based on performance metrics and user feedback.</w:t>
      </w:r>
    </w:p>
    <w:p w14:paraId="07D0DC53" w14:textId="77777777" w:rsidR="00A0714F" w:rsidRPr="00B376AF" w:rsidRDefault="00A0714F" w:rsidP="00A0714F">
      <w:pPr>
        <w:jc w:val="both"/>
        <w:rPr>
          <w:sz w:val="24"/>
          <w:szCs w:val="24"/>
        </w:rPr>
      </w:pPr>
    </w:p>
    <w:p w14:paraId="72A10C2E" w14:textId="77777777" w:rsidR="00A0714F" w:rsidRDefault="00A0714F" w:rsidP="00A0714F">
      <w:pPr>
        <w:pStyle w:val="ListParagraph"/>
        <w:numPr>
          <w:ilvl w:val="0"/>
          <w:numId w:val="1"/>
        </w:numPr>
        <w:jc w:val="both"/>
        <w:rPr>
          <w:sz w:val="24"/>
          <w:szCs w:val="24"/>
        </w:rPr>
      </w:pPr>
      <w:bookmarkStart w:id="2" w:name="OLE_LINK1"/>
      <w:r w:rsidRPr="674D7A57">
        <w:rPr>
          <w:sz w:val="24"/>
          <w:szCs w:val="24"/>
        </w:rPr>
        <w:t>Describe how to migrate the email messages towards the cloud and how to maintain same reliable email management service from Customer Service and on contacts timeline on the cloud?</w:t>
      </w:r>
    </w:p>
    <w:p w14:paraId="275D2B1C" w14:textId="77777777" w:rsidR="00A0714F" w:rsidRPr="00B376AF" w:rsidRDefault="00A0714F" w:rsidP="00A0714F">
      <w:pPr>
        <w:jc w:val="both"/>
        <w:rPr>
          <w:sz w:val="24"/>
          <w:szCs w:val="24"/>
        </w:rPr>
      </w:pPr>
    </w:p>
    <w:p w14:paraId="3C4BA850" w14:textId="77777777" w:rsidR="00A0714F" w:rsidRDefault="00A0714F" w:rsidP="00A0714F">
      <w:pPr>
        <w:pStyle w:val="ListParagraph"/>
        <w:numPr>
          <w:ilvl w:val="0"/>
          <w:numId w:val="1"/>
        </w:numPr>
        <w:jc w:val="both"/>
        <w:rPr>
          <w:sz w:val="24"/>
          <w:szCs w:val="24"/>
        </w:rPr>
      </w:pPr>
      <w:r w:rsidRPr="63D62950">
        <w:rPr>
          <w:sz w:val="24"/>
          <w:szCs w:val="24"/>
        </w:rPr>
        <w:t xml:space="preserve"> What are the tools that can be leveraged to integrate with On-premises API and to synchronize with their core system data which is on-premises? Elaborate on the monitoring strategies that you would implement and how. </w:t>
      </w:r>
    </w:p>
    <w:p w14:paraId="3D84E86B" w14:textId="77777777" w:rsidR="00A0714F" w:rsidRPr="00B376AF" w:rsidRDefault="00A0714F" w:rsidP="00A0714F">
      <w:pPr>
        <w:jc w:val="both"/>
        <w:rPr>
          <w:b/>
          <w:bCs/>
          <w:sz w:val="24"/>
          <w:szCs w:val="24"/>
        </w:rPr>
      </w:pPr>
      <w:r w:rsidRPr="00B376AF">
        <w:rPr>
          <w:b/>
          <w:bCs/>
          <w:sz w:val="24"/>
          <w:szCs w:val="24"/>
        </w:rPr>
        <w:t xml:space="preserve">AZURE DATA FACTORY </w:t>
      </w:r>
    </w:p>
    <w:p w14:paraId="2ED5252B" w14:textId="77777777" w:rsidR="00A0714F" w:rsidRPr="007948F5" w:rsidRDefault="00A0714F" w:rsidP="00A0714F">
      <w:pPr>
        <w:pStyle w:val="ListParagraph"/>
        <w:numPr>
          <w:ilvl w:val="0"/>
          <w:numId w:val="1"/>
        </w:numPr>
        <w:jc w:val="both"/>
        <w:rPr>
          <w:sz w:val="24"/>
          <w:szCs w:val="24"/>
        </w:rPr>
      </w:pPr>
      <w:r w:rsidRPr="674D7A57">
        <w:rPr>
          <w:sz w:val="24"/>
          <w:szCs w:val="24"/>
        </w:rPr>
        <w:t>On premise environment contains already some records from different entities that have been teams shared. How will you migrate these records to cloud.</w:t>
      </w:r>
    </w:p>
    <w:p w14:paraId="41FFA35C" w14:textId="77777777" w:rsidR="00A0714F" w:rsidRDefault="00A0714F" w:rsidP="00A0714F">
      <w:pPr>
        <w:pStyle w:val="ListParagraph"/>
        <w:numPr>
          <w:ilvl w:val="0"/>
          <w:numId w:val="1"/>
        </w:numPr>
        <w:jc w:val="both"/>
        <w:rPr>
          <w:sz w:val="24"/>
          <w:szCs w:val="24"/>
        </w:rPr>
      </w:pPr>
      <w:r w:rsidRPr="63D62950">
        <w:rPr>
          <w:sz w:val="24"/>
          <w:szCs w:val="24"/>
        </w:rPr>
        <w:t>There are personal views and dashboards created by the users on the on-premises environment, how will you migrate these views towards the cloud and what are the tools you will use?</w:t>
      </w:r>
    </w:p>
    <w:p w14:paraId="072AD7DE" w14:textId="77777777" w:rsidR="00A0714F" w:rsidRDefault="00A0714F" w:rsidP="00A0714F">
      <w:pPr>
        <w:pStyle w:val="ListParagraph"/>
        <w:ind w:left="360"/>
        <w:jc w:val="both"/>
        <w:rPr>
          <w:sz w:val="24"/>
          <w:szCs w:val="24"/>
        </w:rPr>
      </w:pPr>
    </w:p>
    <w:p w14:paraId="11A81227" w14:textId="77777777" w:rsidR="00A0714F" w:rsidRPr="005C012A" w:rsidRDefault="00A0714F" w:rsidP="00A0714F">
      <w:pPr>
        <w:pStyle w:val="ListParagraph"/>
        <w:ind w:left="360"/>
        <w:jc w:val="both"/>
        <w:rPr>
          <w:b/>
          <w:bCs/>
          <w:sz w:val="24"/>
          <w:szCs w:val="24"/>
        </w:rPr>
      </w:pPr>
      <w:r w:rsidRPr="005C012A">
        <w:rPr>
          <w:b/>
          <w:bCs/>
          <w:sz w:val="24"/>
          <w:szCs w:val="24"/>
        </w:rPr>
        <w:t xml:space="preserve">We can use AZURE OpenAI and CHATGPT4.0 and by-passing Required Prompts we can compare views of On-prem and Cloud. And prepare a view with </w:t>
      </w:r>
      <w:proofErr w:type="gramStart"/>
      <w:r w:rsidRPr="005C012A">
        <w:rPr>
          <w:b/>
          <w:bCs/>
          <w:sz w:val="24"/>
          <w:szCs w:val="24"/>
        </w:rPr>
        <w:t>same</w:t>
      </w:r>
      <w:proofErr w:type="gramEnd"/>
      <w:r w:rsidRPr="005C012A">
        <w:rPr>
          <w:b/>
          <w:bCs/>
          <w:sz w:val="24"/>
          <w:szCs w:val="24"/>
        </w:rPr>
        <w:t xml:space="preserve"> AZURE FUNCTION CALL.</w:t>
      </w:r>
    </w:p>
    <w:bookmarkEnd w:id="2"/>
    <w:p w14:paraId="5B1910AD" w14:textId="77777777" w:rsidR="00557FB5" w:rsidRDefault="00557FB5"/>
    <w:sectPr w:rsidR="00557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9DC"/>
    <w:multiLevelType w:val="multilevel"/>
    <w:tmpl w:val="94A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07C2E"/>
    <w:multiLevelType w:val="multilevel"/>
    <w:tmpl w:val="A2F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0B23"/>
    <w:multiLevelType w:val="multilevel"/>
    <w:tmpl w:val="EDB4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F4788"/>
    <w:multiLevelType w:val="multilevel"/>
    <w:tmpl w:val="E63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F7BEF"/>
    <w:multiLevelType w:val="multilevel"/>
    <w:tmpl w:val="AA06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F1A28"/>
    <w:multiLevelType w:val="multilevel"/>
    <w:tmpl w:val="46D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314E3"/>
    <w:multiLevelType w:val="multilevel"/>
    <w:tmpl w:val="EC46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86395"/>
    <w:multiLevelType w:val="multilevel"/>
    <w:tmpl w:val="1958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D7BFE"/>
    <w:multiLevelType w:val="multilevel"/>
    <w:tmpl w:val="1B9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E5801"/>
    <w:multiLevelType w:val="multilevel"/>
    <w:tmpl w:val="AB9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E64CF"/>
    <w:multiLevelType w:val="multilevel"/>
    <w:tmpl w:val="538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25BCB"/>
    <w:multiLevelType w:val="multilevel"/>
    <w:tmpl w:val="685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21A91"/>
    <w:multiLevelType w:val="multilevel"/>
    <w:tmpl w:val="A8F6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A5891"/>
    <w:multiLevelType w:val="multilevel"/>
    <w:tmpl w:val="003C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1CA14"/>
    <w:multiLevelType w:val="hybridMultilevel"/>
    <w:tmpl w:val="FFFFFFFF"/>
    <w:lvl w:ilvl="0" w:tplc="31747C8C">
      <w:start w:val="1"/>
      <w:numFmt w:val="decimal"/>
      <w:lvlText w:val="%1."/>
      <w:lvlJc w:val="left"/>
      <w:pPr>
        <w:ind w:left="360" w:hanging="360"/>
      </w:pPr>
    </w:lvl>
    <w:lvl w:ilvl="1" w:tplc="9E3CD5C6">
      <w:start w:val="1"/>
      <w:numFmt w:val="lowerLetter"/>
      <w:lvlText w:val="%2."/>
      <w:lvlJc w:val="left"/>
      <w:pPr>
        <w:ind w:left="1080" w:hanging="360"/>
      </w:pPr>
    </w:lvl>
    <w:lvl w:ilvl="2" w:tplc="B7E0C55E">
      <w:start w:val="1"/>
      <w:numFmt w:val="lowerRoman"/>
      <w:lvlText w:val="%3."/>
      <w:lvlJc w:val="right"/>
      <w:pPr>
        <w:ind w:left="1800" w:hanging="180"/>
      </w:pPr>
    </w:lvl>
    <w:lvl w:ilvl="3" w:tplc="2E5E4C16">
      <w:start w:val="1"/>
      <w:numFmt w:val="decimal"/>
      <w:lvlText w:val="%4."/>
      <w:lvlJc w:val="left"/>
      <w:pPr>
        <w:ind w:left="2520" w:hanging="360"/>
      </w:pPr>
    </w:lvl>
    <w:lvl w:ilvl="4" w:tplc="6FFC7DAA">
      <w:start w:val="1"/>
      <w:numFmt w:val="lowerLetter"/>
      <w:lvlText w:val="%5."/>
      <w:lvlJc w:val="left"/>
      <w:pPr>
        <w:ind w:left="3240" w:hanging="360"/>
      </w:pPr>
    </w:lvl>
    <w:lvl w:ilvl="5" w:tplc="3F6456BE">
      <w:start w:val="1"/>
      <w:numFmt w:val="lowerRoman"/>
      <w:lvlText w:val="%6."/>
      <w:lvlJc w:val="right"/>
      <w:pPr>
        <w:ind w:left="3960" w:hanging="180"/>
      </w:pPr>
    </w:lvl>
    <w:lvl w:ilvl="6" w:tplc="46163FF0">
      <w:start w:val="1"/>
      <w:numFmt w:val="decimal"/>
      <w:lvlText w:val="%7."/>
      <w:lvlJc w:val="left"/>
      <w:pPr>
        <w:ind w:left="4680" w:hanging="360"/>
      </w:pPr>
    </w:lvl>
    <w:lvl w:ilvl="7" w:tplc="26004D28">
      <w:start w:val="1"/>
      <w:numFmt w:val="lowerLetter"/>
      <w:lvlText w:val="%8."/>
      <w:lvlJc w:val="left"/>
      <w:pPr>
        <w:ind w:left="5400" w:hanging="360"/>
      </w:pPr>
    </w:lvl>
    <w:lvl w:ilvl="8" w:tplc="5816D070">
      <w:start w:val="1"/>
      <w:numFmt w:val="lowerRoman"/>
      <w:lvlText w:val="%9."/>
      <w:lvlJc w:val="right"/>
      <w:pPr>
        <w:ind w:left="6120" w:hanging="180"/>
      </w:pPr>
    </w:lvl>
  </w:abstractNum>
  <w:abstractNum w:abstractNumId="15" w15:restartNumberingAfterBreak="0">
    <w:nsid w:val="726A27F1"/>
    <w:multiLevelType w:val="multilevel"/>
    <w:tmpl w:val="274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E7B12"/>
    <w:multiLevelType w:val="multilevel"/>
    <w:tmpl w:val="62BC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32040B"/>
    <w:multiLevelType w:val="multilevel"/>
    <w:tmpl w:val="8D60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813572">
    <w:abstractNumId w:val="14"/>
  </w:num>
  <w:num w:numId="2" w16cid:durableId="1882861883">
    <w:abstractNumId w:val="6"/>
  </w:num>
  <w:num w:numId="3" w16cid:durableId="262417176">
    <w:abstractNumId w:val="13"/>
  </w:num>
  <w:num w:numId="4" w16cid:durableId="1250967819">
    <w:abstractNumId w:val="16"/>
  </w:num>
  <w:num w:numId="5" w16cid:durableId="206963038">
    <w:abstractNumId w:val="17"/>
  </w:num>
  <w:num w:numId="6" w16cid:durableId="1668241614">
    <w:abstractNumId w:val="4"/>
  </w:num>
  <w:num w:numId="7" w16cid:durableId="1266305456">
    <w:abstractNumId w:val="1"/>
  </w:num>
  <w:num w:numId="8" w16cid:durableId="1273172608">
    <w:abstractNumId w:val="9"/>
  </w:num>
  <w:num w:numId="9" w16cid:durableId="443304711">
    <w:abstractNumId w:val="15"/>
  </w:num>
  <w:num w:numId="10" w16cid:durableId="1122654298">
    <w:abstractNumId w:val="5"/>
  </w:num>
  <w:num w:numId="11" w16cid:durableId="672951628">
    <w:abstractNumId w:val="10"/>
  </w:num>
  <w:num w:numId="12" w16cid:durableId="625962723">
    <w:abstractNumId w:val="12"/>
  </w:num>
  <w:num w:numId="13" w16cid:durableId="1604723097">
    <w:abstractNumId w:val="2"/>
  </w:num>
  <w:num w:numId="14" w16cid:durableId="1378318267">
    <w:abstractNumId w:val="8"/>
  </w:num>
  <w:num w:numId="15" w16cid:durableId="1280455565">
    <w:abstractNumId w:val="3"/>
  </w:num>
  <w:num w:numId="16" w16cid:durableId="941230894">
    <w:abstractNumId w:val="11"/>
  </w:num>
  <w:num w:numId="17" w16cid:durableId="1129012633">
    <w:abstractNumId w:val="7"/>
  </w:num>
  <w:num w:numId="18" w16cid:durableId="117252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4F"/>
    <w:rsid w:val="0005325C"/>
    <w:rsid w:val="002F2432"/>
    <w:rsid w:val="00557FB5"/>
    <w:rsid w:val="00A071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3838"/>
  <w15:chartTrackingRefBased/>
  <w15:docId w15:val="{631B1B90-B6C9-4E59-9D68-F59FD9B4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14F"/>
    <w:pPr>
      <w:spacing w:after="160" w:line="259" w:lineRule="auto"/>
    </w:pPr>
    <w:rPr>
      <w:kern w:val="0"/>
    </w:rPr>
  </w:style>
  <w:style w:type="paragraph" w:styleId="Heading1">
    <w:name w:val="heading 1"/>
    <w:basedOn w:val="Normal"/>
    <w:next w:val="Normal"/>
    <w:link w:val="Heading1Char"/>
    <w:uiPriority w:val="9"/>
    <w:qFormat/>
    <w:rsid w:val="00A0714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071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0714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0714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0714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07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14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0714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0714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0714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0714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07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14F"/>
    <w:rPr>
      <w:rFonts w:eastAsiaTheme="majorEastAsia" w:cstheme="majorBidi"/>
      <w:color w:val="272727" w:themeColor="text1" w:themeTint="D8"/>
    </w:rPr>
  </w:style>
  <w:style w:type="paragraph" w:styleId="Title">
    <w:name w:val="Title"/>
    <w:basedOn w:val="Normal"/>
    <w:next w:val="Normal"/>
    <w:link w:val="TitleChar"/>
    <w:uiPriority w:val="10"/>
    <w:qFormat/>
    <w:rsid w:val="00A07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14F"/>
    <w:pPr>
      <w:spacing w:before="160"/>
      <w:jc w:val="center"/>
    </w:pPr>
    <w:rPr>
      <w:i/>
      <w:iCs/>
      <w:color w:val="404040" w:themeColor="text1" w:themeTint="BF"/>
    </w:rPr>
  </w:style>
  <w:style w:type="character" w:customStyle="1" w:styleId="QuoteChar">
    <w:name w:val="Quote Char"/>
    <w:basedOn w:val="DefaultParagraphFont"/>
    <w:link w:val="Quote"/>
    <w:uiPriority w:val="29"/>
    <w:rsid w:val="00A0714F"/>
    <w:rPr>
      <w:i/>
      <w:iCs/>
      <w:color w:val="404040" w:themeColor="text1" w:themeTint="BF"/>
    </w:rPr>
  </w:style>
  <w:style w:type="paragraph" w:styleId="ListParagraph">
    <w:name w:val="List Paragraph"/>
    <w:basedOn w:val="Normal"/>
    <w:uiPriority w:val="34"/>
    <w:qFormat/>
    <w:rsid w:val="00A0714F"/>
    <w:pPr>
      <w:ind w:left="720"/>
      <w:contextualSpacing/>
    </w:pPr>
  </w:style>
  <w:style w:type="character" w:styleId="IntenseEmphasis">
    <w:name w:val="Intense Emphasis"/>
    <w:basedOn w:val="DefaultParagraphFont"/>
    <w:uiPriority w:val="21"/>
    <w:qFormat/>
    <w:rsid w:val="00A0714F"/>
    <w:rPr>
      <w:i/>
      <w:iCs/>
      <w:color w:val="365F91" w:themeColor="accent1" w:themeShade="BF"/>
    </w:rPr>
  </w:style>
  <w:style w:type="paragraph" w:styleId="IntenseQuote">
    <w:name w:val="Intense Quote"/>
    <w:basedOn w:val="Normal"/>
    <w:next w:val="Normal"/>
    <w:link w:val="IntenseQuoteChar"/>
    <w:uiPriority w:val="30"/>
    <w:qFormat/>
    <w:rsid w:val="00A071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0714F"/>
    <w:rPr>
      <w:i/>
      <w:iCs/>
      <w:color w:val="365F91" w:themeColor="accent1" w:themeShade="BF"/>
    </w:rPr>
  </w:style>
  <w:style w:type="character" w:styleId="IntenseReference">
    <w:name w:val="Intense Reference"/>
    <w:basedOn w:val="DefaultParagraphFont"/>
    <w:uiPriority w:val="32"/>
    <w:qFormat/>
    <w:rsid w:val="00A0714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SachinRanganath Deshpande</dc:creator>
  <cp:keywords/>
  <dc:description/>
  <cp:lastModifiedBy>SachinRanganath Deshpande</cp:lastModifiedBy>
  <cp:revision>1</cp:revision>
  <dcterms:created xsi:type="dcterms:W3CDTF">2024-11-18T16:57:00Z</dcterms:created>
  <dcterms:modified xsi:type="dcterms:W3CDTF">2024-11-18T16:58:00Z</dcterms:modified>
</cp:coreProperties>
</file>