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3BF2EC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5820410</wp:posOffset>
            </wp:positionH>
            <wp:positionV relativeFrom="paragraph">
              <wp:posOffset>149225</wp:posOffset>
            </wp:positionV>
            <wp:extent cx="712470" cy="914400"/>
            <wp:effectExtent l="0" t="0" r="381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18415</wp:posOffset>
            </wp:positionH>
            <wp:positionV relativeFrom="paragraph">
              <wp:posOffset>203200</wp:posOffset>
            </wp:positionV>
            <wp:extent cx="962025" cy="762000"/>
            <wp:effectExtent l="0" t="0" r="13335" b="0"/>
            <wp:wrapSquare wrapText="bothSides"/>
            <wp:docPr id="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01AE8A0">
      <w:pPr>
        <w:ind w:firstLine="480" w:firstLineChars="150"/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SAVEETHA SCHOOL OF ENGINEERING</w:t>
      </w:r>
    </w:p>
    <w:p w14:paraId="135B1586">
      <w:pPr>
        <w:ind w:firstLine="1281" w:firstLineChars="400"/>
        <w:jc w:val="left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SIMATS, CHENNAI-602105</w:t>
      </w:r>
    </w:p>
    <w:p w14:paraId="6148C086">
      <w:pPr>
        <w:jc w:val="left"/>
        <w:rPr>
          <w:rFonts w:ascii="Times New Roman" w:hAnsi="Times New Roman"/>
          <w:b/>
          <w:sz w:val="32"/>
          <w:szCs w:val="32"/>
        </w:rPr>
      </w:pPr>
    </w:p>
    <w:p w14:paraId="341068EE">
      <w:pPr>
        <w:jc w:val="left"/>
        <w:rPr>
          <w:rFonts w:ascii="Times New Roman" w:hAnsi="Times New Roman"/>
          <w:b/>
          <w:sz w:val="40"/>
          <w:szCs w:val="40"/>
        </w:rPr>
      </w:pPr>
    </w:p>
    <w:p w14:paraId="15DF340E">
      <w:pPr>
        <w:jc w:val="center"/>
        <w:rPr>
          <w:rFonts w:ascii="Times New Roman" w:hAnsi="Times New Roman"/>
          <w:b/>
          <w:sz w:val="40"/>
          <w:szCs w:val="40"/>
        </w:rPr>
      </w:pPr>
    </w:p>
    <w:p w14:paraId="4943BC27">
      <w:pPr>
        <w:jc w:val="center"/>
        <w:rPr>
          <w:rFonts w:ascii="Times New Roman" w:hAnsi="Times New Roman"/>
          <w:b/>
          <w:sz w:val="40"/>
          <w:szCs w:val="40"/>
        </w:rPr>
      </w:pPr>
    </w:p>
    <w:p w14:paraId="0C8E4133">
      <w:pPr>
        <w:jc w:val="center"/>
        <w:rPr>
          <w:rFonts w:ascii="Times New Roman" w:hAnsi="Times New Roman"/>
          <w:b/>
          <w:sz w:val="40"/>
          <w:szCs w:val="40"/>
        </w:rPr>
      </w:pPr>
    </w:p>
    <w:p w14:paraId="4BA8D688">
      <w:pPr>
        <w:jc w:val="center"/>
        <w:rPr>
          <w:rFonts w:ascii="Times New Roman" w:hAnsi="Times New Roman"/>
          <w:b/>
          <w:sz w:val="40"/>
          <w:szCs w:val="40"/>
        </w:rPr>
      </w:pPr>
    </w:p>
    <w:p w14:paraId="6BF4D389">
      <w:pPr>
        <w:jc w:val="center"/>
        <w:rPr>
          <w:rFonts w:ascii="Times New Roman" w:hAnsi="Times New Roman"/>
          <w:b/>
          <w:sz w:val="40"/>
          <w:szCs w:val="40"/>
        </w:rPr>
      </w:pPr>
    </w:p>
    <w:p w14:paraId="0374B99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>CSA0982 - Programming in Java For Networking</w:t>
      </w:r>
    </w:p>
    <w:p w14:paraId="1CD4C40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21ACA8D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7F7296F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410B7A1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4759819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7999A870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7705729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>MINI PROJECT</w:t>
      </w:r>
    </w:p>
    <w:p w14:paraId="5548DE85">
      <w:pPr>
        <w:jc w:val="center"/>
        <w:rPr>
          <w:rFonts w:ascii="Times New Roman" w:hAnsi="Times New Roman"/>
          <w:b/>
          <w:sz w:val="40"/>
          <w:szCs w:val="40"/>
        </w:rPr>
      </w:pPr>
    </w:p>
    <w:p w14:paraId="5D2611CB">
      <w:pPr>
        <w:jc w:val="center"/>
        <w:rPr>
          <w:rFonts w:ascii="Times New Roman" w:hAnsi="Times New Roman"/>
          <w:b/>
          <w:sz w:val="40"/>
          <w:szCs w:val="40"/>
        </w:rPr>
      </w:pPr>
    </w:p>
    <w:p w14:paraId="4E74DD8D">
      <w:pPr>
        <w:jc w:val="center"/>
        <w:rPr>
          <w:rFonts w:ascii="Times New Roman" w:hAnsi="Times New Roman"/>
          <w:b/>
          <w:sz w:val="40"/>
          <w:szCs w:val="40"/>
        </w:rPr>
      </w:pPr>
    </w:p>
    <w:p w14:paraId="11AD8696">
      <w:pPr>
        <w:jc w:val="center"/>
        <w:rPr>
          <w:rFonts w:ascii="Times New Roman" w:hAnsi="Times New Roman"/>
          <w:b/>
          <w:sz w:val="40"/>
          <w:szCs w:val="40"/>
        </w:rPr>
      </w:pPr>
    </w:p>
    <w:p w14:paraId="6424EEAB">
      <w:pPr>
        <w:jc w:val="center"/>
        <w:rPr>
          <w:rFonts w:ascii="Times New Roman" w:hAnsi="Times New Roman"/>
          <w:b/>
          <w:sz w:val="40"/>
          <w:szCs w:val="40"/>
        </w:rPr>
      </w:pPr>
    </w:p>
    <w:p w14:paraId="5A9BC57F">
      <w:pPr>
        <w:ind w:firstLine="2801" w:firstLineChars="700"/>
        <w:jc w:val="both"/>
        <w:rPr>
          <w:rFonts w:hint="default" w:ascii="Times New Roman" w:hAnsi="Times New Roman"/>
          <w:b/>
          <w:sz w:val="40"/>
          <w:szCs w:val="40"/>
          <w:lang w:val="en-US"/>
        </w:rPr>
      </w:pPr>
      <w:r>
        <w:rPr>
          <w:rFonts w:hint="default" w:ascii="Times New Roman" w:hAnsi="Times New Roman"/>
          <w:b/>
          <w:sz w:val="40"/>
          <w:szCs w:val="40"/>
          <w:lang w:val="en-US"/>
        </w:rPr>
        <w:t>Done By:</w:t>
      </w:r>
    </w:p>
    <w:p w14:paraId="0FF3F106">
      <w:pPr>
        <w:jc w:val="center"/>
        <w:rPr>
          <w:rFonts w:hint="default" w:ascii="Times New Roman" w:hAnsi="Times New Roman"/>
          <w:b/>
          <w:sz w:val="40"/>
          <w:szCs w:val="40"/>
          <w:lang w:val="en-IN"/>
        </w:rPr>
      </w:pPr>
      <w:r>
        <w:rPr>
          <w:rFonts w:hint="default" w:ascii="Times New Roman" w:hAnsi="Times New Roman"/>
          <w:b/>
          <w:sz w:val="40"/>
          <w:szCs w:val="40"/>
          <w:lang w:val="en-US"/>
        </w:rPr>
        <w:t>-</w:t>
      </w:r>
      <w:r>
        <w:rPr>
          <w:rFonts w:hint="default" w:ascii="Times New Roman" w:hAnsi="Times New Roman"/>
          <w:b/>
          <w:sz w:val="40"/>
          <w:szCs w:val="40"/>
          <w:lang w:val="en-IN"/>
        </w:rPr>
        <w:t xml:space="preserve"> </w:t>
      </w:r>
      <w:r>
        <w:rPr>
          <w:rFonts w:hint="default" w:ascii="Times New Roman" w:hAnsi="Times New Roman"/>
          <w:b/>
          <w:sz w:val="40"/>
          <w:szCs w:val="40"/>
          <w:lang w:val="en-US"/>
        </w:rPr>
        <w:t>S</w:t>
      </w:r>
      <w:r>
        <w:rPr>
          <w:rFonts w:hint="default" w:ascii="Times New Roman" w:hAnsi="Times New Roman"/>
          <w:b/>
          <w:sz w:val="40"/>
          <w:szCs w:val="40"/>
          <w:lang w:val="en-IN"/>
        </w:rPr>
        <w:t>ACHIN E</w:t>
      </w:r>
    </w:p>
    <w:p w14:paraId="40EB15CA">
      <w:pPr>
        <w:ind w:firstLine="400"/>
        <w:jc w:val="center"/>
        <w:rPr>
          <w:rFonts w:hint="default" w:ascii="Times New Roman" w:hAnsi="Times New Roman"/>
          <w:b/>
          <w:sz w:val="40"/>
          <w:szCs w:val="40"/>
          <w:lang w:val="en-IN"/>
        </w:rPr>
      </w:pPr>
      <w:r>
        <w:rPr>
          <w:rFonts w:hint="default" w:ascii="Times New Roman" w:hAnsi="Times New Roman"/>
          <w:b/>
          <w:sz w:val="40"/>
          <w:szCs w:val="40"/>
          <w:lang w:val="en-US"/>
        </w:rPr>
        <w:t>19232</w:t>
      </w:r>
      <w:r>
        <w:rPr>
          <w:rFonts w:hint="default" w:ascii="Times New Roman" w:hAnsi="Times New Roman"/>
          <w:b/>
          <w:sz w:val="40"/>
          <w:szCs w:val="40"/>
          <w:lang w:val="en-IN"/>
        </w:rPr>
        <w:t>4045</w:t>
      </w:r>
    </w:p>
    <w:p w14:paraId="5696C79D">
      <w:pPr>
        <w:ind w:firstLine="400"/>
        <w:jc w:val="center"/>
        <w:rPr>
          <w:rFonts w:hint="default" w:ascii="Times New Roman" w:hAnsi="Times New Roman"/>
          <w:b/>
          <w:sz w:val="40"/>
          <w:szCs w:val="40"/>
          <w:lang w:val="en-US"/>
        </w:rPr>
      </w:pPr>
    </w:p>
    <w:p w14:paraId="2E8C2284">
      <w:pPr>
        <w:ind w:firstLine="400"/>
        <w:jc w:val="center"/>
        <w:rPr>
          <w:rFonts w:hint="default" w:ascii="Times New Roman" w:hAnsi="Times New Roman"/>
          <w:b/>
          <w:sz w:val="40"/>
          <w:szCs w:val="40"/>
          <w:lang w:val="en-US"/>
        </w:rPr>
      </w:pPr>
    </w:p>
    <w:p w14:paraId="0C7EA8AC">
      <w:pPr>
        <w:ind w:firstLine="400"/>
        <w:jc w:val="center"/>
        <w:rPr>
          <w:rFonts w:hint="default" w:ascii="Times New Roman" w:hAnsi="Times New Roman"/>
          <w:b/>
          <w:sz w:val="40"/>
          <w:szCs w:val="40"/>
          <w:lang w:val="en-US"/>
        </w:rPr>
      </w:pPr>
    </w:p>
    <w:p w14:paraId="089792E9">
      <w:pPr>
        <w:ind w:firstLine="400"/>
        <w:jc w:val="center"/>
        <w:rPr>
          <w:rFonts w:hint="default" w:ascii="Times New Roman" w:hAnsi="Times New Roman"/>
          <w:b/>
          <w:sz w:val="40"/>
          <w:szCs w:val="40"/>
          <w:lang w:val="en-US"/>
        </w:rPr>
      </w:pPr>
    </w:p>
    <w:p w14:paraId="4D2EC59D">
      <w:pPr>
        <w:ind w:firstLine="400"/>
        <w:jc w:val="center"/>
        <w:rPr>
          <w:rFonts w:hint="default" w:ascii="Times New Roman" w:hAnsi="Times New Roman"/>
          <w:b/>
          <w:sz w:val="40"/>
          <w:szCs w:val="40"/>
          <w:lang w:val="en-US"/>
        </w:rPr>
      </w:pPr>
    </w:p>
    <w:p w14:paraId="15496ECB">
      <w:pPr>
        <w:ind w:firstLine="400"/>
        <w:jc w:val="center"/>
        <w:rPr>
          <w:rFonts w:hint="default" w:ascii="Times New Roman" w:hAnsi="Times New Roman"/>
          <w:b/>
          <w:sz w:val="40"/>
          <w:szCs w:val="40"/>
          <w:lang w:val="en-US"/>
        </w:rPr>
      </w:pPr>
    </w:p>
    <w:p w14:paraId="30552568">
      <w:pPr>
        <w:ind w:firstLine="400"/>
        <w:jc w:val="center"/>
        <w:rPr>
          <w:rFonts w:hint="default" w:ascii="Times New Roman" w:hAnsi="Times New Roman"/>
          <w:b/>
          <w:sz w:val="40"/>
          <w:szCs w:val="40"/>
          <w:lang w:val="en-US"/>
        </w:rPr>
      </w:pPr>
    </w:p>
    <w:p w14:paraId="69EB2460">
      <w:pPr>
        <w:ind w:firstLine="400"/>
        <w:jc w:val="center"/>
        <w:rPr>
          <w:rFonts w:hint="default" w:ascii="Times New Roman" w:hAnsi="Times New Roman"/>
          <w:b/>
          <w:sz w:val="40"/>
          <w:szCs w:val="40"/>
          <w:lang w:val="en-US"/>
        </w:rPr>
      </w:pPr>
    </w:p>
    <w:p w14:paraId="5D08A471">
      <w:pPr>
        <w:keepNext w:val="0"/>
        <w:keepLines w:val="0"/>
        <w:widowControl/>
        <w:suppressLineNumbers w:val="0"/>
        <w:ind w:firstLine="880" w:firstLineChars="20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44"/>
          <w:szCs w:val="44"/>
          <w:shd w:val="clear" w:color="auto" w:fill="auto"/>
          <w:lang w:val="en-US" w:eastAsia="zh-CN" w:bidi="ar"/>
        </w:rPr>
      </w:pPr>
    </w:p>
    <w:p w14:paraId="3160D17B">
      <w:pPr>
        <w:keepNext w:val="0"/>
        <w:keepLines w:val="0"/>
        <w:widowControl/>
        <w:suppressLineNumbers w:val="0"/>
        <w:ind w:firstLine="880" w:firstLineChars="20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44"/>
          <w:szCs w:val="44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44"/>
          <w:szCs w:val="44"/>
          <w:shd w:val="clear" w:color="auto" w:fill="auto"/>
          <w:lang w:val="en-US" w:eastAsia="zh-CN" w:bidi="ar"/>
        </w:rPr>
        <w:t>Smart Traffic Signal Optimization System</w:t>
      </w:r>
    </w:p>
    <w:p w14:paraId="7500B1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48"/>
          <w:szCs w:val="48"/>
          <w:shd w:val="clear" w:color="auto" w:fill="auto"/>
          <w:lang w:val="en-US" w:eastAsia="zh-CN" w:bidi="ar"/>
        </w:rPr>
      </w:pPr>
    </w:p>
    <w:p w14:paraId="349044EB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36"/>
          <w:szCs w:val="36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36"/>
          <w:szCs w:val="36"/>
          <w:shd w:val="clear" w:color="auto" w:fill="auto"/>
          <w:lang w:val="en-US" w:eastAsia="zh-CN" w:bidi="ar"/>
        </w:rPr>
        <w:t>Introduction</w:t>
      </w:r>
    </w:p>
    <w:p w14:paraId="7F539DA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36"/>
          <w:szCs w:val="36"/>
          <w:shd w:val="clear" w:color="auto" w:fill="auto"/>
          <w:lang w:val="en-US" w:eastAsia="zh-CN" w:bidi="ar"/>
        </w:rPr>
      </w:pPr>
    </w:p>
    <w:p w14:paraId="0A8C5A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The Smart Traffic Signal Optimization system aims to enhance traffic flow efficiency and</w:t>
      </w:r>
    </w:p>
    <w:p w14:paraId="6FE64A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reduce congestion in urban areas by dynamically adjusting traffic signal timings based on</w:t>
      </w:r>
    </w:p>
    <w:p w14:paraId="79DA23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real-time data collected from traffic sensors.</w:t>
      </w:r>
    </w:p>
    <w:p w14:paraId="757F1B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</w:p>
    <w:p w14:paraId="42C76641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36"/>
          <w:szCs w:val="36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36"/>
          <w:szCs w:val="36"/>
          <w:shd w:val="clear" w:color="auto" w:fill="auto"/>
          <w:lang w:val="en-US" w:eastAsia="zh-CN" w:bidi="ar"/>
        </w:rPr>
        <w:t>Data Collection and Modeling</w:t>
      </w:r>
    </w:p>
    <w:p w14:paraId="633A598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36"/>
          <w:szCs w:val="36"/>
          <w:shd w:val="clear" w:color="auto" w:fill="auto"/>
          <w:lang w:val="en-US" w:eastAsia="zh-CN" w:bidi="ar"/>
        </w:rPr>
      </w:pPr>
    </w:p>
    <w:p w14:paraId="02B5DC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Data Structure:</w:t>
      </w:r>
    </w:p>
    <w:p w14:paraId="6A5814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</w:p>
    <w:p w14:paraId="6A89B0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Intersection Name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: Identifies the specific intersection.</w:t>
      </w:r>
    </w:p>
    <w:p w14:paraId="556F7F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Vehicle Count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: Number of vehicles detected.</w:t>
      </w:r>
    </w:p>
    <w:p w14:paraId="210932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Average Speed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: Average speed of vehicles.</w:t>
      </w:r>
    </w:p>
    <w:p w14:paraId="7A455F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</w:p>
    <w:p w14:paraId="1FF5CA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The data collected is used to assess the current traffic conditions and adjust the signal</w:t>
      </w:r>
    </w:p>
    <w:p w14:paraId="54D657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timings accordingly.</w:t>
      </w:r>
    </w:p>
    <w:p w14:paraId="69BD96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</w:p>
    <w:p w14:paraId="0CA67448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36"/>
          <w:szCs w:val="36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36"/>
          <w:szCs w:val="36"/>
          <w:shd w:val="clear" w:color="auto" w:fill="auto"/>
          <w:lang w:val="en-US" w:eastAsia="zh-CN" w:bidi="ar"/>
        </w:rPr>
        <w:t>Algorithm Design</w:t>
      </w:r>
    </w:p>
    <w:p w14:paraId="218BBC5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36"/>
          <w:szCs w:val="36"/>
          <w:shd w:val="clear" w:color="auto" w:fill="auto"/>
          <w:lang w:val="en-US" w:eastAsia="zh-CN" w:bidi="ar"/>
        </w:rPr>
      </w:pPr>
    </w:p>
    <w:p w14:paraId="4A38AEE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 xml:space="preserve">Objective: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To dynamically optimize traffic signal timings based on current traffic conditions,</w:t>
      </w:r>
    </w:p>
    <w:p w14:paraId="1551F3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considering factors such as traffic density, vehicle queues, peak hours, and pedestrian crossings.</w:t>
      </w:r>
    </w:p>
    <w:p w14:paraId="16DD0C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</w:p>
    <w:p w14:paraId="074E19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Algorithm Steps:</w:t>
      </w:r>
    </w:p>
    <w:p w14:paraId="2906D6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</w:p>
    <w:p w14:paraId="77DE86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 xml:space="preserve">1.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Collect real-time traffic data from sensors.</w:t>
      </w:r>
    </w:p>
    <w:p w14:paraId="4EECE0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 xml:space="preserve">2.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Calculate traffic density and queue lengths for each intersection.</w:t>
      </w:r>
    </w:p>
    <w:p w14:paraId="6AD6AE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 xml:space="preserve">3.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Prioritize intersections with the highest vehicle count and longest queues.</w:t>
      </w:r>
    </w:p>
    <w:p w14:paraId="209A7E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 xml:space="preserve">4.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Adjust signal timings:</w:t>
      </w:r>
    </w:p>
    <w:p w14:paraId="478917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o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Green light for intersections with highest traffic density.</w:t>
      </w:r>
    </w:p>
    <w:p w14:paraId="713AE7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o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Yellow light for intersections with moderate traffic.</w:t>
      </w:r>
    </w:p>
    <w:p w14:paraId="165A35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o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Red light for intersections with low traffic.</w:t>
      </w:r>
    </w:p>
    <w:p w14:paraId="575CEF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 xml:space="preserve">5.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Consider pedestrian crossings and peak hours.</w:t>
      </w:r>
    </w:p>
    <w:p w14:paraId="5DDBFA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 xml:space="preserve">6.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Update signal timings dynamically based on changing traffic conditions</w:t>
      </w:r>
    </w:p>
    <w:p w14:paraId="56EF53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</w:p>
    <w:p w14:paraId="0E4FCB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36"/>
          <w:szCs w:val="36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.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36"/>
          <w:szCs w:val="36"/>
          <w:shd w:val="clear" w:color="auto" w:fill="auto"/>
          <w:lang w:val="en-US" w:eastAsia="zh-CN" w:bidi="ar"/>
        </w:rPr>
        <w:t>4. Implementation</w:t>
      </w:r>
    </w:p>
    <w:p w14:paraId="6DB6A8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36"/>
          <w:szCs w:val="36"/>
          <w:shd w:val="clear" w:color="auto" w:fill="auto"/>
          <w:lang w:val="en-US" w:eastAsia="zh-CN" w:bidi="ar"/>
        </w:rPr>
      </w:pPr>
    </w:p>
    <w:p w14:paraId="7A6502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The system is implemented as a Java application that integrates with traffic sensors and</w:t>
      </w:r>
    </w:p>
    <w:p w14:paraId="4541CC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controls traffic signals at selected intersections. The application can adjust signal timings in</w:t>
      </w:r>
    </w:p>
    <w:p w14:paraId="6DAFC9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real-time to respond to changing traffic patterns and optimize flow.</w:t>
      </w:r>
    </w:p>
    <w:p w14:paraId="349FBE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</w:p>
    <w:p w14:paraId="2CEAA3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Class Design</w:t>
      </w:r>
    </w:p>
    <w:p w14:paraId="3CA073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</w:p>
    <w:p w14:paraId="55589849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SmartTrafficSignalApp</w:t>
      </w:r>
    </w:p>
    <w:p w14:paraId="6997F07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</w:p>
    <w:p w14:paraId="21C955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This is the main class that sets up the graphical user interface (GUI) for the Smart Traffic</w:t>
      </w:r>
    </w:p>
    <w:p w14:paraId="4123C4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Signal System. It extends JFrame and includes several key components:</w:t>
      </w:r>
    </w:p>
    <w:p w14:paraId="7FED58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 xml:space="preserve">Text fields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for entering vehicle count, average speed, and intersection name.</w:t>
      </w:r>
    </w:p>
    <w:p w14:paraId="2326A2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 xml:space="preserve">Buttons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to add data, generate traffic signals, and create a report.</w:t>
      </w:r>
    </w:p>
    <w:p w14:paraId="2488FF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 xml:space="preserve">Panels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for displaying the traffic signals and the generated report.</w:t>
      </w:r>
    </w:p>
    <w:p w14:paraId="1A16EB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</w:p>
    <w:p w14:paraId="6490218D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TrafficData</w:t>
      </w:r>
    </w:p>
    <w:p w14:paraId="753C268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</w:p>
    <w:p w14:paraId="1F1746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This class encapsulates the traffic data for an intersection, including:</w:t>
      </w:r>
    </w:p>
    <w:p w14:paraId="52C6930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vehicleCount: The number of vehicles at the intersection.</w:t>
      </w:r>
    </w:p>
    <w:p w14:paraId="199E27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averageSpeed: The average speed of vehicles at the intersection.</w:t>
      </w:r>
    </w:p>
    <w:p w14:paraId="0D20D4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intersectionName: The name of the intersection. It includes a constructor to initialize</w:t>
      </w:r>
    </w:p>
    <w:p w14:paraId="307A16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these fields and getter methods to access them.</w:t>
      </w:r>
    </w:p>
    <w:p w14:paraId="408755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</w:p>
    <w:p w14:paraId="3523455F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TrafficSignal</w:t>
      </w:r>
    </w:p>
    <w:p w14:paraId="39B5E81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</w:p>
    <w:p w14:paraId="1BECBA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This class represents a panel displaying the traffic signal for a particular intersection. It</w:t>
      </w:r>
    </w:p>
    <w:p w14:paraId="278489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extends JPanel and includes:</w:t>
      </w:r>
    </w:p>
    <w:p w14:paraId="0DFA3C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A label showing the intersection name and the current light color.</w:t>
      </w:r>
    </w:p>
    <w:p w14:paraId="1D83AF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Methods to set the light color (RED, YELLOW, or GREEN) and update the display</w:t>
      </w:r>
    </w:p>
    <w:p w14:paraId="40D6F8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accordingly.</w:t>
      </w:r>
    </w:p>
    <w:p w14:paraId="50AE46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Custom painting to render the traffic lights.</w:t>
      </w:r>
    </w:p>
    <w:p w14:paraId="240B21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</w:p>
    <w:p w14:paraId="44CEFC91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TrafficSignalOptimizer</w:t>
      </w:r>
    </w:p>
    <w:p w14:paraId="247B200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</w:p>
    <w:p w14:paraId="2E1893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This class is responsible for optimizing traffic signals based on the collected traffic data. It</w:t>
      </w:r>
    </w:p>
    <w:p w14:paraId="2CFECD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includes methods to:</w:t>
      </w:r>
    </w:p>
    <w:p w14:paraId="153083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Optimize the traffic signals by adjusting timings or setting priorities (placeholder for</w:t>
      </w:r>
    </w:p>
    <w:p w14:paraId="1B2087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the actual optimization logic).</w:t>
      </w:r>
    </w:p>
    <w:p w14:paraId="2F9118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Generate a report of the traffic data.</w:t>
      </w:r>
    </w:p>
    <w:p w14:paraId="0043D5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</w:p>
    <w:p w14:paraId="675332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Workflow:</w:t>
      </w: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Data Entry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: The user inputs vehicle count, average speed, and intersection name, and</w:t>
      </w:r>
    </w:p>
    <w:p w14:paraId="1DEC4B2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adds this data to the list.</w:t>
      </w:r>
    </w:p>
    <w:p w14:paraId="191DF9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></w:t>
      </w:r>
    </w:p>
    <w:p w14:paraId="3DB60A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(e.g., GREEN, YELLOW, RED) using TrafficSignalPanel.</w:t>
      </w:r>
    </w:p>
    <w:p w14:paraId="394086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Report Generation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: A summary report of all traffic data is generated and displayed in</w:t>
      </w:r>
    </w:p>
    <w:p w14:paraId="649266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a text area.</w:t>
      </w:r>
    </w:p>
    <w:p w14:paraId="03C3A0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></w:t>
      </w:r>
    </w:p>
    <w:p w14:paraId="7B540C0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36"/>
          <w:szCs w:val="36"/>
          <w:shd w:val="clear" w:color="auto" w:fill="auto"/>
          <w:lang w:val="en-US" w:eastAsia="zh-CN" w:bidi="ar"/>
        </w:rPr>
      </w:pPr>
    </w:p>
    <w:p w14:paraId="0E0E59A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36"/>
          <w:szCs w:val="36"/>
          <w:shd w:val="clear" w:color="auto" w:fill="auto"/>
          <w:lang w:val="en-US" w:eastAsia="zh-CN" w:bidi="ar"/>
        </w:rPr>
      </w:pPr>
    </w:p>
    <w:p w14:paraId="44D0FF2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36"/>
          <w:szCs w:val="36"/>
          <w:shd w:val="clear" w:color="auto" w:fill="auto"/>
          <w:lang w:val="en-US" w:eastAsia="zh-CN" w:bidi="ar"/>
        </w:rPr>
      </w:pPr>
    </w:p>
    <w:p w14:paraId="42A407F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36"/>
          <w:szCs w:val="36"/>
          <w:shd w:val="clear" w:color="auto" w:fill="auto"/>
          <w:lang w:val="en-US" w:eastAsia="zh-CN" w:bidi="ar"/>
        </w:rPr>
      </w:pPr>
      <w:bookmarkStart w:id="0" w:name="_GoBack"/>
      <w:bookmarkEnd w:id="0"/>
    </w:p>
    <w:p w14:paraId="0C2EADB6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36"/>
          <w:szCs w:val="36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36"/>
          <w:szCs w:val="36"/>
          <w:shd w:val="clear" w:color="auto" w:fill="auto"/>
          <w:lang w:val="en-US" w:eastAsia="zh-CN" w:bidi="ar"/>
        </w:rPr>
        <w:t>Visualization and Reporting</w:t>
      </w:r>
    </w:p>
    <w:p w14:paraId="48CFF57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36"/>
          <w:szCs w:val="36"/>
          <w:shd w:val="clear" w:color="auto" w:fill="auto"/>
          <w:lang w:val="en-US" w:eastAsia="zh-CN" w:bidi="ar"/>
        </w:rPr>
      </w:pPr>
    </w:p>
    <w:p w14:paraId="55F365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Visualizations:</w:t>
      </w:r>
    </w:p>
    <w:p w14:paraId="455E0E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Real-time traffic conditions and signal timings.</w:t>
      </w:r>
    </w:p>
    <w:p w14:paraId="1B218A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Traffic flow improvements over time.</w:t>
      </w:r>
    </w:p>
    <w:p w14:paraId="72332D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Average wait times at intersections.</w:t>
      </w:r>
    </w:p>
    <w:p w14:paraId="599CC3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Overall congestion reduction.</w:t>
      </w:r>
    </w:p>
    <w:p w14:paraId="460342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Reports:</w:t>
      </w:r>
    </w:p>
    <w:p w14:paraId="398115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Traffic flow improvements.</w:t>
      </w:r>
    </w:p>
    <w:p w14:paraId="5D722E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Average wait times.</w:t>
      </w:r>
    </w:p>
    <w:p w14:paraId="780B48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Congestion reduction metrics.</w:t>
      </w:r>
    </w:p>
    <w:p w14:paraId="48CBEB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</w:p>
    <w:p w14:paraId="51362228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36"/>
          <w:szCs w:val="36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36"/>
          <w:szCs w:val="36"/>
          <w:shd w:val="clear" w:color="auto" w:fill="auto"/>
          <w:lang w:val="en-US" w:eastAsia="zh-CN" w:bidi="ar"/>
        </w:rPr>
        <w:t>User Interaction</w:t>
      </w:r>
    </w:p>
    <w:p w14:paraId="52C0163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36"/>
          <w:szCs w:val="36"/>
          <w:shd w:val="clear" w:color="auto" w:fill="auto"/>
          <w:lang w:val="en-US" w:eastAsia="zh-CN" w:bidi="ar"/>
        </w:rPr>
      </w:pPr>
    </w:p>
    <w:p w14:paraId="305EEC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Traffic Managers:</w:t>
      </w:r>
    </w:p>
    <w:p w14:paraId="27018C6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</w:p>
    <w:p w14:paraId="158385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Interface to monitor and manually adjust signal timings if needed.</w:t>
      </w:r>
    </w:p>
    <w:p w14:paraId="7002F1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</w:p>
    <w:p w14:paraId="78662E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City Officials:</w:t>
      </w:r>
    </w:p>
    <w:p w14:paraId="7CC45F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</w:p>
    <w:p w14:paraId="5E147D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Dashboard to view performance metrics and historical data.</w:t>
      </w:r>
    </w:p>
    <w:p w14:paraId="242455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The user interface is designed to be intuitive and informative, allowing users to interact with</w:t>
      </w:r>
    </w:p>
    <w:p w14:paraId="2C8375C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the system effectively.</w:t>
      </w:r>
    </w:p>
    <w:p w14:paraId="4B55F6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</w:p>
    <w:p w14:paraId="078FDEAE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36"/>
          <w:szCs w:val="36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36"/>
          <w:szCs w:val="36"/>
          <w:shd w:val="clear" w:color="auto" w:fill="auto"/>
          <w:lang w:val="en-US" w:eastAsia="zh-CN" w:bidi="ar"/>
        </w:rPr>
        <w:t>Testing</w:t>
      </w:r>
    </w:p>
    <w:p w14:paraId="5767818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36"/>
          <w:szCs w:val="36"/>
          <w:shd w:val="clear" w:color="auto" w:fill="auto"/>
          <w:lang w:val="en-US" w:eastAsia="zh-CN" w:bidi="ar"/>
        </w:rPr>
      </w:pPr>
    </w:p>
    <w:p w14:paraId="23CE63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Testing Scenarios:</w:t>
      </w:r>
    </w:p>
    <w:p w14:paraId="38DEC2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</w:p>
    <w:p w14:paraId="678E3E3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Validate functionality under various traffic conditions.</w:t>
      </w: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Test edge cases and error handling.</w:t>
      </w:r>
    </w:p>
    <w:p w14:paraId="24D313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Comprehensive test cases to ensure correct signal timing adjustments.</w:t>
      </w:r>
    </w:p>
    <w:p w14:paraId="06BA10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</w:p>
    <w:p w14:paraId="66F469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Results:</w:t>
      </w:r>
    </w:p>
    <w:p w14:paraId="5F1369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</w:p>
    <w:p w14:paraId="192989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The system successfully adjusts signal timings based on real-time data.</w:t>
      </w:r>
    </w:p>
    <w:p w14:paraId="229E60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Improvements in traffic flow and reduction in congestion were observed in simulated</w:t>
      </w:r>
    </w:p>
    <w:p w14:paraId="025877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tests.</w:t>
      </w:r>
    </w:p>
    <w:p w14:paraId="0343DC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</w:p>
    <w:p w14:paraId="7BC643F0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36"/>
          <w:szCs w:val="36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36"/>
          <w:szCs w:val="36"/>
          <w:shd w:val="clear" w:color="auto" w:fill="auto"/>
          <w:lang w:val="en-US" w:eastAsia="zh-CN" w:bidi="ar"/>
        </w:rPr>
        <w:t>Conclusion</w:t>
      </w:r>
    </w:p>
    <w:p w14:paraId="221F1D0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36"/>
          <w:szCs w:val="36"/>
          <w:shd w:val="clear" w:color="auto" w:fill="auto"/>
          <w:lang w:val="en-US" w:eastAsia="zh-CN" w:bidi="ar"/>
        </w:rPr>
      </w:pPr>
    </w:p>
    <w:p w14:paraId="0C7976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The Smart Traffic Signal Optimization system effectively utilizes real-time data to</w:t>
      </w:r>
    </w:p>
    <w:p w14:paraId="214766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dynamically adjust traffic signal timings, improving traffic flow and reducing congestion in</w:t>
      </w:r>
    </w:p>
    <w:p w14:paraId="14B8AD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urban areas. The system's design, implementation, and testing demonstrate its potential to</w:t>
      </w:r>
    </w:p>
    <w:p w14:paraId="3E1E82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enhance traffic management in smart cities.</w:t>
      </w:r>
    </w:p>
    <w:p w14:paraId="5CCB3E3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</w:p>
    <w:p w14:paraId="37152386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36"/>
          <w:szCs w:val="36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36"/>
          <w:szCs w:val="36"/>
          <w:shd w:val="clear" w:color="auto" w:fill="auto"/>
          <w:lang w:val="en-US" w:eastAsia="zh-CN" w:bidi="ar"/>
        </w:rPr>
        <w:t>Future Improvements</w:t>
      </w:r>
    </w:p>
    <w:p w14:paraId="00FE8B3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36"/>
          <w:szCs w:val="36"/>
          <w:shd w:val="clear" w:color="auto" w:fill="auto"/>
          <w:lang w:val="en-US" w:eastAsia="zh-CN" w:bidi="ar"/>
        </w:rPr>
      </w:pPr>
    </w:p>
    <w:p w14:paraId="226E9D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Potential Enhancements:</w:t>
      </w:r>
    </w:p>
    <w:p w14:paraId="7B1D5E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shd w:val="clear" w:color="auto" w:fill="auto"/>
          <w:lang w:val="en-US" w:eastAsia="zh-CN" w:bidi="ar"/>
        </w:rPr>
      </w:pPr>
    </w:p>
    <w:p w14:paraId="469153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Incorporate machine learning algorithms to predict traffic patterns.</w:t>
      </w:r>
    </w:p>
    <w:p w14:paraId="3A7945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Integrate additional data sources such as weather and event data.</w:t>
      </w:r>
    </w:p>
    <w:p w14:paraId="3815F1DB">
      <w:pPr>
        <w:keepNext w:val="0"/>
        <w:keepLines w:val="0"/>
        <w:widowControl/>
        <w:suppressLineNumbers w:val="0"/>
        <w:ind w:left="298" w:hanging="285" w:hangingChars="150"/>
        <w:jc w:val="left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19"/>
          <w:szCs w:val="19"/>
          <w:shd w:val="clear" w:color="auto" w:fill="auto"/>
          <w:lang w:val="en-US" w:eastAsia="zh-CN" w:bidi="ar"/>
        </w:rPr>
        <w:t xml:space="preserve">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shd w:val="clear" w:color="auto" w:fill="auto"/>
          <w:lang w:val="en-US" w:eastAsia="zh-CN" w:bidi="ar"/>
        </w:rPr>
        <w:t>Expand the system to cover more intersections and incorporate multi-modal transportation data.</w:t>
      </w:r>
    </w:p>
    <w:p w14:paraId="300F44B8">
      <w:pPr>
        <w:jc w:val="left"/>
        <w:rPr>
          <w:rFonts w:hint="default" w:ascii="Times New Roman" w:hAnsi="Times New Roman" w:cs="Times New Roman"/>
          <w:sz w:val="32"/>
          <w:szCs w:val="32"/>
          <w:shd w:val="clear" w:color="auto" w:fill="auto"/>
        </w:rPr>
      </w:pPr>
    </w:p>
    <w:p w14:paraId="5E794016">
      <w:pPr>
        <w:jc w:val="left"/>
      </w:pPr>
    </w:p>
    <w:p w14:paraId="07E080A2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720" w:right="720" w:bottom="720" w:left="720" w:header="720" w:footer="720" w:gutter="0"/>
      <w:pgBorders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ID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929A25"/>
    <w:multiLevelType w:val="singleLevel"/>
    <w:tmpl w:val="DD929A2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9402B4E"/>
    <w:multiLevelType w:val="singleLevel"/>
    <w:tmpl w:val="E9402B4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064875"/>
    <w:rsid w:val="17B0688C"/>
    <w:rsid w:val="2B312932"/>
    <w:rsid w:val="5E06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Office_12.2.0.17545_F1E327BC-269C-435d-A152-05C5408002CA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2024-07-17T11:52:00Z</dcterms:created>
  <dc:creator>Vignesh S</dc:creator>
  <cp:lastModifiedBy>sedhu pathi</cp:lastModifiedBy>
  <dcterms:modified xsi:type="dcterms:W3CDTF">2024-08-10T04:20:30Z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020D18CF1B284A8B9FE5296E2511D96C_13</vt:lpwstr>
  </property>
</Properties>
</file>