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88752" w14:textId="77777777" w:rsidR="00C46A9E" w:rsidRDefault="00000000">
      <w:pPr>
        <w:jc w:val="center"/>
      </w:pPr>
      <w:r>
        <w:rPr>
          <w:b/>
        </w:rPr>
        <w:t>Household Lifestyle &amp; Carbon Emission Dataset</w:t>
      </w:r>
    </w:p>
    <w:p w14:paraId="6DCC37FE" w14:textId="77777777" w:rsidR="00C46A9E" w:rsidRDefault="00000000">
      <w:pPr>
        <w:jc w:val="center"/>
      </w:pPr>
      <w:r>
        <w:t>About the Dataset &amp; Data Dictionary</w:t>
      </w:r>
    </w:p>
    <w:p w14:paraId="4E8CF7FE" w14:textId="77777777" w:rsidR="00C46A9E" w:rsidRDefault="00C46A9E"/>
    <w:p w14:paraId="1112BAB2" w14:textId="77777777" w:rsidR="00C46A9E" w:rsidRDefault="00000000">
      <w:r>
        <w:rPr>
          <w:b/>
        </w:rPr>
        <w:t>1. Overview</w:t>
      </w:r>
    </w:p>
    <w:p w14:paraId="1690F5F7" w14:textId="77777777" w:rsidR="00C46A9E" w:rsidRDefault="00000000">
      <w:r>
        <w:t>This dataset captures household-level lifestyle patterns and daily consumption behaviors that contribute to overall carbon emissions. It brings together information about transport habits, energy usage, dietary choices, consumer purchases, waste generation, and digital usage to estimate carbon footprint outcomes.</w:t>
      </w:r>
    </w:p>
    <w:p w14:paraId="5238BA27" w14:textId="77777777" w:rsidR="00C46A9E" w:rsidRDefault="00000000">
      <w:r>
        <w:t>Each record represents a single household/person profile with tracked lifestyle indicators. The dataset can be used to build predictive models that estimate carbon emissions and identify the strongest behavioral drivers of environmental impact.</w:t>
      </w:r>
    </w:p>
    <w:p w14:paraId="654A5790" w14:textId="77777777" w:rsidR="00C46A9E" w:rsidRDefault="00C46A9E"/>
    <w:p w14:paraId="700E10A4" w14:textId="77777777" w:rsidR="00C46A9E" w:rsidRDefault="00000000">
      <w:r>
        <w:rPr>
          <w:b/>
        </w:rPr>
        <w:t>2. Use Case / Problem Context</w:t>
      </w:r>
    </w:p>
    <w:p w14:paraId="66A161E8" w14:textId="77777777" w:rsidR="00C46A9E" w:rsidRDefault="00000000">
      <w:r>
        <w:t>Urban sustainability programs, climate policy teams, and ESG-focused organizations often require data-driven estimates of carbon emissions at an individual or household level. By understanding which lifestyle factors drive higher emissions, stakeholders can design targeted interventions such as:</w:t>
      </w:r>
    </w:p>
    <w:p w14:paraId="5835E4B6" w14:textId="77777777" w:rsidR="00C46A9E" w:rsidRDefault="00000000">
      <w:pPr>
        <w:pStyle w:val="ListBullet"/>
      </w:pPr>
      <w:r>
        <w:t>Incentives for cleaner transport choices and reduced vehicle dependency</w:t>
      </w:r>
    </w:p>
    <w:p w14:paraId="2693F562" w14:textId="77777777" w:rsidR="00C46A9E" w:rsidRDefault="00000000">
      <w:pPr>
        <w:pStyle w:val="ListBullet"/>
      </w:pPr>
      <w:r>
        <w:t>Awareness programs on energy-efficient habits and appliances</w:t>
      </w:r>
    </w:p>
    <w:p w14:paraId="15396D39" w14:textId="77777777" w:rsidR="00C46A9E" w:rsidRDefault="00000000">
      <w:pPr>
        <w:pStyle w:val="ListBullet"/>
      </w:pPr>
      <w:r>
        <w:t>Promotion of recycling and waste reduction initiatives</w:t>
      </w:r>
    </w:p>
    <w:p w14:paraId="571FD529" w14:textId="77777777" w:rsidR="00C46A9E" w:rsidRDefault="00000000">
      <w:pPr>
        <w:pStyle w:val="ListBullet"/>
      </w:pPr>
      <w:r>
        <w:t>Encouraging sustainable diet and consumption patterns</w:t>
      </w:r>
    </w:p>
    <w:p w14:paraId="7B415B3C" w14:textId="77777777" w:rsidR="00C46A9E" w:rsidRDefault="00C46A9E"/>
    <w:p w14:paraId="155608BB" w14:textId="77777777" w:rsidR="00C46A9E" w:rsidRDefault="00000000">
      <w:r>
        <w:rPr>
          <w:b/>
        </w:rPr>
        <w:t>3. Machine Learning Task</w:t>
      </w:r>
    </w:p>
    <w:p w14:paraId="2099B232" w14:textId="77777777" w:rsidR="00C46A9E" w:rsidRDefault="00000000">
      <w:r>
        <w:t>Primary task: Supervised Learning (Regression)</w:t>
      </w:r>
    </w:p>
    <w:p w14:paraId="4355EDD9" w14:textId="77777777" w:rsidR="00C46A9E" w:rsidRDefault="00000000">
      <w:r>
        <w:t>Target variable: CarbonEmission</w:t>
      </w:r>
    </w:p>
    <w:p w14:paraId="529274D3" w14:textId="77777777" w:rsidR="00C46A9E" w:rsidRDefault="00000000">
      <w:r>
        <w:t>The goal is to predict the carbon emission value using lifestyle and household behavior indicators. This is useful for building a carbon footprint estimator and interpreting which features most influence emissions.</w:t>
      </w:r>
    </w:p>
    <w:p w14:paraId="57989812" w14:textId="77777777" w:rsidR="00C46A9E" w:rsidRDefault="00C46A9E"/>
    <w:p w14:paraId="140EC714" w14:textId="77777777" w:rsidR="00C46A9E" w:rsidRDefault="00000000">
      <w:r>
        <w:rPr>
          <w:b/>
        </w:rPr>
        <w:t>4. Dataset Size &amp; Structure</w:t>
      </w:r>
    </w:p>
    <w:p w14:paraId="15F80A42" w14:textId="77777777" w:rsidR="00C46A9E" w:rsidRDefault="00000000">
      <w:r>
        <w:lastRenderedPageBreak/>
        <w:t>Number of records (rows): 10000</w:t>
      </w:r>
    </w:p>
    <w:p w14:paraId="67AE3E19" w14:textId="77777777" w:rsidR="00C46A9E" w:rsidRDefault="00000000">
      <w:r>
        <w:t>Number of columns: 20</w:t>
      </w:r>
    </w:p>
    <w:p w14:paraId="229120CC" w14:textId="77777777" w:rsidR="00C46A9E" w:rsidRDefault="00000000">
      <w:r>
        <w:t>Target column: CarbonEmission</w:t>
      </w:r>
    </w:p>
    <w:p w14:paraId="34A3F22D" w14:textId="77777777" w:rsidR="00C46A9E" w:rsidRDefault="00C46A9E"/>
    <w:p w14:paraId="108E6771" w14:textId="77777777" w:rsidR="00C46A9E" w:rsidRDefault="00000000">
      <w:r>
        <w:rPr>
          <w:b/>
        </w:rPr>
        <w:t>5. Feature Groups (High-Level)</w:t>
      </w:r>
    </w:p>
    <w:p w14:paraId="42230B47" w14:textId="77777777" w:rsidR="00C46A9E" w:rsidRDefault="00000000">
      <w:r>
        <w:rPr>
          <w:b/>
        </w:rPr>
        <w:t xml:space="preserve">Demographics &amp; Lifestyle: </w:t>
      </w:r>
    </w:p>
    <w:p w14:paraId="55748998" w14:textId="77777777" w:rsidR="00C46A9E" w:rsidRDefault="00000000">
      <w:r>
        <w:t>Body Type, Sex, Diet, Social Activity</w:t>
      </w:r>
    </w:p>
    <w:p w14:paraId="72CF6E26" w14:textId="77777777" w:rsidR="00C46A9E" w:rsidRDefault="00000000">
      <w:r>
        <w:rPr>
          <w:b/>
        </w:rPr>
        <w:t xml:space="preserve">Energy &amp; Household Practices: </w:t>
      </w:r>
    </w:p>
    <w:p w14:paraId="1AC19128" w14:textId="77777777" w:rsidR="00C46A9E" w:rsidRDefault="00000000">
      <w:r>
        <w:t>Heating Energy Source, Energy efficiency</w:t>
      </w:r>
    </w:p>
    <w:p w14:paraId="0EEA6DFF" w14:textId="77777777" w:rsidR="00C46A9E" w:rsidRDefault="00000000">
      <w:r>
        <w:rPr>
          <w:b/>
        </w:rPr>
        <w:t xml:space="preserve">Transport &amp; Mobility: </w:t>
      </w:r>
    </w:p>
    <w:p w14:paraId="528A8788" w14:textId="77777777" w:rsidR="00C46A9E" w:rsidRDefault="00000000">
      <w:r>
        <w:t>Transport, Vehicle Type, Vehicle Monthly Distance Km, Frequency of Traveling by Air</w:t>
      </w:r>
    </w:p>
    <w:p w14:paraId="277E5994" w14:textId="77777777" w:rsidR="00C46A9E" w:rsidRDefault="00000000">
      <w:r>
        <w:rPr>
          <w:b/>
        </w:rPr>
        <w:t xml:space="preserve">Consumption &amp; Spending: </w:t>
      </w:r>
    </w:p>
    <w:p w14:paraId="353F4F32" w14:textId="77777777" w:rsidR="00C46A9E" w:rsidRDefault="00000000">
      <w:r>
        <w:t>Monthly Grocery Bill, How Many New Clothes Monthly</w:t>
      </w:r>
    </w:p>
    <w:p w14:paraId="58CDEF21" w14:textId="77777777" w:rsidR="00C46A9E" w:rsidRDefault="00000000">
      <w:r>
        <w:rPr>
          <w:b/>
        </w:rPr>
        <w:t xml:space="preserve">Waste &amp; Recycling: </w:t>
      </w:r>
    </w:p>
    <w:p w14:paraId="6F5BA724" w14:textId="77777777" w:rsidR="00C46A9E" w:rsidRDefault="00000000">
      <w:r>
        <w:t>Waste Bag Size, Waste Bag Weekly Count, Recycling, Cooking_With</w:t>
      </w:r>
    </w:p>
    <w:p w14:paraId="2A280E55" w14:textId="77777777" w:rsidR="00C46A9E" w:rsidRDefault="00000000">
      <w:r>
        <w:rPr>
          <w:b/>
        </w:rPr>
        <w:t xml:space="preserve">Screen Time / Digital Behavior: </w:t>
      </w:r>
    </w:p>
    <w:p w14:paraId="5DBAAF44" w14:textId="77777777" w:rsidR="00C46A9E" w:rsidRDefault="00000000">
      <w:r>
        <w:t>How Long TV PC Daily Hour, How Long Internet Daily Hour</w:t>
      </w:r>
    </w:p>
    <w:p w14:paraId="5DE29C1E" w14:textId="77777777" w:rsidR="00C46A9E" w:rsidRDefault="00000000">
      <w:r>
        <w:rPr>
          <w:b/>
        </w:rPr>
        <w:t xml:space="preserve">Target: </w:t>
      </w:r>
    </w:p>
    <w:p w14:paraId="598C11A0" w14:textId="77777777" w:rsidR="00C46A9E" w:rsidRDefault="00000000">
      <w:r>
        <w:t>CarbonEmission</w:t>
      </w:r>
    </w:p>
    <w:p w14:paraId="6D8D0216" w14:textId="77777777" w:rsidR="00C46A9E" w:rsidRDefault="00C46A9E"/>
    <w:p w14:paraId="5595F376" w14:textId="77777777" w:rsidR="00C46A9E" w:rsidRDefault="00000000">
      <w:r>
        <w:rPr>
          <w:b/>
        </w:rPr>
        <w:t>6. Data Notes</w:t>
      </w:r>
    </w:p>
    <w:p w14:paraId="74A9DE3D" w14:textId="77777777" w:rsidR="00C46A9E" w:rsidRDefault="00000000">
      <w:r>
        <w:t>The dataset contains a mix of categorical, numeric, and multi-value categorical fields. Two columns—Recycling and Cooking_With—store multiple values per record (e.g., a household may recycle more than one material or use multiple cooking methods).</w:t>
      </w:r>
    </w:p>
    <w:p w14:paraId="33BFCB56" w14:textId="77777777" w:rsidR="00C46A9E" w:rsidRDefault="00000000">
      <w:r>
        <w:t>Recommended preprocessing steps include:</w:t>
      </w:r>
    </w:p>
    <w:p w14:paraId="5FE881C6" w14:textId="77777777" w:rsidR="00C46A9E" w:rsidRDefault="00000000">
      <w:pPr>
        <w:pStyle w:val="ListBullet"/>
      </w:pPr>
      <w:r>
        <w:t>Handling categorical encoding (One-Hot Encoding or Label Encoding)</w:t>
      </w:r>
    </w:p>
    <w:p w14:paraId="75C77978" w14:textId="77777777" w:rsidR="00C46A9E" w:rsidRDefault="00000000">
      <w:pPr>
        <w:pStyle w:val="ListBullet"/>
      </w:pPr>
      <w:r>
        <w:lastRenderedPageBreak/>
        <w:t>Cleaning and transforming multi-value fields (e.g., converting Recycling into multi-hot features)</w:t>
      </w:r>
    </w:p>
    <w:p w14:paraId="008BEA0F" w14:textId="77777777" w:rsidR="00C46A9E" w:rsidRDefault="00000000">
      <w:pPr>
        <w:pStyle w:val="ListBullet"/>
      </w:pPr>
      <w:r>
        <w:t>Detecting and treating potential outliers in numeric variables such as monthly distance traveled and grocery bill</w:t>
      </w:r>
    </w:p>
    <w:p w14:paraId="129EDF80" w14:textId="77777777" w:rsidR="00C46A9E" w:rsidRDefault="00000000">
      <w:pPr>
        <w:pStyle w:val="ListBullet"/>
      </w:pPr>
      <w:r>
        <w:t>Feature scaling (optional for models such as Linear Regression / Ridge / Lasso; not mandatory for tree models)</w:t>
      </w:r>
    </w:p>
    <w:p w14:paraId="73F0DEC1" w14:textId="77777777" w:rsidR="00C46A9E" w:rsidRDefault="00C46A9E"/>
    <w:p w14:paraId="7A9E92B9" w14:textId="77777777" w:rsidR="00C46A9E" w:rsidRDefault="00000000">
      <w:r>
        <w:rPr>
          <w:b/>
        </w:rPr>
        <w:t>7. Data Dictionary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C46A9E" w14:paraId="751AE94E" w14:textId="77777777" w:rsidTr="000E1F21">
        <w:tc>
          <w:tcPr>
            <w:tcW w:w="2160" w:type="dxa"/>
          </w:tcPr>
          <w:p w14:paraId="306FCE80" w14:textId="77777777" w:rsidR="00C46A9E" w:rsidRDefault="00000000">
            <w:r>
              <w:t>Column Name</w:t>
            </w:r>
          </w:p>
        </w:tc>
        <w:tc>
          <w:tcPr>
            <w:tcW w:w="2160" w:type="dxa"/>
          </w:tcPr>
          <w:p w14:paraId="4C51D1C0" w14:textId="77777777" w:rsidR="00C46A9E" w:rsidRDefault="00000000">
            <w:r>
              <w:t>Type</w:t>
            </w:r>
          </w:p>
        </w:tc>
        <w:tc>
          <w:tcPr>
            <w:tcW w:w="2160" w:type="dxa"/>
          </w:tcPr>
          <w:p w14:paraId="79E89700" w14:textId="77777777" w:rsidR="00C46A9E" w:rsidRDefault="00000000">
            <w:r>
              <w:t>Example / Range</w:t>
            </w:r>
          </w:p>
        </w:tc>
        <w:tc>
          <w:tcPr>
            <w:tcW w:w="2160" w:type="dxa"/>
          </w:tcPr>
          <w:p w14:paraId="6AF5DC8C" w14:textId="77777777" w:rsidR="00C46A9E" w:rsidRDefault="00000000">
            <w:r>
              <w:t>Description</w:t>
            </w:r>
          </w:p>
        </w:tc>
      </w:tr>
      <w:tr w:rsidR="00C46A9E" w14:paraId="2BBC9D95" w14:textId="77777777" w:rsidTr="000E1F21">
        <w:tc>
          <w:tcPr>
            <w:tcW w:w="2160" w:type="dxa"/>
          </w:tcPr>
          <w:p w14:paraId="24755EAE" w14:textId="77777777" w:rsidR="00C46A9E" w:rsidRDefault="00000000">
            <w:r>
              <w:t>Body Type</w:t>
            </w:r>
          </w:p>
        </w:tc>
        <w:tc>
          <w:tcPr>
            <w:tcW w:w="2160" w:type="dxa"/>
          </w:tcPr>
          <w:p w14:paraId="45BE111A" w14:textId="77777777" w:rsidR="00C46A9E" w:rsidRDefault="00000000">
            <w:r>
              <w:t>Category/Text</w:t>
            </w:r>
          </w:p>
        </w:tc>
        <w:tc>
          <w:tcPr>
            <w:tcW w:w="2160" w:type="dxa"/>
          </w:tcPr>
          <w:p w14:paraId="27A2EEC2" w14:textId="77777777" w:rsidR="00C46A9E" w:rsidRDefault="00000000">
            <w:r>
              <w:t>overweight, obese, underweight</w:t>
            </w:r>
          </w:p>
        </w:tc>
        <w:tc>
          <w:tcPr>
            <w:tcW w:w="2160" w:type="dxa"/>
          </w:tcPr>
          <w:p w14:paraId="30AE59ED" w14:textId="77777777" w:rsidR="00C46A9E" w:rsidRDefault="00000000">
            <w:r>
              <w:t>Body type category of the individual/household profile.</w:t>
            </w:r>
          </w:p>
        </w:tc>
      </w:tr>
      <w:tr w:rsidR="00C46A9E" w14:paraId="63BD60DB" w14:textId="77777777" w:rsidTr="000E1F21">
        <w:tc>
          <w:tcPr>
            <w:tcW w:w="2160" w:type="dxa"/>
          </w:tcPr>
          <w:p w14:paraId="7DF637B7" w14:textId="77777777" w:rsidR="00C46A9E" w:rsidRDefault="00000000">
            <w:r>
              <w:t>Sex</w:t>
            </w:r>
          </w:p>
        </w:tc>
        <w:tc>
          <w:tcPr>
            <w:tcW w:w="2160" w:type="dxa"/>
          </w:tcPr>
          <w:p w14:paraId="69C45878" w14:textId="77777777" w:rsidR="00C46A9E" w:rsidRDefault="00000000">
            <w:r>
              <w:t>Category/Text</w:t>
            </w:r>
          </w:p>
        </w:tc>
        <w:tc>
          <w:tcPr>
            <w:tcW w:w="2160" w:type="dxa"/>
          </w:tcPr>
          <w:p w14:paraId="2C82F080" w14:textId="77777777" w:rsidR="00C46A9E" w:rsidRDefault="00000000">
            <w:r>
              <w:t>female, male</w:t>
            </w:r>
          </w:p>
        </w:tc>
        <w:tc>
          <w:tcPr>
            <w:tcW w:w="2160" w:type="dxa"/>
          </w:tcPr>
          <w:p w14:paraId="36513079" w14:textId="77777777" w:rsidR="00C46A9E" w:rsidRDefault="00000000">
            <w:r>
              <w:t>Gender of the profile.</w:t>
            </w:r>
          </w:p>
        </w:tc>
      </w:tr>
      <w:tr w:rsidR="00C46A9E" w14:paraId="037EE96C" w14:textId="77777777" w:rsidTr="000E1F21">
        <w:tc>
          <w:tcPr>
            <w:tcW w:w="2160" w:type="dxa"/>
          </w:tcPr>
          <w:p w14:paraId="733995A9" w14:textId="77777777" w:rsidR="00C46A9E" w:rsidRDefault="00000000">
            <w:r>
              <w:t>Diet</w:t>
            </w:r>
          </w:p>
        </w:tc>
        <w:tc>
          <w:tcPr>
            <w:tcW w:w="2160" w:type="dxa"/>
          </w:tcPr>
          <w:p w14:paraId="032F6803" w14:textId="77777777" w:rsidR="00C46A9E" w:rsidRDefault="00000000">
            <w:r>
              <w:t>Category/Text</w:t>
            </w:r>
          </w:p>
        </w:tc>
        <w:tc>
          <w:tcPr>
            <w:tcW w:w="2160" w:type="dxa"/>
          </w:tcPr>
          <w:p w14:paraId="4CB5F90E" w14:textId="77777777" w:rsidR="00C46A9E" w:rsidRDefault="00000000">
            <w:r>
              <w:t>pescatarian, vegetarian, omnivore</w:t>
            </w:r>
          </w:p>
        </w:tc>
        <w:tc>
          <w:tcPr>
            <w:tcW w:w="2160" w:type="dxa"/>
          </w:tcPr>
          <w:p w14:paraId="7C20703E" w14:textId="77777777" w:rsidR="00C46A9E" w:rsidRDefault="00000000">
            <w:r>
              <w:t>Diet preference (e.g., vegetarian, omnivore, etc.).</w:t>
            </w:r>
          </w:p>
        </w:tc>
      </w:tr>
      <w:tr w:rsidR="00C46A9E" w14:paraId="2A304BD1" w14:textId="77777777" w:rsidTr="000E1F21">
        <w:tc>
          <w:tcPr>
            <w:tcW w:w="2160" w:type="dxa"/>
          </w:tcPr>
          <w:p w14:paraId="36CD811E" w14:textId="77777777" w:rsidR="00C46A9E" w:rsidRDefault="00000000">
            <w:r>
              <w:t>How Often Shower</w:t>
            </w:r>
          </w:p>
        </w:tc>
        <w:tc>
          <w:tcPr>
            <w:tcW w:w="2160" w:type="dxa"/>
          </w:tcPr>
          <w:p w14:paraId="04DF2E2C" w14:textId="77777777" w:rsidR="00C46A9E" w:rsidRDefault="00000000">
            <w:r>
              <w:t>Category/Text</w:t>
            </w:r>
          </w:p>
        </w:tc>
        <w:tc>
          <w:tcPr>
            <w:tcW w:w="2160" w:type="dxa"/>
          </w:tcPr>
          <w:p w14:paraId="00FB1266" w14:textId="77777777" w:rsidR="00C46A9E" w:rsidRDefault="00000000">
            <w:r>
              <w:t>daily, less frequently, more frequently</w:t>
            </w:r>
          </w:p>
        </w:tc>
        <w:tc>
          <w:tcPr>
            <w:tcW w:w="2160" w:type="dxa"/>
          </w:tcPr>
          <w:p w14:paraId="3AFD8050" w14:textId="77777777" w:rsidR="00C46A9E" w:rsidRDefault="00000000">
            <w:r>
              <w:t>Frequency of showering, representing water and energy usage behavior.</w:t>
            </w:r>
          </w:p>
        </w:tc>
      </w:tr>
      <w:tr w:rsidR="00C46A9E" w14:paraId="3EF2162A" w14:textId="77777777" w:rsidTr="000E1F21">
        <w:tc>
          <w:tcPr>
            <w:tcW w:w="2160" w:type="dxa"/>
          </w:tcPr>
          <w:p w14:paraId="19D94C32" w14:textId="77777777" w:rsidR="00C46A9E" w:rsidRDefault="00000000">
            <w:r>
              <w:t>Heating Energy Source</w:t>
            </w:r>
          </w:p>
        </w:tc>
        <w:tc>
          <w:tcPr>
            <w:tcW w:w="2160" w:type="dxa"/>
          </w:tcPr>
          <w:p w14:paraId="404CE7A4" w14:textId="77777777" w:rsidR="00C46A9E" w:rsidRDefault="00000000">
            <w:r>
              <w:t>Category/Text</w:t>
            </w:r>
          </w:p>
        </w:tc>
        <w:tc>
          <w:tcPr>
            <w:tcW w:w="2160" w:type="dxa"/>
          </w:tcPr>
          <w:p w14:paraId="615F515F" w14:textId="77777777" w:rsidR="00C46A9E" w:rsidRDefault="00000000">
            <w:r>
              <w:t>coal, natural gas, wood</w:t>
            </w:r>
          </w:p>
        </w:tc>
        <w:tc>
          <w:tcPr>
            <w:tcW w:w="2160" w:type="dxa"/>
          </w:tcPr>
          <w:p w14:paraId="20C19EB4" w14:textId="77777777" w:rsidR="00C46A9E" w:rsidRDefault="00000000">
            <w:r>
              <w:t>Primary energy source used for heating.</w:t>
            </w:r>
          </w:p>
        </w:tc>
      </w:tr>
      <w:tr w:rsidR="00C46A9E" w14:paraId="0BC9F46A" w14:textId="77777777" w:rsidTr="000E1F21">
        <w:tc>
          <w:tcPr>
            <w:tcW w:w="2160" w:type="dxa"/>
          </w:tcPr>
          <w:p w14:paraId="68491AA1" w14:textId="77777777" w:rsidR="00C46A9E" w:rsidRDefault="00000000">
            <w:r>
              <w:t>Transport</w:t>
            </w:r>
          </w:p>
        </w:tc>
        <w:tc>
          <w:tcPr>
            <w:tcW w:w="2160" w:type="dxa"/>
          </w:tcPr>
          <w:p w14:paraId="578F765E" w14:textId="77777777" w:rsidR="00C46A9E" w:rsidRDefault="00000000">
            <w:r>
              <w:t>Category/Text</w:t>
            </w:r>
          </w:p>
        </w:tc>
        <w:tc>
          <w:tcPr>
            <w:tcW w:w="2160" w:type="dxa"/>
          </w:tcPr>
          <w:p w14:paraId="35BCD2DC" w14:textId="77777777" w:rsidR="00C46A9E" w:rsidRDefault="00000000">
            <w:r>
              <w:t>public, walk/bicycle, private</w:t>
            </w:r>
          </w:p>
        </w:tc>
        <w:tc>
          <w:tcPr>
            <w:tcW w:w="2160" w:type="dxa"/>
          </w:tcPr>
          <w:p w14:paraId="27F20C2D" w14:textId="77777777" w:rsidR="00C46A9E" w:rsidRDefault="00000000">
            <w:r>
              <w:t>Main transport mode used for daily travel.</w:t>
            </w:r>
          </w:p>
        </w:tc>
      </w:tr>
      <w:tr w:rsidR="00C46A9E" w14:paraId="18790E2A" w14:textId="77777777" w:rsidTr="000E1F21">
        <w:tc>
          <w:tcPr>
            <w:tcW w:w="2160" w:type="dxa"/>
          </w:tcPr>
          <w:p w14:paraId="5DB246B8" w14:textId="77777777" w:rsidR="00C46A9E" w:rsidRDefault="00000000">
            <w:r>
              <w:t>Vehicle Type</w:t>
            </w:r>
          </w:p>
        </w:tc>
        <w:tc>
          <w:tcPr>
            <w:tcW w:w="2160" w:type="dxa"/>
          </w:tcPr>
          <w:p w14:paraId="1B4FF43C" w14:textId="77777777" w:rsidR="00C46A9E" w:rsidRDefault="00000000">
            <w:r>
              <w:t>Category/Text</w:t>
            </w:r>
          </w:p>
        </w:tc>
        <w:tc>
          <w:tcPr>
            <w:tcW w:w="2160" w:type="dxa"/>
          </w:tcPr>
          <w:p w14:paraId="65597125" w14:textId="77777777" w:rsidR="00C46A9E" w:rsidRDefault="00000000">
            <w:r>
              <w:t>petrol, diesel, hybrid</w:t>
            </w:r>
          </w:p>
        </w:tc>
        <w:tc>
          <w:tcPr>
            <w:tcW w:w="2160" w:type="dxa"/>
          </w:tcPr>
          <w:p w14:paraId="33567FFE" w14:textId="77777777" w:rsidR="00C46A9E" w:rsidRDefault="00000000">
            <w:r>
              <w:t>Type of vehicle used when transport involves personal vehicle.</w:t>
            </w:r>
          </w:p>
        </w:tc>
      </w:tr>
      <w:tr w:rsidR="00C46A9E" w14:paraId="15A27770" w14:textId="77777777" w:rsidTr="000E1F21">
        <w:tc>
          <w:tcPr>
            <w:tcW w:w="2160" w:type="dxa"/>
          </w:tcPr>
          <w:p w14:paraId="77212165" w14:textId="77777777" w:rsidR="00C46A9E" w:rsidRDefault="00000000">
            <w:r>
              <w:t>Social Activity</w:t>
            </w:r>
          </w:p>
        </w:tc>
        <w:tc>
          <w:tcPr>
            <w:tcW w:w="2160" w:type="dxa"/>
          </w:tcPr>
          <w:p w14:paraId="4D0B0C1D" w14:textId="77777777" w:rsidR="00C46A9E" w:rsidRDefault="00000000">
            <w:r>
              <w:t>Category/Text</w:t>
            </w:r>
          </w:p>
        </w:tc>
        <w:tc>
          <w:tcPr>
            <w:tcW w:w="2160" w:type="dxa"/>
          </w:tcPr>
          <w:p w14:paraId="3BDC8815" w14:textId="77777777" w:rsidR="00C46A9E" w:rsidRDefault="00000000">
            <w:r>
              <w:t>often, never, sometimes</w:t>
            </w:r>
          </w:p>
        </w:tc>
        <w:tc>
          <w:tcPr>
            <w:tcW w:w="2160" w:type="dxa"/>
          </w:tcPr>
          <w:p w14:paraId="165D556A" w14:textId="77777777" w:rsidR="00C46A9E" w:rsidRDefault="00000000">
            <w:r>
              <w:t xml:space="preserve">Lifestyle indicator representing how socially active the </w:t>
            </w:r>
            <w:r>
              <w:lastRenderedPageBreak/>
              <w:t>person is.</w:t>
            </w:r>
          </w:p>
        </w:tc>
      </w:tr>
      <w:tr w:rsidR="00C46A9E" w14:paraId="41D2BDBE" w14:textId="77777777" w:rsidTr="000E1F21">
        <w:tc>
          <w:tcPr>
            <w:tcW w:w="2160" w:type="dxa"/>
          </w:tcPr>
          <w:p w14:paraId="14CCB272" w14:textId="77777777" w:rsidR="00C46A9E" w:rsidRDefault="00000000">
            <w:r>
              <w:lastRenderedPageBreak/>
              <w:t>Monthly Grocery Bill</w:t>
            </w:r>
          </w:p>
        </w:tc>
        <w:tc>
          <w:tcPr>
            <w:tcW w:w="2160" w:type="dxa"/>
          </w:tcPr>
          <w:p w14:paraId="0BE68015" w14:textId="77777777" w:rsidR="00C46A9E" w:rsidRDefault="00000000">
            <w:r>
              <w:t>Numeric</w:t>
            </w:r>
          </w:p>
        </w:tc>
        <w:tc>
          <w:tcPr>
            <w:tcW w:w="2160" w:type="dxa"/>
          </w:tcPr>
          <w:p w14:paraId="24CC4FBE" w14:textId="77777777" w:rsidR="00C46A9E" w:rsidRDefault="00000000">
            <w:r>
              <w:t>50 to 299</w:t>
            </w:r>
          </w:p>
        </w:tc>
        <w:tc>
          <w:tcPr>
            <w:tcW w:w="2160" w:type="dxa"/>
          </w:tcPr>
          <w:p w14:paraId="4D1BE2A5" w14:textId="77777777" w:rsidR="00C46A9E" w:rsidRDefault="00000000">
            <w:r>
              <w:t>Average monthly spending on groceries (proxy for consumption).</w:t>
            </w:r>
          </w:p>
        </w:tc>
      </w:tr>
      <w:tr w:rsidR="00C46A9E" w14:paraId="280B623C" w14:textId="77777777" w:rsidTr="000E1F21">
        <w:tc>
          <w:tcPr>
            <w:tcW w:w="2160" w:type="dxa"/>
          </w:tcPr>
          <w:p w14:paraId="4CC5E7C8" w14:textId="77777777" w:rsidR="00C46A9E" w:rsidRDefault="00000000">
            <w:r>
              <w:t>Frequency of Traveling by Air</w:t>
            </w:r>
          </w:p>
        </w:tc>
        <w:tc>
          <w:tcPr>
            <w:tcW w:w="2160" w:type="dxa"/>
          </w:tcPr>
          <w:p w14:paraId="5F59C19D" w14:textId="77777777" w:rsidR="00C46A9E" w:rsidRDefault="00000000">
            <w:r>
              <w:t>Category/Text</w:t>
            </w:r>
          </w:p>
        </w:tc>
        <w:tc>
          <w:tcPr>
            <w:tcW w:w="2160" w:type="dxa"/>
          </w:tcPr>
          <w:p w14:paraId="11659BB3" w14:textId="77777777" w:rsidR="00C46A9E" w:rsidRDefault="00000000">
            <w:r>
              <w:t>frequently, rarely, never</w:t>
            </w:r>
          </w:p>
        </w:tc>
        <w:tc>
          <w:tcPr>
            <w:tcW w:w="2160" w:type="dxa"/>
          </w:tcPr>
          <w:p w14:paraId="0212D894" w14:textId="77777777" w:rsidR="00C46A9E" w:rsidRDefault="00000000">
            <w:r>
              <w:t>Air travel frequency category, contributing strongly to emissions.</w:t>
            </w:r>
          </w:p>
        </w:tc>
      </w:tr>
      <w:tr w:rsidR="00C46A9E" w14:paraId="0FFEA66E" w14:textId="77777777" w:rsidTr="000E1F21">
        <w:tc>
          <w:tcPr>
            <w:tcW w:w="2160" w:type="dxa"/>
          </w:tcPr>
          <w:p w14:paraId="57C461AD" w14:textId="77777777" w:rsidR="00C46A9E" w:rsidRDefault="00000000">
            <w:r>
              <w:t>Vehicle Monthly Distance Km</w:t>
            </w:r>
          </w:p>
        </w:tc>
        <w:tc>
          <w:tcPr>
            <w:tcW w:w="2160" w:type="dxa"/>
          </w:tcPr>
          <w:p w14:paraId="23E41E70" w14:textId="77777777" w:rsidR="00C46A9E" w:rsidRDefault="00000000">
            <w:r>
              <w:t>Numeric</w:t>
            </w:r>
          </w:p>
        </w:tc>
        <w:tc>
          <w:tcPr>
            <w:tcW w:w="2160" w:type="dxa"/>
          </w:tcPr>
          <w:p w14:paraId="01707A72" w14:textId="77777777" w:rsidR="00C46A9E" w:rsidRDefault="00000000">
            <w:r>
              <w:t>0 to 9999</w:t>
            </w:r>
          </w:p>
        </w:tc>
        <w:tc>
          <w:tcPr>
            <w:tcW w:w="2160" w:type="dxa"/>
          </w:tcPr>
          <w:p w14:paraId="53160D07" w14:textId="77777777" w:rsidR="00C46A9E" w:rsidRDefault="00000000">
            <w:r>
              <w:t>Monthly travel distance by vehicle in kilometers.</w:t>
            </w:r>
          </w:p>
        </w:tc>
      </w:tr>
      <w:tr w:rsidR="00C46A9E" w14:paraId="6B6AC364" w14:textId="77777777" w:rsidTr="000E1F21">
        <w:tc>
          <w:tcPr>
            <w:tcW w:w="2160" w:type="dxa"/>
          </w:tcPr>
          <w:p w14:paraId="37438395" w14:textId="77777777" w:rsidR="00C46A9E" w:rsidRDefault="00000000">
            <w:r>
              <w:t>Waste Bag Size</w:t>
            </w:r>
          </w:p>
        </w:tc>
        <w:tc>
          <w:tcPr>
            <w:tcW w:w="2160" w:type="dxa"/>
          </w:tcPr>
          <w:p w14:paraId="341BB8C1" w14:textId="77777777" w:rsidR="00C46A9E" w:rsidRDefault="00000000">
            <w:r>
              <w:t>Category/Text</w:t>
            </w:r>
          </w:p>
        </w:tc>
        <w:tc>
          <w:tcPr>
            <w:tcW w:w="2160" w:type="dxa"/>
          </w:tcPr>
          <w:p w14:paraId="268BA4D9" w14:textId="77777777" w:rsidR="00C46A9E" w:rsidRDefault="00000000">
            <w:r>
              <w:t>large, extra large, small</w:t>
            </w:r>
          </w:p>
        </w:tc>
        <w:tc>
          <w:tcPr>
            <w:tcW w:w="2160" w:type="dxa"/>
          </w:tcPr>
          <w:p w14:paraId="563FDF6A" w14:textId="77777777" w:rsidR="00C46A9E" w:rsidRDefault="00000000">
            <w:r>
              <w:t>Typical waste bag size used at household level.</w:t>
            </w:r>
          </w:p>
        </w:tc>
      </w:tr>
      <w:tr w:rsidR="00C46A9E" w14:paraId="0F0AFD3E" w14:textId="77777777" w:rsidTr="000E1F21">
        <w:tc>
          <w:tcPr>
            <w:tcW w:w="2160" w:type="dxa"/>
          </w:tcPr>
          <w:p w14:paraId="79D6C404" w14:textId="77777777" w:rsidR="00C46A9E" w:rsidRDefault="00000000">
            <w:r>
              <w:t>Waste Bag Weekly Count</w:t>
            </w:r>
          </w:p>
        </w:tc>
        <w:tc>
          <w:tcPr>
            <w:tcW w:w="2160" w:type="dxa"/>
          </w:tcPr>
          <w:p w14:paraId="3F2AD4D9" w14:textId="77777777" w:rsidR="00C46A9E" w:rsidRDefault="00000000">
            <w:r>
              <w:t>Numeric</w:t>
            </w:r>
          </w:p>
        </w:tc>
        <w:tc>
          <w:tcPr>
            <w:tcW w:w="2160" w:type="dxa"/>
          </w:tcPr>
          <w:p w14:paraId="69346B5C" w14:textId="77777777" w:rsidR="00C46A9E" w:rsidRDefault="00000000">
            <w:r>
              <w:t>1 to 7</w:t>
            </w:r>
          </w:p>
        </w:tc>
        <w:tc>
          <w:tcPr>
            <w:tcW w:w="2160" w:type="dxa"/>
          </w:tcPr>
          <w:p w14:paraId="1B07A328" w14:textId="77777777" w:rsidR="00C46A9E" w:rsidRDefault="00000000">
            <w:r>
              <w:t>Number of waste bags generated per week (waste intensity indicator).</w:t>
            </w:r>
          </w:p>
        </w:tc>
      </w:tr>
      <w:tr w:rsidR="00C46A9E" w14:paraId="0AC9B499" w14:textId="77777777" w:rsidTr="000E1F21">
        <w:tc>
          <w:tcPr>
            <w:tcW w:w="2160" w:type="dxa"/>
          </w:tcPr>
          <w:p w14:paraId="33A1E07B" w14:textId="77777777" w:rsidR="00C46A9E" w:rsidRDefault="00000000">
            <w:r>
              <w:t>How Long TV PC Daily Hour</w:t>
            </w:r>
          </w:p>
        </w:tc>
        <w:tc>
          <w:tcPr>
            <w:tcW w:w="2160" w:type="dxa"/>
          </w:tcPr>
          <w:p w14:paraId="642DA7EC" w14:textId="77777777" w:rsidR="00C46A9E" w:rsidRDefault="00000000">
            <w:r>
              <w:t>Numeric</w:t>
            </w:r>
          </w:p>
        </w:tc>
        <w:tc>
          <w:tcPr>
            <w:tcW w:w="2160" w:type="dxa"/>
          </w:tcPr>
          <w:p w14:paraId="468FEF63" w14:textId="77777777" w:rsidR="00C46A9E" w:rsidRDefault="00000000">
            <w:r>
              <w:t>0 to 24</w:t>
            </w:r>
          </w:p>
        </w:tc>
        <w:tc>
          <w:tcPr>
            <w:tcW w:w="2160" w:type="dxa"/>
          </w:tcPr>
          <w:p w14:paraId="1ADF7CF6" w14:textId="77777777" w:rsidR="00C46A9E" w:rsidRDefault="00000000">
            <w:r>
              <w:t>Daily hours spent on TV/PC usage (proxy for electricity usage).</w:t>
            </w:r>
          </w:p>
        </w:tc>
      </w:tr>
      <w:tr w:rsidR="00C46A9E" w14:paraId="5F3155F7" w14:textId="77777777" w:rsidTr="000E1F21">
        <w:tc>
          <w:tcPr>
            <w:tcW w:w="2160" w:type="dxa"/>
          </w:tcPr>
          <w:p w14:paraId="77221324" w14:textId="77777777" w:rsidR="00C46A9E" w:rsidRDefault="00000000">
            <w:r>
              <w:t>How Many New Clothes Monthly</w:t>
            </w:r>
          </w:p>
        </w:tc>
        <w:tc>
          <w:tcPr>
            <w:tcW w:w="2160" w:type="dxa"/>
          </w:tcPr>
          <w:p w14:paraId="714549CE" w14:textId="77777777" w:rsidR="00C46A9E" w:rsidRDefault="00000000">
            <w:r>
              <w:t>Numeric</w:t>
            </w:r>
          </w:p>
        </w:tc>
        <w:tc>
          <w:tcPr>
            <w:tcW w:w="2160" w:type="dxa"/>
          </w:tcPr>
          <w:p w14:paraId="0A2D5C40" w14:textId="77777777" w:rsidR="00C46A9E" w:rsidRDefault="00000000">
            <w:r>
              <w:t>0 to 50</w:t>
            </w:r>
          </w:p>
        </w:tc>
        <w:tc>
          <w:tcPr>
            <w:tcW w:w="2160" w:type="dxa"/>
          </w:tcPr>
          <w:p w14:paraId="0938B2D5" w14:textId="77777777" w:rsidR="00C46A9E" w:rsidRDefault="00000000">
            <w:r>
              <w:t>Number of new clothing items purchased per month (consumption proxy).</w:t>
            </w:r>
          </w:p>
        </w:tc>
      </w:tr>
      <w:tr w:rsidR="00C46A9E" w14:paraId="50B170AD" w14:textId="77777777" w:rsidTr="000E1F21">
        <w:tc>
          <w:tcPr>
            <w:tcW w:w="2160" w:type="dxa"/>
          </w:tcPr>
          <w:p w14:paraId="02BBD49A" w14:textId="77777777" w:rsidR="00C46A9E" w:rsidRDefault="00000000">
            <w:r>
              <w:t>How Long Internet Daily Hour</w:t>
            </w:r>
          </w:p>
        </w:tc>
        <w:tc>
          <w:tcPr>
            <w:tcW w:w="2160" w:type="dxa"/>
          </w:tcPr>
          <w:p w14:paraId="7AD7D2B0" w14:textId="77777777" w:rsidR="00C46A9E" w:rsidRDefault="00000000">
            <w:r>
              <w:t>Numeric</w:t>
            </w:r>
          </w:p>
        </w:tc>
        <w:tc>
          <w:tcPr>
            <w:tcW w:w="2160" w:type="dxa"/>
          </w:tcPr>
          <w:p w14:paraId="44BA935D" w14:textId="77777777" w:rsidR="00C46A9E" w:rsidRDefault="00000000">
            <w:r>
              <w:t>0 to 24</w:t>
            </w:r>
          </w:p>
        </w:tc>
        <w:tc>
          <w:tcPr>
            <w:tcW w:w="2160" w:type="dxa"/>
          </w:tcPr>
          <w:p w14:paraId="44B43711" w14:textId="77777777" w:rsidR="00C46A9E" w:rsidRDefault="00000000">
            <w:r>
              <w:t>Daily internet usage hours (digital behavior proxy).</w:t>
            </w:r>
          </w:p>
        </w:tc>
      </w:tr>
      <w:tr w:rsidR="00C46A9E" w14:paraId="65065527" w14:textId="77777777" w:rsidTr="000E1F21">
        <w:tc>
          <w:tcPr>
            <w:tcW w:w="2160" w:type="dxa"/>
          </w:tcPr>
          <w:p w14:paraId="423C6D19" w14:textId="77777777" w:rsidR="00C46A9E" w:rsidRDefault="00000000">
            <w:r>
              <w:t>Energy efficiency</w:t>
            </w:r>
          </w:p>
        </w:tc>
        <w:tc>
          <w:tcPr>
            <w:tcW w:w="2160" w:type="dxa"/>
          </w:tcPr>
          <w:p w14:paraId="2332202A" w14:textId="77777777" w:rsidR="00C46A9E" w:rsidRDefault="00000000">
            <w:r>
              <w:t>Category/Text</w:t>
            </w:r>
          </w:p>
        </w:tc>
        <w:tc>
          <w:tcPr>
            <w:tcW w:w="2160" w:type="dxa"/>
          </w:tcPr>
          <w:p w14:paraId="5508BB0E" w14:textId="77777777" w:rsidR="00C46A9E" w:rsidRDefault="00000000">
            <w:r>
              <w:t>No, Sometimes, Yes</w:t>
            </w:r>
          </w:p>
        </w:tc>
        <w:tc>
          <w:tcPr>
            <w:tcW w:w="2160" w:type="dxa"/>
          </w:tcPr>
          <w:p w14:paraId="4AFCF315" w14:textId="77777777" w:rsidR="00C46A9E" w:rsidRDefault="00000000">
            <w:r>
              <w:t>Whether energy efficient practices/appliances are used.</w:t>
            </w:r>
          </w:p>
        </w:tc>
      </w:tr>
      <w:tr w:rsidR="00C46A9E" w14:paraId="4BC68BD6" w14:textId="77777777" w:rsidTr="000E1F21">
        <w:tc>
          <w:tcPr>
            <w:tcW w:w="2160" w:type="dxa"/>
          </w:tcPr>
          <w:p w14:paraId="3EFDA1EB" w14:textId="77777777" w:rsidR="00C46A9E" w:rsidRDefault="00000000">
            <w:r>
              <w:t>Recycling</w:t>
            </w:r>
          </w:p>
        </w:tc>
        <w:tc>
          <w:tcPr>
            <w:tcW w:w="2160" w:type="dxa"/>
          </w:tcPr>
          <w:p w14:paraId="23398BAA" w14:textId="77777777" w:rsidR="00C46A9E" w:rsidRDefault="00000000">
            <w:r>
              <w:t>Category/Text</w:t>
            </w:r>
          </w:p>
        </w:tc>
        <w:tc>
          <w:tcPr>
            <w:tcW w:w="2160" w:type="dxa"/>
          </w:tcPr>
          <w:p w14:paraId="71AFC3AF" w14:textId="77777777" w:rsidR="00C46A9E" w:rsidRDefault="00000000">
            <w:r>
              <w:t xml:space="preserve">['Metal'], ['Paper', 'Plastic', 'Glass', </w:t>
            </w:r>
            <w:r>
              <w:lastRenderedPageBreak/>
              <w:t>'Metal'], ['Paper']</w:t>
            </w:r>
          </w:p>
        </w:tc>
        <w:tc>
          <w:tcPr>
            <w:tcW w:w="2160" w:type="dxa"/>
          </w:tcPr>
          <w:p w14:paraId="7EF302FC" w14:textId="77777777" w:rsidR="00C46A9E" w:rsidRDefault="00000000">
            <w:r>
              <w:lastRenderedPageBreak/>
              <w:t>Materials recycled by the household (multi-</w:t>
            </w:r>
            <w:r>
              <w:lastRenderedPageBreak/>
              <w:t>value field).</w:t>
            </w:r>
          </w:p>
        </w:tc>
      </w:tr>
      <w:tr w:rsidR="00C46A9E" w14:paraId="32B43968" w14:textId="77777777" w:rsidTr="000E1F21">
        <w:tc>
          <w:tcPr>
            <w:tcW w:w="2160" w:type="dxa"/>
          </w:tcPr>
          <w:p w14:paraId="1AEF6830" w14:textId="77777777" w:rsidR="00C46A9E" w:rsidRDefault="00000000">
            <w:r>
              <w:lastRenderedPageBreak/>
              <w:t>Cooking_With</w:t>
            </w:r>
          </w:p>
        </w:tc>
        <w:tc>
          <w:tcPr>
            <w:tcW w:w="2160" w:type="dxa"/>
          </w:tcPr>
          <w:p w14:paraId="6D7CABF0" w14:textId="77777777" w:rsidR="00C46A9E" w:rsidRDefault="00000000">
            <w:r>
              <w:t>Category/Text</w:t>
            </w:r>
          </w:p>
        </w:tc>
        <w:tc>
          <w:tcPr>
            <w:tcW w:w="2160" w:type="dxa"/>
          </w:tcPr>
          <w:p w14:paraId="62DD005C" w14:textId="77777777" w:rsidR="00C46A9E" w:rsidRDefault="00000000">
            <w:r>
              <w:t>['Stove', 'Oven'], ['Stove', 'Microwave'], ['Oven', 'Microwave']</w:t>
            </w:r>
          </w:p>
        </w:tc>
        <w:tc>
          <w:tcPr>
            <w:tcW w:w="2160" w:type="dxa"/>
          </w:tcPr>
          <w:p w14:paraId="5363B219" w14:textId="77777777" w:rsidR="00C46A9E" w:rsidRDefault="00000000">
            <w:r>
              <w:t>Cooking equipment used by the household (multi-value field).</w:t>
            </w:r>
          </w:p>
        </w:tc>
      </w:tr>
      <w:tr w:rsidR="00C46A9E" w14:paraId="2D10085F" w14:textId="77777777" w:rsidTr="000E1F21">
        <w:tc>
          <w:tcPr>
            <w:tcW w:w="2160" w:type="dxa"/>
          </w:tcPr>
          <w:p w14:paraId="470B19D5" w14:textId="77777777" w:rsidR="00C46A9E" w:rsidRDefault="00000000">
            <w:r>
              <w:t>CarbonEmission</w:t>
            </w:r>
          </w:p>
        </w:tc>
        <w:tc>
          <w:tcPr>
            <w:tcW w:w="2160" w:type="dxa"/>
          </w:tcPr>
          <w:p w14:paraId="0FEACC0F" w14:textId="77777777" w:rsidR="00C46A9E" w:rsidRDefault="00000000">
            <w:r>
              <w:t>Numeric</w:t>
            </w:r>
          </w:p>
        </w:tc>
        <w:tc>
          <w:tcPr>
            <w:tcW w:w="2160" w:type="dxa"/>
          </w:tcPr>
          <w:p w14:paraId="3DA32075" w14:textId="77777777" w:rsidR="00C46A9E" w:rsidRDefault="00000000">
            <w:r>
              <w:t>306 to 8377</w:t>
            </w:r>
          </w:p>
        </w:tc>
        <w:tc>
          <w:tcPr>
            <w:tcW w:w="2160" w:type="dxa"/>
          </w:tcPr>
          <w:p w14:paraId="36210D82" w14:textId="77777777" w:rsidR="00C46A9E" w:rsidRDefault="00000000">
            <w:r>
              <w:t>Target variable representing estimated carbon emission score/value.</w:t>
            </w:r>
          </w:p>
        </w:tc>
      </w:tr>
    </w:tbl>
    <w:p w14:paraId="5B1DFDAD" w14:textId="77777777" w:rsidR="00C46A9E" w:rsidRDefault="00C46A9E"/>
    <w:p w14:paraId="2899B588" w14:textId="77777777" w:rsidR="00C46A9E" w:rsidRDefault="00000000">
      <w:r>
        <w:rPr>
          <w:b/>
        </w:rPr>
        <w:t>8. Suggested Learning Outcomes (For Students)</w:t>
      </w:r>
    </w:p>
    <w:p w14:paraId="2BD5FA86" w14:textId="77777777" w:rsidR="00C46A9E" w:rsidRDefault="00000000">
      <w:pPr>
        <w:pStyle w:val="ListBullet"/>
      </w:pPr>
      <w:r>
        <w:t>Perform exploratory data analysis (EDA) to understand the most important emission drivers</w:t>
      </w:r>
    </w:p>
    <w:p w14:paraId="4AF8B188" w14:textId="77777777" w:rsidR="00C46A9E" w:rsidRDefault="00000000">
      <w:pPr>
        <w:pStyle w:val="ListBullet"/>
      </w:pPr>
      <w:r>
        <w:t>Apply feature engineering on multi-value fields (Recycling, Cooking_With)</w:t>
      </w:r>
    </w:p>
    <w:p w14:paraId="41BF99DB" w14:textId="77777777" w:rsidR="00C46A9E" w:rsidRDefault="00000000">
      <w:pPr>
        <w:pStyle w:val="ListBullet"/>
      </w:pPr>
      <w:r>
        <w:t>Train regression models and compare performance (Linear Regression vs Tree-based models)</w:t>
      </w:r>
    </w:p>
    <w:p w14:paraId="6E7E2C2A" w14:textId="77777777" w:rsidR="00C46A9E" w:rsidRDefault="00000000">
      <w:pPr>
        <w:pStyle w:val="ListBullet"/>
      </w:pPr>
      <w:r>
        <w:t>Interpret feature importance and propose sustainability recommendations</w:t>
      </w:r>
    </w:p>
    <w:sectPr w:rsidR="00C46A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1834288">
    <w:abstractNumId w:val="8"/>
  </w:num>
  <w:num w:numId="2" w16cid:durableId="1925795522">
    <w:abstractNumId w:val="6"/>
  </w:num>
  <w:num w:numId="3" w16cid:durableId="1088500020">
    <w:abstractNumId w:val="5"/>
  </w:num>
  <w:num w:numId="4" w16cid:durableId="1774284926">
    <w:abstractNumId w:val="4"/>
  </w:num>
  <w:num w:numId="5" w16cid:durableId="1306858157">
    <w:abstractNumId w:val="7"/>
  </w:num>
  <w:num w:numId="6" w16cid:durableId="1696730194">
    <w:abstractNumId w:val="3"/>
  </w:num>
  <w:num w:numId="7" w16cid:durableId="449393844">
    <w:abstractNumId w:val="2"/>
  </w:num>
  <w:num w:numId="8" w16cid:durableId="37752443">
    <w:abstractNumId w:val="1"/>
  </w:num>
  <w:num w:numId="9" w16cid:durableId="235479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F21"/>
    <w:rsid w:val="0015074B"/>
    <w:rsid w:val="0029639D"/>
    <w:rsid w:val="00326F90"/>
    <w:rsid w:val="006743F2"/>
    <w:rsid w:val="00AA1D8D"/>
    <w:rsid w:val="00B47730"/>
    <w:rsid w:val="00C46A9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6FA636"/>
  <w14:defaultImageDpi w14:val="300"/>
  <w15:docId w15:val="{27802064-6283-4506-AB01-A678E859A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831</Words>
  <Characters>4740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Devdatta Supnekar</cp:lastModifiedBy>
  <cp:revision>2</cp:revision>
  <dcterms:created xsi:type="dcterms:W3CDTF">2013-12-23T23:15:00Z</dcterms:created>
  <dcterms:modified xsi:type="dcterms:W3CDTF">2026-01-23T00:51:00Z</dcterms:modified>
  <cp:category/>
</cp:coreProperties>
</file>