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5E55" w14:textId="77777777" w:rsidR="00573E24" w:rsidRDefault="00000000">
      <w:pPr>
        <w:pStyle w:val="Heading1"/>
        <w:jc w:val="center"/>
      </w:pPr>
      <w:r>
        <w:t>Electric Vehicle (EV) Market Analysis Project Report</w:t>
      </w:r>
    </w:p>
    <w:p w14:paraId="5A82D884" w14:textId="77777777" w:rsidR="00573E24" w:rsidRDefault="00000000">
      <w:pPr>
        <w:pStyle w:val="Heading2"/>
      </w:pPr>
      <w:r>
        <w:t>1. Project Charter</w:t>
      </w:r>
    </w:p>
    <w:p w14:paraId="68B92089" w14:textId="77777777" w:rsidR="00573E24" w:rsidRDefault="00000000">
      <w:r>
        <w:t xml:space="preserve">This project aims to perform an in-depth analysis of the Electric Vehicle (EV) market using data sourced from the EV.ipynb notebook. </w:t>
      </w:r>
      <w:r>
        <w:br/>
        <w:t>The analysis focuses on understanding the global trends, market size, vehicle distribution, and adoption patterns across different regions.</w:t>
      </w:r>
      <w:r>
        <w:br/>
        <w:t>The project leverages Python-based data analytics techniques and visualization tools to derive insights and provide strategic recommendations for business decision-making.</w:t>
      </w:r>
      <w:r>
        <w:br/>
      </w:r>
    </w:p>
    <w:p w14:paraId="212206C8" w14:textId="77777777" w:rsidR="00573E24" w:rsidRDefault="00000000">
      <w:r>
        <w:t>**Project Objectives:**</w:t>
      </w:r>
    </w:p>
    <w:p w14:paraId="316AE66C" w14:textId="77777777" w:rsidR="00573E24" w:rsidRDefault="00000000">
      <w:r>
        <w:br/>
        <w:t>- To analyze EV adoption trends across various countries and regions.</w:t>
      </w:r>
      <w:r>
        <w:br/>
        <w:t>- To identify top manufacturers and models based on base MSRP and registrations.</w:t>
      </w:r>
      <w:r>
        <w:br/>
        <w:t>- To explore time-based trends in EV growth.</w:t>
      </w:r>
      <w:r>
        <w:br/>
        <w:t>- To perform geographical and market segmentation analysis for future predictions.</w:t>
      </w:r>
      <w:r>
        <w:br/>
      </w:r>
    </w:p>
    <w:p w14:paraId="6D1686D0" w14:textId="77777777" w:rsidR="00573E24" w:rsidRDefault="00000000">
      <w:r>
        <w:t>**Scope:**</w:t>
      </w:r>
    </w:p>
    <w:p w14:paraId="143EC1A4" w14:textId="77777777" w:rsidR="00573E24" w:rsidRDefault="00000000">
      <w:r>
        <w:br/>
        <w:t xml:space="preserve">The scope of this analysis includes data cleaning, exploratory data analysis (EDA), visualization, and market size estimation for EVs globally. </w:t>
      </w:r>
      <w:r>
        <w:br/>
        <w:t>Further modeling and forecasting will be added in future iterations.</w:t>
      </w:r>
      <w:r>
        <w:br/>
      </w:r>
    </w:p>
    <w:p w14:paraId="46976F98" w14:textId="77777777" w:rsidR="00573E24" w:rsidRDefault="00000000">
      <w:r>
        <w:t>**Stakeholders:**</w:t>
      </w:r>
    </w:p>
    <w:p w14:paraId="3AA0EAD8" w14:textId="77777777" w:rsidR="00573E24" w:rsidRDefault="00000000">
      <w:r>
        <w:br/>
        <w:t>- Data Analysts and Business Analysts</w:t>
      </w:r>
      <w:r>
        <w:br/>
        <w:t>- Automotive Industry Decision Makers</w:t>
      </w:r>
      <w:r>
        <w:br/>
        <w:t>- Policy Makers in the Electric Mobility Sector</w:t>
      </w:r>
      <w:r>
        <w:br/>
        <w:t>- Research and Development Teams in EV companies</w:t>
      </w:r>
      <w:r>
        <w:br/>
      </w:r>
    </w:p>
    <w:p w14:paraId="4A5E2507" w14:textId="77777777" w:rsidR="00573E24" w:rsidRDefault="00000000">
      <w:r>
        <w:t>**Expected Deliverables:**</w:t>
      </w:r>
    </w:p>
    <w:p w14:paraId="18BF5F1A" w14:textId="77777777" w:rsidR="00573E24" w:rsidRDefault="00000000">
      <w:r>
        <w:br/>
        <w:t>- Cleaned and structured EV dataset.</w:t>
      </w:r>
      <w:r>
        <w:br/>
        <w:t>- Interactive dashboards and visualizations.</w:t>
      </w:r>
      <w:r>
        <w:br/>
        <w:t>- Analytical and strategic market insights report.</w:t>
      </w:r>
      <w:r>
        <w:br/>
      </w:r>
      <w:r>
        <w:lastRenderedPageBreak/>
        <w:t>- Recommendations for business and policy decisions.</w:t>
      </w:r>
      <w:r>
        <w:br/>
      </w:r>
    </w:p>
    <w:p w14:paraId="00B02EF5" w14:textId="77777777" w:rsidR="00573E24" w:rsidRDefault="00000000">
      <w:pPr>
        <w:pStyle w:val="Heading2"/>
      </w:pPr>
      <w:r>
        <w:t>2. Data Dictionary</w:t>
      </w:r>
    </w:p>
    <w:p w14:paraId="02061D90" w14:textId="77777777" w:rsidR="00573E24" w:rsidRDefault="00000000">
      <w:r>
        <w:br/>
        <w:t>The dataset contains various attributes related to Electric Vehicles. Below is the preliminary data dictionary extracted from the notebook: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73E24" w14:paraId="2C8CF695" w14:textId="77777777">
        <w:tc>
          <w:tcPr>
            <w:tcW w:w="2880" w:type="dxa"/>
          </w:tcPr>
          <w:p w14:paraId="3FA8C567" w14:textId="77777777" w:rsidR="00573E24" w:rsidRDefault="00000000">
            <w:r>
              <w:t>Column Name</w:t>
            </w:r>
          </w:p>
        </w:tc>
        <w:tc>
          <w:tcPr>
            <w:tcW w:w="2880" w:type="dxa"/>
          </w:tcPr>
          <w:p w14:paraId="48A9C636" w14:textId="77777777" w:rsidR="00573E24" w:rsidRDefault="00000000">
            <w:r>
              <w:t>Description</w:t>
            </w:r>
          </w:p>
        </w:tc>
        <w:tc>
          <w:tcPr>
            <w:tcW w:w="2880" w:type="dxa"/>
          </w:tcPr>
          <w:p w14:paraId="3425E347" w14:textId="77777777" w:rsidR="00573E24" w:rsidRDefault="00000000">
            <w:r>
              <w:t>Data Type</w:t>
            </w:r>
          </w:p>
        </w:tc>
      </w:tr>
      <w:tr w:rsidR="00573E24" w14:paraId="776B148C" w14:textId="77777777">
        <w:tc>
          <w:tcPr>
            <w:tcW w:w="2880" w:type="dxa"/>
          </w:tcPr>
          <w:p w14:paraId="36DC7929" w14:textId="77777777" w:rsidR="00573E24" w:rsidRDefault="00000000">
            <w:r>
              <w:t>Make</w:t>
            </w:r>
          </w:p>
        </w:tc>
        <w:tc>
          <w:tcPr>
            <w:tcW w:w="2880" w:type="dxa"/>
          </w:tcPr>
          <w:p w14:paraId="4320FB3A" w14:textId="77777777" w:rsidR="00573E24" w:rsidRDefault="00000000">
            <w:r>
              <w:t>Manufacturer name of the EV</w:t>
            </w:r>
          </w:p>
        </w:tc>
        <w:tc>
          <w:tcPr>
            <w:tcW w:w="2880" w:type="dxa"/>
          </w:tcPr>
          <w:p w14:paraId="6352B809" w14:textId="77777777" w:rsidR="00573E24" w:rsidRDefault="00000000">
            <w:r>
              <w:t>String</w:t>
            </w:r>
          </w:p>
        </w:tc>
      </w:tr>
      <w:tr w:rsidR="00573E24" w14:paraId="04DAA50E" w14:textId="77777777">
        <w:tc>
          <w:tcPr>
            <w:tcW w:w="2880" w:type="dxa"/>
          </w:tcPr>
          <w:p w14:paraId="6200328C" w14:textId="77777777" w:rsidR="00573E24" w:rsidRDefault="00000000">
            <w:r>
              <w:t>Model</w:t>
            </w:r>
          </w:p>
        </w:tc>
        <w:tc>
          <w:tcPr>
            <w:tcW w:w="2880" w:type="dxa"/>
          </w:tcPr>
          <w:p w14:paraId="3CA01015" w14:textId="77777777" w:rsidR="00573E24" w:rsidRDefault="00000000">
            <w:r>
              <w:t>Specific model of the EV</w:t>
            </w:r>
          </w:p>
        </w:tc>
        <w:tc>
          <w:tcPr>
            <w:tcW w:w="2880" w:type="dxa"/>
          </w:tcPr>
          <w:p w14:paraId="6395CCB2" w14:textId="77777777" w:rsidR="00573E24" w:rsidRDefault="00000000">
            <w:r>
              <w:t>String</w:t>
            </w:r>
          </w:p>
        </w:tc>
      </w:tr>
      <w:tr w:rsidR="00573E24" w14:paraId="18317BB6" w14:textId="77777777">
        <w:tc>
          <w:tcPr>
            <w:tcW w:w="2880" w:type="dxa"/>
          </w:tcPr>
          <w:p w14:paraId="52FABC23" w14:textId="77777777" w:rsidR="00573E24" w:rsidRDefault="00000000">
            <w:r>
              <w:t>Model Year</w:t>
            </w:r>
          </w:p>
        </w:tc>
        <w:tc>
          <w:tcPr>
            <w:tcW w:w="2880" w:type="dxa"/>
          </w:tcPr>
          <w:p w14:paraId="78107170" w14:textId="77777777" w:rsidR="00573E24" w:rsidRDefault="00000000">
            <w:r>
              <w:t>Year of manufacture or release</w:t>
            </w:r>
          </w:p>
        </w:tc>
        <w:tc>
          <w:tcPr>
            <w:tcW w:w="2880" w:type="dxa"/>
          </w:tcPr>
          <w:p w14:paraId="29DCD704" w14:textId="77777777" w:rsidR="00573E24" w:rsidRDefault="00000000">
            <w:r>
              <w:t>Integer</w:t>
            </w:r>
          </w:p>
        </w:tc>
      </w:tr>
      <w:tr w:rsidR="00573E24" w14:paraId="5C19036A" w14:textId="77777777">
        <w:tc>
          <w:tcPr>
            <w:tcW w:w="2880" w:type="dxa"/>
          </w:tcPr>
          <w:p w14:paraId="3D63C4FE" w14:textId="77777777" w:rsidR="00573E24" w:rsidRDefault="00000000">
            <w:r>
              <w:t>Electric Range</w:t>
            </w:r>
          </w:p>
        </w:tc>
        <w:tc>
          <w:tcPr>
            <w:tcW w:w="2880" w:type="dxa"/>
          </w:tcPr>
          <w:p w14:paraId="37890FE0" w14:textId="77777777" w:rsidR="00573E24" w:rsidRDefault="00000000">
            <w:r>
              <w:t>Range in miles on a full charge</w:t>
            </w:r>
          </w:p>
        </w:tc>
        <w:tc>
          <w:tcPr>
            <w:tcW w:w="2880" w:type="dxa"/>
          </w:tcPr>
          <w:p w14:paraId="2032E8C8" w14:textId="77777777" w:rsidR="00573E24" w:rsidRDefault="00000000">
            <w:r>
              <w:t>Integer</w:t>
            </w:r>
          </w:p>
        </w:tc>
      </w:tr>
      <w:tr w:rsidR="00573E24" w14:paraId="6858EBBB" w14:textId="77777777">
        <w:tc>
          <w:tcPr>
            <w:tcW w:w="2880" w:type="dxa"/>
          </w:tcPr>
          <w:p w14:paraId="46A4F3A4" w14:textId="77777777" w:rsidR="00573E24" w:rsidRDefault="00000000">
            <w:r>
              <w:t>Base MSRP</w:t>
            </w:r>
          </w:p>
        </w:tc>
        <w:tc>
          <w:tcPr>
            <w:tcW w:w="2880" w:type="dxa"/>
          </w:tcPr>
          <w:p w14:paraId="4123B744" w14:textId="77777777" w:rsidR="00573E24" w:rsidRDefault="00000000">
            <w:r>
              <w:t>Manufacturer suggested retail price</w:t>
            </w:r>
          </w:p>
        </w:tc>
        <w:tc>
          <w:tcPr>
            <w:tcW w:w="2880" w:type="dxa"/>
          </w:tcPr>
          <w:p w14:paraId="123A79A2" w14:textId="77777777" w:rsidR="00573E24" w:rsidRDefault="00000000">
            <w:r>
              <w:t>Float</w:t>
            </w:r>
          </w:p>
        </w:tc>
      </w:tr>
      <w:tr w:rsidR="00573E24" w14:paraId="4F921C90" w14:textId="77777777">
        <w:tc>
          <w:tcPr>
            <w:tcW w:w="2880" w:type="dxa"/>
          </w:tcPr>
          <w:p w14:paraId="36584165" w14:textId="77777777" w:rsidR="00573E24" w:rsidRDefault="00000000">
            <w:r>
              <w:t>County</w:t>
            </w:r>
          </w:p>
        </w:tc>
        <w:tc>
          <w:tcPr>
            <w:tcW w:w="2880" w:type="dxa"/>
          </w:tcPr>
          <w:p w14:paraId="72D19F13" w14:textId="77777777" w:rsidR="00573E24" w:rsidRDefault="00000000">
            <w:r>
              <w:t>Geographical region or registration location</w:t>
            </w:r>
          </w:p>
        </w:tc>
        <w:tc>
          <w:tcPr>
            <w:tcW w:w="2880" w:type="dxa"/>
          </w:tcPr>
          <w:p w14:paraId="6ED07E81" w14:textId="77777777" w:rsidR="00573E24" w:rsidRDefault="00000000">
            <w:r>
              <w:t>String</w:t>
            </w:r>
          </w:p>
        </w:tc>
      </w:tr>
      <w:tr w:rsidR="00573E24" w14:paraId="69FD6228" w14:textId="77777777">
        <w:tc>
          <w:tcPr>
            <w:tcW w:w="2880" w:type="dxa"/>
          </w:tcPr>
          <w:p w14:paraId="335EAA56" w14:textId="77777777" w:rsidR="00573E24" w:rsidRDefault="00000000">
            <w:r>
              <w:t>City</w:t>
            </w:r>
          </w:p>
        </w:tc>
        <w:tc>
          <w:tcPr>
            <w:tcW w:w="2880" w:type="dxa"/>
          </w:tcPr>
          <w:p w14:paraId="51B97FE8" w14:textId="77777777" w:rsidR="00573E24" w:rsidRDefault="00000000">
            <w:r>
              <w:t>City of registration</w:t>
            </w:r>
          </w:p>
        </w:tc>
        <w:tc>
          <w:tcPr>
            <w:tcW w:w="2880" w:type="dxa"/>
          </w:tcPr>
          <w:p w14:paraId="546CB8E1" w14:textId="77777777" w:rsidR="00573E24" w:rsidRDefault="00000000">
            <w:r>
              <w:t>String</w:t>
            </w:r>
          </w:p>
        </w:tc>
      </w:tr>
    </w:tbl>
    <w:p w14:paraId="38AB913E" w14:textId="77777777" w:rsidR="00573E24" w:rsidRDefault="00000000">
      <w:r>
        <w:t>Additional columns, if any, will be updated in future versions of the report.</w:t>
      </w:r>
    </w:p>
    <w:p w14:paraId="28EFC2E7" w14:textId="77777777" w:rsidR="00573E24" w:rsidRDefault="00000000">
      <w:pPr>
        <w:pStyle w:val="Heading2"/>
      </w:pPr>
      <w:r>
        <w:t>3. Data Cleaning Report</w:t>
      </w:r>
    </w:p>
    <w:p w14:paraId="1114E76C" w14:textId="77777777" w:rsidR="00573E24" w:rsidRDefault="00000000">
      <w:r>
        <w:br/>
        <w:t>Data cleaning was performed in Python using Pandas. The following actions were taken:</w:t>
      </w:r>
      <w:r>
        <w:br/>
        <w:t>- Removed duplicate rows to ensure unique entries per vehicle.</w:t>
      </w:r>
      <w:r>
        <w:br/>
        <w:t>- Handled missing values using median imputation for numeric columns and mode for categorical ones.</w:t>
      </w:r>
      <w:r>
        <w:br/>
        <w:t>- Standardized text data for 'Make', 'Model', and 'City' fields.</w:t>
      </w:r>
      <w:r>
        <w:br/>
        <w:t>- Converted data types to ensure numerical columns were in the correct format.</w:t>
      </w:r>
      <w:r>
        <w:br/>
        <w:t>Further details and transformation logs will be added as the dataset evolves.</w:t>
      </w:r>
      <w:r>
        <w:br/>
      </w:r>
    </w:p>
    <w:p w14:paraId="69FEC2FE" w14:textId="77777777" w:rsidR="00573E24" w:rsidRDefault="00000000">
      <w:pPr>
        <w:pStyle w:val="Heading2"/>
      </w:pPr>
      <w:r>
        <w:t>4. Exploratory Data Analysis (EDA) Report</w:t>
      </w:r>
    </w:p>
    <w:p w14:paraId="6D8B8348" w14:textId="77777777" w:rsidR="00573E24" w:rsidRDefault="00000000">
      <w:r>
        <w:br/>
        <w:t xml:space="preserve">Exploratory Data Analysis was conducted to derive meaningful patterns and insights from the dataset. </w:t>
      </w:r>
      <w:r>
        <w:br/>
      </w:r>
      <w:r>
        <w:lastRenderedPageBreak/>
        <w:t>Key findings from the EDA performed in the EV.ipynb notebook include:</w:t>
      </w:r>
      <w:r>
        <w:br/>
      </w:r>
    </w:p>
    <w:p w14:paraId="1C384869" w14:textId="77777777" w:rsidR="00573E24" w:rsidRDefault="00000000">
      <w:r>
        <w:br/>
        <w:t>- **Top Manufacturers:** Tesla, Nissan, and Chevrolet dominate the market with the highest number of registered EVs.</w:t>
      </w:r>
      <w:r>
        <w:br/>
        <w:t>- **Geographical Distribution:** High adoption rates observed in major metropolitan counties.</w:t>
      </w:r>
      <w:r>
        <w:br/>
        <w:t>- **Model Year Trend:** A steady increase in EV adoption from 2015 to 2023, indicating market growth momentum.</w:t>
      </w:r>
      <w:r>
        <w:br/>
        <w:t>- **Price Distribution:** Base MSRP ranges widely, with premium models above $80,000 showing a smaller but consistent demand.</w:t>
      </w:r>
      <w:r>
        <w:br/>
      </w:r>
    </w:p>
    <w:p w14:paraId="363EA34F" w14:textId="77777777" w:rsidR="00573E24" w:rsidRDefault="00000000">
      <w:r>
        <w:t>Visualizations included:</w:t>
      </w:r>
    </w:p>
    <w:p w14:paraId="1C0BEC43" w14:textId="77777777" w:rsidR="00573E24" w:rsidRDefault="00000000">
      <w:r>
        <w:br/>
        <w:t>- Histogram showing vehicle distribution by county.</w:t>
      </w:r>
      <w:r>
        <w:br/>
        <w:t>- Line chart showing EV adoption trends by model year.</w:t>
      </w:r>
      <w:r>
        <w:br/>
        <w:t>- Bar chart highlighting top EV manufacturers based on base MSRP.</w:t>
      </w:r>
      <w:r>
        <w:br/>
        <w:t>- Heatmap (to be added) representing EV adoption density across different cities.</w:t>
      </w:r>
      <w:r>
        <w:br/>
      </w:r>
    </w:p>
    <w:p w14:paraId="107382A9" w14:textId="77777777" w:rsidR="00573E24" w:rsidRDefault="00000000">
      <w:pPr>
        <w:pStyle w:val="Heading2"/>
      </w:pPr>
      <w:r>
        <w:t>5. Modeling Report</w:t>
      </w:r>
    </w:p>
    <w:p w14:paraId="3A684956" w14:textId="77777777" w:rsidR="00573E24" w:rsidRDefault="00000000">
      <w:r>
        <w:br/>
        <w:t>This section will include details on predictive modeling once implemented.</w:t>
      </w:r>
      <w:r>
        <w:br/>
        <w:t>Future scope includes regression models for price prediction, classification models for adoption likelihood, and clustering for segmentation analysis.</w:t>
      </w:r>
      <w:r>
        <w:br/>
      </w:r>
    </w:p>
    <w:p w14:paraId="4DD24E12" w14:textId="77777777" w:rsidR="00573E24" w:rsidRDefault="00000000">
      <w:pPr>
        <w:pStyle w:val="Heading2"/>
      </w:pPr>
      <w:r>
        <w:t>6. Market Analysis Report</w:t>
      </w:r>
    </w:p>
    <w:p w14:paraId="1809DC9D" w14:textId="77777777" w:rsidR="00573E24" w:rsidRDefault="00000000">
      <w:r>
        <w:br/>
        <w:t>The market analysis focuses on understanding the current landscape and future potential of the Electric Vehicle industry.</w:t>
      </w:r>
      <w:r>
        <w:br/>
        <w:t>Based on the EDA:</w:t>
      </w:r>
      <w:r>
        <w:br/>
        <w:t>- The EV market has shown exponential growth, especially in developed nations.</w:t>
      </w:r>
      <w:r>
        <w:br/>
        <w:t>- Government incentives and environmental regulations have accelerated adoption rates.</w:t>
      </w:r>
      <w:r>
        <w:br/>
        <w:t>- Tesla remains the leader in innovation, while new entrants are disrupting price segments.</w:t>
      </w:r>
      <w:r>
        <w:br/>
      </w:r>
    </w:p>
    <w:p w14:paraId="4D611EDE" w14:textId="77777777" w:rsidR="00573E24" w:rsidRDefault="00000000">
      <w:r>
        <w:br/>
        <w:t>**Strategic Recommendations:**</w:t>
      </w:r>
      <w:r>
        <w:br/>
        <w:t>- Encourage partnerships with charging infrastructure companies.</w:t>
      </w:r>
      <w:r>
        <w:br/>
        <w:t>- Expand into mid-range pricing segments to attract new adopters.</w:t>
      </w:r>
      <w:r>
        <w:br/>
      </w:r>
      <w:r>
        <w:lastRenderedPageBreak/>
        <w:t>- Increase R&amp;D investments in battery efficiency and cost reduction.</w:t>
      </w:r>
      <w:r>
        <w:br/>
      </w:r>
    </w:p>
    <w:p w14:paraId="21EA0E75" w14:textId="77777777" w:rsidR="00573E24" w:rsidRDefault="00000000">
      <w:pPr>
        <w:pStyle w:val="Heading2"/>
      </w:pPr>
      <w:r>
        <w:t>7. Code Repository</w:t>
      </w:r>
    </w:p>
    <w:p w14:paraId="2B394FE2" w14:textId="77777777" w:rsidR="00573E24" w:rsidRDefault="00000000">
      <w:r>
        <w:br/>
        <w:t>All source code and analysis scripts are stored in the project repository, including:</w:t>
      </w:r>
      <w:r>
        <w:br/>
        <w:t>- EV.ipynb: Primary notebook for analysis and visualization.</w:t>
      </w:r>
      <w:r>
        <w:br/>
        <w:t>- ev_data_cleaning.py: Data preprocessing scripts.</w:t>
      </w:r>
      <w:r>
        <w:br/>
        <w:t>- ev_visualization.py: Visualization and plotting utilities.</w:t>
      </w:r>
      <w:r>
        <w:br/>
        <w:t>- config.yaml: Project configuration and file path settings.</w:t>
      </w:r>
      <w:r>
        <w:br/>
      </w:r>
    </w:p>
    <w:p w14:paraId="50BA5F7A" w14:textId="77777777" w:rsidR="00573E24" w:rsidRDefault="00000000">
      <w:pPr>
        <w:pStyle w:val="Heading2"/>
      </w:pPr>
      <w:r>
        <w:t>8. Presentation Slides</w:t>
      </w:r>
    </w:p>
    <w:p w14:paraId="18EDA503" w14:textId="77777777" w:rsidR="00573E24" w:rsidRDefault="00000000">
      <w:r>
        <w:br/>
        <w:t>A summary slide deck will be created using PowerPoint or Power BI for stakeholder presentations.</w:t>
      </w:r>
      <w:r>
        <w:br/>
        <w:t>It will include charts, insights, and recommendations.</w:t>
      </w:r>
      <w:r>
        <w:br/>
      </w:r>
    </w:p>
    <w:p w14:paraId="6FE027D3" w14:textId="77777777" w:rsidR="00573E24" w:rsidRDefault="00000000">
      <w:pPr>
        <w:pStyle w:val="Heading2"/>
      </w:pPr>
      <w:r>
        <w:t>9. Technical Appendix</w:t>
      </w:r>
    </w:p>
    <w:p w14:paraId="0564AB4A" w14:textId="77777777" w:rsidR="00573E24" w:rsidRDefault="00000000">
      <w:r>
        <w:br/>
        <w:t>This appendix will document additional technical details such as:</w:t>
      </w:r>
      <w:r>
        <w:br/>
        <w:t>- Data processing workflows</w:t>
      </w:r>
      <w:r>
        <w:br/>
        <w:t>- SQL queries used for extraction (to be added)</w:t>
      </w:r>
      <w:r>
        <w:br/>
        <w:t>- Mathematical formulas or statistical techniques</w:t>
      </w:r>
      <w:r>
        <w:br/>
        <w:t>- References and bibliographic sources</w:t>
      </w:r>
      <w:r>
        <w:br/>
      </w:r>
    </w:p>
    <w:sectPr w:rsidR="00573E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215880">
    <w:abstractNumId w:val="8"/>
  </w:num>
  <w:num w:numId="2" w16cid:durableId="5328583">
    <w:abstractNumId w:val="6"/>
  </w:num>
  <w:num w:numId="3" w16cid:durableId="863439006">
    <w:abstractNumId w:val="5"/>
  </w:num>
  <w:num w:numId="4" w16cid:durableId="1874927326">
    <w:abstractNumId w:val="4"/>
  </w:num>
  <w:num w:numId="5" w16cid:durableId="432090174">
    <w:abstractNumId w:val="7"/>
  </w:num>
  <w:num w:numId="6" w16cid:durableId="294800829">
    <w:abstractNumId w:val="3"/>
  </w:num>
  <w:num w:numId="7" w16cid:durableId="431701691">
    <w:abstractNumId w:val="2"/>
  </w:num>
  <w:num w:numId="8" w16cid:durableId="1598101711">
    <w:abstractNumId w:val="1"/>
  </w:num>
  <w:num w:numId="9" w16cid:durableId="1612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3E24"/>
    <w:rsid w:val="00AA1D8D"/>
    <w:rsid w:val="00AC2C34"/>
    <w:rsid w:val="00B47730"/>
    <w:rsid w:val="00C609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96026"/>
  <w14:defaultImageDpi w14:val="300"/>
  <w15:docId w15:val="{E942D57C-8705-4E41-8F91-4C6DBA5A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Gunjal, Sachin Eknathrao</cp:lastModifiedBy>
  <cp:revision>2</cp:revision>
  <dcterms:created xsi:type="dcterms:W3CDTF">2025-10-08T11:44:00Z</dcterms:created>
  <dcterms:modified xsi:type="dcterms:W3CDTF">2025-10-08T11:44:00Z</dcterms:modified>
  <cp:category/>
</cp:coreProperties>
</file>