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B2D" w:rsidRPr="00866E25" w:rsidRDefault="00DE0B2D" w:rsidP="00DE0B2D">
      <w:pPr>
        <w:shd w:val="clear" w:color="auto" w:fill="FFFFFF"/>
        <w:spacing w:before="150" w:after="150"/>
        <w:jc w:val="center"/>
        <w:rPr>
          <w:rFonts w:ascii="Arial" w:eastAsia="Times New Roman" w:hAnsi="Arial" w:cs="Arial"/>
          <w:b/>
          <w:bCs/>
          <w:color w:val="404040" w:themeColor="text1" w:themeTint="BF"/>
          <w:sz w:val="36"/>
          <w:szCs w:val="36"/>
          <w:lang w:eastAsia="en-IN"/>
        </w:rPr>
      </w:pPr>
      <w:r w:rsidRPr="00866E25">
        <w:rPr>
          <w:rFonts w:ascii="Arial" w:eastAsia="Times New Roman" w:hAnsi="Arial" w:cs="Arial"/>
          <w:b/>
          <w:bCs/>
          <w:color w:val="404040" w:themeColor="text1" w:themeTint="BF"/>
          <w:sz w:val="36"/>
          <w:szCs w:val="36"/>
          <w:lang w:eastAsia="en-IN"/>
        </w:rPr>
        <w:t>M</w:t>
      </w:r>
      <w:r w:rsidR="005220C5" w:rsidRPr="00866E25">
        <w:rPr>
          <w:rFonts w:ascii="Arial" w:eastAsia="Times New Roman" w:hAnsi="Arial" w:cs="Arial"/>
          <w:b/>
          <w:bCs/>
          <w:color w:val="404040" w:themeColor="text1" w:themeTint="BF"/>
          <w:sz w:val="36"/>
          <w:szCs w:val="36"/>
          <w:lang w:eastAsia="en-IN"/>
        </w:rPr>
        <w:t>ODULE</w:t>
      </w:r>
      <w:r w:rsidRPr="00866E25">
        <w:rPr>
          <w:rFonts w:ascii="Arial" w:eastAsia="Times New Roman" w:hAnsi="Arial" w:cs="Arial"/>
          <w:b/>
          <w:bCs/>
          <w:color w:val="404040" w:themeColor="text1" w:themeTint="BF"/>
          <w:sz w:val="36"/>
          <w:szCs w:val="36"/>
          <w:lang w:eastAsia="en-IN"/>
        </w:rPr>
        <w:t xml:space="preserve"> :- 1</w:t>
      </w:r>
    </w:p>
    <w:p w:rsidR="003B411F" w:rsidRPr="00866E25" w:rsidRDefault="006A491E" w:rsidP="005E5740">
      <w:pPr>
        <w:shd w:val="clear" w:color="auto" w:fill="FFFFFF"/>
        <w:spacing w:before="150" w:after="150"/>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1</w:t>
      </w:r>
      <w:r w:rsidRPr="00866E25">
        <w:rPr>
          <w:rFonts w:ascii="Arial" w:eastAsia="Times New Roman" w:hAnsi="Arial" w:cs="Arial"/>
          <w:b/>
          <w:bCs/>
          <w:color w:val="404040" w:themeColor="text1" w:themeTint="BF"/>
          <w:sz w:val="28"/>
          <w:szCs w:val="28"/>
          <w:lang w:eastAsia="en-IN"/>
        </w:rPr>
        <w:t xml:space="preserve">. </w:t>
      </w:r>
      <w:r w:rsidR="003B411F" w:rsidRPr="00866E25">
        <w:rPr>
          <w:rFonts w:ascii="Arial" w:eastAsia="Times New Roman" w:hAnsi="Arial" w:cs="Arial"/>
          <w:b/>
          <w:bCs/>
          <w:color w:val="404040" w:themeColor="text1" w:themeTint="BF"/>
          <w:sz w:val="28"/>
          <w:szCs w:val="28"/>
          <w:lang w:eastAsia="en-IN"/>
        </w:rPr>
        <w:t>What is Software? What is Software Engineering?</w:t>
      </w:r>
    </w:p>
    <w:p w:rsidR="005E5740" w:rsidRPr="00866E25" w:rsidRDefault="0005445F" w:rsidP="005E5740">
      <w:pPr>
        <w:pStyle w:val="NormalWeb"/>
        <w:shd w:val="clear" w:color="auto" w:fill="FFFFFF"/>
        <w:spacing w:before="360" w:beforeAutospacing="0" w:after="360" w:afterAutospacing="0" w:line="276" w:lineRule="auto"/>
        <w:jc w:val="both"/>
        <w:rPr>
          <w:rFonts w:ascii="Arial" w:hAnsi="Arial" w:cs="Arial"/>
          <w:color w:val="404040" w:themeColor="text1" w:themeTint="BF"/>
          <w:sz w:val="28"/>
          <w:szCs w:val="28"/>
        </w:rPr>
      </w:pPr>
      <w:r w:rsidRPr="00866E25">
        <w:rPr>
          <w:rFonts w:ascii="Arial" w:hAnsi="Arial" w:cs="Arial"/>
          <w:color w:val="404040" w:themeColor="text1" w:themeTint="BF"/>
          <w:sz w:val="28"/>
          <w:szCs w:val="28"/>
        </w:rPr>
        <w:t>Software is a set of instructions, d</w:t>
      </w:r>
      <w:r w:rsidR="001D64B0" w:rsidRPr="00866E25">
        <w:rPr>
          <w:rFonts w:ascii="Arial" w:hAnsi="Arial" w:cs="Arial"/>
          <w:color w:val="404040" w:themeColor="text1" w:themeTint="BF"/>
          <w:sz w:val="28"/>
          <w:szCs w:val="28"/>
        </w:rPr>
        <w:t xml:space="preserve">ata or programs used to operate, </w:t>
      </w:r>
      <w:r w:rsidRPr="00866E25">
        <w:rPr>
          <w:rFonts w:ascii="Arial" w:hAnsi="Arial" w:cs="Arial"/>
          <w:color w:val="404040" w:themeColor="text1" w:themeTint="BF"/>
          <w:sz w:val="28"/>
          <w:szCs w:val="28"/>
        </w:rPr>
        <w:t>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3C1F8B" w:rsidRPr="00866E25" w:rsidRDefault="003C1F8B" w:rsidP="000A1DC9">
      <w:pPr>
        <w:pStyle w:val="ListParagraph"/>
        <w:numPr>
          <w:ilvl w:val="0"/>
          <w:numId w:val="6"/>
        </w:num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Software engineering</w:t>
      </w:r>
      <w:r w:rsidRPr="00866E25">
        <w:rPr>
          <w:rFonts w:ascii="Arial" w:eastAsia="Times New Roman" w:hAnsi="Arial" w:cs="Arial"/>
          <w:color w:val="404040" w:themeColor="text1" w:themeTint="BF"/>
          <w:sz w:val="28"/>
          <w:szCs w:val="28"/>
          <w:lang w:eastAsia="en-IN"/>
        </w:rPr>
        <w:t xml:space="preserve"> is defined as a process of analyzing user requirements and then designing, building, and testing software application which will satisfy those requirements.</w:t>
      </w:r>
    </w:p>
    <w:p w:rsidR="0005445F" w:rsidRPr="00866E25" w:rsidRDefault="0005445F" w:rsidP="005E5740">
      <w:pPr>
        <w:shd w:val="clear" w:color="auto" w:fill="FFFFFF"/>
        <w:spacing w:before="150" w:after="150"/>
        <w:jc w:val="both"/>
        <w:rPr>
          <w:rFonts w:ascii="Arial" w:eastAsia="Times New Roman" w:hAnsi="Arial" w:cs="Arial"/>
          <w:b/>
          <w:bCs/>
          <w:color w:val="404040" w:themeColor="text1" w:themeTint="BF"/>
          <w:sz w:val="28"/>
          <w:szCs w:val="28"/>
          <w:lang w:eastAsia="en-IN"/>
        </w:rPr>
      </w:pPr>
    </w:p>
    <w:p w:rsidR="006A491E" w:rsidRPr="00866E25" w:rsidRDefault="003B411F" w:rsidP="005E5740">
      <w:pPr>
        <w:shd w:val="clear" w:color="auto" w:fill="FFFFFF"/>
        <w:spacing w:before="150" w:after="150"/>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2</w:t>
      </w:r>
      <w:r w:rsidRPr="00866E25">
        <w:rPr>
          <w:rFonts w:ascii="Arial" w:eastAsia="Times New Roman" w:hAnsi="Arial" w:cs="Arial"/>
          <w:b/>
          <w:bCs/>
          <w:color w:val="404040" w:themeColor="text1" w:themeTint="BF"/>
          <w:sz w:val="28"/>
          <w:szCs w:val="28"/>
          <w:lang w:eastAsia="en-IN"/>
        </w:rPr>
        <w:t xml:space="preserve">. </w:t>
      </w:r>
      <w:r w:rsidR="006A491E" w:rsidRPr="00866E25">
        <w:rPr>
          <w:rFonts w:ascii="Arial" w:eastAsia="Times New Roman" w:hAnsi="Arial" w:cs="Arial"/>
          <w:b/>
          <w:bCs/>
          <w:color w:val="404040" w:themeColor="text1" w:themeTint="BF"/>
          <w:sz w:val="28"/>
          <w:szCs w:val="28"/>
          <w:lang w:eastAsia="en-IN"/>
        </w:rPr>
        <w:t>Explain types of Software?</w:t>
      </w:r>
    </w:p>
    <w:p w:rsidR="00904E75" w:rsidRPr="00866E25" w:rsidRDefault="008E221E"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Application s</w:t>
      </w:r>
      <w:r w:rsidR="00D2255A" w:rsidRPr="00866E25">
        <w:rPr>
          <w:rFonts w:ascii="Arial" w:eastAsia="Times New Roman" w:hAnsi="Arial" w:cs="Arial"/>
          <w:b/>
          <w:bCs/>
          <w:color w:val="404040" w:themeColor="text1" w:themeTint="BF"/>
          <w:sz w:val="28"/>
          <w:szCs w:val="28"/>
          <w:lang w:eastAsia="en-IN"/>
        </w:rPr>
        <w:t>oftware</w:t>
      </w:r>
      <w:r w:rsidRPr="00866E25">
        <w:rPr>
          <w:rFonts w:ascii="Arial" w:eastAsia="Times New Roman" w:hAnsi="Arial" w:cs="Arial"/>
          <w:b/>
          <w:bCs/>
          <w:color w:val="404040" w:themeColor="text1" w:themeTint="BF"/>
          <w:sz w:val="28"/>
          <w:szCs w:val="28"/>
          <w:lang w:eastAsia="en-IN"/>
        </w:rPr>
        <w:t xml:space="preserve"> </w:t>
      </w:r>
      <w:r w:rsidR="00D2255A"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The most common type of software, application software is a computer software package that performs a specific function for a user, or in some cases, for another application. An application can be self-contained, or it can be a group of programs that run the application f</w:t>
      </w:r>
      <w:r w:rsidR="00D36200" w:rsidRPr="00866E25">
        <w:rPr>
          <w:rFonts w:ascii="Arial" w:eastAsia="Times New Roman" w:hAnsi="Arial" w:cs="Arial"/>
          <w:color w:val="404040" w:themeColor="text1" w:themeTint="BF"/>
          <w:sz w:val="28"/>
          <w:szCs w:val="28"/>
          <w:lang w:eastAsia="en-IN"/>
        </w:rPr>
        <w:t xml:space="preserve">or the user. Examples of modern </w:t>
      </w:r>
      <w:r w:rsidR="00904E75" w:rsidRPr="00866E25">
        <w:rPr>
          <w:rFonts w:ascii="Arial" w:eastAsia="Times New Roman" w:hAnsi="Arial" w:cs="Arial"/>
          <w:color w:val="404040" w:themeColor="text1" w:themeTint="BF"/>
          <w:sz w:val="28"/>
          <w:szCs w:val="28"/>
          <w:lang w:eastAsia="en-IN"/>
        </w:rPr>
        <w:t>application</w:t>
      </w:r>
      <w:r w:rsidR="00D2255A" w:rsidRPr="00866E25">
        <w:rPr>
          <w:rFonts w:ascii="Arial" w:eastAsia="Times New Roman" w:hAnsi="Arial" w:cs="Arial"/>
          <w:color w:val="404040" w:themeColor="text1" w:themeTint="BF"/>
          <w:sz w:val="28"/>
          <w:szCs w:val="28"/>
          <w:lang w:eastAsia="en-IN"/>
        </w:rPr>
        <w:t>s</w:t>
      </w:r>
      <w:r w:rsidR="00904E75" w:rsidRPr="00866E25">
        <w:rPr>
          <w:rFonts w:ascii="Arial" w:eastAsia="Times New Roman" w:hAnsi="Arial" w:cs="Arial"/>
          <w:color w:val="404040" w:themeColor="text1" w:themeTint="BF"/>
          <w:sz w:val="28"/>
          <w:szCs w:val="28"/>
          <w:lang w:eastAsia="en-IN"/>
        </w:rPr>
        <w:t> include office suites, graphics software, databases and database management programs, web browsers, word processors, software development tools, image editors and communication platforms.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System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color w:val="404040" w:themeColor="text1" w:themeTint="BF"/>
          <w:sz w:val="28"/>
          <w:szCs w:val="28"/>
          <w:lang w:eastAsia="en-IN"/>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r w:rsidR="0065398F" w:rsidRPr="00866E25">
        <w:rPr>
          <w:rFonts w:ascii="Arial" w:eastAsia="Times New Roman" w:hAnsi="Arial" w:cs="Arial"/>
          <w:color w:val="404040" w:themeColor="text1" w:themeTint="BF"/>
          <w:sz w:val="28"/>
          <w:szCs w:val="28"/>
          <w:lang w:eastAsia="en-IN"/>
        </w:rPr>
        <w:t>firmware</w:t>
      </w:r>
      <w:r w:rsidR="00904E75" w:rsidRPr="00866E25">
        <w:rPr>
          <w:rFonts w:ascii="Arial" w:eastAsia="Times New Roman" w:hAnsi="Arial" w:cs="Arial"/>
          <w:color w:val="404040" w:themeColor="text1" w:themeTint="BF"/>
          <w:sz w:val="28"/>
          <w:szCs w:val="28"/>
          <w:lang w:eastAsia="en-IN"/>
        </w:rPr>
        <w:t>, computer language translators and system </w:t>
      </w:r>
      <w:r w:rsidR="0065398F" w:rsidRPr="00866E25">
        <w:rPr>
          <w:rFonts w:ascii="Arial" w:eastAsia="Times New Roman" w:hAnsi="Arial" w:cs="Arial"/>
          <w:color w:val="404040" w:themeColor="text1" w:themeTint="BF"/>
          <w:sz w:val="28"/>
          <w:szCs w:val="28"/>
          <w:lang w:eastAsia="en-IN"/>
        </w:rPr>
        <w:t>utilities</w:t>
      </w:r>
      <w:r w:rsidR="00904E75" w:rsidRPr="00866E25">
        <w:rPr>
          <w:rFonts w:ascii="Arial" w:eastAsia="Times New Roman" w:hAnsi="Arial" w:cs="Arial"/>
          <w:color w:val="404040" w:themeColor="text1" w:themeTint="BF"/>
          <w:sz w:val="28"/>
          <w:szCs w:val="28"/>
          <w:lang w:eastAsia="en-IN"/>
        </w:rPr>
        <w:t>.</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Driver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Middleware</w:t>
      </w:r>
      <w:r w:rsidR="00C0204A"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b/>
          <w:bCs/>
          <w:color w:val="404040" w:themeColor="text1" w:themeTint="BF"/>
          <w:sz w:val="28"/>
          <w:szCs w:val="28"/>
          <w:lang w:eastAsia="en-IN"/>
        </w:rPr>
        <w:t> </w:t>
      </w:r>
      <w:r w:rsidR="00904E75" w:rsidRPr="00866E25">
        <w:rPr>
          <w:rFonts w:ascii="Arial" w:eastAsia="Times New Roman" w:hAnsi="Arial" w:cs="Arial"/>
          <w:color w:val="404040" w:themeColor="text1" w:themeTint="BF"/>
          <w:sz w:val="28"/>
          <w:szCs w:val="28"/>
          <w:lang w:eastAsia="en-IN"/>
        </w:rPr>
        <w:t>The term </w:t>
      </w:r>
      <w:r w:rsidR="00904E75" w:rsidRPr="00866E25">
        <w:rPr>
          <w:rFonts w:ascii="Arial" w:eastAsia="Times New Roman" w:hAnsi="Arial" w:cs="Arial"/>
          <w:i/>
          <w:iCs/>
          <w:color w:val="404040" w:themeColor="text1" w:themeTint="BF"/>
          <w:sz w:val="28"/>
          <w:szCs w:val="28"/>
          <w:lang w:eastAsia="en-IN"/>
        </w:rPr>
        <w:t>middleware</w:t>
      </w:r>
      <w:r w:rsidR="00904E75" w:rsidRPr="00866E25">
        <w:rPr>
          <w:rFonts w:ascii="Arial" w:eastAsia="Times New Roman" w:hAnsi="Arial" w:cs="Arial"/>
          <w:color w:val="404040" w:themeColor="text1" w:themeTint="BF"/>
          <w:sz w:val="28"/>
          <w:szCs w:val="28"/>
          <w:lang w:eastAsia="en-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904E75" w:rsidRPr="00866E25" w:rsidRDefault="00D2255A" w:rsidP="005E5740">
      <w:pPr>
        <w:numPr>
          <w:ilvl w:val="0"/>
          <w:numId w:val="1"/>
        </w:numPr>
        <w:shd w:val="clear" w:color="auto" w:fill="FFFFFF"/>
        <w:spacing w:before="150" w:after="150"/>
        <w:ind w:left="37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Programming software</w:t>
      </w:r>
      <w:r w:rsidR="008E221E" w:rsidRPr="00866E25">
        <w:rPr>
          <w:rFonts w:ascii="Arial" w:eastAsia="Times New Roman" w:hAnsi="Arial" w:cs="Arial"/>
          <w:b/>
          <w:bCs/>
          <w:color w:val="404040" w:themeColor="text1" w:themeTint="BF"/>
          <w:sz w:val="28"/>
          <w:szCs w:val="28"/>
          <w:lang w:eastAsia="en-IN"/>
        </w:rPr>
        <w:t xml:space="preserve"> </w:t>
      </w:r>
      <w:r w:rsidRPr="00866E25">
        <w:rPr>
          <w:rFonts w:ascii="Arial" w:eastAsia="Times New Roman" w:hAnsi="Arial" w:cs="Arial"/>
          <w:b/>
          <w:bCs/>
          <w:color w:val="404040" w:themeColor="text1" w:themeTint="BF"/>
          <w:sz w:val="28"/>
          <w:szCs w:val="28"/>
          <w:lang w:eastAsia="en-IN"/>
        </w:rPr>
        <w:t>:-</w:t>
      </w:r>
      <w:r w:rsidR="00904E75" w:rsidRPr="00866E25">
        <w:rPr>
          <w:rFonts w:ascii="Arial" w:eastAsia="Times New Roman" w:hAnsi="Arial" w:cs="Arial"/>
          <w:color w:val="404040" w:themeColor="text1" w:themeTint="BF"/>
          <w:sz w:val="28"/>
          <w:szCs w:val="28"/>
          <w:lang w:eastAsia="en-IN"/>
        </w:rPr>
        <w:t> Computer programmers use programming software to write code. Programming software and programming tools enable developers to develop, write, test and </w:t>
      </w:r>
      <w:r w:rsidR="00847E81" w:rsidRPr="00866E25">
        <w:rPr>
          <w:rFonts w:ascii="Arial" w:eastAsia="Times New Roman" w:hAnsi="Arial" w:cs="Arial"/>
          <w:color w:val="404040" w:themeColor="text1" w:themeTint="BF"/>
          <w:sz w:val="28"/>
          <w:szCs w:val="28"/>
          <w:lang w:eastAsia="en-IN"/>
        </w:rPr>
        <w:t>debuq</w:t>
      </w:r>
      <w:r w:rsidR="00904E75" w:rsidRPr="00866E25">
        <w:rPr>
          <w:rFonts w:ascii="Arial" w:eastAsia="Times New Roman" w:hAnsi="Arial" w:cs="Arial"/>
          <w:color w:val="404040" w:themeColor="text1" w:themeTint="BF"/>
          <w:sz w:val="28"/>
          <w:szCs w:val="28"/>
          <w:lang w:eastAsia="en-IN"/>
        </w:rPr>
        <w:t> other software programs. Examples of programming software include assemblers, compilers, debuggers and interpreters.</w:t>
      </w:r>
    </w:p>
    <w:p w:rsidR="00F34465" w:rsidRPr="00866E25" w:rsidRDefault="00F34465"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F34465" w:rsidRPr="00866E25" w:rsidRDefault="00F34465"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w:t>
      </w:r>
      <w:r w:rsidR="00C63A46" w:rsidRPr="00866E25">
        <w:rPr>
          <w:rFonts w:ascii="Arial" w:eastAsia="Times New Roman" w:hAnsi="Arial" w:cs="Arial"/>
          <w:b/>
          <w:bCs/>
          <w:color w:val="404040" w:themeColor="text1" w:themeTint="BF"/>
          <w:sz w:val="28"/>
          <w:szCs w:val="28"/>
          <w:lang w:eastAsia="en-IN"/>
        </w:rPr>
        <w:t>3</w:t>
      </w:r>
      <w:r w:rsidRPr="00866E25">
        <w:rPr>
          <w:rFonts w:ascii="Arial" w:eastAsia="Times New Roman" w:hAnsi="Arial" w:cs="Arial"/>
          <w:b/>
          <w:bCs/>
          <w:color w:val="404040" w:themeColor="text1" w:themeTint="BF"/>
          <w:sz w:val="28"/>
          <w:szCs w:val="28"/>
          <w:lang w:eastAsia="en-IN"/>
        </w:rPr>
        <w:t>. What is SDLC? Explain each phase of SDLC</w:t>
      </w:r>
    </w:p>
    <w:p w:rsidR="00F34465" w:rsidRPr="00866E25" w:rsidRDefault="0026596A" w:rsidP="00F34465">
      <w:pPr>
        <w:shd w:val="clear" w:color="auto" w:fill="FFFFFF"/>
        <w:spacing w:before="150" w:after="150"/>
        <w:ind w:left="1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The Software Development Life Cycle (SDLC) refers to a methodology with clearly defined processes for creating high-quality software.</w:t>
      </w:r>
    </w:p>
    <w:p w:rsidR="0026596A" w:rsidRPr="00866E25" w:rsidRDefault="0026596A" w:rsidP="0026596A">
      <w:p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26596A" w:rsidRPr="00866E25" w:rsidRDefault="0026596A" w:rsidP="0026596A">
      <w:pPr>
        <w:shd w:val="clear" w:color="auto" w:fill="FFFFFF"/>
        <w:spacing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the SDLC methodology focuses on the following phases of software development:</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Requirement analysis</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Planning</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Software design such as architectural design</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lastRenderedPageBreak/>
        <w:t>Software development</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Testing</w:t>
      </w:r>
    </w:p>
    <w:p w:rsidR="0026596A" w:rsidRPr="00866E25" w:rsidRDefault="0026596A" w:rsidP="0026596A">
      <w:pPr>
        <w:numPr>
          <w:ilvl w:val="0"/>
          <w:numId w:val="4"/>
        </w:numPr>
        <w:shd w:val="clear" w:color="auto" w:fill="FFFFFF"/>
        <w:spacing w:before="100" w:beforeAutospacing="1" w:after="100" w:afterAutospacing="1" w:line="240" w:lineRule="auto"/>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Deployment</w:t>
      </w:r>
    </w:p>
    <w:p w:rsidR="00CE75F8" w:rsidRDefault="00CE75F8" w:rsidP="00C63A46">
      <w:pPr>
        <w:spacing w:before="150" w:after="150"/>
        <w:ind w:left="15"/>
        <w:jc w:val="both"/>
        <w:rPr>
          <w:rFonts w:ascii="Arial" w:eastAsia="Times New Roman" w:hAnsi="Arial" w:cs="Arial"/>
          <w:b/>
          <w:bCs/>
          <w:color w:val="404040" w:themeColor="text1" w:themeTint="BF"/>
          <w:sz w:val="28"/>
          <w:szCs w:val="28"/>
          <w:lang w:eastAsia="en-IN"/>
        </w:rPr>
      </w:pPr>
    </w:p>
    <w:p w:rsidR="0026596A" w:rsidRPr="00866E25" w:rsidRDefault="00C63A46" w:rsidP="00C63A46">
      <w:pPr>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Q4. What is DFD? Create a DFD diagram on Flipkart.</w:t>
      </w:r>
    </w:p>
    <w:p w:rsidR="00C63A46" w:rsidRDefault="00C63A46" w:rsidP="002E78C6">
      <w:pPr>
        <w:spacing w:before="150" w:after="150"/>
        <w:ind w:left="15" w:firstLine="705"/>
        <w:jc w:val="both"/>
        <w:rPr>
          <w:rFonts w:ascii="Arial" w:eastAsia="Times New Roman" w:hAnsi="Arial" w:cs="Arial"/>
          <w:color w:val="404040" w:themeColor="text1" w:themeTint="BF"/>
          <w:sz w:val="28"/>
          <w:szCs w:val="28"/>
          <w:lang w:eastAsia="en-IN"/>
        </w:rPr>
      </w:pPr>
      <w:r w:rsidRPr="00866E25">
        <w:rPr>
          <w:rFonts w:ascii="Arial" w:eastAsia="Times New Roman" w:hAnsi="Arial" w:cs="Arial"/>
          <w:color w:val="404040" w:themeColor="text1" w:themeTint="BF"/>
          <w:sz w:val="28"/>
          <w:szCs w:val="28"/>
          <w:lang w:eastAsia="en-IN"/>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(SSADM).</w:t>
      </w:r>
    </w:p>
    <w:p w:rsidR="00CE75F8" w:rsidRDefault="00CE75F8" w:rsidP="002E78C6">
      <w:pPr>
        <w:spacing w:before="150" w:after="150"/>
        <w:ind w:left="15" w:firstLine="705"/>
        <w:jc w:val="both"/>
        <w:rPr>
          <w:rFonts w:ascii="Arial" w:eastAsia="Times New Roman" w:hAnsi="Arial" w:cs="Arial"/>
          <w:color w:val="404040" w:themeColor="text1" w:themeTint="BF"/>
          <w:sz w:val="28"/>
          <w:szCs w:val="28"/>
          <w:lang w:eastAsia="en-IN"/>
        </w:rPr>
      </w:pPr>
      <w:r>
        <w:rPr>
          <w:rFonts w:ascii="Arial" w:eastAsia="Times New Roman" w:hAnsi="Arial" w:cs="Arial"/>
          <w:color w:val="404040" w:themeColor="text1" w:themeTint="BF"/>
          <w:sz w:val="28"/>
          <w:szCs w:val="28"/>
          <w:lang w:eastAsia="en-IN"/>
        </w:rPr>
        <w:t>DFD For Flipcart is as Below</w:t>
      </w:r>
    </w:p>
    <w:p w:rsidR="00D2302E" w:rsidRDefault="00D2302E"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extent cx="4486275" cy="762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png"/>
                    <pic:cNvPicPr/>
                  </pic:nvPicPr>
                  <pic:blipFill>
                    <a:blip r:embed="rId9">
                      <a:extLst>
                        <a:ext uri="{28A0092B-C50C-407E-A947-70E740481C1C}">
                          <a14:useLocalDpi xmlns:a14="http://schemas.microsoft.com/office/drawing/2010/main" val="0"/>
                        </a:ext>
                      </a:extLst>
                    </a:blip>
                    <a:stretch>
                      <a:fillRect/>
                    </a:stretch>
                  </pic:blipFill>
                  <pic:spPr>
                    <a:xfrm>
                      <a:off x="0" y="0"/>
                      <a:ext cx="4486275" cy="7629525"/>
                    </a:xfrm>
                    <a:prstGeom prst="rect">
                      <a:avLst/>
                    </a:prstGeom>
                  </pic:spPr>
                </pic:pic>
              </a:graphicData>
            </a:graphic>
          </wp:inline>
        </w:drawing>
      </w:r>
      <w:r>
        <w:rPr>
          <w:rFonts w:ascii="Arial" w:eastAsia="Times New Roman" w:hAnsi="Arial" w:cs="Arial"/>
          <w:noProof/>
          <w:color w:val="000000" w:themeColor="text1"/>
          <w:sz w:val="28"/>
          <w:szCs w:val="28"/>
          <w:lang w:eastAsia="en-IN"/>
        </w:rPr>
        <w:lastRenderedPageBreak/>
        <w:drawing>
          <wp:inline distT="0" distB="0" distL="0" distR="0">
            <wp:extent cx="4486275" cy="762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drawio.png"/>
                    <pic:cNvPicPr/>
                  </pic:nvPicPr>
                  <pic:blipFill>
                    <a:blip r:embed="rId10">
                      <a:extLst>
                        <a:ext uri="{28A0092B-C50C-407E-A947-70E740481C1C}">
                          <a14:useLocalDpi xmlns:a14="http://schemas.microsoft.com/office/drawing/2010/main" val="0"/>
                        </a:ext>
                      </a:extLst>
                    </a:blip>
                    <a:stretch>
                      <a:fillRect/>
                    </a:stretch>
                  </pic:blipFill>
                  <pic:spPr>
                    <a:xfrm>
                      <a:off x="0" y="0"/>
                      <a:ext cx="4486275" cy="7629525"/>
                    </a:xfrm>
                    <a:prstGeom prst="rect">
                      <a:avLst/>
                    </a:prstGeom>
                  </pic:spPr>
                </pic:pic>
              </a:graphicData>
            </a:graphic>
          </wp:inline>
        </w:drawing>
      </w:r>
    </w:p>
    <w:p w:rsidR="00D2302E" w:rsidRDefault="00D2302E"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extent cx="4486275" cy="848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ier.drawio.png"/>
                    <pic:cNvPicPr/>
                  </pic:nvPicPr>
                  <pic:blipFill>
                    <a:blip r:embed="rId11">
                      <a:extLst>
                        <a:ext uri="{28A0092B-C50C-407E-A947-70E740481C1C}">
                          <a14:useLocalDpi xmlns:a14="http://schemas.microsoft.com/office/drawing/2010/main" val="0"/>
                        </a:ext>
                      </a:extLst>
                    </a:blip>
                    <a:stretch>
                      <a:fillRect/>
                    </a:stretch>
                  </pic:blipFill>
                  <pic:spPr>
                    <a:xfrm>
                      <a:off x="0" y="0"/>
                      <a:ext cx="4486275" cy="8486775"/>
                    </a:xfrm>
                    <a:prstGeom prst="rect">
                      <a:avLst/>
                    </a:prstGeom>
                  </pic:spPr>
                </pic:pic>
              </a:graphicData>
            </a:graphic>
          </wp:inline>
        </w:drawing>
      </w:r>
    </w:p>
    <w:p w:rsidR="00CE75F8" w:rsidRPr="00866E25" w:rsidRDefault="00CE75F8" w:rsidP="00D2302E">
      <w:pPr>
        <w:spacing w:before="150" w:after="150"/>
        <w:ind w:left="15" w:firstLine="705"/>
        <w:jc w:val="center"/>
        <w:rPr>
          <w:rFonts w:ascii="Arial" w:eastAsia="Times New Roman" w:hAnsi="Arial" w:cs="Arial"/>
          <w:color w:val="404040" w:themeColor="text1" w:themeTint="BF"/>
          <w:sz w:val="28"/>
          <w:szCs w:val="28"/>
          <w:lang w:eastAsia="en-IN"/>
        </w:rPr>
      </w:pPr>
      <w:r>
        <w:rPr>
          <w:rFonts w:ascii="Arial" w:eastAsia="Times New Roman" w:hAnsi="Arial" w:cs="Arial"/>
          <w:noProof/>
          <w:color w:val="000000" w:themeColor="text1"/>
          <w:sz w:val="28"/>
          <w:szCs w:val="28"/>
          <w:lang w:eastAsia="en-IN"/>
        </w:rPr>
        <w:lastRenderedPageBreak/>
        <w:drawing>
          <wp:inline distT="0" distB="0" distL="0" distR="0" wp14:anchorId="2F3B7300" wp14:editId="16B789C4">
            <wp:extent cx="3596005" cy="88633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rawio.png"/>
                    <pic:cNvPicPr/>
                  </pic:nvPicPr>
                  <pic:blipFill>
                    <a:blip r:embed="rId12">
                      <a:extLst>
                        <a:ext uri="{28A0092B-C50C-407E-A947-70E740481C1C}">
                          <a14:useLocalDpi xmlns:a14="http://schemas.microsoft.com/office/drawing/2010/main" val="0"/>
                        </a:ext>
                      </a:extLst>
                    </a:blip>
                    <a:stretch>
                      <a:fillRect/>
                    </a:stretch>
                  </pic:blipFill>
                  <pic:spPr>
                    <a:xfrm>
                      <a:off x="0" y="0"/>
                      <a:ext cx="3596005" cy="8863330"/>
                    </a:xfrm>
                    <a:prstGeom prst="rect">
                      <a:avLst/>
                    </a:prstGeom>
                  </pic:spPr>
                </pic:pic>
              </a:graphicData>
            </a:graphic>
          </wp:inline>
        </w:drawing>
      </w:r>
    </w:p>
    <w:p w:rsidR="002E34B7" w:rsidRPr="00866E25" w:rsidRDefault="002E34B7" w:rsidP="002E34B7">
      <w:pPr>
        <w:spacing w:before="150" w:after="150"/>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Q5. What is Flow chart? Create a flowchart to make addition of two numbers.</w:t>
      </w:r>
    </w:p>
    <w:p w:rsidR="002E34B7" w:rsidRDefault="002E34B7" w:rsidP="002E34B7">
      <w:pPr>
        <w:spacing w:before="150" w:after="150"/>
        <w:jc w:val="both"/>
        <w:rPr>
          <w:rFonts w:ascii="Arial" w:eastAsia="Times New Roman" w:hAnsi="Arial" w:cs="Arial"/>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tab/>
      </w:r>
      <w:r w:rsidRPr="00866E25">
        <w:rPr>
          <w:rFonts w:ascii="Arial" w:eastAsia="Times New Roman" w:hAnsi="Arial" w:cs="Arial"/>
          <w:color w:val="404040" w:themeColor="text1" w:themeTint="BF"/>
          <w:sz w:val="28"/>
          <w:szCs w:val="28"/>
          <w:lang w:eastAsia="en-IN"/>
        </w:rPr>
        <w:t>A flowchart is a diagram that depicts a process, system or computer algorithm. They are widely used in multiple fields to document, study, plan, improve and communicate often complex processes in clear, easy-to-understand diagrams.</w:t>
      </w:r>
    </w:p>
    <w:p w:rsidR="00E10F8B" w:rsidRPr="00866E25" w:rsidRDefault="00E10F8B" w:rsidP="00E10F8B">
      <w:pPr>
        <w:spacing w:before="150" w:after="150"/>
        <w:ind w:left="2880" w:firstLine="720"/>
        <w:jc w:val="both"/>
        <w:rPr>
          <w:rFonts w:ascii="Arial" w:eastAsia="Times New Roman" w:hAnsi="Arial" w:cs="Arial"/>
          <w:b/>
          <w:bCs/>
          <w:color w:val="404040" w:themeColor="text1" w:themeTint="BF"/>
          <w:sz w:val="28"/>
          <w:szCs w:val="28"/>
          <w:lang w:eastAsia="en-IN"/>
        </w:rPr>
      </w:pPr>
      <w:r>
        <w:rPr>
          <w:rFonts w:ascii="Arial" w:eastAsia="Times New Roman" w:hAnsi="Arial" w:cs="Arial"/>
          <w:b/>
          <w:bCs/>
          <w:noProof/>
          <w:color w:val="000000" w:themeColor="text1"/>
          <w:sz w:val="28"/>
          <w:szCs w:val="28"/>
          <w:lang w:eastAsia="en-IN"/>
        </w:rPr>
        <w:drawing>
          <wp:inline distT="0" distB="0" distL="0" distR="0">
            <wp:extent cx="11525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1152525" cy="4105275"/>
                    </a:xfrm>
                    <a:prstGeom prst="rect">
                      <a:avLst/>
                    </a:prstGeom>
                  </pic:spPr>
                </pic:pic>
              </a:graphicData>
            </a:graphic>
          </wp:inline>
        </w:drawing>
      </w: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93652E" w:rsidRDefault="0093652E"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p>
    <w:p w:rsidR="00F34465" w:rsidRPr="00866E25" w:rsidRDefault="002E78C6"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r w:rsidRPr="00866E25">
        <w:rPr>
          <w:rFonts w:ascii="Arial" w:eastAsia="Times New Roman" w:hAnsi="Arial" w:cs="Arial"/>
          <w:b/>
          <w:bCs/>
          <w:color w:val="404040" w:themeColor="text1" w:themeTint="BF"/>
          <w:sz w:val="28"/>
          <w:szCs w:val="28"/>
          <w:lang w:eastAsia="en-IN"/>
        </w:rPr>
        <w:lastRenderedPageBreak/>
        <w:t>Q6. What is Use case Diagram? Create a use-case on bill payment on paytm.</w:t>
      </w:r>
    </w:p>
    <w:p w:rsidR="000E45FD" w:rsidRPr="00866E25" w:rsidRDefault="000E45FD" w:rsidP="000E45FD">
      <w:pPr>
        <w:pStyle w:val="NormalWeb"/>
        <w:spacing w:before="0" w:beforeAutospacing="0" w:after="240" w:afterAutospacing="0"/>
        <w:rPr>
          <w:rFonts w:ascii="Arial" w:hAnsi="Arial" w:cs="Arial"/>
          <w:color w:val="404040" w:themeColor="text1" w:themeTint="BF"/>
          <w:sz w:val="28"/>
          <w:szCs w:val="28"/>
        </w:rPr>
      </w:pPr>
      <w:r w:rsidRPr="00866E25">
        <w:rPr>
          <w:rFonts w:ascii="Arial" w:hAnsi="Arial" w:cs="Arial"/>
          <w:color w:val="404040" w:themeColor="text1" w:themeTint="BF"/>
          <w:sz w:val="28"/>
          <w:szCs w:val="28"/>
        </w:rPr>
        <w:t>In the Unified Modeling Language (UML), a use case diagram can summarize the details of your system's users (also known as actors) and their interactions with the system. To build one, you'll use a set of specialized symbols and connectors. An effective use</w:t>
      </w:r>
      <w:r w:rsidR="000D2F35" w:rsidRPr="00866E25">
        <w:rPr>
          <w:rFonts w:ascii="Arial" w:hAnsi="Arial" w:cs="Arial"/>
          <w:color w:val="404040" w:themeColor="text1" w:themeTint="BF"/>
          <w:sz w:val="28"/>
          <w:szCs w:val="28"/>
        </w:rPr>
        <w:t xml:space="preserve"> case diagram can help</w:t>
      </w:r>
      <w:r w:rsidRPr="00866E25">
        <w:rPr>
          <w:rFonts w:ascii="Arial" w:hAnsi="Arial" w:cs="Arial"/>
          <w:color w:val="404040" w:themeColor="text1" w:themeTint="BF"/>
          <w:sz w:val="28"/>
          <w:szCs w:val="28"/>
        </w:rPr>
        <w:t xml:space="preserve"> discuss and represent:</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Scenarios in which your system or application interacts with people, organizations, or external systems</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Goals that your system or application helps those entities (known as actors) achieve</w:t>
      </w:r>
    </w:p>
    <w:p w:rsidR="000E45FD" w:rsidRPr="00866E25" w:rsidRDefault="000E45FD" w:rsidP="000E45FD">
      <w:pPr>
        <w:pStyle w:val="NormalWeb"/>
        <w:numPr>
          <w:ilvl w:val="0"/>
          <w:numId w:val="5"/>
        </w:numPr>
        <w:spacing w:before="0" w:beforeAutospacing="0" w:after="240" w:afterAutospacing="0"/>
        <w:ind w:left="240"/>
        <w:rPr>
          <w:rFonts w:ascii="Arial" w:hAnsi="Arial" w:cs="Arial"/>
          <w:color w:val="404040" w:themeColor="text1" w:themeTint="BF"/>
          <w:sz w:val="28"/>
          <w:szCs w:val="28"/>
        </w:rPr>
      </w:pPr>
      <w:r w:rsidRPr="00866E25">
        <w:rPr>
          <w:rFonts w:ascii="Arial" w:hAnsi="Arial" w:cs="Arial"/>
          <w:color w:val="404040" w:themeColor="text1" w:themeTint="BF"/>
          <w:sz w:val="28"/>
          <w:szCs w:val="28"/>
        </w:rPr>
        <w:t>The scope of your system</w:t>
      </w:r>
    </w:p>
    <w:p w:rsidR="000E45FD" w:rsidRPr="00866E25" w:rsidRDefault="00B65A59" w:rsidP="00F34465">
      <w:pPr>
        <w:shd w:val="clear" w:color="auto" w:fill="FFFFFF"/>
        <w:spacing w:before="150" w:after="150"/>
        <w:ind w:left="15"/>
        <w:jc w:val="both"/>
        <w:rPr>
          <w:rFonts w:ascii="Arial" w:eastAsia="Times New Roman" w:hAnsi="Arial" w:cs="Arial"/>
          <w:b/>
          <w:bCs/>
          <w:color w:val="404040" w:themeColor="text1" w:themeTint="BF"/>
          <w:sz w:val="28"/>
          <w:szCs w:val="28"/>
          <w:lang w:eastAsia="en-IN"/>
        </w:rPr>
      </w:pPr>
      <w:bookmarkStart w:id="0" w:name="_GoBack"/>
      <w:r>
        <w:rPr>
          <w:rFonts w:ascii="Arial" w:eastAsia="Times New Roman" w:hAnsi="Arial" w:cs="Arial"/>
          <w:b/>
          <w:bCs/>
          <w:noProof/>
          <w:color w:val="000000" w:themeColor="text1"/>
          <w:sz w:val="28"/>
          <w:szCs w:val="28"/>
          <w:lang w:eastAsia="en-IN"/>
        </w:rPr>
        <w:lastRenderedPageBreak/>
        <w:drawing>
          <wp:inline distT="0" distB="0" distL="0" distR="0">
            <wp:extent cx="5731510" cy="8806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drawi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806815"/>
                    </a:xfrm>
                    <a:prstGeom prst="rect">
                      <a:avLst/>
                    </a:prstGeom>
                  </pic:spPr>
                </pic:pic>
              </a:graphicData>
            </a:graphic>
          </wp:inline>
        </w:drawing>
      </w:r>
      <w:bookmarkEnd w:id="0"/>
    </w:p>
    <w:sectPr w:rsidR="000E45FD" w:rsidRPr="00866E2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26D" w:rsidRDefault="00E7026D" w:rsidP="00DE0B2D">
      <w:pPr>
        <w:spacing w:after="0" w:line="240" w:lineRule="auto"/>
      </w:pPr>
      <w:r>
        <w:separator/>
      </w:r>
    </w:p>
  </w:endnote>
  <w:endnote w:type="continuationSeparator" w:id="0">
    <w:p w:rsidR="00E7026D" w:rsidRDefault="00E7026D" w:rsidP="00DE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02E" w:rsidRDefault="00D2302E">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3688AB591E0A4560BFB412C81FB6A8DB"/>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3652E" w:rsidRPr="0093652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2302E" w:rsidRDefault="00D23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26D" w:rsidRDefault="00E7026D" w:rsidP="00DE0B2D">
      <w:pPr>
        <w:spacing w:after="0" w:line="240" w:lineRule="auto"/>
      </w:pPr>
      <w:r>
        <w:separator/>
      </w:r>
    </w:p>
  </w:footnote>
  <w:footnote w:type="continuationSeparator" w:id="0">
    <w:p w:rsidR="00E7026D" w:rsidRDefault="00E7026D" w:rsidP="00DE0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39C"/>
    <w:multiLevelType w:val="multilevel"/>
    <w:tmpl w:val="95B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B4743"/>
    <w:multiLevelType w:val="multilevel"/>
    <w:tmpl w:val="0CA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0037D"/>
    <w:multiLevelType w:val="hybridMultilevel"/>
    <w:tmpl w:val="0236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23338F"/>
    <w:multiLevelType w:val="multilevel"/>
    <w:tmpl w:val="62B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FB401A"/>
    <w:multiLevelType w:val="multilevel"/>
    <w:tmpl w:val="E8B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3E01BC"/>
    <w:multiLevelType w:val="hybridMultilevel"/>
    <w:tmpl w:val="344CB9DC"/>
    <w:lvl w:ilvl="0" w:tplc="AF2A7F32">
      <w:start w:val="17"/>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75"/>
    <w:rsid w:val="00026F06"/>
    <w:rsid w:val="0005445F"/>
    <w:rsid w:val="000A1DC9"/>
    <w:rsid w:val="000D2F35"/>
    <w:rsid w:val="000E45FD"/>
    <w:rsid w:val="00102F87"/>
    <w:rsid w:val="00131BBE"/>
    <w:rsid w:val="001D64B0"/>
    <w:rsid w:val="0026596A"/>
    <w:rsid w:val="002D0949"/>
    <w:rsid w:val="002E34B7"/>
    <w:rsid w:val="002E78C6"/>
    <w:rsid w:val="003B411F"/>
    <w:rsid w:val="003C1F8B"/>
    <w:rsid w:val="00430F93"/>
    <w:rsid w:val="00516E60"/>
    <w:rsid w:val="005220C5"/>
    <w:rsid w:val="005E5740"/>
    <w:rsid w:val="00607481"/>
    <w:rsid w:val="0065398F"/>
    <w:rsid w:val="006A491E"/>
    <w:rsid w:val="00756EF0"/>
    <w:rsid w:val="00847E81"/>
    <w:rsid w:val="00866E25"/>
    <w:rsid w:val="008E221E"/>
    <w:rsid w:val="00904E75"/>
    <w:rsid w:val="0093652E"/>
    <w:rsid w:val="00A12D7F"/>
    <w:rsid w:val="00B42BA2"/>
    <w:rsid w:val="00B65A59"/>
    <w:rsid w:val="00C0204A"/>
    <w:rsid w:val="00C63A46"/>
    <w:rsid w:val="00CE75F8"/>
    <w:rsid w:val="00D2255A"/>
    <w:rsid w:val="00D2302E"/>
    <w:rsid w:val="00D36200"/>
    <w:rsid w:val="00DE0B2D"/>
    <w:rsid w:val="00E10F8B"/>
    <w:rsid w:val="00E7026D"/>
    <w:rsid w:val="00F34465"/>
    <w:rsid w:val="00F77DF8"/>
    <w:rsid w:val="00F92D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E75"/>
    <w:rPr>
      <w:b/>
      <w:bCs/>
    </w:rPr>
  </w:style>
  <w:style w:type="character" w:styleId="Hyperlink">
    <w:name w:val="Hyperlink"/>
    <w:basedOn w:val="DefaultParagraphFont"/>
    <w:uiPriority w:val="99"/>
    <w:semiHidden/>
    <w:unhideWhenUsed/>
    <w:rsid w:val="00904E75"/>
    <w:rPr>
      <w:color w:val="0000FF"/>
      <w:u w:val="single"/>
    </w:rPr>
  </w:style>
  <w:style w:type="character" w:styleId="Emphasis">
    <w:name w:val="Emphasis"/>
    <w:basedOn w:val="DefaultParagraphFont"/>
    <w:uiPriority w:val="20"/>
    <w:qFormat/>
    <w:rsid w:val="00904E75"/>
    <w:rPr>
      <w:i/>
      <w:iCs/>
    </w:rPr>
  </w:style>
  <w:style w:type="paragraph" w:styleId="NormalWeb">
    <w:name w:val="Normal (Web)"/>
    <w:basedOn w:val="Normal"/>
    <w:uiPriority w:val="99"/>
    <w:semiHidden/>
    <w:unhideWhenUsed/>
    <w:rsid w:val="000544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2D"/>
  </w:style>
  <w:style w:type="paragraph" w:styleId="Footer">
    <w:name w:val="footer"/>
    <w:basedOn w:val="Normal"/>
    <w:link w:val="FooterChar"/>
    <w:uiPriority w:val="99"/>
    <w:unhideWhenUsed/>
    <w:rsid w:val="00DE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2D"/>
  </w:style>
  <w:style w:type="paragraph" w:styleId="BalloonText">
    <w:name w:val="Balloon Text"/>
    <w:basedOn w:val="Normal"/>
    <w:link w:val="BalloonTextChar"/>
    <w:uiPriority w:val="99"/>
    <w:semiHidden/>
    <w:unhideWhenUsed/>
    <w:rsid w:val="00DE0B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0B2D"/>
    <w:rPr>
      <w:rFonts w:ascii="Tahoma" w:hAnsi="Tahoma" w:cs="Mangal"/>
      <w:sz w:val="16"/>
      <w:szCs w:val="14"/>
    </w:rPr>
  </w:style>
  <w:style w:type="paragraph" w:styleId="ListParagraph">
    <w:name w:val="List Paragraph"/>
    <w:basedOn w:val="Normal"/>
    <w:uiPriority w:val="34"/>
    <w:qFormat/>
    <w:rsid w:val="00F92D71"/>
    <w:pPr>
      <w:ind w:left="720"/>
      <w:contextualSpacing/>
    </w:pPr>
  </w:style>
  <w:style w:type="character" w:customStyle="1" w:styleId="jpfdse">
    <w:name w:val="jpfdse"/>
    <w:basedOn w:val="DefaultParagraphFont"/>
    <w:rsid w:val="00F344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E75"/>
    <w:rPr>
      <w:b/>
      <w:bCs/>
    </w:rPr>
  </w:style>
  <w:style w:type="character" w:styleId="Hyperlink">
    <w:name w:val="Hyperlink"/>
    <w:basedOn w:val="DefaultParagraphFont"/>
    <w:uiPriority w:val="99"/>
    <w:semiHidden/>
    <w:unhideWhenUsed/>
    <w:rsid w:val="00904E75"/>
    <w:rPr>
      <w:color w:val="0000FF"/>
      <w:u w:val="single"/>
    </w:rPr>
  </w:style>
  <w:style w:type="character" w:styleId="Emphasis">
    <w:name w:val="Emphasis"/>
    <w:basedOn w:val="DefaultParagraphFont"/>
    <w:uiPriority w:val="20"/>
    <w:qFormat/>
    <w:rsid w:val="00904E75"/>
    <w:rPr>
      <w:i/>
      <w:iCs/>
    </w:rPr>
  </w:style>
  <w:style w:type="paragraph" w:styleId="NormalWeb">
    <w:name w:val="Normal (Web)"/>
    <w:basedOn w:val="Normal"/>
    <w:uiPriority w:val="99"/>
    <w:semiHidden/>
    <w:unhideWhenUsed/>
    <w:rsid w:val="000544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0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2D"/>
  </w:style>
  <w:style w:type="paragraph" w:styleId="Footer">
    <w:name w:val="footer"/>
    <w:basedOn w:val="Normal"/>
    <w:link w:val="FooterChar"/>
    <w:uiPriority w:val="99"/>
    <w:unhideWhenUsed/>
    <w:rsid w:val="00DE0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2D"/>
  </w:style>
  <w:style w:type="paragraph" w:styleId="BalloonText">
    <w:name w:val="Balloon Text"/>
    <w:basedOn w:val="Normal"/>
    <w:link w:val="BalloonTextChar"/>
    <w:uiPriority w:val="99"/>
    <w:semiHidden/>
    <w:unhideWhenUsed/>
    <w:rsid w:val="00DE0B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0B2D"/>
    <w:rPr>
      <w:rFonts w:ascii="Tahoma" w:hAnsi="Tahoma" w:cs="Mangal"/>
      <w:sz w:val="16"/>
      <w:szCs w:val="14"/>
    </w:rPr>
  </w:style>
  <w:style w:type="paragraph" w:styleId="ListParagraph">
    <w:name w:val="List Paragraph"/>
    <w:basedOn w:val="Normal"/>
    <w:uiPriority w:val="34"/>
    <w:qFormat/>
    <w:rsid w:val="00F92D71"/>
    <w:pPr>
      <w:ind w:left="720"/>
      <w:contextualSpacing/>
    </w:pPr>
  </w:style>
  <w:style w:type="character" w:customStyle="1" w:styleId="jpfdse">
    <w:name w:val="jpfdse"/>
    <w:basedOn w:val="DefaultParagraphFont"/>
    <w:rsid w:val="00F3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0552">
      <w:bodyDiv w:val="1"/>
      <w:marLeft w:val="0"/>
      <w:marRight w:val="0"/>
      <w:marTop w:val="0"/>
      <w:marBottom w:val="0"/>
      <w:divBdr>
        <w:top w:val="none" w:sz="0" w:space="0" w:color="auto"/>
        <w:left w:val="none" w:sz="0" w:space="0" w:color="auto"/>
        <w:bottom w:val="none" w:sz="0" w:space="0" w:color="auto"/>
        <w:right w:val="none" w:sz="0" w:space="0" w:color="auto"/>
      </w:divBdr>
    </w:div>
    <w:div w:id="125704078">
      <w:bodyDiv w:val="1"/>
      <w:marLeft w:val="0"/>
      <w:marRight w:val="0"/>
      <w:marTop w:val="0"/>
      <w:marBottom w:val="0"/>
      <w:divBdr>
        <w:top w:val="none" w:sz="0" w:space="0" w:color="auto"/>
        <w:left w:val="none" w:sz="0" w:space="0" w:color="auto"/>
        <w:bottom w:val="none" w:sz="0" w:space="0" w:color="auto"/>
        <w:right w:val="none" w:sz="0" w:space="0" w:color="auto"/>
      </w:divBdr>
    </w:div>
    <w:div w:id="387998013">
      <w:bodyDiv w:val="1"/>
      <w:marLeft w:val="0"/>
      <w:marRight w:val="0"/>
      <w:marTop w:val="0"/>
      <w:marBottom w:val="0"/>
      <w:divBdr>
        <w:top w:val="none" w:sz="0" w:space="0" w:color="auto"/>
        <w:left w:val="none" w:sz="0" w:space="0" w:color="auto"/>
        <w:bottom w:val="none" w:sz="0" w:space="0" w:color="auto"/>
        <w:right w:val="none" w:sz="0" w:space="0" w:color="auto"/>
      </w:divBdr>
    </w:div>
    <w:div w:id="1345015693">
      <w:bodyDiv w:val="1"/>
      <w:marLeft w:val="0"/>
      <w:marRight w:val="0"/>
      <w:marTop w:val="0"/>
      <w:marBottom w:val="0"/>
      <w:divBdr>
        <w:top w:val="none" w:sz="0" w:space="0" w:color="auto"/>
        <w:left w:val="none" w:sz="0" w:space="0" w:color="auto"/>
        <w:bottom w:val="none" w:sz="0" w:space="0" w:color="auto"/>
        <w:right w:val="none" w:sz="0" w:space="0" w:color="auto"/>
      </w:divBdr>
    </w:div>
    <w:div w:id="1374427758">
      <w:bodyDiv w:val="1"/>
      <w:marLeft w:val="0"/>
      <w:marRight w:val="0"/>
      <w:marTop w:val="0"/>
      <w:marBottom w:val="0"/>
      <w:divBdr>
        <w:top w:val="none" w:sz="0" w:space="0" w:color="auto"/>
        <w:left w:val="none" w:sz="0" w:space="0" w:color="auto"/>
        <w:bottom w:val="none" w:sz="0" w:space="0" w:color="auto"/>
        <w:right w:val="none" w:sz="0" w:space="0" w:color="auto"/>
      </w:divBdr>
    </w:div>
    <w:div w:id="18899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88AB591E0A4560BFB412C81FB6A8DB"/>
        <w:category>
          <w:name w:val="General"/>
          <w:gallery w:val="placeholder"/>
        </w:category>
        <w:types>
          <w:type w:val="bbPlcHdr"/>
        </w:types>
        <w:behaviors>
          <w:behavior w:val="content"/>
        </w:behaviors>
        <w:guid w:val="{45BAA5B6-E6FA-485F-AAEA-8F04406BE5A2}"/>
      </w:docPartPr>
      <w:docPartBody>
        <w:p w:rsidR="002C2F60" w:rsidRDefault="00656263" w:rsidP="00656263">
          <w:pPr>
            <w:pStyle w:val="3688AB591E0A4560BFB412C81FB6A8DB"/>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63"/>
    <w:rsid w:val="002C2F60"/>
    <w:rsid w:val="003C5F23"/>
    <w:rsid w:val="005A5FC0"/>
    <w:rsid w:val="00656263"/>
    <w:rsid w:val="008F7862"/>
    <w:rsid w:val="009D0525"/>
    <w:rsid w:val="00A777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8AB591E0A4560BFB412C81FB6A8DB">
    <w:name w:val="3688AB591E0A4560BFB412C81FB6A8DB"/>
    <w:rsid w:val="006562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8AB591E0A4560BFB412C81FB6A8DB">
    <w:name w:val="3688AB591E0A4560BFB412C81FB6A8DB"/>
    <w:rsid w:val="00656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4F4A8-44A5-49F3-9D1E-42749327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patil</dc:creator>
  <cp:keywords/>
  <dc:description/>
  <cp:lastModifiedBy>sachin patil</cp:lastModifiedBy>
  <cp:revision>32</cp:revision>
  <dcterms:created xsi:type="dcterms:W3CDTF">2023-05-12T04:58:00Z</dcterms:created>
  <dcterms:modified xsi:type="dcterms:W3CDTF">2023-05-17T05:54:00Z</dcterms:modified>
</cp:coreProperties>
</file>