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87B6" w14:textId="77777777" w:rsidR="008636F3" w:rsidRDefault="006A1E57">
      <w:pPr>
        <w:spacing w:after="304" w:line="259" w:lineRule="auto"/>
        <w:ind w:right="136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A </w:t>
      </w:r>
    </w:p>
    <w:p w14:paraId="1D713646" w14:textId="77777777" w:rsidR="008636F3" w:rsidRDefault="006A1E57">
      <w:pPr>
        <w:spacing w:after="231" w:line="259" w:lineRule="auto"/>
        <w:ind w:right="1358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Project Synopsis on </w:t>
      </w:r>
    </w:p>
    <w:p w14:paraId="5686804F" w14:textId="0AF6CC89" w:rsidR="005D1739" w:rsidRPr="005D1739" w:rsidRDefault="00A45A5C" w:rsidP="005D1739">
      <w:pPr>
        <w:spacing w:after="230" w:line="259" w:lineRule="auto"/>
        <w:ind w:right="1361"/>
        <w:jc w:val="center"/>
        <w:rPr>
          <w:rFonts w:ascii="Calibri" w:eastAsia="Calibri" w:hAnsi="Calibri" w:cs="Calibri"/>
          <w:b/>
          <w:color w:val="000000"/>
          <w:sz w:val="32"/>
          <w:lang w:val="en-IN"/>
        </w:rPr>
      </w:pPr>
      <w:r w:rsidRPr="00A45A5C">
        <w:rPr>
          <w:rFonts w:ascii="Calibri" w:eastAsia="Calibri" w:hAnsi="Calibri" w:cs="Calibri"/>
          <w:b/>
          <w:color w:val="000000"/>
          <w:sz w:val="32"/>
        </w:rPr>
        <w:t>Eyeball controlled wheelchair with implementation of AI</w:t>
      </w:r>
    </w:p>
    <w:p w14:paraId="61B99DBA" w14:textId="77777777" w:rsidR="008636F3" w:rsidRDefault="006A1E57">
      <w:pPr>
        <w:spacing w:after="230" w:line="259" w:lineRule="auto"/>
        <w:ind w:right="1361"/>
        <w:jc w:val="center"/>
      </w:pPr>
      <w:r>
        <w:rPr>
          <w:rFonts w:ascii="Calibri" w:eastAsia="Calibri" w:hAnsi="Calibri" w:cs="Calibri"/>
          <w:i/>
          <w:color w:val="000000"/>
          <w:sz w:val="22"/>
        </w:rPr>
        <w:t xml:space="preserve">By </w:t>
      </w:r>
    </w:p>
    <w:p w14:paraId="28E4C901" w14:textId="408EC11D" w:rsidR="008636F3" w:rsidRDefault="00A45A5C" w:rsidP="001F370E">
      <w:pPr>
        <w:spacing w:after="260" w:line="240" w:lineRule="auto"/>
        <w:ind w:left="11" w:right="1361" w:hanging="11"/>
        <w:contextualSpacing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>Areen Rayees</w:t>
      </w:r>
      <w:r w:rsidR="001B54E7">
        <w:rPr>
          <w:rFonts w:ascii="Calibri" w:eastAsia="Calibri" w:hAnsi="Calibri" w:cs="Calibri"/>
          <w:b/>
          <w:color w:val="000000"/>
          <w:sz w:val="22"/>
        </w:rPr>
        <w:t xml:space="preserve"> (18097320</w:t>
      </w:r>
      <w:r w:rsidR="005D1739">
        <w:rPr>
          <w:rFonts w:ascii="Calibri" w:eastAsia="Calibri" w:hAnsi="Calibri" w:cs="Calibri"/>
          <w:b/>
          <w:color w:val="000000"/>
          <w:sz w:val="22"/>
        </w:rPr>
        <w:t>1</w:t>
      </w:r>
      <w:r>
        <w:rPr>
          <w:rFonts w:ascii="Calibri" w:eastAsia="Calibri" w:hAnsi="Calibri" w:cs="Calibri"/>
          <w:b/>
          <w:color w:val="000000"/>
          <w:sz w:val="22"/>
        </w:rPr>
        <w:t>0</w:t>
      </w:r>
      <w:r w:rsidR="001B54E7">
        <w:rPr>
          <w:rFonts w:ascii="Calibri" w:eastAsia="Calibri" w:hAnsi="Calibri" w:cs="Calibri"/>
          <w:b/>
          <w:color w:val="000000"/>
          <w:sz w:val="22"/>
        </w:rPr>
        <w:t>)</w:t>
      </w:r>
    </w:p>
    <w:p w14:paraId="6BFFFC6F" w14:textId="0615AB85" w:rsidR="008636F3" w:rsidRDefault="00A45A5C" w:rsidP="001F370E">
      <w:pPr>
        <w:spacing w:after="231" w:line="240" w:lineRule="auto"/>
        <w:ind w:left="11" w:right="1361" w:hanging="11"/>
        <w:contextualSpacing/>
        <w:jc w:val="center"/>
      </w:pPr>
      <w:proofErr w:type="spellStart"/>
      <w:r>
        <w:rPr>
          <w:rFonts w:ascii="Calibri" w:eastAsia="Calibri" w:hAnsi="Calibri" w:cs="Calibri"/>
          <w:b/>
          <w:color w:val="000000"/>
          <w:sz w:val="22"/>
        </w:rPr>
        <w:t>Sachin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Baghel</w:t>
      </w:r>
      <w:proofErr w:type="spellEnd"/>
      <w:r w:rsidR="006D0599">
        <w:rPr>
          <w:rFonts w:ascii="Calibri" w:eastAsia="Calibri" w:hAnsi="Calibri" w:cs="Calibri"/>
          <w:b/>
          <w:color w:val="000000"/>
          <w:sz w:val="22"/>
        </w:rPr>
        <w:t xml:space="preserve"> (18097320</w:t>
      </w:r>
      <w:r>
        <w:rPr>
          <w:rFonts w:ascii="Calibri" w:eastAsia="Calibri" w:hAnsi="Calibri" w:cs="Calibri"/>
          <w:b/>
          <w:color w:val="000000"/>
          <w:sz w:val="22"/>
        </w:rPr>
        <w:t>21</w:t>
      </w:r>
      <w:r w:rsidR="006D0599">
        <w:rPr>
          <w:rFonts w:ascii="Calibri" w:eastAsia="Calibri" w:hAnsi="Calibri" w:cs="Calibri"/>
          <w:b/>
          <w:color w:val="000000"/>
          <w:sz w:val="22"/>
        </w:rPr>
        <w:t>)</w:t>
      </w:r>
    </w:p>
    <w:p w14:paraId="56841CB1" w14:textId="77777777" w:rsidR="008636F3" w:rsidRDefault="006A1E57">
      <w:pPr>
        <w:spacing w:after="223" w:line="259" w:lineRule="auto"/>
        <w:ind w:right="1360"/>
        <w:jc w:val="center"/>
      </w:pPr>
      <w:r>
        <w:rPr>
          <w:rFonts w:ascii="Calibri" w:eastAsia="Calibri" w:hAnsi="Calibri" w:cs="Calibri"/>
          <w:i/>
          <w:color w:val="000000"/>
          <w:sz w:val="26"/>
        </w:rPr>
        <w:t xml:space="preserve">Submitted in partial fulfillment of the requirements of </w:t>
      </w:r>
    </w:p>
    <w:p w14:paraId="254DA192" w14:textId="77777777" w:rsidR="008636F3" w:rsidRDefault="006A1E57">
      <w:pPr>
        <w:spacing w:after="223" w:line="259" w:lineRule="auto"/>
        <w:ind w:right="1364"/>
        <w:jc w:val="center"/>
      </w:pPr>
      <w:r>
        <w:rPr>
          <w:rFonts w:ascii="Calibri" w:eastAsia="Calibri" w:hAnsi="Calibri" w:cs="Calibri"/>
          <w:i/>
          <w:color w:val="000000"/>
          <w:sz w:val="26"/>
        </w:rPr>
        <w:t xml:space="preserve">the degree of </w:t>
      </w:r>
    </w:p>
    <w:p w14:paraId="2E3C2DC4" w14:textId="77777777" w:rsidR="008636F3" w:rsidRDefault="006A1E57">
      <w:pPr>
        <w:spacing w:after="178" w:line="259" w:lineRule="auto"/>
        <w:ind w:right="1373"/>
        <w:jc w:val="center"/>
      </w:pPr>
      <w:r>
        <w:rPr>
          <w:b/>
          <w:color w:val="000000"/>
          <w:sz w:val="28"/>
        </w:rPr>
        <w:t xml:space="preserve">Bachelor of Technology  </w:t>
      </w:r>
    </w:p>
    <w:p w14:paraId="55B475DE" w14:textId="77777777" w:rsidR="008636F3" w:rsidRDefault="006A1E57">
      <w:pPr>
        <w:spacing w:after="279" w:line="259" w:lineRule="auto"/>
        <w:ind w:right="1358"/>
        <w:jc w:val="center"/>
      </w:pPr>
      <w:r>
        <w:rPr>
          <w:rFonts w:ascii="Calibri" w:eastAsia="Calibri" w:hAnsi="Calibri" w:cs="Calibri"/>
          <w:i/>
          <w:color w:val="000000"/>
          <w:sz w:val="22"/>
        </w:rPr>
        <w:t xml:space="preserve">In </w:t>
      </w:r>
    </w:p>
    <w:p w14:paraId="071AB24C" w14:textId="77777777" w:rsidR="008636F3" w:rsidRDefault="006A1E57">
      <w:pPr>
        <w:spacing w:after="178" w:line="259" w:lineRule="auto"/>
        <w:ind w:right="1371"/>
        <w:jc w:val="center"/>
      </w:pPr>
      <w:r>
        <w:rPr>
          <w:b/>
          <w:color w:val="000000"/>
          <w:sz w:val="28"/>
        </w:rPr>
        <w:t>Electronics and Instrumentation Engineering</w:t>
      </w:r>
    </w:p>
    <w:p w14:paraId="2636CFA0" w14:textId="77777777" w:rsidR="008636F3" w:rsidRDefault="006A1E57">
      <w:pPr>
        <w:spacing w:after="279" w:line="259" w:lineRule="auto"/>
        <w:ind w:right="1359"/>
        <w:jc w:val="center"/>
      </w:pPr>
      <w:r>
        <w:rPr>
          <w:rFonts w:ascii="Calibri" w:eastAsia="Calibri" w:hAnsi="Calibri" w:cs="Calibri"/>
          <w:i/>
          <w:color w:val="000000"/>
          <w:sz w:val="22"/>
        </w:rPr>
        <w:t xml:space="preserve">Submitted to </w:t>
      </w:r>
    </w:p>
    <w:p w14:paraId="1FC7E194" w14:textId="5DEFB23A" w:rsidR="008636F3" w:rsidRDefault="006A1E57">
      <w:pPr>
        <w:pStyle w:val="Heading1"/>
        <w:spacing w:after="13"/>
        <w:ind w:right="1370"/>
      </w:pPr>
      <w:r>
        <w:t>Guide M</w:t>
      </w:r>
      <w:r w:rsidR="00A45A5C">
        <w:t>rs. Priyanka</w:t>
      </w:r>
    </w:p>
    <w:p w14:paraId="5225A3EF" w14:textId="77777777" w:rsidR="008636F3" w:rsidRDefault="008636F3">
      <w:pPr>
        <w:spacing w:after="0" w:line="259" w:lineRule="auto"/>
        <w:ind w:left="2174" w:right="0" w:firstLine="0"/>
      </w:pPr>
    </w:p>
    <w:p w14:paraId="090EF85F" w14:textId="77777777" w:rsidR="008636F3" w:rsidRDefault="006A1E57">
      <w:pPr>
        <w:spacing w:after="279" w:line="259" w:lineRule="auto"/>
        <w:ind w:left="4010" w:right="0" w:firstLine="0"/>
      </w:pPr>
      <w:r>
        <w:rPr>
          <w:noProof/>
          <w:lang w:bidi="hi-IN"/>
        </w:rPr>
        <w:drawing>
          <wp:inline distT="0" distB="0" distL="0" distR="0" wp14:anchorId="3D84FB57" wp14:editId="31AB0735">
            <wp:extent cx="743712" cy="818388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013F" w14:textId="77777777" w:rsidR="008636F3" w:rsidRDefault="006A1E57">
      <w:pPr>
        <w:spacing w:after="242" w:line="259" w:lineRule="auto"/>
        <w:ind w:left="804" w:right="0" w:firstLine="0"/>
      </w:pPr>
      <w:r>
        <w:rPr>
          <w:b/>
          <w:color w:val="000000"/>
          <w:sz w:val="28"/>
        </w:rPr>
        <w:t>Department of Elec</w:t>
      </w:r>
      <w:r w:rsidR="00F75EBE">
        <w:rPr>
          <w:b/>
          <w:color w:val="000000"/>
          <w:sz w:val="28"/>
        </w:rPr>
        <w:t xml:space="preserve">tronics and Instrumentation </w:t>
      </w:r>
      <w:r>
        <w:rPr>
          <w:b/>
          <w:color w:val="000000"/>
          <w:sz w:val="28"/>
        </w:rPr>
        <w:t xml:space="preserve">Engineering  </w:t>
      </w:r>
    </w:p>
    <w:p w14:paraId="244B9239" w14:textId="77777777" w:rsidR="008636F3" w:rsidRDefault="006A1E57">
      <w:pPr>
        <w:spacing w:after="166" w:line="259" w:lineRule="auto"/>
        <w:ind w:left="0" w:right="2255" w:firstLine="0"/>
        <w:jc w:val="right"/>
      </w:pPr>
      <w:proofErr w:type="spellStart"/>
      <w:r>
        <w:rPr>
          <w:rFonts w:ascii="Calibri" w:eastAsia="Calibri" w:hAnsi="Calibri" w:cs="Calibri"/>
          <w:b/>
          <w:color w:val="000000"/>
          <w:sz w:val="28"/>
        </w:rPr>
        <w:t>Galgotias</w:t>
      </w:r>
      <w:proofErr w:type="spellEnd"/>
      <w:r>
        <w:rPr>
          <w:rFonts w:ascii="Calibri" w:eastAsia="Calibri" w:hAnsi="Calibri" w:cs="Calibri"/>
          <w:b/>
          <w:color w:val="000000"/>
          <w:sz w:val="28"/>
        </w:rPr>
        <w:t xml:space="preserve"> College of Engineering and Technology, Greater Noida </w:t>
      </w:r>
    </w:p>
    <w:p w14:paraId="0235615D" w14:textId="77777777" w:rsidR="008636F3" w:rsidRDefault="006A1E57">
      <w:pPr>
        <w:spacing w:after="268" w:line="259" w:lineRule="auto"/>
        <w:ind w:left="0" w:right="1286" w:firstLine="0"/>
        <w:jc w:val="center"/>
      </w:pPr>
      <w:r>
        <w:rPr>
          <w:noProof/>
          <w:lang w:bidi="hi-IN"/>
        </w:rPr>
        <w:drawing>
          <wp:inline distT="0" distB="0" distL="0" distR="0" wp14:anchorId="09405B7E" wp14:editId="05029F15">
            <wp:extent cx="896112" cy="856488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94B" w14:textId="77777777" w:rsidR="008636F3" w:rsidRDefault="006A1E57">
      <w:pPr>
        <w:spacing w:after="281" w:line="259" w:lineRule="auto"/>
        <w:ind w:left="1166" w:right="0"/>
      </w:pPr>
      <w:r>
        <w:rPr>
          <w:rFonts w:ascii="Calibri" w:eastAsia="Calibri" w:hAnsi="Calibri" w:cs="Calibri"/>
          <w:b/>
          <w:color w:val="000000"/>
          <w:sz w:val="32"/>
        </w:rPr>
        <w:t>Dr</w:t>
      </w:r>
      <w:r w:rsidR="00F75EBE">
        <w:rPr>
          <w:rFonts w:ascii="Calibri" w:eastAsia="Calibri" w:hAnsi="Calibri" w:cs="Calibri"/>
          <w:b/>
          <w:color w:val="000000"/>
          <w:sz w:val="32"/>
        </w:rPr>
        <w:t>.</w:t>
      </w:r>
      <w:r>
        <w:rPr>
          <w:rFonts w:ascii="Calibri" w:eastAsia="Calibri" w:hAnsi="Calibri" w:cs="Calibri"/>
          <w:b/>
          <w:color w:val="000000"/>
          <w:sz w:val="32"/>
        </w:rPr>
        <w:t xml:space="preserve"> A.</w:t>
      </w:r>
      <w:r w:rsidR="00F75EBE">
        <w:rPr>
          <w:rFonts w:ascii="Calibri" w:eastAsia="Calibri" w:hAnsi="Calibri" w:cs="Calibri"/>
          <w:b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</w:rPr>
        <w:t>P.</w:t>
      </w:r>
      <w:r w:rsidR="00F75EBE">
        <w:rPr>
          <w:rFonts w:ascii="Calibri" w:eastAsia="Calibri" w:hAnsi="Calibri" w:cs="Calibri"/>
          <w:b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</w:rPr>
        <w:t>J. Abdul Kalam Technical University, Lucknow</w:t>
      </w:r>
    </w:p>
    <w:p w14:paraId="6A70E80A" w14:textId="77777777" w:rsidR="008636F3" w:rsidRDefault="001F370E" w:rsidP="001F370E">
      <w:pPr>
        <w:spacing w:after="281" w:line="259" w:lineRule="auto"/>
        <w:ind w:left="1166" w:right="0"/>
      </w:pPr>
      <w:r>
        <w:rPr>
          <w:rFonts w:ascii="Calibri" w:eastAsia="Calibri" w:hAnsi="Calibri" w:cs="Calibri"/>
          <w:b/>
          <w:color w:val="000000"/>
          <w:sz w:val="32"/>
        </w:rPr>
        <w:t xml:space="preserve">                                     </w:t>
      </w:r>
      <w:r w:rsidR="006D0599">
        <w:rPr>
          <w:rFonts w:ascii="Calibri" w:eastAsia="Calibri" w:hAnsi="Calibri" w:cs="Calibri"/>
          <w:b/>
          <w:color w:val="000000"/>
          <w:sz w:val="32"/>
        </w:rPr>
        <w:t>2021-22</w:t>
      </w:r>
    </w:p>
    <w:p w14:paraId="0882B7A8" w14:textId="77777777" w:rsidR="001F370E" w:rsidRDefault="001F370E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19CC4A5A" w14:textId="77777777" w:rsidR="001F370E" w:rsidRDefault="001F370E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4D4D1983" w14:textId="77777777" w:rsidR="00B972AC" w:rsidRPr="001F370E" w:rsidRDefault="00C8646C" w:rsidP="00C8646C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Cs/>
          <w:color w:val="000000"/>
          <w:sz w:val="36"/>
          <w:szCs w:val="36"/>
        </w:rPr>
        <w:lastRenderedPageBreak/>
        <w:t xml:space="preserve">                             </w:t>
      </w:r>
      <w:r w:rsidR="00EB06C8" w:rsidRPr="001F370E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CONTENTS</w:t>
      </w:r>
    </w:p>
    <w:p w14:paraId="21D8A6FC" w14:textId="77777777" w:rsidR="00B972AC" w:rsidRDefault="00B972AC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0F8AD6B5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5C5BAA54" w14:textId="77777777" w:rsidR="00EB06C8" w:rsidRPr="001F370E" w:rsidRDefault="00F4592D" w:rsidP="00F4592D">
      <w:pPr>
        <w:pStyle w:val="ListParagraph"/>
        <w:numPr>
          <w:ilvl w:val="0"/>
          <w:numId w:val="2"/>
        </w:numPr>
        <w:spacing w:after="279" w:line="259" w:lineRule="auto"/>
        <w:ind w:right="0"/>
        <w:rPr>
          <w:rFonts w:ascii="Calibri" w:eastAsia="Calibri" w:hAnsi="Calibri" w:cs="Calibri"/>
          <w:bCs/>
          <w:color w:val="000000"/>
          <w:sz w:val="28"/>
        </w:rPr>
      </w:pPr>
      <w:r w:rsidRPr="001F370E">
        <w:rPr>
          <w:rFonts w:ascii="Calibri" w:eastAsia="Calibri" w:hAnsi="Calibri" w:cs="Calibri"/>
          <w:bCs/>
          <w:color w:val="000000"/>
          <w:sz w:val="28"/>
        </w:rPr>
        <w:t xml:space="preserve">Abstract </w:t>
      </w:r>
    </w:p>
    <w:p w14:paraId="43A24AC8" w14:textId="77777777" w:rsidR="00F4592D" w:rsidRPr="001F370E" w:rsidRDefault="00F4592D" w:rsidP="00F4592D">
      <w:pPr>
        <w:pStyle w:val="ListParagraph"/>
        <w:numPr>
          <w:ilvl w:val="0"/>
          <w:numId w:val="2"/>
        </w:numPr>
        <w:spacing w:after="279" w:line="259" w:lineRule="auto"/>
        <w:ind w:right="0"/>
        <w:rPr>
          <w:rFonts w:ascii="Calibri" w:eastAsia="Calibri" w:hAnsi="Calibri" w:cs="Calibri"/>
          <w:bCs/>
          <w:color w:val="000000"/>
          <w:sz w:val="28"/>
        </w:rPr>
      </w:pPr>
      <w:r w:rsidRPr="001F370E">
        <w:rPr>
          <w:rFonts w:ascii="Calibri" w:eastAsia="Calibri" w:hAnsi="Calibri" w:cs="Calibri"/>
          <w:bCs/>
          <w:color w:val="000000"/>
          <w:sz w:val="28"/>
        </w:rPr>
        <w:t xml:space="preserve">Introduction </w:t>
      </w:r>
    </w:p>
    <w:p w14:paraId="441BB492" w14:textId="77777777" w:rsidR="00F4592D" w:rsidRPr="001F370E" w:rsidRDefault="00F4592D" w:rsidP="00F4592D">
      <w:pPr>
        <w:pStyle w:val="ListParagraph"/>
        <w:numPr>
          <w:ilvl w:val="0"/>
          <w:numId w:val="2"/>
        </w:numPr>
        <w:spacing w:after="279" w:line="259" w:lineRule="auto"/>
        <w:ind w:right="0"/>
        <w:rPr>
          <w:rFonts w:ascii="Calibri" w:eastAsia="Calibri" w:hAnsi="Calibri" w:cs="Calibri"/>
          <w:bCs/>
          <w:color w:val="000000"/>
          <w:sz w:val="28"/>
        </w:rPr>
      </w:pPr>
      <w:r w:rsidRPr="001F370E">
        <w:rPr>
          <w:rFonts w:ascii="Calibri" w:eastAsia="Calibri" w:hAnsi="Calibri" w:cs="Calibri"/>
          <w:bCs/>
          <w:color w:val="000000"/>
          <w:sz w:val="28"/>
        </w:rPr>
        <w:t>Literature Survey</w:t>
      </w:r>
    </w:p>
    <w:p w14:paraId="75EB1DAD" w14:textId="77777777" w:rsidR="00F4592D" w:rsidRPr="001F370E" w:rsidRDefault="00F4592D" w:rsidP="00F4592D">
      <w:pPr>
        <w:pStyle w:val="ListParagraph"/>
        <w:numPr>
          <w:ilvl w:val="0"/>
          <w:numId w:val="2"/>
        </w:numPr>
        <w:spacing w:after="279" w:line="259" w:lineRule="auto"/>
        <w:ind w:right="0"/>
        <w:rPr>
          <w:rFonts w:ascii="Calibri" w:eastAsia="Calibri" w:hAnsi="Calibri" w:cs="Calibri"/>
          <w:bCs/>
          <w:color w:val="000000"/>
          <w:sz w:val="28"/>
        </w:rPr>
      </w:pPr>
      <w:r w:rsidRPr="001F370E">
        <w:rPr>
          <w:rFonts w:ascii="Calibri" w:eastAsia="Calibri" w:hAnsi="Calibri" w:cs="Calibri"/>
          <w:bCs/>
          <w:color w:val="000000"/>
          <w:sz w:val="28"/>
        </w:rPr>
        <w:t>Explanation using block diagram</w:t>
      </w:r>
    </w:p>
    <w:p w14:paraId="57DE717A" w14:textId="77777777" w:rsidR="00F4592D" w:rsidRPr="001F370E" w:rsidRDefault="00B972AC" w:rsidP="00F4592D">
      <w:pPr>
        <w:pStyle w:val="ListParagraph"/>
        <w:numPr>
          <w:ilvl w:val="0"/>
          <w:numId w:val="2"/>
        </w:numPr>
        <w:spacing w:after="279" w:line="259" w:lineRule="auto"/>
        <w:ind w:right="0"/>
        <w:rPr>
          <w:rFonts w:ascii="Calibri" w:eastAsia="Calibri" w:hAnsi="Calibri" w:cs="Calibri"/>
          <w:bCs/>
          <w:color w:val="000000"/>
          <w:sz w:val="28"/>
        </w:rPr>
      </w:pPr>
      <w:r w:rsidRPr="001F370E">
        <w:rPr>
          <w:rFonts w:ascii="Calibri" w:eastAsia="Calibri" w:hAnsi="Calibri" w:cs="Calibri"/>
          <w:bCs/>
          <w:color w:val="000000"/>
          <w:sz w:val="28"/>
        </w:rPr>
        <w:t xml:space="preserve">Conclusion </w:t>
      </w:r>
    </w:p>
    <w:p w14:paraId="0BB44A70" w14:textId="77777777" w:rsidR="00B972AC" w:rsidRPr="001F370E" w:rsidRDefault="00B972AC" w:rsidP="00F4592D">
      <w:pPr>
        <w:pStyle w:val="ListParagraph"/>
        <w:numPr>
          <w:ilvl w:val="0"/>
          <w:numId w:val="2"/>
        </w:numPr>
        <w:spacing w:after="279" w:line="259" w:lineRule="auto"/>
        <w:ind w:right="0"/>
        <w:rPr>
          <w:rFonts w:ascii="Calibri" w:eastAsia="Calibri" w:hAnsi="Calibri" w:cs="Calibri"/>
          <w:bCs/>
          <w:color w:val="000000"/>
          <w:sz w:val="28"/>
        </w:rPr>
      </w:pPr>
      <w:r w:rsidRPr="001F370E">
        <w:rPr>
          <w:rFonts w:ascii="Calibri" w:eastAsia="Calibri" w:hAnsi="Calibri" w:cs="Calibri"/>
          <w:bCs/>
          <w:color w:val="000000"/>
          <w:sz w:val="28"/>
        </w:rPr>
        <w:t xml:space="preserve">References </w:t>
      </w:r>
    </w:p>
    <w:p w14:paraId="1E985A7E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55D46944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50D73935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6BBA887C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6E12DBE7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648B2B9F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4A155298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2F0E7746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59027B0A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4F371AD4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100D1BF3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61F5E017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30A2AFA4" w14:textId="77777777" w:rsidR="00EB06C8" w:rsidRDefault="00EB06C8">
      <w:pPr>
        <w:spacing w:after="279" w:line="259" w:lineRule="auto"/>
        <w:ind w:left="1171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6C3905E2" w14:textId="77777777" w:rsidR="001F370E" w:rsidRDefault="001F370E" w:rsidP="007D2610">
      <w:pPr>
        <w:spacing w:after="279" w:line="259" w:lineRule="auto"/>
        <w:ind w:left="0" w:right="0" w:firstLine="0"/>
        <w:rPr>
          <w:rFonts w:ascii="Calibri" w:eastAsia="Calibri" w:hAnsi="Calibri" w:cs="Calibri"/>
          <w:b/>
          <w:color w:val="000000"/>
          <w:sz w:val="28"/>
        </w:rPr>
      </w:pPr>
    </w:p>
    <w:p w14:paraId="62A3B11A" w14:textId="77777777" w:rsidR="008636F3" w:rsidRPr="001F370E" w:rsidRDefault="00C8646C" w:rsidP="00C8646C">
      <w:pPr>
        <w:spacing w:after="279" w:line="259" w:lineRule="auto"/>
        <w:ind w:left="0" w:right="0" w:firstLine="0"/>
        <w:rPr>
          <w:sz w:val="36"/>
          <w:szCs w:val="36"/>
          <w:u w:val="single"/>
        </w:rPr>
      </w:pPr>
      <w:r>
        <w:rPr>
          <w:rFonts w:ascii="Calibri" w:eastAsia="Calibri" w:hAnsi="Calibri" w:cs="Calibri"/>
          <w:bCs/>
          <w:color w:val="000000"/>
          <w:sz w:val="36"/>
          <w:szCs w:val="36"/>
        </w:rPr>
        <w:lastRenderedPageBreak/>
        <w:t xml:space="preserve">                                               </w:t>
      </w:r>
      <w:r w:rsidR="006A1E57" w:rsidRPr="001F370E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ABSTRACT</w:t>
      </w:r>
    </w:p>
    <w:p w14:paraId="28DDA557" w14:textId="7A5835EB" w:rsidR="008636F3" w:rsidRDefault="00A45A5C">
      <w:pPr>
        <w:spacing w:after="0" w:line="259" w:lineRule="auto"/>
        <w:ind w:left="0" w:right="1299" w:firstLine="0"/>
        <w:jc w:val="center"/>
      </w:pPr>
      <w:r>
        <w:t>This document outlines a method for implementing an eye tracking device as a method of electrical wheelchair control</w:t>
      </w:r>
      <w:r>
        <w:t xml:space="preserve"> with implementations of AI using open cv.</w:t>
      </w:r>
      <w:r>
        <w:t xml:space="preserve"> </w:t>
      </w:r>
      <w:proofErr w:type="gramStart"/>
      <w:r>
        <w:t>Through the use of</w:t>
      </w:r>
      <w:proofErr w:type="gramEnd"/>
      <w:r>
        <w:t xml:space="preserve"> measured gaze points, it is possible to translate a desired movement into a physical one. This form of interface does not only provide a form of transportation for those with severe disability but also allow the user to get a sense of control back into their lives.</w:t>
      </w:r>
    </w:p>
    <w:p w14:paraId="5A1CCD7A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1E03971E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0AC90C8E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5DF34EF8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5A296073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00660C40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65F09903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5A2AF6E9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3D4F234F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200A5F4C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48F6B908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3C253A41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7B389AFD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459ED1C6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78E26820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20C1939B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3D485E13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1C4DE4A8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7349CE21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7175C4AB" w14:textId="77777777" w:rsidR="00EC1483" w:rsidRDefault="00EC1483">
      <w:pPr>
        <w:spacing w:after="0" w:line="259" w:lineRule="auto"/>
        <w:ind w:left="0" w:right="1299" w:firstLine="0"/>
        <w:jc w:val="center"/>
        <w:rPr>
          <w:b/>
          <w:color w:val="000000"/>
          <w:sz w:val="28"/>
        </w:rPr>
      </w:pPr>
    </w:p>
    <w:p w14:paraId="4E06B78D" w14:textId="77777777" w:rsidR="008636F3" w:rsidRDefault="008636F3" w:rsidP="00EC1483">
      <w:pPr>
        <w:spacing w:after="0" w:line="259" w:lineRule="auto"/>
        <w:ind w:left="0" w:right="1299" w:firstLine="0"/>
        <w:jc w:val="center"/>
      </w:pPr>
    </w:p>
    <w:p w14:paraId="72BC778F" w14:textId="77777777" w:rsidR="008636F3" w:rsidRDefault="008636F3">
      <w:pPr>
        <w:spacing w:after="0" w:line="259" w:lineRule="auto"/>
        <w:ind w:left="0" w:right="1299" w:firstLine="0"/>
        <w:jc w:val="center"/>
      </w:pPr>
    </w:p>
    <w:p w14:paraId="434392E6" w14:textId="77777777" w:rsidR="008636F3" w:rsidRDefault="008636F3">
      <w:pPr>
        <w:spacing w:after="0" w:line="259" w:lineRule="auto"/>
        <w:ind w:left="0" w:right="0" w:firstLine="0"/>
      </w:pPr>
    </w:p>
    <w:p w14:paraId="12675567" w14:textId="77777777" w:rsidR="008636F3" w:rsidRDefault="008636F3">
      <w:pPr>
        <w:spacing w:after="0" w:line="259" w:lineRule="auto"/>
        <w:ind w:left="1171" w:right="0" w:firstLine="0"/>
      </w:pPr>
    </w:p>
    <w:p w14:paraId="124F9E92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21F9D554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3EE3C0F9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3159373A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4765CD00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03181F7A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6D3701A2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1A080ABC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601FD6FB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1DED3A26" w14:textId="77777777" w:rsidR="00A45A5C" w:rsidRDefault="00A45A5C">
      <w:pPr>
        <w:spacing w:after="158" w:line="259" w:lineRule="auto"/>
        <w:ind w:left="0" w:right="1384" w:firstLine="0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21440DB6" w14:textId="40873446" w:rsidR="008636F3" w:rsidRDefault="006A1E57">
      <w:pPr>
        <w:spacing w:after="158" w:line="259" w:lineRule="auto"/>
        <w:ind w:left="0" w:right="1384" w:firstLine="0"/>
        <w:jc w:val="center"/>
      </w:pPr>
      <w:r>
        <w:rPr>
          <w:rFonts w:ascii="Calibri" w:eastAsia="Calibri" w:hAnsi="Calibri" w:cs="Calibri"/>
          <w:b/>
          <w:color w:val="000000"/>
          <w:sz w:val="28"/>
        </w:rPr>
        <w:t xml:space="preserve">BRIEF LITERATURE SURVEY </w:t>
      </w:r>
    </w:p>
    <w:p w14:paraId="4ACEC8EC" w14:textId="77777777" w:rsidR="008636F3" w:rsidRDefault="008636F3">
      <w:pPr>
        <w:spacing w:after="112" w:line="259" w:lineRule="auto"/>
        <w:ind w:left="0" w:right="1320" w:firstLine="0"/>
        <w:jc w:val="center"/>
      </w:pPr>
    </w:p>
    <w:p w14:paraId="46D7C423" w14:textId="06193705" w:rsidR="00A45A5C" w:rsidRDefault="00A45A5C" w:rsidP="00A45A5C">
      <w:pPr>
        <w:spacing w:after="161" w:line="259" w:lineRule="auto"/>
        <w:ind w:left="0" w:right="0" w:firstLine="0"/>
      </w:pPr>
      <w:r w:rsidRPr="00A45A5C">
        <w:t>A Wheelchair is basically designed and is mainly used when walking is troublesome or outlandish.</w:t>
      </w:r>
      <w:r>
        <w:rPr>
          <w:lang w:val="en-IN"/>
        </w:rPr>
        <w:t xml:space="preserve"> </w:t>
      </w:r>
      <w:r w:rsidRPr="00A45A5C">
        <w:t>A powered wheelchair is a mobility-aided device for</w:t>
      </w:r>
      <w:r>
        <w:t xml:space="preserve"> </w:t>
      </w:r>
      <w:r w:rsidRPr="00A45A5C">
        <w:t>persons with moderate/severe physical disabilities</w:t>
      </w:r>
      <w:proofErr w:type="gramStart"/>
      <w:r w:rsidRPr="00A45A5C">
        <w:t xml:space="preserve">. </w:t>
      </w:r>
      <w:r>
        <w:t xml:space="preserve"> </w:t>
      </w:r>
      <w:proofErr w:type="gramEnd"/>
      <w:r>
        <w:t xml:space="preserve"> </w:t>
      </w:r>
      <w:r w:rsidRPr="00A45A5C">
        <w:t>Various</w:t>
      </w:r>
      <w:r>
        <w:rPr>
          <w:lang w:val="en-IN"/>
        </w:rPr>
        <w:t xml:space="preserve"> </w:t>
      </w:r>
      <w:r w:rsidRPr="00A45A5C">
        <w:t>kinds of control interfaces have been developed for wheelchair</w:t>
      </w:r>
      <w:r>
        <w:rPr>
          <w:lang w:val="en-IN"/>
        </w:rPr>
        <w:t xml:space="preserve"> </w:t>
      </w:r>
      <w:r w:rsidRPr="00A45A5C">
        <w:t>control: such as joystick or head control. These forms of</w:t>
      </w:r>
      <w:r>
        <w:rPr>
          <w:lang w:val="en-IN"/>
        </w:rPr>
        <w:t xml:space="preserve"> </w:t>
      </w:r>
      <w:r w:rsidRPr="00A45A5C">
        <w:t>interface may not be accessible or practical for all people.</w:t>
      </w:r>
      <w:r>
        <w:rPr>
          <w:lang w:val="en-IN"/>
        </w:rPr>
        <w:t xml:space="preserve"> </w:t>
      </w:r>
      <w:proofErr w:type="gramStart"/>
      <w:r w:rsidRPr="00A45A5C">
        <w:t>Through the use of</w:t>
      </w:r>
      <w:proofErr w:type="gramEnd"/>
      <w:r w:rsidRPr="00A45A5C">
        <w:t xml:space="preserve"> an eye tracker, a different form of</w:t>
      </w:r>
      <w:r>
        <w:rPr>
          <w:lang w:val="en-IN"/>
        </w:rPr>
        <w:t xml:space="preserve"> </w:t>
      </w:r>
      <w:r w:rsidRPr="00A45A5C">
        <w:t>wheelchair control is possible. This paper presents the design,</w:t>
      </w:r>
      <w:r>
        <w:rPr>
          <w:lang w:val="en-IN"/>
        </w:rPr>
        <w:t xml:space="preserve"> </w:t>
      </w:r>
      <w:r w:rsidRPr="00A45A5C">
        <w:t xml:space="preserve">development, and medical impact of an </w:t>
      </w:r>
      <w:proofErr w:type="gramStart"/>
      <w:r w:rsidRPr="00A45A5C">
        <w:t>eye controlled</w:t>
      </w:r>
      <w:proofErr w:type="gramEnd"/>
      <w:r>
        <w:rPr>
          <w:lang w:val="en-IN"/>
        </w:rPr>
        <w:t xml:space="preserve"> </w:t>
      </w:r>
      <w:r w:rsidRPr="00A45A5C">
        <w:t>wheelchair.</w:t>
      </w:r>
    </w:p>
    <w:p w14:paraId="3080EA7A" w14:textId="62352DB5" w:rsidR="00AD478F" w:rsidRPr="00AD478F" w:rsidRDefault="00AD478F" w:rsidP="00AD478F">
      <w:pPr>
        <w:spacing w:after="161" w:line="259" w:lineRule="auto"/>
        <w:ind w:left="0" w:right="0" w:firstLine="0"/>
        <w:rPr>
          <w:lang w:val="en-IN"/>
        </w:rPr>
      </w:pPr>
      <w:r w:rsidRPr="00AD478F">
        <w:t>Our proposed design for an eye controlled electric powered wheelchair has the same range of motion and ease of movement that a standard joystick powered wheelchair has but with the addition of several features.</w:t>
      </w:r>
      <w:r>
        <w:t xml:space="preserve"> </w:t>
      </w:r>
      <w:r w:rsidRPr="00AD478F">
        <w:t xml:space="preserve">Sometimes natural reflexes cause unwanted movements of the chair </w:t>
      </w:r>
      <w:proofErr w:type="gramStart"/>
      <w:r w:rsidRPr="00AD478F">
        <w:t>hence ,</w:t>
      </w:r>
      <w:proofErr w:type="gramEnd"/>
      <w:r>
        <w:rPr>
          <w:lang w:val="en-IN"/>
        </w:rPr>
        <w:t xml:space="preserve"> </w:t>
      </w:r>
      <w:r w:rsidRPr="00AD478F">
        <w:t>We propose notable ease of voice recognition and predefined routes using AI and ML technology.</w:t>
      </w:r>
    </w:p>
    <w:p w14:paraId="10607A22" w14:textId="77777777" w:rsidR="00AD478F" w:rsidRPr="00A45A5C" w:rsidRDefault="00AD478F" w:rsidP="00A45A5C">
      <w:pPr>
        <w:spacing w:after="161" w:line="259" w:lineRule="auto"/>
        <w:ind w:left="0" w:right="0" w:firstLine="0"/>
        <w:rPr>
          <w:lang w:val="en-IN"/>
        </w:rPr>
      </w:pPr>
    </w:p>
    <w:p w14:paraId="7573791D" w14:textId="77777777" w:rsidR="008636F3" w:rsidRDefault="008636F3">
      <w:pPr>
        <w:spacing w:after="161" w:line="259" w:lineRule="auto"/>
        <w:ind w:left="0" w:right="0" w:firstLine="0"/>
      </w:pPr>
    </w:p>
    <w:p w14:paraId="69FA3CE0" w14:textId="77777777" w:rsidR="008636F3" w:rsidRDefault="008636F3">
      <w:pPr>
        <w:spacing w:after="159" w:line="259" w:lineRule="auto"/>
        <w:ind w:left="0" w:right="0" w:firstLine="0"/>
      </w:pPr>
    </w:p>
    <w:p w14:paraId="3FFE5A95" w14:textId="77777777" w:rsidR="008636F3" w:rsidRDefault="008636F3">
      <w:pPr>
        <w:spacing w:after="161" w:line="259" w:lineRule="auto"/>
        <w:ind w:left="0" w:right="0" w:firstLine="0"/>
      </w:pPr>
    </w:p>
    <w:p w14:paraId="1BE5CD9D" w14:textId="77777777" w:rsidR="008636F3" w:rsidRDefault="008636F3">
      <w:pPr>
        <w:spacing w:after="159" w:line="259" w:lineRule="auto"/>
        <w:ind w:left="0" w:right="0" w:firstLine="0"/>
      </w:pPr>
    </w:p>
    <w:p w14:paraId="5A0DBE73" w14:textId="77777777" w:rsidR="008636F3" w:rsidRDefault="008636F3">
      <w:pPr>
        <w:spacing w:after="159" w:line="259" w:lineRule="auto"/>
        <w:ind w:left="0" w:right="0" w:firstLine="0"/>
      </w:pPr>
    </w:p>
    <w:p w14:paraId="5C502761" w14:textId="77777777" w:rsidR="008636F3" w:rsidRDefault="008636F3">
      <w:pPr>
        <w:spacing w:after="161" w:line="259" w:lineRule="auto"/>
        <w:ind w:left="0" w:right="0" w:firstLine="0"/>
      </w:pPr>
    </w:p>
    <w:p w14:paraId="0A0399C5" w14:textId="77777777" w:rsidR="008636F3" w:rsidRDefault="008636F3">
      <w:pPr>
        <w:spacing w:after="159" w:line="259" w:lineRule="auto"/>
        <w:ind w:left="0" w:right="0" w:firstLine="0"/>
      </w:pPr>
    </w:p>
    <w:p w14:paraId="71E89696" w14:textId="45F70ADD" w:rsidR="008636F3" w:rsidRDefault="008636F3">
      <w:pPr>
        <w:spacing w:after="163" w:line="259" w:lineRule="auto"/>
        <w:ind w:left="0" w:right="0" w:firstLine="0"/>
      </w:pPr>
    </w:p>
    <w:p w14:paraId="7F72C4EB" w14:textId="4FB5E25B" w:rsidR="00850C58" w:rsidRDefault="00AD478F" w:rsidP="00850C58">
      <w:pPr>
        <w:spacing w:after="163" w:line="259" w:lineRule="auto"/>
        <w:ind w:left="0" w:right="0" w:firstLine="0"/>
      </w:pPr>
      <w:r>
        <w:t xml:space="preserve">  </w:t>
      </w:r>
    </w:p>
    <w:p w14:paraId="0FB9A8F5" w14:textId="6093880F" w:rsidR="00AD478F" w:rsidRDefault="00AD478F" w:rsidP="00850C58">
      <w:pPr>
        <w:spacing w:after="163" w:line="259" w:lineRule="auto"/>
        <w:ind w:left="0" w:right="0" w:firstLine="0"/>
      </w:pPr>
    </w:p>
    <w:p w14:paraId="287F105A" w14:textId="77777777" w:rsidR="00AD478F" w:rsidRDefault="00AD478F" w:rsidP="00850C58">
      <w:pPr>
        <w:spacing w:after="163" w:line="259" w:lineRule="auto"/>
        <w:ind w:left="0" w:right="0" w:firstLine="0"/>
      </w:pPr>
    </w:p>
    <w:p w14:paraId="43EB4B80" w14:textId="77777777" w:rsidR="00AD478F" w:rsidRDefault="00AD478F" w:rsidP="00850C58">
      <w:pPr>
        <w:spacing w:after="163" w:line="259" w:lineRule="auto"/>
        <w:ind w:left="0" w:right="0" w:firstLine="0"/>
        <w:jc w:val="center"/>
        <w:rPr>
          <w:b/>
          <w:color w:val="auto"/>
        </w:rPr>
      </w:pPr>
    </w:p>
    <w:p w14:paraId="37F81009" w14:textId="6250CA4E" w:rsidR="00AD478F" w:rsidRDefault="00AD478F" w:rsidP="00850C58">
      <w:pPr>
        <w:spacing w:after="163" w:line="259" w:lineRule="auto"/>
        <w:ind w:left="0" w:right="0" w:firstLine="0"/>
        <w:jc w:val="center"/>
        <w:rPr>
          <w:b/>
          <w:color w:val="auto"/>
        </w:rPr>
      </w:pPr>
    </w:p>
    <w:p w14:paraId="506E0F51" w14:textId="294E6F5E" w:rsidR="00AD478F" w:rsidRDefault="00AD478F" w:rsidP="00850C58">
      <w:pPr>
        <w:spacing w:after="163" w:line="259" w:lineRule="auto"/>
        <w:ind w:left="0" w:right="0" w:firstLine="0"/>
        <w:jc w:val="center"/>
        <w:rPr>
          <w:b/>
          <w:color w:val="auto"/>
        </w:rPr>
      </w:pPr>
    </w:p>
    <w:p w14:paraId="411333ED" w14:textId="77777777" w:rsidR="00AD478F" w:rsidRDefault="00AD478F" w:rsidP="00850C58">
      <w:pPr>
        <w:spacing w:after="163" w:line="259" w:lineRule="auto"/>
        <w:ind w:left="0" w:right="0" w:firstLine="0"/>
        <w:jc w:val="center"/>
        <w:rPr>
          <w:b/>
          <w:color w:val="auto"/>
        </w:rPr>
      </w:pPr>
    </w:p>
    <w:p w14:paraId="0D917B2E" w14:textId="77777777" w:rsidR="00AD478F" w:rsidRDefault="00AD478F" w:rsidP="00850C58">
      <w:pPr>
        <w:spacing w:after="163" w:line="259" w:lineRule="auto"/>
        <w:ind w:left="0" w:right="0" w:firstLine="0"/>
        <w:jc w:val="center"/>
        <w:rPr>
          <w:b/>
          <w:color w:val="auto"/>
        </w:rPr>
      </w:pPr>
    </w:p>
    <w:p w14:paraId="2CE4D875" w14:textId="77777777" w:rsidR="00AD478F" w:rsidRDefault="00AD478F" w:rsidP="00850C58">
      <w:pPr>
        <w:spacing w:after="163" w:line="259" w:lineRule="auto"/>
        <w:ind w:left="0" w:right="0" w:firstLine="0"/>
        <w:jc w:val="center"/>
        <w:rPr>
          <w:b/>
          <w:color w:val="auto"/>
        </w:rPr>
      </w:pPr>
    </w:p>
    <w:p w14:paraId="02E5F2EE" w14:textId="212F4132" w:rsidR="008636F3" w:rsidRPr="00850C58" w:rsidRDefault="006A1E57" w:rsidP="00850C58">
      <w:pPr>
        <w:spacing w:after="163" w:line="259" w:lineRule="auto"/>
        <w:ind w:left="0" w:right="0" w:firstLine="0"/>
        <w:jc w:val="center"/>
      </w:pPr>
      <w:r w:rsidRPr="001F370E">
        <w:rPr>
          <w:b/>
          <w:color w:val="auto"/>
        </w:rPr>
        <w:t>BLOCK DIAGRAM</w:t>
      </w:r>
    </w:p>
    <w:p w14:paraId="75AF1044" w14:textId="6EAB9721" w:rsidR="00F75EBE" w:rsidRDefault="00F75EBE" w:rsidP="00AD478F">
      <w:pPr>
        <w:tabs>
          <w:tab w:val="left" w:pos="5100"/>
        </w:tabs>
        <w:spacing w:after="0" w:line="259" w:lineRule="auto"/>
        <w:ind w:left="0" w:right="1323" w:firstLine="0"/>
      </w:pPr>
    </w:p>
    <w:p w14:paraId="580FE8A1" w14:textId="1AFF215E" w:rsidR="00F75EBE" w:rsidRDefault="00AD478F">
      <w:pPr>
        <w:spacing w:after="0" w:line="259" w:lineRule="auto"/>
        <w:ind w:left="0" w:right="1323" w:firstLine="0"/>
        <w:jc w:val="center"/>
      </w:pPr>
      <w:r>
        <w:rPr>
          <w:noProof/>
        </w:rPr>
        <w:drawing>
          <wp:inline distT="0" distB="0" distL="0" distR="0" wp14:anchorId="6D896E87" wp14:editId="79ED2DB3">
            <wp:extent cx="338963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C3FED" w14:textId="77777777" w:rsidR="00F75EBE" w:rsidRDefault="00F75EBE">
      <w:pPr>
        <w:spacing w:after="0" w:line="259" w:lineRule="auto"/>
        <w:ind w:left="0" w:right="1323" w:firstLine="0"/>
        <w:jc w:val="center"/>
      </w:pPr>
    </w:p>
    <w:p w14:paraId="6F0D6653" w14:textId="77777777" w:rsidR="00F75EBE" w:rsidRDefault="00F75EBE">
      <w:pPr>
        <w:spacing w:after="0" w:line="259" w:lineRule="auto"/>
        <w:ind w:left="0" w:right="1323" w:firstLine="0"/>
        <w:jc w:val="center"/>
      </w:pPr>
    </w:p>
    <w:p w14:paraId="701B6879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6683E091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6C4B0931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15AC99EF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199A267D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49C359E2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665C1016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74E205CA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1E050282" w14:textId="77777777" w:rsidR="001F370E" w:rsidRDefault="001F370E">
      <w:pPr>
        <w:spacing w:after="192" w:line="259" w:lineRule="auto"/>
        <w:ind w:right="4309"/>
        <w:jc w:val="right"/>
        <w:rPr>
          <w:b/>
        </w:rPr>
      </w:pPr>
    </w:p>
    <w:p w14:paraId="725DF253" w14:textId="77777777" w:rsidR="00850C58" w:rsidRDefault="00850C58" w:rsidP="001F370E">
      <w:pPr>
        <w:spacing w:after="192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413DECE6" w14:textId="2DB77706" w:rsidR="008636F3" w:rsidRPr="001F370E" w:rsidRDefault="00EC6DE8" w:rsidP="001F370E">
      <w:pPr>
        <w:spacing w:after="192" w:line="259" w:lineRule="auto"/>
        <w:ind w:right="4309"/>
        <w:jc w:val="center"/>
        <w:rPr>
          <w:color w:val="auto"/>
          <w:sz w:val="36"/>
          <w:szCs w:val="36"/>
          <w:u w:val="single"/>
        </w:rPr>
      </w:pPr>
      <w:r>
        <w:rPr>
          <w:b/>
          <w:color w:val="auto"/>
          <w:sz w:val="36"/>
          <w:szCs w:val="36"/>
          <w:u w:val="single"/>
        </w:rPr>
        <w:lastRenderedPageBreak/>
        <w:t>HARDWARE SPE</w:t>
      </w:r>
      <w:r w:rsidR="006A1E57" w:rsidRPr="001F370E">
        <w:rPr>
          <w:b/>
          <w:color w:val="auto"/>
          <w:sz w:val="36"/>
          <w:szCs w:val="36"/>
          <w:u w:val="single"/>
        </w:rPr>
        <w:t>CIFICATIONS</w:t>
      </w:r>
    </w:p>
    <w:p w14:paraId="7FB60BD1" w14:textId="77777777" w:rsidR="008636F3" w:rsidRDefault="008636F3" w:rsidP="00BD2795">
      <w:pPr>
        <w:spacing w:after="253" w:line="259" w:lineRule="auto"/>
        <w:ind w:left="2340" w:right="0" w:firstLine="0"/>
      </w:pPr>
    </w:p>
    <w:p w14:paraId="05F05015" w14:textId="77777777" w:rsidR="008636F3" w:rsidRDefault="008636F3">
      <w:pPr>
        <w:spacing w:after="0" w:line="259" w:lineRule="auto"/>
        <w:ind w:left="0" w:right="1330" w:firstLine="0"/>
        <w:jc w:val="center"/>
      </w:pPr>
    </w:p>
    <w:p w14:paraId="1E16DEB3" w14:textId="241B855E" w:rsidR="00850C58" w:rsidRPr="00AD478F" w:rsidRDefault="00AD478F" w:rsidP="00AD478F">
      <w:pPr>
        <w:numPr>
          <w:ilvl w:val="0"/>
          <w:numId w:val="3"/>
        </w:numPr>
        <w:spacing w:after="271"/>
        <w:ind w:right="1377"/>
        <w:rPr>
          <w:lang w:val="en-IN"/>
        </w:rPr>
      </w:pPr>
      <w:r>
        <w:t>Eye Tracker</w:t>
      </w:r>
    </w:p>
    <w:p w14:paraId="4ED82AE2" w14:textId="15190200" w:rsidR="00AD478F" w:rsidRPr="00AD478F" w:rsidRDefault="00AD478F" w:rsidP="00AD478F">
      <w:pPr>
        <w:numPr>
          <w:ilvl w:val="0"/>
          <w:numId w:val="3"/>
        </w:numPr>
        <w:spacing w:after="271"/>
        <w:ind w:right="1377"/>
        <w:rPr>
          <w:lang w:val="en-IN"/>
        </w:rPr>
      </w:pPr>
      <w:r>
        <w:t xml:space="preserve">DAQ </w:t>
      </w:r>
      <w:proofErr w:type="gramStart"/>
      <w:r>
        <w:t>( Data</w:t>
      </w:r>
      <w:proofErr w:type="gramEnd"/>
      <w:r>
        <w:t xml:space="preserve"> Acquisition Unit)</w:t>
      </w:r>
    </w:p>
    <w:p w14:paraId="7B6E71F8" w14:textId="2B50C736" w:rsidR="00AD478F" w:rsidRPr="00AD478F" w:rsidRDefault="00AD478F" w:rsidP="00AD478F">
      <w:pPr>
        <w:numPr>
          <w:ilvl w:val="0"/>
          <w:numId w:val="3"/>
        </w:numPr>
        <w:spacing w:after="271"/>
        <w:ind w:right="1377"/>
        <w:rPr>
          <w:lang w:val="en-IN"/>
        </w:rPr>
      </w:pPr>
      <w:r>
        <w:t>Pin Layout</w:t>
      </w:r>
    </w:p>
    <w:p w14:paraId="54F73197" w14:textId="660AD3B7" w:rsidR="00AD478F" w:rsidRPr="00AD478F" w:rsidRDefault="00AD478F" w:rsidP="00AD478F">
      <w:pPr>
        <w:numPr>
          <w:ilvl w:val="0"/>
          <w:numId w:val="3"/>
        </w:numPr>
        <w:spacing w:after="271"/>
        <w:ind w:right="1377"/>
        <w:rPr>
          <w:lang w:val="en-IN"/>
        </w:rPr>
      </w:pPr>
      <w:r>
        <w:t>Control Module</w:t>
      </w:r>
    </w:p>
    <w:p w14:paraId="019E8537" w14:textId="77777777" w:rsidR="008636F3" w:rsidRDefault="008636F3" w:rsidP="00BD2795">
      <w:pPr>
        <w:spacing w:after="271"/>
        <w:ind w:left="360" w:right="1377" w:firstLine="0"/>
      </w:pPr>
    </w:p>
    <w:p w14:paraId="39694F58" w14:textId="77777777" w:rsidR="008636F3" w:rsidRDefault="008636F3">
      <w:pPr>
        <w:spacing w:after="158" w:line="259" w:lineRule="auto"/>
        <w:ind w:left="0" w:right="1323" w:firstLine="0"/>
        <w:jc w:val="center"/>
      </w:pPr>
    </w:p>
    <w:p w14:paraId="0696AA2A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7EBF12EA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229F1E80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3F329D1A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0C726717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6CC1B1E4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6B0C426A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12E2C298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35544EE2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35B3AF69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1353BBBE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1A5DF8AC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4BB64862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45C6E43A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5E247786" w14:textId="77777777" w:rsidR="004B4414" w:rsidRDefault="004B4414" w:rsidP="001F370E">
      <w:pPr>
        <w:spacing w:after="278" w:line="259" w:lineRule="auto"/>
        <w:ind w:right="4309"/>
        <w:jc w:val="center"/>
        <w:rPr>
          <w:b/>
          <w:color w:val="auto"/>
          <w:sz w:val="36"/>
          <w:szCs w:val="36"/>
          <w:u w:val="single"/>
        </w:rPr>
      </w:pPr>
    </w:p>
    <w:p w14:paraId="1815BDF0" w14:textId="7A2E529E" w:rsidR="008636F3" w:rsidRPr="001F370E" w:rsidRDefault="00EC6DE8" w:rsidP="001F370E">
      <w:pPr>
        <w:spacing w:after="278" w:line="259" w:lineRule="auto"/>
        <w:ind w:right="4309"/>
        <w:jc w:val="center"/>
        <w:rPr>
          <w:color w:val="auto"/>
          <w:sz w:val="36"/>
          <w:szCs w:val="36"/>
          <w:u w:val="single"/>
        </w:rPr>
      </w:pPr>
      <w:r>
        <w:rPr>
          <w:b/>
          <w:color w:val="auto"/>
          <w:sz w:val="36"/>
          <w:szCs w:val="36"/>
          <w:u w:val="single"/>
        </w:rPr>
        <w:t>SOFTWARE SPE</w:t>
      </w:r>
      <w:r w:rsidR="006A1E57" w:rsidRPr="001F370E">
        <w:rPr>
          <w:b/>
          <w:color w:val="auto"/>
          <w:sz w:val="36"/>
          <w:szCs w:val="36"/>
          <w:u w:val="single"/>
        </w:rPr>
        <w:t>CIFICATIONS</w:t>
      </w:r>
    </w:p>
    <w:p w14:paraId="15244C66" w14:textId="77777777" w:rsidR="008636F3" w:rsidRDefault="008636F3" w:rsidP="00652EB9">
      <w:pPr>
        <w:ind w:right="1377"/>
      </w:pPr>
    </w:p>
    <w:p w14:paraId="5870B289" w14:textId="335B797A" w:rsidR="004B4414" w:rsidRDefault="006A1E57">
      <w:pPr>
        <w:numPr>
          <w:ilvl w:val="0"/>
          <w:numId w:val="1"/>
        </w:numPr>
        <w:ind w:right="1377" w:hanging="360"/>
        <w:rPr>
          <w:color w:val="auto"/>
        </w:rPr>
      </w:pPr>
      <w:r w:rsidRPr="001F370E">
        <w:rPr>
          <w:color w:val="auto"/>
        </w:rPr>
        <w:t>Programming Language: C</w:t>
      </w:r>
      <w:r w:rsidR="004B4414">
        <w:rPr>
          <w:color w:val="auto"/>
        </w:rPr>
        <w:t>++</w:t>
      </w:r>
    </w:p>
    <w:p w14:paraId="05BE829F" w14:textId="708B13D8" w:rsidR="004B4414" w:rsidRPr="004B4414" w:rsidRDefault="004B4414" w:rsidP="004B4414">
      <w:pPr>
        <w:numPr>
          <w:ilvl w:val="0"/>
          <w:numId w:val="1"/>
        </w:numPr>
        <w:ind w:right="1377" w:hanging="360"/>
        <w:rPr>
          <w:color w:val="auto"/>
        </w:rPr>
      </w:pPr>
      <w:r>
        <w:rPr>
          <w:color w:val="auto"/>
        </w:rPr>
        <w:t>Programming Language: Python, Open cv</w:t>
      </w:r>
    </w:p>
    <w:p w14:paraId="36469FF5" w14:textId="77777777" w:rsidR="008636F3" w:rsidRDefault="008636F3" w:rsidP="00652EB9">
      <w:pPr>
        <w:spacing w:after="266"/>
        <w:ind w:left="360" w:right="1377" w:firstLine="0"/>
      </w:pPr>
    </w:p>
    <w:p w14:paraId="4E734A40" w14:textId="77777777" w:rsidR="008636F3" w:rsidRDefault="008636F3">
      <w:pPr>
        <w:spacing w:after="256" w:line="259" w:lineRule="auto"/>
        <w:ind w:left="0" w:right="0" w:firstLine="0"/>
      </w:pPr>
    </w:p>
    <w:p w14:paraId="37F467B2" w14:textId="77777777" w:rsidR="008636F3" w:rsidRDefault="008636F3">
      <w:pPr>
        <w:spacing w:after="257" w:line="259" w:lineRule="auto"/>
        <w:ind w:left="0" w:right="0" w:firstLine="0"/>
      </w:pPr>
    </w:p>
    <w:p w14:paraId="363AE777" w14:textId="77777777" w:rsidR="008636F3" w:rsidRDefault="008636F3">
      <w:pPr>
        <w:spacing w:after="254" w:line="259" w:lineRule="auto"/>
        <w:ind w:left="0" w:right="0" w:firstLine="0"/>
      </w:pPr>
    </w:p>
    <w:p w14:paraId="0CCE84DE" w14:textId="77777777" w:rsidR="008636F3" w:rsidRDefault="008636F3">
      <w:pPr>
        <w:spacing w:after="256" w:line="259" w:lineRule="auto"/>
        <w:ind w:left="0" w:right="0" w:firstLine="0"/>
      </w:pPr>
    </w:p>
    <w:p w14:paraId="69CBFACF" w14:textId="77777777" w:rsidR="008636F3" w:rsidRDefault="008636F3">
      <w:pPr>
        <w:spacing w:after="256" w:line="259" w:lineRule="auto"/>
        <w:ind w:left="0" w:right="0" w:firstLine="0"/>
      </w:pPr>
    </w:p>
    <w:p w14:paraId="5161BFF3" w14:textId="77777777" w:rsidR="008636F3" w:rsidRDefault="008636F3">
      <w:pPr>
        <w:spacing w:after="254" w:line="259" w:lineRule="auto"/>
        <w:ind w:left="0" w:right="0" w:firstLine="0"/>
      </w:pPr>
    </w:p>
    <w:p w14:paraId="2E0DA492" w14:textId="77777777" w:rsidR="008636F3" w:rsidRDefault="008636F3">
      <w:pPr>
        <w:spacing w:after="256" w:line="259" w:lineRule="auto"/>
        <w:ind w:left="0" w:right="0" w:firstLine="0"/>
      </w:pPr>
    </w:p>
    <w:p w14:paraId="5C6F3FF7" w14:textId="77777777" w:rsidR="008636F3" w:rsidRDefault="008636F3">
      <w:pPr>
        <w:spacing w:after="257" w:line="259" w:lineRule="auto"/>
        <w:ind w:left="0" w:right="0" w:firstLine="0"/>
      </w:pPr>
    </w:p>
    <w:p w14:paraId="32F5D926" w14:textId="77777777" w:rsidR="008636F3" w:rsidRDefault="008636F3">
      <w:pPr>
        <w:spacing w:after="254" w:line="259" w:lineRule="auto"/>
        <w:ind w:left="0" w:right="0" w:firstLine="0"/>
      </w:pPr>
    </w:p>
    <w:p w14:paraId="1C98484B" w14:textId="77777777" w:rsidR="008636F3" w:rsidRDefault="008636F3">
      <w:pPr>
        <w:spacing w:after="256" w:line="259" w:lineRule="auto"/>
        <w:ind w:left="0" w:right="0" w:firstLine="0"/>
      </w:pPr>
    </w:p>
    <w:p w14:paraId="191A35A6" w14:textId="77777777" w:rsidR="008636F3" w:rsidRDefault="008636F3">
      <w:pPr>
        <w:spacing w:after="256" w:line="259" w:lineRule="auto"/>
        <w:ind w:left="0" w:right="0" w:firstLine="0"/>
      </w:pPr>
    </w:p>
    <w:p w14:paraId="1D88D0F6" w14:textId="77777777" w:rsidR="008636F3" w:rsidRDefault="008636F3">
      <w:pPr>
        <w:spacing w:after="295" w:line="259" w:lineRule="auto"/>
        <w:ind w:left="0" w:right="1323" w:firstLine="0"/>
        <w:jc w:val="center"/>
      </w:pPr>
    </w:p>
    <w:p w14:paraId="24C534ED" w14:textId="228534BD" w:rsidR="008636F3" w:rsidRDefault="008636F3">
      <w:pPr>
        <w:spacing w:after="0" w:line="259" w:lineRule="auto"/>
        <w:ind w:left="0" w:right="1313" w:firstLine="0"/>
        <w:jc w:val="center"/>
      </w:pPr>
    </w:p>
    <w:p w14:paraId="6B450675" w14:textId="5215A180" w:rsidR="004B4414" w:rsidRDefault="004B4414">
      <w:pPr>
        <w:spacing w:after="0" w:line="259" w:lineRule="auto"/>
        <w:ind w:left="0" w:right="1313" w:firstLine="0"/>
        <w:jc w:val="center"/>
      </w:pPr>
    </w:p>
    <w:p w14:paraId="22E19407" w14:textId="42F892EE" w:rsidR="004B4414" w:rsidRDefault="004B4414">
      <w:pPr>
        <w:spacing w:after="0" w:line="259" w:lineRule="auto"/>
        <w:ind w:left="0" w:right="1313" w:firstLine="0"/>
        <w:jc w:val="center"/>
      </w:pPr>
    </w:p>
    <w:p w14:paraId="55298BC0" w14:textId="35E3360B" w:rsidR="004B4414" w:rsidRDefault="004B4414">
      <w:pPr>
        <w:spacing w:after="0" w:line="259" w:lineRule="auto"/>
        <w:ind w:left="0" w:right="1313" w:firstLine="0"/>
        <w:jc w:val="center"/>
      </w:pPr>
    </w:p>
    <w:p w14:paraId="689D100C" w14:textId="6C7D8435" w:rsidR="004B4414" w:rsidRDefault="004B4414">
      <w:pPr>
        <w:spacing w:after="0" w:line="259" w:lineRule="auto"/>
        <w:ind w:left="0" w:right="1313" w:firstLine="0"/>
        <w:jc w:val="center"/>
      </w:pPr>
    </w:p>
    <w:p w14:paraId="2645DC04" w14:textId="77777777" w:rsidR="004B4414" w:rsidRDefault="004B4414">
      <w:pPr>
        <w:spacing w:after="0" w:line="259" w:lineRule="auto"/>
        <w:ind w:left="0" w:right="1313" w:firstLine="0"/>
        <w:jc w:val="center"/>
      </w:pPr>
    </w:p>
    <w:p w14:paraId="3C8C2D7B" w14:textId="77777777" w:rsidR="008636F3" w:rsidRDefault="008636F3">
      <w:pPr>
        <w:spacing w:after="251" w:line="259" w:lineRule="auto"/>
        <w:ind w:left="0" w:right="1313" w:firstLine="0"/>
        <w:jc w:val="center"/>
      </w:pPr>
    </w:p>
    <w:p w14:paraId="31C2D863" w14:textId="77777777" w:rsidR="004B4414" w:rsidRDefault="004B4414" w:rsidP="001F370E">
      <w:pPr>
        <w:pStyle w:val="Heading1"/>
        <w:spacing w:after="210"/>
        <w:ind w:left="0" w:right="1384" w:firstLine="0"/>
        <w:rPr>
          <w:color w:val="auto"/>
          <w:sz w:val="36"/>
          <w:szCs w:val="36"/>
          <w:u w:val="single"/>
        </w:rPr>
      </w:pPr>
    </w:p>
    <w:p w14:paraId="1FF905EE" w14:textId="77777777" w:rsidR="004B4414" w:rsidRDefault="004B4414" w:rsidP="001F370E">
      <w:pPr>
        <w:pStyle w:val="Heading1"/>
        <w:spacing w:after="210"/>
        <w:ind w:left="0" w:right="1384" w:firstLine="0"/>
        <w:rPr>
          <w:color w:val="auto"/>
          <w:sz w:val="36"/>
          <w:szCs w:val="36"/>
          <w:u w:val="single"/>
        </w:rPr>
      </w:pPr>
    </w:p>
    <w:p w14:paraId="590E301D" w14:textId="77777777" w:rsidR="004B4414" w:rsidRDefault="004B4414" w:rsidP="001F370E">
      <w:pPr>
        <w:pStyle w:val="Heading1"/>
        <w:spacing w:after="210"/>
        <w:ind w:left="0" w:right="1384" w:firstLine="0"/>
        <w:rPr>
          <w:color w:val="auto"/>
          <w:sz w:val="36"/>
          <w:szCs w:val="36"/>
          <w:u w:val="single"/>
        </w:rPr>
      </w:pPr>
    </w:p>
    <w:p w14:paraId="68B9A92A" w14:textId="2F65377B" w:rsidR="008636F3" w:rsidRDefault="006A1E57" w:rsidP="001F370E">
      <w:pPr>
        <w:pStyle w:val="Heading1"/>
        <w:spacing w:after="210"/>
        <w:ind w:left="0" w:right="1384" w:firstLine="0"/>
        <w:rPr>
          <w:color w:val="auto"/>
          <w:sz w:val="36"/>
          <w:szCs w:val="36"/>
          <w:u w:val="single"/>
        </w:rPr>
      </w:pPr>
      <w:r w:rsidRPr="001F370E">
        <w:rPr>
          <w:color w:val="auto"/>
          <w:sz w:val="36"/>
          <w:szCs w:val="36"/>
          <w:u w:val="single"/>
        </w:rPr>
        <w:t>CONCLUSION</w:t>
      </w:r>
    </w:p>
    <w:p w14:paraId="1A4C8C2A" w14:textId="77777777" w:rsidR="00850C58" w:rsidRPr="00850C58" w:rsidRDefault="00850C58" w:rsidP="00850C58">
      <w:pPr>
        <w:rPr>
          <w:lang w:val="en-GB" w:eastAsia="en-GB" w:bidi="ar-SA"/>
        </w:rPr>
      </w:pPr>
    </w:p>
    <w:p w14:paraId="63D11D96" w14:textId="77777777" w:rsidR="00850C58" w:rsidRDefault="00850C58" w:rsidP="00850C58">
      <w:pPr>
        <w:spacing w:after="261" w:line="259" w:lineRule="auto"/>
        <w:ind w:left="0" w:right="0" w:firstLine="0"/>
      </w:pPr>
    </w:p>
    <w:p w14:paraId="1C2A9E98" w14:textId="77777777" w:rsidR="00850C58" w:rsidRDefault="00850C58" w:rsidP="00850C58">
      <w:pPr>
        <w:spacing w:after="261" w:line="259" w:lineRule="auto"/>
        <w:ind w:left="0" w:right="0" w:firstLine="0"/>
      </w:pPr>
    </w:p>
    <w:p w14:paraId="76133E15" w14:textId="4BB41854" w:rsidR="008636F3" w:rsidRDefault="004B4414" w:rsidP="00850C58">
      <w:pPr>
        <w:spacing w:after="153" w:line="259" w:lineRule="auto"/>
        <w:ind w:left="0" w:right="1323" w:firstLine="0"/>
        <w:jc w:val="center"/>
      </w:pPr>
      <w:r>
        <w:t xml:space="preserve">Wheelchair control </w:t>
      </w:r>
      <w:proofErr w:type="gramStart"/>
      <w:r>
        <w:t>through the use of</w:t>
      </w:r>
      <w:proofErr w:type="gramEnd"/>
      <w:r>
        <w:t xml:space="preserve"> an eye tracker is possible and has been achieved. The design presented allows control of a wheelchair through a plethora of hardware and software components to create an effective system. This system included an eye tracker, a laptop, a DAQ, an inverter, a web cam and electric wheelchair. These pieces comprised the hardware. The software included LabVIEW programs and C++ scripts used to process the data and interact with the DAQ and eye tracker. While not a perfect system the wheelchair now stands able to be controlled solely through eye movement and thus help persons with moderate/severe physical disabilities.</w:t>
      </w:r>
    </w:p>
    <w:p w14:paraId="5B41AD8E" w14:textId="77777777" w:rsidR="008636F3" w:rsidRDefault="008636F3" w:rsidP="00850C58">
      <w:pPr>
        <w:spacing w:after="206" w:line="259" w:lineRule="auto"/>
        <w:ind w:left="0" w:right="0" w:firstLine="0"/>
        <w:jc w:val="center"/>
      </w:pPr>
    </w:p>
    <w:p w14:paraId="01ABF93B" w14:textId="77777777" w:rsidR="008636F3" w:rsidRDefault="008636F3">
      <w:pPr>
        <w:spacing w:after="0" w:line="259" w:lineRule="auto"/>
        <w:ind w:left="0" w:right="1320" w:firstLine="0"/>
        <w:jc w:val="center"/>
      </w:pPr>
    </w:p>
    <w:sectPr w:rsidR="008636F3" w:rsidSect="001F370E">
      <w:pgSz w:w="11907" w:h="16839" w:code="9"/>
      <w:pgMar w:top="1445" w:right="55" w:bottom="171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5D8"/>
    <w:multiLevelType w:val="hybridMultilevel"/>
    <w:tmpl w:val="BAC479E8"/>
    <w:lvl w:ilvl="0" w:tplc="3FCC0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CF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62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4A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0C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86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09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4E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3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EB1E39"/>
    <w:multiLevelType w:val="hybridMultilevel"/>
    <w:tmpl w:val="FFFFFFFF"/>
    <w:lvl w:ilvl="0" w:tplc="65ACFF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0B7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6A60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2BE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3054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0F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A4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1EA2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56E9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D71D4"/>
    <w:multiLevelType w:val="hybridMultilevel"/>
    <w:tmpl w:val="68306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6F3"/>
    <w:rsid w:val="00063D22"/>
    <w:rsid w:val="000721C1"/>
    <w:rsid w:val="000B1E19"/>
    <w:rsid w:val="000C5728"/>
    <w:rsid w:val="000E1884"/>
    <w:rsid w:val="00121F65"/>
    <w:rsid w:val="001508F2"/>
    <w:rsid w:val="001B54E7"/>
    <w:rsid w:val="001F370E"/>
    <w:rsid w:val="00243345"/>
    <w:rsid w:val="00267908"/>
    <w:rsid w:val="00277591"/>
    <w:rsid w:val="00277FCC"/>
    <w:rsid w:val="003F250A"/>
    <w:rsid w:val="004B4414"/>
    <w:rsid w:val="005662DA"/>
    <w:rsid w:val="005A3477"/>
    <w:rsid w:val="005A7367"/>
    <w:rsid w:val="005D1739"/>
    <w:rsid w:val="00652EB9"/>
    <w:rsid w:val="00673058"/>
    <w:rsid w:val="00674F94"/>
    <w:rsid w:val="006A1E57"/>
    <w:rsid w:val="006D0599"/>
    <w:rsid w:val="00715676"/>
    <w:rsid w:val="00782EB4"/>
    <w:rsid w:val="007D02D1"/>
    <w:rsid w:val="007D2610"/>
    <w:rsid w:val="007D3755"/>
    <w:rsid w:val="00850C58"/>
    <w:rsid w:val="0085316D"/>
    <w:rsid w:val="008636F3"/>
    <w:rsid w:val="008B7345"/>
    <w:rsid w:val="009729DB"/>
    <w:rsid w:val="009A7AB2"/>
    <w:rsid w:val="009B2CCA"/>
    <w:rsid w:val="009B63C4"/>
    <w:rsid w:val="009D3186"/>
    <w:rsid w:val="00A26577"/>
    <w:rsid w:val="00A37269"/>
    <w:rsid w:val="00A45A5C"/>
    <w:rsid w:val="00AD478F"/>
    <w:rsid w:val="00AF2569"/>
    <w:rsid w:val="00B50807"/>
    <w:rsid w:val="00B948C2"/>
    <w:rsid w:val="00B972AC"/>
    <w:rsid w:val="00BA46F8"/>
    <w:rsid w:val="00BD2795"/>
    <w:rsid w:val="00C271A1"/>
    <w:rsid w:val="00C8646C"/>
    <w:rsid w:val="00CB7CE4"/>
    <w:rsid w:val="00D14FFB"/>
    <w:rsid w:val="00D27469"/>
    <w:rsid w:val="00E22328"/>
    <w:rsid w:val="00E3177E"/>
    <w:rsid w:val="00E52D85"/>
    <w:rsid w:val="00EA6B31"/>
    <w:rsid w:val="00EB06C8"/>
    <w:rsid w:val="00EC1483"/>
    <w:rsid w:val="00EC6DE8"/>
    <w:rsid w:val="00F4592D"/>
    <w:rsid w:val="00F75EBE"/>
    <w:rsid w:val="00F90007"/>
    <w:rsid w:val="00FB5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712A"/>
  <w15:docId w15:val="{1DE5A88D-7B81-4A21-AA01-B6BF98B4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807"/>
    <w:pPr>
      <w:spacing w:after="13" w:line="249" w:lineRule="auto"/>
      <w:ind w:left="10" w:right="1076" w:hanging="10"/>
    </w:pPr>
    <w:rPr>
      <w:rFonts w:ascii="Times New Roman" w:eastAsia="Times New Roman" w:hAnsi="Times New Roman" w:cs="Times New Roman"/>
      <w:color w:val="4C4C4C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B50807"/>
    <w:pPr>
      <w:keepNext/>
      <w:keepLines/>
      <w:spacing w:after="178"/>
      <w:ind w:left="10" w:right="13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50807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45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EBE"/>
    <w:rPr>
      <w:rFonts w:ascii="Tahoma" w:eastAsia="Times New Roman" w:hAnsi="Tahoma" w:cs="Tahoma"/>
      <w:color w:val="4C4C4C"/>
      <w:sz w:val="16"/>
      <w:szCs w:val="1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5D1739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Areen Rayees</cp:lastModifiedBy>
  <cp:revision>2</cp:revision>
  <dcterms:created xsi:type="dcterms:W3CDTF">2021-11-24T09:03:00Z</dcterms:created>
  <dcterms:modified xsi:type="dcterms:W3CDTF">2021-11-24T09:03:00Z</dcterms:modified>
</cp:coreProperties>
</file>