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1AD31" w14:textId="77777777" w:rsidR="00FD74BF" w:rsidRPr="00FD74BF" w:rsidRDefault="00FD74BF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433"/>
        <w:gridCol w:w="3750"/>
      </w:tblGrid>
      <w:tr w:rsidR="00FD74BF" w:rsidRPr="00FD74BF" w14:paraId="7B8FDC6A" w14:textId="77777777" w:rsidTr="00FD7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E0910" w14:textId="77777777" w:rsidR="00FD74BF" w:rsidRPr="00FD74BF" w:rsidRDefault="00FD74BF" w:rsidP="00FD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B5EA9F7" w14:textId="77777777" w:rsidR="00FD74BF" w:rsidRPr="00FD74BF" w:rsidRDefault="00FD74BF" w:rsidP="00FD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Original Logic</w:t>
            </w:r>
          </w:p>
        </w:tc>
        <w:tc>
          <w:tcPr>
            <w:tcW w:w="0" w:type="auto"/>
            <w:vAlign w:val="center"/>
            <w:hideMark/>
          </w:tcPr>
          <w:p w14:paraId="39AB4C03" w14:textId="77777777" w:rsidR="00FD74BF" w:rsidRPr="00FD74BF" w:rsidRDefault="00FD74BF" w:rsidP="00FD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Proposed Logic</w:t>
            </w:r>
          </w:p>
        </w:tc>
      </w:tr>
      <w:tr w:rsidR="00FD74BF" w:rsidRPr="00FD74BF" w14:paraId="67A32645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B9BB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S-box Implementation</w:t>
            </w:r>
          </w:p>
        </w:tc>
        <w:tc>
          <w:tcPr>
            <w:tcW w:w="0" w:type="auto"/>
            <w:vAlign w:val="center"/>
            <w:hideMark/>
          </w:tcPr>
          <w:p w14:paraId="186D1214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 options: lookup table and optimized equations</w:t>
            </w:r>
          </w:p>
        </w:tc>
        <w:tc>
          <w:tcPr>
            <w:tcW w:w="0" w:type="auto"/>
            <w:vAlign w:val="center"/>
            <w:hideMark/>
          </w:tcPr>
          <w:p w14:paraId="2B5B4642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set of simplified equations</w:t>
            </w:r>
          </w:p>
        </w:tc>
      </w:tr>
      <w:tr w:rsidR="00FD74BF" w:rsidRPr="00FD74BF" w14:paraId="7350C9E4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0C2A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S-box Complexity</w:t>
            </w:r>
          </w:p>
        </w:tc>
        <w:tc>
          <w:tcPr>
            <w:tcW w:w="0" w:type="auto"/>
            <w:vAlign w:val="center"/>
            <w:hideMark/>
          </w:tcPr>
          <w:p w14:paraId="11DFA511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complex equations with multiple terms</w:t>
            </w:r>
          </w:p>
        </w:tc>
        <w:tc>
          <w:tcPr>
            <w:tcW w:w="0" w:type="auto"/>
            <w:vAlign w:val="center"/>
            <w:hideMark/>
          </w:tcPr>
          <w:p w14:paraId="4BCC2FC1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Simpler equations using only XOR and </w:t>
            </w:r>
            <w:proofErr w:type="spellStart"/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proofErr w:type="spellEnd"/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operations</w:t>
            </w:r>
          </w:p>
        </w:tc>
      </w:tr>
      <w:tr w:rsidR="00FD74BF" w:rsidRPr="00FD74BF" w14:paraId="7F1FCA7E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144E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Round Constant Structure</w:t>
            </w:r>
          </w:p>
        </w:tc>
        <w:tc>
          <w:tcPr>
            <w:tcW w:w="0" w:type="auto"/>
            <w:vAlign w:val="center"/>
            <w:hideMark/>
          </w:tcPr>
          <w:p w14:paraId="1D3DE482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always block for calculation and XOR</w:t>
            </w:r>
          </w:p>
        </w:tc>
        <w:tc>
          <w:tcPr>
            <w:tcW w:w="0" w:type="auto"/>
            <w:vAlign w:val="center"/>
            <w:hideMark/>
          </w:tcPr>
          <w:p w14:paraId="6A73FF8E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Separate calculation and XOR assignment</w:t>
            </w:r>
          </w:p>
        </w:tc>
      </w:tr>
      <w:tr w:rsidR="00FD74BF" w:rsidRPr="00FD74BF" w14:paraId="349620F8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30CC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Round Constant Cases</w:t>
            </w:r>
          </w:p>
        </w:tc>
        <w:tc>
          <w:tcPr>
            <w:tcW w:w="0" w:type="auto"/>
            <w:vAlign w:val="center"/>
            <w:hideMark/>
          </w:tcPr>
          <w:p w14:paraId="2C64C0AD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If-else structure without default</w:t>
            </w:r>
          </w:p>
        </w:tc>
        <w:tc>
          <w:tcPr>
            <w:tcW w:w="0" w:type="auto"/>
            <w:vAlign w:val="center"/>
            <w:hideMark/>
          </w:tcPr>
          <w:p w14:paraId="30407A07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Case structure with default</w:t>
            </w:r>
          </w:p>
        </w:tc>
      </w:tr>
      <w:tr w:rsidR="00FD74BF" w:rsidRPr="00FD74BF" w14:paraId="55952DB3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91AF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Counter Usage</w:t>
            </w:r>
          </w:p>
        </w:tc>
        <w:tc>
          <w:tcPr>
            <w:tcW w:w="0" w:type="auto"/>
            <w:vAlign w:val="center"/>
            <w:hideMark/>
          </w:tcPr>
          <w:p w14:paraId="6590E8FC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(ctr-1)</w:t>
            </w:r>
          </w:p>
        </w:tc>
        <w:tc>
          <w:tcPr>
            <w:tcW w:w="0" w:type="auto"/>
            <w:vAlign w:val="center"/>
            <w:hideMark/>
          </w:tcPr>
          <w:p w14:paraId="0346FE44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ctr directly</w:t>
            </w:r>
          </w:p>
        </w:tc>
      </w:tr>
      <w:tr w:rsidR="00FD74BF" w:rsidRPr="00FD74BF" w14:paraId="25CCC708" w14:textId="77777777" w:rsidTr="00FD7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124E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12-round Handling</w:t>
            </w:r>
          </w:p>
        </w:tc>
        <w:tc>
          <w:tcPr>
            <w:tcW w:w="0" w:type="auto"/>
            <w:vAlign w:val="center"/>
            <w:hideMark/>
          </w:tcPr>
          <w:p w14:paraId="455628DB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Implicit (else condition)</w:t>
            </w:r>
          </w:p>
        </w:tc>
        <w:tc>
          <w:tcPr>
            <w:tcW w:w="0" w:type="auto"/>
            <w:vAlign w:val="center"/>
            <w:hideMark/>
          </w:tcPr>
          <w:p w14:paraId="156A3054" w14:textId="77777777" w:rsidR="00FD74BF" w:rsidRPr="00FD74BF" w:rsidRDefault="00FD74BF" w:rsidP="00FD74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4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Explicit case</w:t>
            </w:r>
          </w:p>
        </w:tc>
      </w:tr>
    </w:tbl>
    <w:p w14:paraId="3BFC4071" w14:textId="032732CC" w:rsidR="00FD74BF" w:rsidRDefault="00FD74BF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Points:</w:t>
      </w:r>
    </w:p>
    <w:p w14:paraId="1EBB144E" w14:textId="1B2BD0A4" w:rsidR="00D5752C" w:rsidRPr="00D5752C" w:rsidRDefault="00D5752C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7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Substitution layer</w:t>
      </w:r>
    </w:p>
    <w:p w14:paraId="57411447" w14:textId="76E91F32" w:rsidR="00FD74BF" w:rsidRPr="00FD74BF" w:rsidRDefault="00FD74BF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S-box Simplification:</w:t>
      </w:r>
      <w:r w:rsid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roposed logic significantly simplifies the S-box implementation, potentially leading to </w:t>
      </w:r>
      <w:r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efficient hardware</w:t>
      </w:r>
      <w:r w:rsid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460F92"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XOR and </w:t>
      </w:r>
      <w:proofErr w:type="spellStart"/>
      <w:r w:rsidR="00460F92"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proofErr w:type="spellEnd"/>
      <w:r w:rsidR="00460F92"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gates</w:t>
      </w:r>
    </w:p>
    <w:p w14:paraId="76B3D0D7" w14:textId="2F9AC23D" w:rsidR="00FD74BF" w:rsidRDefault="00FD74BF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Uniform S-box Structure: </w:t>
      </w:r>
      <w:r w:rsid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pattern for all five S-box outputs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could </w:t>
      </w:r>
      <w:r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simplify understanding and implementation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1D45B8" w14:textId="54E0101D" w:rsidR="00706BBA" w:rsidRDefault="00706BBA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Parallel Execution.</w:t>
      </w:r>
    </w:p>
    <w:p w14:paraId="5C6339F5" w14:textId="6EB675DA" w:rsidR="00D5752C" w:rsidRPr="00D5752C" w:rsidRDefault="00D5752C" w:rsidP="00D57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D57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Roundconstant</w:t>
      </w:r>
      <w:proofErr w:type="spellEnd"/>
    </w:p>
    <w:p w14:paraId="6B5FBB45" w14:textId="0037D2F9" w:rsidR="00FD74BF" w:rsidRPr="00FD74BF" w:rsidRDefault="00FD74BF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 Constant Modularity:</w:t>
      </w:r>
      <w:r w:rsid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roposed round constant logic separates the </w:t>
      </w:r>
      <w:r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constant calculation from the XOR operation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potentially improving readability and modularity.</w:t>
      </w:r>
    </w:p>
    <w:p w14:paraId="52A026F3" w14:textId="5107EC41" w:rsidR="00FD74BF" w:rsidRPr="00FD74BF" w:rsidRDefault="00FD74BF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Explicit Round Handling: logic explicitly handles all round cases, including 12 rounds, which may improve clarity and reduce potential errors.</w:t>
      </w:r>
    </w:p>
    <w:p w14:paraId="65030CDF" w14:textId="77777777" w:rsidR="00FD74BF" w:rsidRPr="00FD74BF" w:rsidRDefault="00FD74BF" w:rsidP="00FD7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 Counter Usage: By using the </w:t>
      </w:r>
      <w:r w:rsidRPr="00460F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counter directly instead of (ctr-1)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your logic may simplify the hardware implementation slightly.</w:t>
      </w:r>
    </w:p>
    <w:p w14:paraId="7C025013" w14:textId="0FA4FC37" w:rsidR="00460F92" w:rsidRDefault="00460F92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S-box optimized equations proposed by using the following logic</w:t>
      </w:r>
    </w:p>
    <w:p w14:paraId="079789AB" w14:textId="46EE4D9D" w:rsid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</w:t>
      </w:r>
      <w:proofErr w:type="spellEnd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 x[</w:t>
      </w:r>
      <w:proofErr w:type="spell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(~x[(i+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1)%</w:t>
      </w:r>
      <w:proofErr w:type="gramEnd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&amp;</w:t>
      </w: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x[(i+2)%5])</w:t>
      </w:r>
    </w:p>
    <w:p w14:paraId="047968CC" w14:textId="0568FAD4" w:rsidR="00460F92" w:rsidRP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//s-box proposed equations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sl0 = x0 ^ (~x1 &amp; x2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40B60292" w14:textId="79659CBB" w:rsidR="00460F92" w:rsidRP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sl1 = x1 ^ (~x2 &amp; x3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218D782D" w14:textId="02F7C177" w:rsidR="00460F92" w:rsidRP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sl2 = x2 ^ (~x3 &amp; x4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4B4827B8" w14:textId="2C387D47" w:rsidR="00460F92" w:rsidRP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sl3 = x3 ^ (~x4 &amp; x0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09406CB8" w14:textId="440258DD" w:rsidR="00460F92" w:rsidRPr="00460F92" w:rsidRDefault="00460F92" w:rsidP="0046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sl4 = x4 ^ (~x0 &amp; x1</w:t>
      </w:r>
      <w:proofErr w:type="gramStart"/>
      <w:r w:rsidRPr="00460F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31C1A25D" w14:textId="1D926D55" w:rsidR="00FD74BF" w:rsidRDefault="00FD74BF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pattern</w:t>
      </w:r>
      <w:r w:rsidR="00EE7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identified a recurring relationship between the inputs and outputs of the S-box.</w:t>
      </w:r>
    </w:p>
    <w:p w14:paraId="6C7EA33F" w14:textId="77777777" w:rsidR="00FD74BF" w:rsidRPr="00FD74BF" w:rsidRDefault="00FD74BF" w:rsidP="00FD7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Analyzed the original S-box truth table or equations.</w:t>
      </w:r>
    </w:p>
    <w:p w14:paraId="5149A371" w14:textId="77777777" w:rsidR="00FD74BF" w:rsidRPr="00FD74BF" w:rsidRDefault="00FD74BF" w:rsidP="00FD7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Observed patterns in how the outputs relate to the inputs.</w:t>
      </w:r>
    </w:p>
    <w:p w14:paraId="11101420" w14:textId="77777777" w:rsidR="00FD74BF" w:rsidRPr="00FD74BF" w:rsidRDefault="00FD74BF" w:rsidP="00FD7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Experimented with different Boolean expressions to find a simpler form that matches the S-box behavior.</w:t>
      </w:r>
    </w:p>
    <w:p w14:paraId="30E0BC95" w14:textId="77777777" w:rsidR="00FD74BF" w:rsidRPr="00FD74BF" w:rsidRDefault="00FD74BF" w:rsidP="00FD7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your simplified equations against the original S-box for all possible inputs.</w:t>
      </w:r>
    </w:p>
    <w:p w14:paraId="38AF795F" w14:textId="2BB5A1DA" w:rsidR="00FD74BF" w:rsidRPr="00FD74BF" w:rsidRDefault="00FD74BF" w:rsidP="00FD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round constant logic, </w:t>
      </w:r>
      <w:r w:rsidR="00EE77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proposed </w:t>
      </w: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approach suggests:</w:t>
      </w:r>
    </w:p>
    <w:p w14:paraId="3ECFF1CD" w14:textId="77777777" w:rsidR="00FD74BF" w:rsidRPr="00FD74BF" w:rsidRDefault="00FD74BF" w:rsidP="00FD7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Recognizing that the round constant only affects the least significant byte of the output.</w:t>
      </w:r>
    </w:p>
    <w:p w14:paraId="4A7C1978" w14:textId="77777777" w:rsidR="00FD74BF" w:rsidRPr="00FD74BF" w:rsidRDefault="00FD74BF" w:rsidP="00FD7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Separating the constant calculation from the XOR operation for clarity.</w:t>
      </w:r>
    </w:p>
    <w:p w14:paraId="15E9DBD3" w14:textId="77777777" w:rsidR="00FD74BF" w:rsidRPr="00FD74BF" w:rsidRDefault="00FD74BF" w:rsidP="00FD7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 case statement to handle different round numbers more explicitly.</w:t>
      </w:r>
    </w:p>
    <w:p w14:paraId="47A2EF37" w14:textId="77777777" w:rsidR="00FD74BF" w:rsidRPr="00FD74BF" w:rsidRDefault="00FD74BF" w:rsidP="00FD7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a default case for robustness.</w:t>
      </w:r>
    </w:p>
    <w:p w14:paraId="0B8E1F40" w14:textId="77777777" w:rsidR="00E926FB" w:rsidRDefault="00E926FB"/>
    <w:sectPr w:rsidR="00E9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2711"/>
    <w:multiLevelType w:val="multilevel"/>
    <w:tmpl w:val="E81A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A55AF"/>
    <w:multiLevelType w:val="multilevel"/>
    <w:tmpl w:val="B480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B6115"/>
    <w:multiLevelType w:val="multilevel"/>
    <w:tmpl w:val="485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437497">
    <w:abstractNumId w:val="1"/>
  </w:num>
  <w:num w:numId="2" w16cid:durableId="544803740">
    <w:abstractNumId w:val="2"/>
  </w:num>
  <w:num w:numId="3" w16cid:durableId="155546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BF"/>
    <w:rsid w:val="00225B40"/>
    <w:rsid w:val="00460F92"/>
    <w:rsid w:val="00473996"/>
    <w:rsid w:val="006660DC"/>
    <w:rsid w:val="00706BBA"/>
    <w:rsid w:val="007D7CAB"/>
    <w:rsid w:val="008E5789"/>
    <w:rsid w:val="00D5752C"/>
    <w:rsid w:val="00E926FB"/>
    <w:rsid w:val="00EE7771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DC9"/>
  <w15:chartTrackingRefBased/>
  <w15:docId w15:val="{40826FAC-9E11-44F8-9622-06A2CB8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BF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FD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4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FD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ext-200">
    <w:name w:val="text-text-200"/>
    <w:basedOn w:val="DefaultParagraphFont"/>
    <w:rsid w:val="00FD74BF"/>
  </w:style>
  <w:style w:type="character" w:styleId="HTMLCode">
    <w:name w:val="HTML Code"/>
    <w:basedOn w:val="DefaultParagraphFont"/>
    <w:uiPriority w:val="99"/>
    <w:semiHidden/>
    <w:unhideWhenUsed/>
    <w:rsid w:val="00FD74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0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</dc:creator>
  <cp:keywords/>
  <dc:description/>
  <cp:lastModifiedBy>Sachin D</cp:lastModifiedBy>
  <cp:revision>7</cp:revision>
  <dcterms:created xsi:type="dcterms:W3CDTF">2024-07-14T12:43:00Z</dcterms:created>
  <dcterms:modified xsi:type="dcterms:W3CDTF">2024-07-14T17:22:00Z</dcterms:modified>
</cp:coreProperties>
</file>