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6E380" w14:textId="77777777" w:rsidR="00185DF0" w:rsidRDefault="00185DF0" w:rsidP="00185DF0">
      <w:r w:rsidRPr="00515B8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825020B" wp14:editId="3ECC5795">
                <wp:simplePos x="0" y="0"/>
                <wp:positionH relativeFrom="page">
                  <wp:posOffset>0</wp:posOffset>
                </wp:positionH>
                <wp:positionV relativeFrom="paragraph">
                  <wp:posOffset>-182880</wp:posOffset>
                </wp:positionV>
                <wp:extent cx="475488" cy="961147"/>
                <wp:effectExtent l="0" t="0" r="20320" b="10795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D8C7B82-44FA-754B-9D04-98A9361DA67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475488" cy="961147"/>
                        </a:xfrm>
                        <a:custGeom>
                          <a:avLst/>
                          <a:gdLst>
                            <a:gd name="connsiteX0" fmla="*/ 0 w 710738"/>
                            <a:gd name="connsiteY0" fmla="*/ 0 h 1440179"/>
                            <a:gd name="connsiteX1" fmla="*/ 710738 w 710738"/>
                            <a:gd name="connsiteY1" fmla="*/ 720090 h 1440179"/>
                            <a:gd name="connsiteX2" fmla="*/ 0 w 710738"/>
                            <a:gd name="connsiteY2" fmla="*/ 1440180 h 1440179"/>
                            <a:gd name="connsiteX3" fmla="*/ 0 w 710738"/>
                            <a:gd name="connsiteY3" fmla="*/ 0 h 14401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10738" h="1440179">
                              <a:moveTo>
                                <a:pt x="0" y="0"/>
                              </a:moveTo>
                              <a:cubicBezTo>
                                <a:pt x="392504" y="0"/>
                                <a:pt x="710738" y="322421"/>
                                <a:pt x="710738" y="720090"/>
                              </a:cubicBezTo>
                              <a:cubicBezTo>
                                <a:pt x="710738" y="1117759"/>
                                <a:pt x="392504" y="1440180"/>
                                <a:pt x="0" y="144018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401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43A82" id="Graphic 4" o:spid="_x0000_s1026" alt="&quot;&quot;" style="position:absolute;margin-left:0;margin-top:-14.4pt;width:37.45pt;height:7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10738,1440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" path="m,c392504,,710738,322421,710738,720090v,397669,-318234,720090,-710738,720090l,xe" fillcolor="#4472c4 [3204]" strokecolor="white" strokeweight=".26114mm">
                <v:stroke joinstyle="miter"/>
                <v:path arrowok="t" o:connecttype="custom" o:connectlocs="0,0;475488,480574;0,961148;0,0" o:connectangles="0,0,0,0"/>
                <o:lock v:ext="edit" aspectratio="t"/>
                <w10:wrap anchorx="page"/>
                <w10:anchorlock/>
              </v:shape>
            </w:pict>
          </mc:Fallback>
        </mc:AlternateContent>
      </w:r>
    </w:p>
    <w:tbl>
      <w:tblPr>
        <w:tblW w:w="904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77"/>
        <w:gridCol w:w="3119"/>
        <w:gridCol w:w="680"/>
        <w:gridCol w:w="2272"/>
      </w:tblGrid>
      <w:tr w:rsidR="00366F1A" w14:paraId="7C10E0C3" w14:textId="77777777" w:rsidTr="00D800A4">
        <w:trPr>
          <w:trHeight w:val="1098"/>
        </w:trPr>
        <w:tc>
          <w:tcPr>
            <w:tcW w:w="6776" w:type="dxa"/>
            <w:gridSpan w:val="3"/>
            <w:tcBorders>
              <w:bottom w:val="single" w:sz="24" w:space="0" w:color="8EAADB" w:themeColor="accent1" w:themeTint="99"/>
            </w:tcBorders>
          </w:tcPr>
          <w:p w14:paraId="10928B55" w14:textId="48B8DFE6" w:rsidR="00185DF0" w:rsidRDefault="00E8671A" w:rsidP="008E2A62">
            <w:pPr>
              <w:pStyle w:val="Title"/>
              <w:tabs>
                <w:tab w:val="left" w:pos="6480"/>
              </w:tabs>
            </w:pPr>
            <w:r>
              <w:t>Sitaram Adarkar</w:t>
            </w:r>
          </w:p>
        </w:tc>
        <w:tc>
          <w:tcPr>
            <w:tcW w:w="2272" w:type="dxa"/>
            <w:tcBorders>
              <w:bottom w:val="single" w:sz="24" w:space="0" w:color="8EAADB" w:themeColor="accent1" w:themeTint="99"/>
            </w:tcBorders>
          </w:tcPr>
          <w:p w14:paraId="60F7E995" w14:textId="29B49A8E" w:rsidR="00185DF0" w:rsidRPr="00B824D6" w:rsidRDefault="00935EFC" w:rsidP="008E2A62">
            <w:pPr>
              <w:pStyle w:val="RedText"/>
              <w:tabs>
                <w:tab w:val="left" w:pos="3150"/>
              </w:tabs>
              <w:jc w:val="right"/>
              <w:rPr>
                <w:lang w:val="fr-FR"/>
              </w:rPr>
            </w:pPr>
            <w:r>
              <w:t xml:space="preserve">Vikhroli, </w:t>
            </w:r>
            <w:r w:rsidR="005A5864">
              <w:t>Mumbai</w:t>
            </w:r>
            <w:r w:rsidR="00185DF0" w:rsidRPr="00B824D6">
              <w:rPr>
                <w:lang w:val="fr-FR"/>
              </w:rPr>
              <w:t xml:space="preserve"> </w:t>
            </w:r>
          </w:p>
          <w:p w14:paraId="4DB06743" w14:textId="73271304" w:rsidR="00366F1A" w:rsidRDefault="00366F1A" w:rsidP="008E2A62">
            <w:pPr>
              <w:pStyle w:val="RedText"/>
              <w:tabs>
                <w:tab w:val="left" w:pos="1350"/>
              </w:tabs>
              <w:jc w:val="right"/>
            </w:pPr>
            <w:r>
              <w:t>+91 7021727213</w:t>
            </w:r>
          </w:p>
          <w:p w14:paraId="21C8F1B1" w14:textId="5F97F15D" w:rsidR="00185DF0" w:rsidRPr="00DC65EE" w:rsidRDefault="000A2592" w:rsidP="008E2A62">
            <w:pPr>
              <w:pStyle w:val="RedText"/>
              <w:tabs>
                <w:tab w:val="left" w:pos="1350"/>
              </w:tabs>
              <w:jc w:val="right"/>
            </w:pPr>
            <w:r>
              <w:t>a</w:t>
            </w:r>
            <w:r w:rsidR="00366F1A">
              <w:t>darkar211999@gmail.com</w:t>
            </w:r>
          </w:p>
          <w:p w14:paraId="34ECD0BE" w14:textId="77777777" w:rsidR="00185DF0" w:rsidRDefault="00185DF0" w:rsidP="008E2A62">
            <w:pPr>
              <w:jc w:val="right"/>
            </w:pPr>
          </w:p>
        </w:tc>
      </w:tr>
      <w:tr w:rsidR="00185DF0" w14:paraId="3AC3409B" w14:textId="77777777" w:rsidTr="00814650">
        <w:tc>
          <w:tcPr>
            <w:tcW w:w="9048" w:type="dxa"/>
            <w:gridSpan w:val="4"/>
            <w:tcBorders>
              <w:top w:val="single" w:sz="24" w:space="0" w:color="8EAADB" w:themeColor="accent1" w:themeTint="99"/>
            </w:tcBorders>
          </w:tcPr>
          <w:p w14:paraId="2E8B8D94" w14:textId="77777777" w:rsidR="00185DF0" w:rsidRDefault="00AF3F38" w:rsidP="008E2A62">
            <w:pPr>
              <w:pStyle w:val="Heading1"/>
            </w:pPr>
            <w:sdt>
              <w:sdtPr>
                <w:id w:val="-371307467"/>
                <w:placeholder>
                  <w:docPart w:val="315EE1A7F74446CF87066D18F58ED7D1"/>
                </w:placeholder>
                <w:temporary/>
                <w:showingPlcHdr/>
                <w15:appearance w15:val="hidden"/>
              </w:sdtPr>
              <w:sdtEndPr/>
              <w:sdtContent>
                <w:r w:rsidR="00185DF0">
                  <w:t>Objective</w:t>
                </w:r>
              </w:sdtContent>
            </w:sdt>
          </w:p>
        </w:tc>
      </w:tr>
      <w:tr w:rsidR="00185DF0" w14:paraId="0A3796B5" w14:textId="77777777" w:rsidTr="00814650">
        <w:tc>
          <w:tcPr>
            <w:tcW w:w="9048" w:type="dxa"/>
            <w:gridSpan w:val="4"/>
            <w:tcBorders>
              <w:bottom w:val="single" w:sz="24" w:space="0" w:color="8EAADB" w:themeColor="accent1" w:themeTint="99"/>
            </w:tcBorders>
          </w:tcPr>
          <w:p w14:paraId="132FFB27" w14:textId="272E9689" w:rsidR="007E6A88" w:rsidRDefault="007E6A88" w:rsidP="007E6A88">
            <w:r>
              <w:t xml:space="preserve">Dedicated and detail-oriented professional with 2 years and </w:t>
            </w:r>
            <w:r w:rsidR="00AF3F38">
              <w:t>10</w:t>
            </w:r>
            <w:r>
              <w:t xml:space="preserve"> months of experience in Jaspersoft Report Tool, Oracle MySQL, SAP BusinessObjects, and Git. Proven track record of designing and developing reports, querying databases, and implementing version control for efficient collaboration. </w:t>
            </w:r>
          </w:p>
          <w:p w14:paraId="32C2CD27" w14:textId="77777777" w:rsidR="007E6A88" w:rsidRDefault="007E6A88" w:rsidP="007E6A88">
            <w:r>
              <w:t>Adept at collaborating with cross-functional teams to deliver high-quality solutions. Seeking a challenging role to leverage skills in report development, database management, and version control.</w:t>
            </w:r>
          </w:p>
          <w:p w14:paraId="76451DAB" w14:textId="77777777" w:rsidR="007E6A88" w:rsidRPr="002466AB" w:rsidRDefault="007E6A88" w:rsidP="007E6A88">
            <w:r>
              <w:t>Complete the training in React js and work in demo project on java , Spring boot , JPA, PostgreSQL, HTML, CSS, Javascript, ReactJS.</w:t>
            </w:r>
          </w:p>
          <w:p w14:paraId="5A79B592" w14:textId="77777777" w:rsidR="00185DF0" w:rsidRDefault="00185DF0" w:rsidP="008E2A62"/>
        </w:tc>
      </w:tr>
      <w:tr w:rsidR="00185DF0" w14:paraId="5A310264" w14:textId="77777777" w:rsidTr="00814650">
        <w:tc>
          <w:tcPr>
            <w:tcW w:w="9048" w:type="dxa"/>
            <w:gridSpan w:val="4"/>
            <w:tcBorders>
              <w:top w:val="single" w:sz="24" w:space="0" w:color="8EAADB" w:themeColor="accent1" w:themeTint="99"/>
            </w:tcBorders>
          </w:tcPr>
          <w:p w14:paraId="119D4A1D" w14:textId="77777777" w:rsidR="00185DF0" w:rsidRDefault="00AF3F38" w:rsidP="008E2A62">
            <w:pPr>
              <w:pStyle w:val="Heading1"/>
            </w:pPr>
            <w:sdt>
              <w:sdtPr>
                <w:id w:val="1862086791"/>
                <w:placeholder>
                  <w:docPart w:val="79BAD37466CF4499931AE73792479EF7"/>
                </w:placeholder>
                <w:temporary/>
                <w:showingPlcHdr/>
                <w15:appearance w15:val="hidden"/>
              </w:sdtPr>
              <w:sdtEndPr/>
              <w:sdtContent>
                <w:r w:rsidR="00185DF0">
                  <w:t>Education</w:t>
                </w:r>
              </w:sdtContent>
            </w:sdt>
          </w:p>
        </w:tc>
      </w:tr>
      <w:tr w:rsidR="00366F1A" w14:paraId="24A270D0" w14:textId="77777777" w:rsidTr="00D800A4">
        <w:tc>
          <w:tcPr>
            <w:tcW w:w="6776" w:type="dxa"/>
            <w:gridSpan w:val="3"/>
          </w:tcPr>
          <w:p w14:paraId="25359796" w14:textId="51F5D0E5" w:rsidR="00185DF0" w:rsidRDefault="00B30EF0" w:rsidP="008E2A62">
            <w:pPr>
              <w:pStyle w:val="Heading2"/>
            </w:pPr>
            <w:r>
              <w:t xml:space="preserve">B.E | Mumbai </w:t>
            </w:r>
            <w:r w:rsidR="00D70F3A">
              <w:t>University</w:t>
            </w:r>
          </w:p>
        </w:tc>
        <w:tc>
          <w:tcPr>
            <w:tcW w:w="2272" w:type="dxa"/>
          </w:tcPr>
          <w:p w14:paraId="1405267E" w14:textId="7FBE12FE" w:rsidR="00185DF0" w:rsidRDefault="00077FC9" w:rsidP="008E2A62">
            <w:pPr>
              <w:pStyle w:val="Heading2"/>
              <w:jc w:val="right"/>
            </w:pPr>
            <w:r>
              <w:t>2017-</w:t>
            </w:r>
            <w:r w:rsidR="00603C82">
              <w:t>2020</w:t>
            </w:r>
          </w:p>
        </w:tc>
      </w:tr>
      <w:tr w:rsidR="00185DF0" w14:paraId="0D97E08E" w14:textId="77777777" w:rsidTr="00814650">
        <w:trPr>
          <w:trHeight w:val="360"/>
        </w:trPr>
        <w:tc>
          <w:tcPr>
            <w:tcW w:w="9048" w:type="dxa"/>
            <w:gridSpan w:val="4"/>
          </w:tcPr>
          <w:p w14:paraId="1D9A188E" w14:textId="0D08BD8A" w:rsidR="00185DF0" w:rsidRDefault="00D70F3A" w:rsidP="008E2A62">
            <w:r>
              <w:t xml:space="preserve">*Bachelor of Information technology   </w:t>
            </w:r>
            <w:r w:rsidR="003B318C">
              <w:t>Percentage:</w:t>
            </w:r>
            <w:r w:rsidR="00722566">
              <w:t>64.84%</w:t>
            </w:r>
          </w:p>
          <w:p w14:paraId="41239856" w14:textId="2E8E2123" w:rsidR="00722566" w:rsidRPr="00BF6603" w:rsidRDefault="00722566" w:rsidP="008E2A62">
            <w:pPr>
              <w:rPr>
                <w:lang w:val="en-IN"/>
              </w:rPr>
            </w:pPr>
          </w:p>
        </w:tc>
      </w:tr>
      <w:tr w:rsidR="00366F1A" w14:paraId="463E9574" w14:textId="77777777" w:rsidTr="00D800A4">
        <w:tc>
          <w:tcPr>
            <w:tcW w:w="6776" w:type="dxa"/>
            <w:gridSpan w:val="3"/>
          </w:tcPr>
          <w:p w14:paraId="168E5BBD" w14:textId="1CC711EC" w:rsidR="00185DF0" w:rsidRDefault="00AD0D06" w:rsidP="008E2A62">
            <w:pPr>
              <w:pStyle w:val="Heading2"/>
            </w:pPr>
            <w:r w:rsidRPr="00AD0D06">
              <w:t>Diploma</w:t>
            </w:r>
            <w:r>
              <w:t xml:space="preserve"> | </w:t>
            </w:r>
            <w:r w:rsidRPr="00AD0D06">
              <w:t>Government polytechnic Thane</w:t>
            </w:r>
          </w:p>
        </w:tc>
        <w:tc>
          <w:tcPr>
            <w:tcW w:w="2272" w:type="dxa"/>
          </w:tcPr>
          <w:p w14:paraId="6E622551" w14:textId="525E1363" w:rsidR="00185DF0" w:rsidRDefault="00A50486" w:rsidP="008E2A62">
            <w:pPr>
              <w:pStyle w:val="Heading2"/>
              <w:jc w:val="right"/>
            </w:pPr>
            <w:r>
              <w:t>2014-2017</w:t>
            </w:r>
          </w:p>
        </w:tc>
      </w:tr>
      <w:tr w:rsidR="00185DF0" w14:paraId="270B30C2" w14:textId="77777777" w:rsidTr="00936CBD">
        <w:trPr>
          <w:trHeight w:val="327"/>
        </w:trPr>
        <w:tc>
          <w:tcPr>
            <w:tcW w:w="9048" w:type="dxa"/>
            <w:gridSpan w:val="4"/>
            <w:tcBorders>
              <w:bottom w:val="single" w:sz="24" w:space="0" w:color="8EAADB" w:themeColor="accent1" w:themeTint="99"/>
            </w:tcBorders>
          </w:tcPr>
          <w:p w14:paraId="76DD68D2" w14:textId="2B0154D1" w:rsidR="00185DF0" w:rsidRDefault="00BF6603" w:rsidP="008E2A62">
            <w:r>
              <w:t>*</w:t>
            </w:r>
            <w:r w:rsidRPr="00BF6603">
              <w:t>Diploma - Computer Engineering</w:t>
            </w:r>
            <w:r w:rsidR="00077FC9">
              <w:t xml:space="preserve"> Percentage:68.00</w:t>
            </w:r>
            <w:r w:rsidR="0019424E">
              <w:t>%</w:t>
            </w:r>
          </w:p>
        </w:tc>
      </w:tr>
      <w:tr w:rsidR="00185DF0" w14:paraId="6A8938A2" w14:textId="77777777" w:rsidTr="00936CBD">
        <w:trPr>
          <w:trHeight w:val="796"/>
        </w:trPr>
        <w:tc>
          <w:tcPr>
            <w:tcW w:w="9048" w:type="dxa"/>
            <w:gridSpan w:val="4"/>
            <w:tcBorders>
              <w:top w:val="single" w:sz="24" w:space="0" w:color="8EAADB" w:themeColor="accent1" w:themeTint="99"/>
            </w:tcBorders>
          </w:tcPr>
          <w:p w14:paraId="735A4EAD" w14:textId="77777777" w:rsidR="00185DF0" w:rsidRDefault="00AF3F38" w:rsidP="008E2A62">
            <w:pPr>
              <w:pStyle w:val="Heading1"/>
            </w:pPr>
            <w:sdt>
              <w:sdtPr>
                <w:id w:val="-1068730653"/>
                <w:placeholder>
                  <w:docPart w:val="5648319E444949A8BA9094A13AF52EDD"/>
                </w:placeholder>
                <w:temporary/>
                <w:showingPlcHdr/>
                <w15:appearance w15:val="hidden"/>
              </w:sdtPr>
              <w:sdtEndPr/>
              <w:sdtContent>
                <w:r w:rsidR="00185DF0">
                  <w:t>Experience</w:t>
                </w:r>
              </w:sdtContent>
            </w:sdt>
          </w:p>
        </w:tc>
      </w:tr>
      <w:tr w:rsidR="00366F1A" w14:paraId="3C8526AC" w14:textId="77777777" w:rsidTr="00D800A4">
        <w:tc>
          <w:tcPr>
            <w:tcW w:w="6776" w:type="dxa"/>
            <w:gridSpan w:val="3"/>
          </w:tcPr>
          <w:p w14:paraId="2D4E8D5F" w14:textId="13F6010D" w:rsidR="00185DF0" w:rsidRDefault="004A4B6F" w:rsidP="008E2A62">
            <w:pPr>
              <w:pStyle w:val="Heading2"/>
            </w:pPr>
            <w:r>
              <w:t xml:space="preserve">Senior Software Engineer </w:t>
            </w:r>
            <w:r w:rsidR="0049776D">
              <w:t>|Capgemini</w:t>
            </w:r>
          </w:p>
        </w:tc>
        <w:tc>
          <w:tcPr>
            <w:tcW w:w="2272" w:type="dxa"/>
          </w:tcPr>
          <w:p w14:paraId="39924C48" w14:textId="5E1B76EB" w:rsidR="00185DF0" w:rsidRDefault="0019424E" w:rsidP="008E2A62">
            <w:pPr>
              <w:pStyle w:val="Heading2"/>
              <w:jc w:val="right"/>
            </w:pPr>
            <w:r>
              <w:t>2021-Present</w:t>
            </w:r>
          </w:p>
        </w:tc>
      </w:tr>
      <w:tr w:rsidR="00414682" w14:paraId="0DE711F6" w14:textId="77777777" w:rsidTr="00EA21D5">
        <w:trPr>
          <w:trHeight w:val="2038"/>
        </w:trPr>
        <w:tc>
          <w:tcPr>
            <w:tcW w:w="6776" w:type="dxa"/>
            <w:gridSpan w:val="3"/>
          </w:tcPr>
          <w:p w14:paraId="06A20F00" w14:textId="6EA504B2" w:rsidR="00414682" w:rsidRDefault="00414682" w:rsidP="00414682">
            <w:r>
              <w:t xml:space="preserve">*Position: Senior Software Engineer |Jaspersoft Report </w:t>
            </w:r>
            <w:r w:rsidR="008455D9">
              <w:t>Developer (</w:t>
            </w:r>
            <w:r w:rsidR="00936CBD">
              <w:t>Capgemini)</w:t>
            </w:r>
          </w:p>
          <w:p w14:paraId="5D739E6C" w14:textId="2878DCD7" w:rsidR="00414682" w:rsidRDefault="00414682" w:rsidP="00414682">
            <w:r>
              <w:t>- Designed and developed interactive and visually appealing reports using</w:t>
            </w:r>
            <w:r w:rsidR="00653CC6">
              <w:t xml:space="preserve">   J</w:t>
            </w:r>
            <w:r>
              <w:t>aspersoft.</w:t>
            </w:r>
          </w:p>
          <w:p w14:paraId="37917093" w14:textId="77777777" w:rsidR="00414682" w:rsidRDefault="00414682" w:rsidP="00414682">
            <w:r>
              <w:t>- Utilized MySQL for data extraction, manipulation, and database management.</w:t>
            </w:r>
          </w:p>
          <w:p w14:paraId="61987AFC" w14:textId="77777777" w:rsidR="00414682" w:rsidRDefault="00414682" w:rsidP="00414682">
            <w:r>
              <w:t>- Worked with SAP BusinessObjects for report creation and maintenance.</w:t>
            </w:r>
          </w:p>
          <w:p w14:paraId="31B30F9B" w14:textId="77777777" w:rsidR="00414682" w:rsidRDefault="00414682" w:rsidP="00414682">
            <w:r>
              <w:t>- Implemented and managed version control using Git for efficient collaboration.</w:t>
            </w:r>
          </w:p>
          <w:p w14:paraId="5FB43176" w14:textId="77777777" w:rsidR="00414682" w:rsidRDefault="00414682" w:rsidP="00936CBD">
            <w:r>
              <w:t>- Collaborated with business analysts and stakeholders to gather and understand reporting requirements.</w:t>
            </w:r>
          </w:p>
          <w:p w14:paraId="15208676" w14:textId="3E9B1CFF" w:rsidR="00EA21D5" w:rsidRDefault="00EA21D5" w:rsidP="00936CBD"/>
        </w:tc>
        <w:tc>
          <w:tcPr>
            <w:tcW w:w="2272" w:type="dxa"/>
          </w:tcPr>
          <w:p w14:paraId="1BD322B4" w14:textId="77777777" w:rsidR="00414682" w:rsidRDefault="00414682" w:rsidP="008E2A62">
            <w:pPr>
              <w:pStyle w:val="Heading2"/>
              <w:jc w:val="right"/>
            </w:pPr>
          </w:p>
        </w:tc>
      </w:tr>
      <w:tr w:rsidR="00185DF0" w14:paraId="4655F320" w14:textId="77777777" w:rsidTr="00814650">
        <w:tc>
          <w:tcPr>
            <w:tcW w:w="9048" w:type="dxa"/>
            <w:gridSpan w:val="4"/>
            <w:tcBorders>
              <w:top w:val="single" w:sz="24" w:space="0" w:color="8EAADB" w:themeColor="accent1" w:themeTint="99"/>
            </w:tcBorders>
          </w:tcPr>
          <w:p w14:paraId="7A0C5641" w14:textId="77777777" w:rsidR="00185DF0" w:rsidRDefault="00AF3F38" w:rsidP="008E2A62">
            <w:pPr>
              <w:pStyle w:val="Heading1"/>
            </w:pPr>
            <w:sdt>
              <w:sdtPr>
                <w:id w:val="164594841"/>
                <w:placeholder>
                  <w:docPart w:val="22A364374E4C487094C03FC4F1DF7C09"/>
                </w:placeholder>
                <w:temporary/>
                <w:showingPlcHdr/>
                <w15:appearance w15:val="hidden"/>
              </w:sdtPr>
              <w:sdtEndPr/>
              <w:sdtContent>
                <w:r w:rsidR="00185DF0" w:rsidRPr="00E810A5">
                  <w:t>Skills</w:t>
                </w:r>
              </w:sdtContent>
            </w:sdt>
          </w:p>
        </w:tc>
      </w:tr>
      <w:tr w:rsidR="005A5864" w14:paraId="1F9E79CA" w14:textId="77777777" w:rsidTr="00C44C45">
        <w:tc>
          <w:tcPr>
            <w:tcW w:w="2977" w:type="dxa"/>
            <w:tcBorders>
              <w:bottom w:val="single" w:sz="24" w:space="0" w:color="8EAADB" w:themeColor="accent1" w:themeTint="99"/>
            </w:tcBorders>
          </w:tcPr>
          <w:p w14:paraId="6A5CE1AC" w14:textId="3C2427F0" w:rsidR="00185DF0" w:rsidRDefault="00D800A4" w:rsidP="00D800A4">
            <w:pPr>
              <w:pStyle w:val="ListParagraph"/>
              <w:numPr>
                <w:ilvl w:val="0"/>
                <w:numId w:val="1"/>
              </w:numPr>
            </w:pPr>
            <w:r>
              <w:t>Jaspersoft Report Tool</w:t>
            </w:r>
          </w:p>
          <w:p w14:paraId="2B8B810E" w14:textId="14B18ED5" w:rsidR="00185DF0" w:rsidRDefault="00E51101" w:rsidP="00AF7201">
            <w:pPr>
              <w:pStyle w:val="ListBullet"/>
              <w:numPr>
                <w:ilvl w:val="0"/>
                <w:numId w:val="1"/>
              </w:numPr>
            </w:pPr>
            <w:r>
              <w:t xml:space="preserve">Oracle </w:t>
            </w:r>
            <w:r w:rsidR="005103BE">
              <w:t>SQL Database Management</w:t>
            </w:r>
          </w:p>
        </w:tc>
        <w:tc>
          <w:tcPr>
            <w:tcW w:w="3119" w:type="dxa"/>
            <w:tcBorders>
              <w:bottom w:val="single" w:sz="24" w:space="0" w:color="8EAADB" w:themeColor="accent1" w:themeTint="99"/>
            </w:tcBorders>
          </w:tcPr>
          <w:p w14:paraId="21E2B4BA" w14:textId="28C1FCD8" w:rsidR="00185DF0" w:rsidRDefault="00671E1C" w:rsidP="008E2A62">
            <w:pPr>
              <w:pStyle w:val="ListBullet"/>
              <w:numPr>
                <w:ilvl w:val="0"/>
                <w:numId w:val="1"/>
              </w:numPr>
            </w:pPr>
            <w:r>
              <w:t>SAP BusinessObjects</w:t>
            </w:r>
          </w:p>
          <w:p w14:paraId="3F18CDD2" w14:textId="61D4998E" w:rsidR="00C00948" w:rsidRDefault="00C00948" w:rsidP="00C00948">
            <w:pPr>
              <w:pStyle w:val="ListParagraph"/>
              <w:numPr>
                <w:ilvl w:val="0"/>
                <w:numId w:val="1"/>
              </w:numPr>
            </w:pPr>
            <w:r>
              <w:t>Report Design and Development</w:t>
            </w:r>
          </w:p>
          <w:p w14:paraId="4966A0A5" w14:textId="77777777" w:rsidR="00185DF0" w:rsidRDefault="00185DF0" w:rsidP="008E2A62">
            <w:pPr>
              <w:pStyle w:val="ListBullet"/>
              <w:spacing w:after="80"/>
            </w:pPr>
          </w:p>
        </w:tc>
        <w:tc>
          <w:tcPr>
            <w:tcW w:w="2952" w:type="dxa"/>
            <w:gridSpan w:val="2"/>
            <w:tcBorders>
              <w:bottom w:val="single" w:sz="24" w:space="0" w:color="8EAADB" w:themeColor="accent1" w:themeTint="99"/>
            </w:tcBorders>
          </w:tcPr>
          <w:p w14:paraId="012DB9A1" w14:textId="2C25E630" w:rsidR="00185DF0" w:rsidRDefault="00AF7201" w:rsidP="008E2A62">
            <w:pPr>
              <w:pStyle w:val="ListBullet"/>
              <w:numPr>
                <w:ilvl w:val="0"/>
                <w:numId w:val="1"/>
              </w:numPr>
            </w:pPr>
            <w:r>
              <w:t>Team Collaboration</w:t>
            </w:r>
          </w:p>
          <w:p w14:paraId="241DA061" w14:textId="62B83E6D" w:rsidR="00185DF0" w:rsidRDefault="00AF7201" w:rsidP="007B0BD0">
            <w:pPr>
              <w:pStyle w:val="ListBullet"/>
              <w:numPr>
                <w:ilvl w:val="0"/>
                <w:numId w:val="1"/>
              </w:numPr>
            </w:pPr>
            <w:r>
              <w:t>React Js</w:t>
            </w:r>
          </w:p>
        </w:tc>
      </w:tr>
      <w:tr w:rsidR="00185DF0" w14:paraId="75DFF122" w14:textId="77777777" w:rsidTr="00814650">
        <w:trPr>
          <w:trHeight w:val="723"/>
        </w:trPr>
        <w:tc>
          <w:tcPr>
            <w:tcW w:w="9048" w:type="dxa"/>
            <w:gridSpan w:val="4"/>
            <w:tcBorders>
              <w:top w:val="single" w:sz="24" w:space="0" w:color="8EAADB" w:themeColor="accent1" w:themeTint="99"/>
            </w:tcBorders>
          </w:tcPr>
          <w:p w14:paraId="1DB2F7FA" w14:textId="2649BFB8" w:rsidR="00185DF0" w:rsidRDefault="00843F5C" w:rsidP="008E2A62">
            <w:pPr>
              <w:pStyle w:val="Heading1"/>
            </w:pPr>
            <w:r>
              <w:t>PROJECT</w:t>
            </w:r>
          </w:p>
        </w:tc>
      </w:tr>
      <w:tr w:rsidR="00185DF0" w14:paraId="4E120C45" w14:textId="77777777" w:rsidTr="00A75DB2">
        <w:trPr>
          <w:trHeight w:val="564"/>
        </w:trPr>
        <w:tc>
          <w:tcPr>
            <w:tcW w:w="9048" w:type="dxa"/>
            <w:gridSpan w:val="4"/>
          </w:tcPr>
          <w:p w14:paraId="287E61BB" w14:textId="0B02FD51" w:rsidR="00843F5C" w:rsidRDefault="00843F5C" w:rsidP="00843F5C">
            <w:r w:rsidRPr="00843F5C">
              <w:rPr>
                <w:b/>
                <w:bCs/>
              </w:rPr>
              <w:t xml:space="preserve">Business Objects to </w:t>
            </w:r>
            <w:r w:rsidR="00A91C19" w:rsidRPr="00843F5C">
              <w:rPr>
                <w:b/>
                <w:bCs/>
              </w:rPr>
              <w:t>Ja</w:t>
            </w:r>
            <w:r w:rsidR="00A91C19">
              <w:rPr>
                <w:b/>
                <w:bCs/>
              </w:rPr>
              <w:t>s</w:t>
            </w:r>
            <w:r w:rsidR="00A91C19" w:rsidRPr="00843F5C">
              <w:rPr>
                <w:b/>
                <w:bCs/>
              </w:rPr>
              <w:t>per</w:t>
            </w:r>
            <w:r>
              <w:t>: As a key Report Developer in this migration initiative,</w:t>
            </w:r>
          </w:p>
          <w:p w14:paraId="1377FAE8" w14:textId="69B22300" w:rsidR="00843F5C" w:rsidRDefault="00843F5C" w:rsidP="00843F5C">
            <w:r>
              <w:t>successfully transitioned from BO to Jasper Reports, contributing to the development of over 50+ reports individually.</w:t>
            </w:r>
          </w:p>
          <w:p w14:paraId="7CE1640E" w14:textId="16304AF7" w:rsidR="00843F5C" w:rsidRDefault="00843F5C" w:rsidP="00843F5C">
            <w:r>
              <w:t xml:space="preserve">Demonstrated expertise in handling reports of varying </w:t>
            </w:r>
            <w:r w:rsidR="0035378D">
              <w:t>complexity</w:t>
            </w:r>
            <w:r>
              <w:t>, including simple, medium and</w:t>
            </w:r>
          </w:p>
          <w:p w14:paraId="6DC85BC1" w14:textId="66EDBE41" w:rsidR="00843F5C" w:rsidRDefault="00843F5C" w:rsidP="00843F5C">
            <w:r>
              <w:t>complex levels, and adeptly implemented cross-tabs, tables, lists, dynamic parameters binding and real-time data.</w:t>
            </w:r>
          </w:p>
          <w:p w14:paraId="2B3291D9" w14:textId="480EF5EF" w:rsidR="00A00A59" w:rsidRDefault="00A00A59" w:rsidP="00843F5C"/>
        </w:tc>
      </w:tr>
    </w:tbl>
    <w:p w14:paraId="744E705A" w14:textId="14AAA5D5" w:rsidR="00BE0CFC" w:rsidRPr="00A75DB2" w:rsidRDefault="00BE0CFC" w:rsidP="00185DF0"/>
    <w:sectPr w:rsidR="00BE0CFC" w:rsidRPr="00A75DB2" w:rsidSect="00BE0CFC">
      <w:pgSz w:w="11906" w:h="16838"/>
      <w:pgMar w:top="1440" w:right="1440" w:bottom="0" w:left="1440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EFF05" w14:textId="77777777" w:rsidR="007552D6" w:rsidRDefault="007552D6" w:rsidP="00EA21D5">
      <w:r>
        <w:separator/>
      </w:r>
    </w:p>
  </w:endnote>
  <w:endnote w:type="continuationSeparator" w:id="0">
    <w:p w14:paraId="5EE1A134" w14:textId="77777777" w:rsidR="007552D6" w:rsidRDefault="007552D6" w:rsidP="00EA2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143F1" w14:textId="77777777" w:rsidR="007552D6" w:rsidRDefault="007552D6" w:rsidP="00EA21D5">
      <w:r>
        <w:separator/>
      </w:r>
    </w:p>
  </w:footnote>
  <w:footnote w:type="continuationSeparator" w:id="0">
    <w:p w14:paraId="10388FB7" w14:textId="77777777" w:rsidR="007552D6" w:rsidRDefault="007552D6" w:rsidP="00EA2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36168"/>
    <w:multiLevelType w:val="multilevel"/>
    <w:tmpl w:val="52BAFD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902450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F0"/>
    <w:rsid w:val="000003D3"/>
    <w:rsid w:val="00077FC9"/>
    <w:rsid w:val="00086C65"/>
    <w:rsid w:val="000A2592"/>
    <w:rsid w:val="000D36A8"/>
    <w:rsid w:val="00150F96"/>
    <w:rsid w:val="00185DF0"/>
    <w:rsid w:val="0019424E"/>
    <w:rsid w:val="001978A0"/>
    <w:rsid w:val="0030073B"/>
    <w:rsid w:val="003374DF"/>
    <w:rsid w:val="00342C02"/>
    <w:rsid w:val="0035378D"/>
    <w:rsid w:val="00366F1A"/>
    <w:rsid w:val="00372FC2"/>
    <w:rsid w:val="00377E68"/>
    <w:rsid w:val="003B318C"/>
    <w:rsid w:val="003C73B5"/>
    <w:rsid w:val="003F2A6A"/>
    <w:rsid w:val="00414682"/>
    <w:rsid w:val="004612CD"/>
    <w:rsid w:val="0049776D"/>
    <w:rsid w:val="004A4B6F"/>
    <w:rsid w:val="004E6249"/>
    <w:rsid w:val="005103BE"/>
    <w:rsid w:val="005224FA"/>
    <w:rsid w:val="00553406"/>
    <w:rsid w:val="005A5864"/>
    <w:rsid w:val="005C04CA"/>
    <w:rsid w:val="005D1629"/>
    <w:rsid w:val="005D3381"/>
    <w:rsid w:val="00603C82"/>
    <w:rsid w:val="00613EC6"/>
    <w:rsid w:val="00643C20"/>
    <w:rsid w:val="00653CC6"/>
    <w:rsid w:val="006540A5"/>
    <w:rsid w:val="00671E1C"/>
    <w:rsid w:val="00714139"/>
    <w:rsid w:val="00722566"/>
    <w:rsid w:val="007552D6"/>
    <w:rsid w:val="00763F8B"/>
    <w:rsid w:val="007918CF"/>
    <w:rsid w:val="007B0BD0"/>
    <w:rsid w:val="007E6A88"/>
    <w:rsid w:val="007F058D"/>
    <w:rsid w:val="00814650"/>
    <w:rsid w:val="00843F5C"/>
    <w:rsid w:val="008455D9"/>
    <w:rsid w:val="00851D45"/>
    <w:rsid w:val="008F7450"/>
    <w:rsid w:val="0093307F"/>
    <w:rsid w:val="00935EFC"/>
    <w:rsid w:val="00936CBD"/>
    <w:rsid w:val="00A00A59"/>
    <w:rsid w:val="00A04832"/>
    <w:rsid w:val="00A13A89"/>
    <w:rsid w:val="00A438FA"/>
    <w:rsid w:val="00A43C0A"/>
    <w:rsid w:val="00A50486"/>
    <w:rsid w:val="00A75DB2"/>
    <w:rsid w:val="00A91C19"/>
    <w:rsid w:val="00AB1046"/>
    <w:rsid w:val="00AD0D06"/>
    <w:rsid w:val="00AF3F38"/>
    <w:rsid w:val="00AF7201"/>
    <w:rsid w:val="00B30EF0"/>
    <w:rsid w:val="00B456E7"/>
    <w:rsid w:val="00BA10EC"/>
    <w:rsid w:val="00BE0CFC"/>
    <w:rsid w:val="00BF6603"/>
    <w:rsid w:val="00C00948"/>
    <w:rsid w:val="00C30DCC"/>
    <w:rsid w:val="00C44C45"/>
    <w:rsid w:val="00C62BEE"/>
    <w:rsid w:val="00C7362D"/>
    <w:rsid w:val="00C93002"/>
    <w:rsid w:val="00D12D13"/>
    <w:rsid w:val="00D256BC"/>
    <w:rsid w:val="00D348FF"/>
    <w:rsid w:val="00D62770"/>
    <w:rsid w:val="00D70F3A"/>
    <w:rsid w:val="00D75CE1"/>
    <w:rsid w:val="00D800A4"/>
    <w:rsid w:val="00D87BE2"/>
    <w:rsid w:val="00DA3A80"/>
    <w:rsid w:val="00E51101"/>
    <w:rsid w:val="00E8671A"/>
    <w:rsid w:val="00E95E79"/>
    <w:rsid w:val="00EA21D5"/>
    <w:rsid w:val="00EA41C2"/>
    <w:rsid w:val="00E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23EF1"/>
  <w15:chartTrackingRefBased/>
  <w15:docId w15:val="{D0363E6D-A7EF-4D50-B85A-2ED42B4E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DF0"/>
    <w:pPr>
      <w:spacing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185DF0"/>
    <w:pPr>
      <w:keepNext/>
      <w:keepLines/>
      <w:spacing w:before="360" w:after="200"/>
      <w:outlineLvl w:val="0"/>
    </w:pPr>
    <w:rPr>
      <w:rFonts w:asciiTheme="majorHAnsi" w:eastAsiaTheme="majorEastAsia" w:hAnsiTheme="majorHAnsi" w:cs="Times New Roman (Headings CS)"/>
      <w:caps/>
      <w:color w:val="4472C4" w:themeColor="accent1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qFormat/>
    <w:rsid w:val="00185DF0"/>
    <w:pPr>
      <w:keepNext/>
      <w:keepLines/>
      <w:spacing w:after="120"/>
      <w:outlineLvl w:val="1"/>
    </w:pPr>
    <w:rPr>
      <w:rFonts w:eastAsiaTheme="majorEastAsia" w:cstheme="majorBidi"/>
      <w:b/>
      <w:color w:val="404040" w:themeColor="text1" w:themeTint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185DF0"/>
    <w:rPr>
      <w:rFonts w:asciiTheme="majorHAnsi" w:eastAsiaTheme="majorEastAsia" w:hAnsiTheme="majorHAnsi" w:cs="Times New Roman (Headings CS)"/>
      <w:caps/>
      <w:color w:val="4472C4" w:themeColor="accent1"/>
      <w:spacing w:val="20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3"/>
    <w:rsid w:val="00185DF0"/>
    <w:rPr>
      <w:rFonts w:eastAsiaTheme="majorEastAsia" w:cstheme="majorBidi"/>
      <w:b/>
      <w:color w:val="404040" w:themeColor="text1" w:themeTint="BF"/>
      <w:sz w:val="20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"/>
    <w:qFormat/>
    <w:rsid w:val="00185DF0"/>
    <w:pPr>
      <w:spacing w:after="360"/>
      <w:contextualSpacing/>
    </w:pPr>
    <w:rPr>
      <w:rFonts w:asciiTheme="majorHAnsi" w:eastAsiaTheme="majorEastAsia" w:hAnsiTheme="majorHAnsi" w:cs="Times New Roman (Headings CS)"/>
      <w:caps/>
      <w:color w:val="4472C4" w:themeColor="accent1"/>
      <w:spacing w:val="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85DF0"/>
    <w:rPr>
      <w:rFonts w:asciiTheme="majorHAnsi" w:eastAsiaTheme="majorEastAsia" w:hAnsiTheme="majorHAnsi" w:cs="Times New Roman (Headings CS)"/>
      <w:caps/>
      <w:color w:val="4472C4" w:themeColor="accent1"/>
      <w:spacing w:val="10"/>
      <w:kern w:val="28"/>
      <w:sz w:val="44"/>
      <w:szCs w:val="56"/>
      <w:lang w:val="en-US"/>
    </w:rPr>
  </w:style>
  <w:style w:type="paragraph" w:styleId="ListBullet">
    <w:name w:val="List Bullet"/>
    <w:basedOn w:val="Normal"/>
    <w:uiPriority w:val="11"/>
    <w:qFormat/>
    <w:rsid w:val="00185DF0"/>
    <w:pPr>
      <w:spacing w:line="259" w:lineRule="auto"/>
      <w:contextualSpacing/>
    </w:pPr>
  </w:style>
  <w:style w:type="paragraph" w:customStyle="1" w:styleId="RedText">
    <w:name w:val="Red Text"/>
    <w:basedOn w:val="Normal"/>
    <w:qFormat/>
    <w:rsid w:val="00185DF0"/>
    <w:pPr>
      <w:spacing w:before="40"/>
    </w:pPr>
    <w:rPr>
      <w:color w:val="4472C4" w:themeColor="accent1"/>
    </w:rPr>
  </w:style>
  <w:style w:type="paragraph" w:styleId="ListParagraph">
    <w:name w:val="List Paragraph"/>
    <w:basedOn w:val="Normal"/>
    <w:uiPriority w:val="34"/>
    <w:qFormat/>
    <w:rsid w:val="00D80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21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1D5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21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1D5"/>
    <w:rPr>
      <w:color w:val="000000" w:themeColor="text1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15EE1A7F74446CF87066D18F58ED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8844F-2871-4FF5-8642-D83C0A13033C}"/>
      </w:docPartPr>
      <w:docPartBody>
        <w:p w:rsidR="00647F62" w:rsidRDefault="001E1ED8" w:rsidP="001E1ED8">
          <w:pPr>
            <w:pStyle w:val="315EE1A7F74446CF87066D18F58ED7D1"/>
          </w:pPr>
          <w:r>
            <w:t>Objective</w:t>
          </w:r>
        </w:p>
      </w:docPartBody>
    </w:docPart>
    <w:docPart>
      <w:docPartPr>
        <w:name w:val="79BAD37466CF4499931AE73792479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AADE0-7B10-4119-9F70-5F4A3B43DE9D}"/>
      </w:docPartPr>
      <w:docPartBody>
        <w:p w:rsidR="00647F62" w:rsidRDefault="001E1ED8" w:rsidP="001E1ED8">
          <w:pPr>
            <w:pStyle w:val="79BAD37466CF4499931AE73792479EF7"/>
          </w:pPr>
          <w:r>
            <w:t>Education</w:t>
          </w:r>
        </w:p>
      </w:docPartBody>
    </w:docPart>
    <w:docPart>
      <w:docPartPr>
        <w:name w:val="5648319E444949A8BA9094A13AF52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74F4B-BA54-4163-A967-A1345BDE3296}"/>
      </w:docPartPr>
      <w:docPartBody>
        <w:p w:rsidR="00647F62" w:rsidRDefault="001E1ED8" w:rsidP="001E1ED8">
          <w:pPr>
            <w:pStyle w:val="5648319E444949A8BA9094A13AF52EDD"/>
          </w:pPr>
          <w:r>
            <w:t>Experience</w:t>
          </w:r>
        </w:p>
      </w:docPartBody>
    </w:docPart>
    <w:docPart>
      <w:docPartPr>
        <w:name w:val="22A364374E4C487094C03FC4F1DF7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FAD2B9-9631-408E-A229-01C42C895204}"/>
      </w:docPartPr>
      <w:docPartBody>
        <w:p w:rsidR="00647F62" w:rsidRDefault="001E1ED8" w:rsidP="001E1ED8">
          <w:pPr>
            <w:pStyle w:val="22A364374E4C487094C03FC4F1DF7C09"/>
          </w:pPr>
          <w:r w:rsidRPr="00E810A5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D8"/>
    <w:rsid w:val="001E1ED8"/>
    <w:rsid w:val="00647F62"/>
    <w:rsid w:val="00C5618F"/>
    <w:rsid w:val="00D62770"/>
    <w:rsid w:val="00E915C7"/>
    <w:rsid w:val="00F2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5EE1A7F74446CF87066D18F58ED7D1">
    <w:name w:val="315EE1A7F74446CF87066D18F58ED7D1"/>
    <w:rsid w:val="001E1ED8"/>
  </w:style>
  <w:style w:type="paragraph" w:customStyle="1" w:styleId="79BAD37466CF4499931AE73792479EF7">
    <w:name w:val="79BAD37466CF4499931AE73792479EF7"/>
    <w:rsid w:val="001E1ED8"/>
  </w:style>
  <w:style w:type="paragraph" w:customStyle="1" w:styleId="5648319E444949A8BA9094A13AF52EDD">
    <w:name w:val="5648319E444949A8BA9094A13AF52EDD"/>
    <w:rsid w:val="001E1ED8"/>
  </w:style>
  <w:style w:type="paragraph" w:customStyle="1" w:styleId="22A364374E4C487094C03FC4F1DF7C09">
    <w:name w:val="22A364374E4C487094C03FC4F1DF7C09"/>
    <w:rsid w:val="001E1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DB4AC-0EE5-48D8-80CC-BA8CA994D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Adarkar, Sitaram</dc:creator>
  <cp:keywords/>
  <dc:description/>
  <cp:lastModifiedBy>Adarkar, Sitaram</cp:lastModifiedBy>
  <cp:revision>88</cp:revision>
  <dcterms:created xsi:type="dcterms:W3CDTF">2024-01-07T09:46:00Z</dcterms:created>
  <dcterms:modified xsi:type="dcterms:W3CDTF">2024-08-20T10:39:00Z</dcterms:modified>
</cp:coreProperties>
</file>