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26B6A5" w14:textId="77777777" w:rsidR="002C0DCD" w:rsidRDefault="002C0DCD"/>
    <w:sectPr w:rsidR="002C0DC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253E"/>
    <w:rsid w:val="000C7F0E"/>
    <w:rsid w:val="002C0DCD"/>
    <w:rsid w:val="00640FB3"/>
    <w:rsid w:val="0065282E"/>
    <w:rsid w:val="00A77797"/>
    <w:rsid w:val="00BB25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A5A638"/>
  <w15:chartTrackingRefBased/>
  <w15:docId w15:val="{17019C47-0D95-4923-89CD-DF9026935E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B253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B253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B253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B253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B253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B253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B253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B253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B253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B253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B253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B253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B253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B253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B253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B253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B253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B253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B253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B253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B253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B253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B253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B253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B253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B253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B253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B253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B253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Sachin Singh</dc:creator>
  <cp:keywords/>
  <dc:description/>
  <cp:lastModifiedBy>Sachin Singh</cp:lastModifiedBy>
  <cp:revision>1</cp:revision>
  <dcterms:created xsi:type="dcterms:W3CDTF">2026-09-27T01:57:00Z</dcterms:created>
  <dcterms:modified xsi:type="dcterms:W3CDTF">2026-09-27T01:57:00Z</dcterms:modified>
</cp:coreProperties>
</file>