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6CB11" w14:textId="77777777" w:rsidR="00F666DB" w:rsidRPr="009C7002" w:rsidRDefault="00CF6286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9C7002">
        <w:rPr>
          <w:rFonts w:eastAsia="Times New Roman" w:cstheme="minorHAnsi"/>
          <w:b/>
          <w:sz w:val="40"/>
          <w:szCs w:val="40"/>
        </w:rPr>
        <w:t>Salima Mithani</w:t>
      </w:r>
    </w:p>
    <w:p w14:paraId="2BA93F04" w14:textId="314385D5" w:rsidR="00F666DB" w:rsidRPr="009C7002" w:rsidRDefault="00CF6286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9C7002">
        <w:rPr>
          <w:rFonts w:eastAsia="Times New Roman" w:cstheme="minorHAnsi"/>
          <w:sz w:val="28"/>
          <w:szCs w:val="28"/>
        </w:rPr>
        <w:t>713-897-9923 | kazani.salima@yahoo.com | Richmond, TX 7740</w:t>
      </w:r>
      <w:r w:rsidR="00701061">
        <w:rPr>
          <w:rFonts w:eastAsia="Times New Roman" w:cstheme="minorHAnsi"/>
          <w:sz w:val="28"/>
          <w:szCs w:val="28"/>
        </w:rPr>
        <w:t>6</w:t>
      </w:r>
    </w:p>
    <w:p w14:paraId="6CEFA8A0" w14:textId="77777777" w:rsidR="009C7002" w:rsidRPr="009C7002" w:rsidRDefault="009C7002">
      <w:pPr>
        <w:spacing w:after="0" w:line="240" w:lineRule="auto"/>
        <w:rPr>
          <w:rFonts w:eastAsia="Times New Roman" w:cstheme="minorHAnsi"/>
        </w:rPr>
      </w:pPr>
    </w:p>
    <w:p w14:paraId="3FE90F87" w14:textId="77777777" w:rsidR="009C7002" w:rsidRPr="009C7002" w:rsidRDefault="009C7002">
      <w:pPr>
        <w:spacing w:after="0" w:line="240" w:lineRule="auto"/>
        <w:rPr>
          <w:rFonts w:eastAsia="Times New Roman" w:cstheme="minorHAnsi"/>
        </w:rPr>
      </w:pPr>
    </w:p>
    <w:p w14:paraId="2969D8D1" w14:textId="4124E81A" w:rsidR="00F666DB" w:rsidRPr="00030404" w:rsidRDefault="00CF6286">
      <w:pPr>
        <w:spacing w:after="0" w:line="240" w:lineRule="auto"/>
        <w:rPr>
          <w:rFonts w:asciiTheme="majorHAnsi" w:eastAsia="Times New Roman" w:hAnsiTheme="majorHAnsi" w:cstheme="majorHAnsi"/>
          <w:sz w:val="28"/>
          <w:u w:val="single"/>
        </w:rPr>
      </w:pPr>
      <w:r w:rsidRPr="00030404">
        <w:rPr>
          <w:rFonts w:asciiTheme="majorHAnsi" w:eastAsia="Times New Roman" w:hAnsiTheme="majorHAnsi" w:cstheme="majorHAnsi"/>
          <w:b/>
          <w:sz w:val="28"/>
          <w:u w:val="single"/>
        </w:rPr>
        <w:t>OBJECTIVE</w:t>
      </w:r>
      <w:r w:rsidRPr="00030404">
        <w:rPr>
          <w:rFonts w:asciiTheme="majorHAnsi" w:eastAsia="Times New Roman" w:hAnsiTheme="majorHAnsi" w:cstheme="majorHAnsi"/>
          <w:sz w:val="28"/>
          <w:u w:val="single"/>
        </w:rPr>
        <w:t xml:space="preserve"> </w:t>
      </w:r>
    </w:p>
    <w:p w14:paraId="4CE4AA2A" w14:textId="77777777" w:rsidR="009C7002" w:rsidRPr="009C7002" w:rsidRDefault="009C7002">
      <w:pPr>
        <w:spacing w:after="0" w:line="240" w:lineRule="auto"/>
        <w:rPr>
          <w:rFonts w:eastAsia="Times New Roman" w:cstheme="minorHAnsi"/>
          <w:sz w:val="32"/>
        </w:rPr>
      </w:pPr>
    </w:p>
    <w:p w14:paraId="586CB069" w14:textId="2E554B3F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 xml:space="preserve">To build a long-term career in Human Resource Management with opportunities for career growth and to obtain a position at </w:t>
      </w:r>
      <w:r w:rsidR="00701061" w:rsidRPr="009C7002">
        <w:rPr>
          <w:rFonts w:eastAsia="Times New Roman" w:cstheme="minorHAnsi"/>
          <w:sz w:val="24"/>
          <w:szCs w:val="20"/>
        </w:rPr>
        <w:t>a well</w:t>
      </w:r>
      <w:r w:rsidRPr="009C7002">
        <w:rPr>
          <w:rFonts w:eastAsia="Times New Roman" w:cstheme="minorHAnsi"/>
          <w:sz w:val="24"/>
          <w:szCs w:val="20"/>
        </w:rPr>
        <w:t>-known company where I can maximize my management skills, and my quality assurance.</w:t>
      </w:r>
    </w:p>
    <w:p w14:paraId="5CB888FB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2E6BE10C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7BA5575B" w14:textId="77777777" w:rsidR="00F666DB" w:rsidRPr="00030404" w:rsidRDefault="00CF6286">
      <w:pPr>
        <w:spacing w:after="0" w:line="240" w:lineRule="auto"/>
        <w:rPr>
          <w:rFonts w:asciiTheme="majorHAnsi" w:eastAsia="Times New Roman" w:hAnsiTheme="majorHAnsi" w:cstheme="majorHAnsi"/>
          <w:sz w:val="28"/>
          <w:u w:val="single"/>
        </w:rPr>
      </w:pPr>
      <w:r w:rsidRPr="00030404">
        <w:rPr>
          <w:rFonts w:asciiTheme="majorHAnsi" w:eastAsia="Times New Roman" w:hAnsiTheme="majorHAnsi" w:cstheme="majorHAnsi"/>
          <w:b/>
          <w:sz w:val="28"/>
          <w:u w:val="single"/>
        </w:rPr>
        <w:t>SKILLS</w:t>
      </w:r>
    </w:p>
    <w:p w14:paraId="111541A3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2EF7F589" w14:textId="31B6560A" w:rsidR="00701061" w:rsidRPr="00183126" w:rsidRDefault="00CF6286" w:rsidP="0018312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Department leadership</w:t>
      </w:r>
    </w:p>
    <w:p w14:paraId="13D78390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Training and development</w:t>
      </w:r>
    </w:p>
    <w:p w14:paraId="4DDEE42F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Mentoring and coaching</w:t>
      </w:r>
    </w:p>
    <w:p w14:paraId="7AE4B3BD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Lesson planning</w:t>
      </w:r>
    </w:p>
    <w:p w14:paraId="32D0639B" w14:textId="037072E3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 xml:space="preserve">Differentiated learning </w:t>
      </w:r>
      <w:r w:rsidR="00701061" w:rsidRPr="009C7002">
        <w:rPr>
          <w:rFonts w:eastAsia="Times New Roman" w:cstheme="minorHAnsi"/>
          <w:sz w:val="24"/>
          <w:szCs w:val="20"/>
        </w:rPr>
        <w:t>techniques.</w:t>
      </w:r>
    </w:p>
    <w:p w14:paraId="7F89F437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Behavioral/cognitive skills development</w:t>
      </w:r>
    </w:p>
    <w:p w14:paraId="6A6AEA0C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Teaching credentials</w:t>
      </w:r>
    </w:p>
    <w:p w14:paraId="22A1C92B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Classroom management</w:t>
      </w:r>
    </w:p>
    <w:p w14:paraId="33AF454C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Curriculum development</w:t>
      </w:r>
    </w:p>
    <w:p w14:paraId="660243CE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Performance assessments</w:t>
      </w:r>
    </w:p>
    <w:p w14:paraId="7FF035CF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Reporting and documentation</w:t>
      </w:r>
    </w:p>
    <w:p w14:paraId="3D4D4FB1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Data entry</w:t>
      </w:r>
    </w:p>
    <w:p w14:paraId="59F71F21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Microsoft Office</w:t>
      </w:r>
    </w:p>
    <w:p w14:paraId="7872090E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Supervision</w:t>
      </w:r>
    </w:p>
    <w:p w14:paraId="49D256A5" w14:textId="77777777" w:rsidR="00F666DB" w:rsidRPr="009C7002" w:rsidRDefault="00CF6286">
      <w:pPr>
        <w:numPr>
          <w:ilvl w:val="0"/>
          <w:numId w:val="1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CPR certified</w:t>
      </w:r>
    </w:p>
    <w:p w14:paraId="2552DBD3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76C7E5FF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6DCF5840" w14:textId="77777777" w:rsidR="00F666DB" w:rsidRPr="00030404" w:rsidRDefault="00CF6286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u w:val="single"/>
        </w:rPr>
      </w:pPr>
      <w:r w:rsidRPr="00030404">
        <w:rPr>
          <w:rFonts w:asciiTheme="majorHAnsi" w:eastAsia="Times New Roman" w:hAnsiTheme="majorHAnsi" w:cstheme="majorHAnsi"/>
          <w:b/>
          <w:sz w:val="28"/>
          <w:u w:val="single"/>
        </w:rPr>
        <w:t>EXPERIENCE</w:t>
      </w:r>
    </w:p>
    <w:p w14:paraId="7FB892E9" w14:textId="77777777" w:rsidR="0027398F" w:rsidRPr="009C7002" w:rsidRDefault="0027398F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6798FC1" w14:textId="23DB4F77" w:rsidR="00F666DB" w:rsidRPr="0027398F" w:rsidRDefault="0027398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7398F">
        <w:rPr>
          <w:rFonts w:eastAsia="Times New Roman" w:cstheme="minorHAnsi"/>
          <w:sz w:val="24"/>
          <w:szCs w:val="24"/>
        </w:rPr>
        <w:t>Claim Specialist, Healthy Plate Solutions, November 2021-currently working, Sugarland, Tx.</w:t>
      </w:r>
    </w:p>
    <w:p w14:paraId="00A56CE7" w14:textId="52E6B40C" w:rsidR="0027398F" w:rsidRDefault="0027398F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7398F">
        <w:rPr>
          <w:rFonts w:eastAsia="Times New Roman" w:cstheme="minorHAnsi"/>
          <w:sz w:val="24"/>
          <w:szCs w:val="24"/>
        </w:rPr>
        <w:t>Working with the enrollment forms</w:t>
      </w:r>
      <w:r w:rsidR="00701061">
        <w:rPr>
          <w:rFonts w:eastAsia="Times New Roman" w:cstheme="minorHAnsi"/>
          <w:sz w:val="24"/>
          <w:szCs w:val="24"/>
        </w:rPr>
        <w:t xml:space="preserve"> for the centers.</w:t>
      </w:r>
    </w:p>
    <w:p w14:paraId="5E3C51DE" w14:textId="01C16B3F" w:rsidR="006E66A9" w:rsidRDefault="006E66A9" w:rsidP="006E66A9">
      <w:pPr>
        <w:numPr>
          <w:ilvl w:val="0"/>
          <w:numId w:val="4"/>
        </w:numPr>
        <w:spacing w:before="100" w:beforeAutospacing="1" w:after="75" w:line="240" w:lineRule="auto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6E66A9">
        <w:rPr>
          <w:rFonts w:eastAsia="Times New Roman" w:cstheme="minorHAnsi"/>
          <w:color w:val="2C3241"/>
          <w:spacing w:val="-3"/>
          <w:sz w:val="24"/>
          <w:szCs w:val="24"/>
        </w:rPr>
        <w:t>Organize and present claim review plans.</w:t>
      </w:r>
    </w:p>
    <w:p w14:paraId="3D5418B8" w14:textId="1BFBD8A3" w:rsidR="006E66A9" w:rsidRPr="006E66A9" w:rsidRDefault="006E66A9" w:rsidP="006E66A9">
      <w:pPr>
        <w:numPr>
          <w:ilvl w:val="0"/>
          <w:numId w:val="4"/>
        </w:numPr>
        <w:spacing w:before="100" w:beforeAutospacing="1" w:after="75" w:line="240" w:lineRule="auto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6E66A9">
        <w:rPr>
          <w:rFonts w:eastAsia="Times New Roman" w:cstheme="minorHAnsi"/>
          <w:color w:val="2C3241"/>
          <w:spacing w:val="-3"/>
          <w:sz w:val="24"/>
          <w:szCs w:val="24"/>
        </w:rPr>
        <w:t>Resolve claims in a timely manner.</w:t>
      </w:r>
    </w:p>
    <w:p w14:paraId="54E6779C" w14:textId="50F1E0F9" w:rsidR="00701061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202124"/>
          <w:sz w:val="24"/>
          <w:szCs w:val="24"/>
          <w:shd w:val="clear" w:color="auto" w:fill="FFFFFF"/>
        </w:rPr>
        <w:t>Maintains office services by organizing office operations and procedures</w:t>
      </w:r>
      <w:r w:rsidRPr="00030404">
        <w:rPr>
          <w:rFonts w:cstheme="minorHAnsi"/>
          <w:color w:val="202124"/>
          <w:sz w:val="24"/>
          <w:szCs w:val="24"/>
          <w:shd w:val="clear" w:color="auto" w:fill="FFFFFF"/>
        </w:rPr>
        <w:t>.</w:t>
      </w:r>
    </w:p>
    <w:p w14:paraId="3093E33D" w14:textId="4B8D1662" w:rsidR="00030404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 xml:space="preserve">Supervising administrative staff and dividing responsibilities to ensure 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performance.</w:t>
      </w:r>
    </w:p>
    <w:p w14:paraId="040F99F3" w14:textId="57ED6BE0" w:rsidR="00030404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 xml:space="preserve">Coordinating office activities and operations to secure efficiency and compliance 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with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 xml:space="preserve"> company policies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.</w:t>
      </w:r>
    </w:p>
    <w:p w14:paraId="63381051" w14:textId="420C700B" w:rsidR="00030404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lastRenderedPageBreak/>
        <w:t>Manage phone calls and correspondence (e-mail, letters, packages etc.)</w:t>
      </w:r>
    </w:p>
    <w:p w14:paraId="57B2FF88" w14:textId="3AE713F4" w:rsidR="00030404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Support bookkeeping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 xml:space="preserve"> like receipts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 xml:space="preserve"> procedures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.</w:t>
      </w:r>
    </w:p>
    <w:p w14:paraId="592DC744" w14:textId="4FA7762B" w:rsidR="00030404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Submit timely reports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.</w:t>
      </w:r>
    </w:p>
    <w:p w14:paraId="7031340A" w14:textId="4578CA29" w:rsidR="00030404" w:rsidRPr="00030404" w:rsidRDefault="00030404" w:rsidP="0027398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P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rovide support to clients</w:t>
      </w:r>
      <w:r w:rsidRPr="00030404">
        <w:rPr>
          <w:rFonts w:cstheme="minorHAnsi"/>
          <w:color w:val="333E49"/>
          <w:sz w:val="24"/>
          <w:szCs w:val="24"/>
          <w:shd w:val="clear" w:color="auto" w:fill="FFFFFF"/>
        </w:rPr>
        <w:t>.</w:t>
      </w:r>
    </w:p>
    <w:p w14:paraId="389A31BD" w14:textId="77777777" w:rsidR="0027398F" w:rsidRDefault="0027398F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67DB2336" w14:textId="77777777" w:rsidR="0027398F" w:rsidRDefault="0027398F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408CA65F" w14:textId="0E72DED4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Lead Teacher, Kids R Kids Learning Academy, November 2016-March 2021 Sugar Land, TX</w:t>
      </w:r>
    </w:p>
    <w:p w14:paraId="6ED75A62" w14:textId="658341A2" w:rsidR="00F666DB" w:rsidRPr="009C7002" w:rsidRDefault="00CF6286">
      <w:pPr>
        <w:numPr>
          <w:ilvl w:val="0"/>
          <w:numId w:val="2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 xml:space="preserve">Organized activities to promote physical, </w:t>
      </w:r>
      <w:r w:rsidR="009C7002" w:rsidRPr="009C7002">
        <w:rPr>
          <w:rFonts w:eastAsia="Times New Roman" w:cstheme="minorHAnsi"/>
          <w:sz w:val="24"/>
          <w:szCs w:val="20"/>
        </w:rPr>
        <w:t>mental,</w:t>
      </w:r>
      <w:r w:rsidRPr="009C7002">
        <w:rPr>
          <w:rFonts w:eastAsia="Times New Roman" w:cstheme="minorHAnsi"/>
          <w:sz w:val="24"/>
          <w:szCs w:val="20"/>
        </w:rPr>
        <w:t xml:space="preserve"> and social development of each child.</w:t>
      </w:r>
    </w:p>
    <w:p w14:paraId="56B35391" w14:textId="77777777" w:rsidR="00F666DB" w:rsidRPr="009C7002" w:rsidRDefault="00CF6286">
      <w:pPr>
        <w:numPr>
          <w:ilvl w:val="0"/>
          <w:numId w:val="2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Worked with teachers to design interactive lessons and increase student success.</w:t>
      </w:r>
    </w:p>
    <w:p w14:paraId="3899C628" w14:textId="77777777" w:rsidR="00F666DB" w:rsidRPr="009C7002" w:rsidRDefault="00CF6286">
      <w:pPr>
        <w:numPr>
          <w:ilvl w:val="0"/>
          <w:numId w:val="2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Created various strategies to engage students and deliver enriching educational opportunities.</w:t>
      </w:r>
    </w:p>
    <w:p w14:paraId="7E53B642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6C83F7FC" w14:textId="53642694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 xml:space="preserve">Sales Personnel, Smart Cellular, May 2015-October 2017 </w:t>
      </w:r>
      <w:r w:rsidR="009C7002" w:rsidRPr="009C7002">
        <w:rPr>
          <w:rFonts w:eastAsia="Times New Roman" w:cstheme="minorHAnsi"/>
          <w:sz w:val="24"/>
          <w:szCs w:val="20"/>
        </w:rPr>
        <w:t>Richmond,</w:t>
      </w:r>
      <w:r w:rsidRPr="009C7002">
        <w:rPr>
          <w:rFonts w:eastAsia="Times New Roman" w:cstheme="minorHAnsi"/>
          <w:sz w:val="24"/>
          <w:szCs w:val="20"/>
        </w:rPr>
        <w:t xml:space="preserve"> TX</w:t>
      </w:r>
    </w:p>
    <w:p w14:paraId="1DCD820C" w14:textId="69D8AD68" w:rsidR="00F666DB" w:rsidRPr="009C7002" w:rsidRDefault="00CF6286">
      <w:pPr>
        <w:numPr>
          <w:ilvl w:val="0"/>
          <w:numId w:val="3"/>
        </w:numPr>
        <w:spacing w:after="0" w:line="240" w:lineRule="auto"/>
        <w:ind w:left="720" w:hanging="360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 xml:space="preserve">Maximized profit </w:t>
      </w:r>
      <w:r w:rsidR="009C7002" w:rsidRPr="009C7002">
        <w:rPr>
          <w:rFonts w:eastAsia="Times New Roman" w:cstheme="minorHAnsi"/>
          <w:sz w:val="24"/>
          <w:szCs w:val="20"/>
        </w:rPr>
        <w:t>opportunities</w:t>
      </w:r>
      <w:r w:rsidRPr="009C7002">
        <w:rPr>
          <w:rFonts w:eastAsia="Times New Roman" w:cstheme="minorHAnsi"/>
          <w:sz w:val="24"/>
          <w:szCs w:val="20"/>
        </w:rPr>
        <w:t xml:space="preserve"> by effectively managing time and resources to meet sales objectives.</w:t>
      </w:r>
    </w:p>
    <w:p w14:paraId="488F8051" w14:textId="77777777" w:rsidR="009C7002" w:rsidRPr="009C7002" w:rsidRDefault="009C7002">
      <w:pPr>
        <w:spacing w:after="0" w:line="240" w:lineRule="auto"/>
        <w:rPr>
          <w:rFonts w:eastAsia="Times New Roman" w:cstheme="minorHAnsi"/>
          <w:sz w:val="28"/>
        </w:rPr>
      </w:pPr>
      <w:r w:rsidRPr="009C7002">
        <w:rPr>
          <w:rFonts w:eastAsia="Times New Roman" w:cstheme="minorHAnsi"/>
          <w:sz w:val="28"/>
        </w:rPr>
        <w:br/>
      </w:r>
    </w:p>
    <w:p w14:paraId="6DDAE84F" w14:textId="3B0BA396" w:rsidR="00F666DB" w:rsidRPr="00030404" w:rsidRDefault="00CF6286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u w:val="single"/>
        </w:rPr>
      </w:pPr>
      <w:r w:rsidRPr="00030404">
        <w:rPr>
          <w:rFonts w:asciiTheme="majorHAnsi" w:eastAsia="Times New Roman" w:hAnsiTheme="majorHAnsi" w:cstheme="majorHAnsi"/>
          <w:b/>
          <w:sz w:val="28"/>
          <w:u w:val="single"/>
        </w:rPr>
        <w:t>EDUCATION AND TRAINING</w:t>
      </w:r>
    </w:p>
    <w:p w14:paraId="020F1DA2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6C74DEE6" w14:textId="25261388" w:rsidR="00701061" w:rsidRPr="004326E4" w:rsidRDefault="00701061" w:rsidP="004326E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0"/>
        </w:rPr>
      </w:pPr>
      <w:r w:rsidRPr="004326E4">
        <w:rPr>
          <w:rFonts w:eastAsia="Times New Roman" w:cstheme="minorHAnsi"/>
          <w:sz w:val="24"/>
          <w:szCs w:val="20"/>
        </w:rPr>
        <w:t>CACFP</w:t>
      </w:r>
    </w:p>
    <w:p w14:paraId="55F3DDCB" w14:textId="26319708" w:rsidR="00701061" w:rsidRDefault="00701061">
      <w:pPr>
        <w:spacing w:after="0" w:line="240" w:lineRule="auto"/>
        <w:rPr>
          <w:rFonts w:eastAsia="Times New Roman" w:cstheme="minorHAnsi"/>
          <w:sz w:val="24"/>
          <w:szCs w:val="20"/>
        </w:rPr>
      </w:pPr>
      <w:r>
        <w:rPr>
          <w:rFonts w:eastAsia="Times New Roman" w:cstheme="minorHAnsi"/>
          <w:sz w:val="24"/>
          <w:szCs w:val="20"/>
        </w:rPr>
        <w:t>Training for Food Program, November 2021</w:t>
      </w:r>
    </w:p>
    <w:p w14:paraId="17A679A4" w14:textId="77777777" w:rsidR="00701061" w:rsidRDefault="00701061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18F077F1" w14:textId="5A981690" w:rsidR="00F666DB" w:rsidRPr="004326E4" w:rsidRDefault="00CF6286" w:rsidP="004326E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0"/>
        </w:rPr>
      </w:pPr>
      <w:r w:rsidRPr="004326E4">
        <w:rPr>
          <w:rFonts w:eastAsia="Times New Roman" w:cstheme="minorHAnsi"/>
          <w:sz w:val="24"/>
          <w:szCs w:val="20"/>
        </w:rPr>
        <w:t>Child Development Associates</w:t>
      </w:r>
    </w:p>
    <w:p w14:paraId="5C3612D9" w14:textId="54124E74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 xml:space="preserve">Council for Professional Recognition, </w:t>
      </w:r>
      <w:r w:rsidR="009C7002" w:rsidRPr="009C7002">
        <w:rPr>
          <w:rFonts w:eastAsia="Times New Roman" w:cstheme="minorHAnsi"/>
          <w:sz w:val="24"/>
          <w:szCs w:val="20"/>
        </w:rPr>
        <w:t>February</w:t>
      </w:r>
      <w:r w:rsidRPr="009C7002">
        <w:rPr>
          <w:rFonts w:eastAsia="Times New Roman" w:cstheme="minorHAnsi"/>
          <w:sz w:val="24"/>
          <w:szCs w:val="20"/>
        </w:rPr>
        <w:t xml:space="preserve"> 2020</w:t>
      </w:r>
    </w:p>
    <w:p w14:paraId="217DE574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75D845B7" w14:textId="7D406DE3" w:rsidR="00F666DB" w:rsidRPr="004326E4" w:rsidRDefault="004326E4" w:rsidP="004326E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0"/>
        </w:rPr>
      </w:pPr>
      <w:r w:rsidRPr="004326E4">
        <w:rPr>
          <w:rFonts w:eastAsia="Times New Roman" w:cstheme="minorHAnsi"/>
          <w:sz w:val="24"/>
          <w:szCs w:val="20"/>
        </w:rPr>
        <w:t>M</w:t>
      </w:r>
      <w:r>
        <w:rPr>
          <w:rFonts w:eastAsia="Times New Roman" w:cstheme="minorHAnsi"/>
          <w:sz w:val="24"/>
          <w:szCs w:val="20"/>
        </w:rPr>
        <w:t>aster</w:t>
      </w:r>
      <w:r w:rsidR="0027352B">
        <w:rPr>
          <w:rFonts w:eastAsia="Times New Roman" w:cstheme="minorHAnsi"/>
          <w:sz w:val="24"/>
          <w:szCs w:val="20"/>
        </w:rPr>
        <w:t xml:space="preserve"> of</w:t>
      </w:r>
      <w:r>
        <w:rPr>
          <w:rFonts w:eastAsia="Times New Roman" w:cstheme="minorHAnsi"/>
          <w:sz w:val="24"/>
          <w:szCs w:val="20"/>
        </w:rPr>
        <w:t xml:space="preserve"> </w:t>
      </w:r>
      <w:r w:rsidR="00CF6286" w:rsidRPr="004326E4">
        <w:rPr>
          <w:rFonts w:eastAsia="Times New Roman" w:cstheme="minorHAnsi"/>
          <w:sz w:val="24"/>
          <w:szCs w:val="20"/>
        </w:rPr>
        <w:t>B</w:t>
      </w:r>
      <w:r>
        <w:rPr>
          <w:rFonts w:eastAsia="Times New Roman" w:cstheme="minorHAnsi"/>
          <w:sz w:val="24"/>
          <w:szCs w:val="20"/>
        </w:rPr>
        <w:t xml:space="preserve">usiness </w:t>
      </w:r>
      <w:r w:rsidR="00CF6286" w:rsidRPr="004326E4">
        <w:rPr>
          <w:rFonts w:eastAsia="Times New Roman" w:cstheme="minorHAnsi"/>
          <w:sz w:val="24"/>
          <w:szCs w:val="20"/>
        </w:rPr>
        <w:t>A</w:t>
      </w:r>
      <w:r>
        <w:rPr>
          <w:rFonts w:eastAsia="Times New Roman" w:cstheme="minorHAnsi"/>
          <w:sz w:val="24"/>
          <w:szCs w:val="20"/>
        </w:rPr>
        <w:t>dministration</w:t>
      </w:r>
    </w:p>
    <w:p w14:paraId="04F76EA0" w14:textId="77777777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Human Resources Management, Strayer University, Washington DC September 2019</w:t>
      </w:r>
    </w:p>
    <w:p w14:paraId="235BAE64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0F3E09FF" w14:textId="5EC456BC" w:rsidR="00F666DB" w:rsidRPr="004326E4" w:rsidRDefault="00CF6286" w:rsidP="004326E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0"/>
        </w:rPr>
      </w:pPr>
      <w:r w:rsidRPr="004326E4">
        <w:rPr>
          <w:rFonts w:eastAsia="Times New Roman" w:cstheme="minorHAnsi"/>
          <w:sz w:val="24"/>
          <w:szCs w:val="20"/>
        </w:rPr>
        <w:t>B</w:t>
      </w:r>
      <w:r w:rsidR="0027352B">
        <w:rPr>
          <w:rFonts w:eastAsia="Times New Roman" w:cstheme="minorHAnsi"/>
          <w:sz w:val="24"/>
          <w:szCs w:val="20"/>
        </w:rPr>
        <w:t>achelor of Business Administration</w:t>
      </w:r>
    </w:p>
    <w:p w14:paraId="5A12430B" w14:textId="77777777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Business Administration, Bahria University, Karachi Pakistan January 2015</w:t>
      </w:r>
    </w:p>
    <w:p w14:paraId="09A2DACF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4"/>
          <w:szCs w:val="20"/>
        </w:rPr>
      </w:pPr>
    </w:p>
    <w:p w14:paraId="47B0FA8F" w14:textId="77777777" w:rsidR="00F666DB" w:rsidRPr="004326E4" w:rsidRDefault="00CF6286" w:rsidP="004326E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0"/>
        </w:rPr>
      </w:pPr>
      <w:r w:rsidRPr="004326E4">
        <w:rPr>
          <w:rFonts w:eastAsia="Times New Roman" w:cstheme="minorHAnsi"/>
          <w:sz w:val="24"/>
          <w:szCs w:val="20"/>
        </w:rPr>
        <w:t>High School</w:t>
      </w:r>
    </w:p>
    <w:p w14:paraId="6B89251A" w14:textId="77777777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Aga Khan Higher Secondary School, Karachi Pakistan April 2010</w:t>
      </w:r>
    </w:p>
    <w:p w14:paraId="07613888" w14:textId="77777777" w:rsidR="00F666DB" w:rsidRPr="009C7002" w:rsidRDefault="00F666DB">
      <w:pPr>
        <w:spacing w:after="0" w:line="240" w:lineRule="auto"/>
        <w:rPr>
          <w:rFonts w:eastAsia="Times New Roman" w:cstheme="minorHAnsi"/>
          <w:sz w:val="28"/>
        </w:rPr>
      </w:pPr>
    </w:p>
    <w:p w14:paraId="37C2640B" w14:textId="77777777" w:rsidR="00F666DB" w:rsidRPr="009C7002" w:rsidRDefault="00F666DB">
      <w:pPr>
        <w:spacing w:after="0" w:line="240" w:lineRule="auto"/>
        <w:rPr>
          <w:rFonts w:eastAsia="Times New Roman" w:cstheme="minorHAnsi"/>
        </w:rPr>
      </w:pPr>
    </w:p>
    <w:p w14:paraId="3784BB09" w14:textId="77777777" w:rsidR="00F666DB" w:rsidRPr="00030404" w:rsidRDefault="00CF6286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u w:val="single"/>
        </w:rPr>
      </w:pPr>
      <w:r w:rsidRPr="00030404">
        <w:rPr>
          <w:rFonts w:asciiTheme="majorHAnsi" w:eastAsia="Times New Roman" w:hAnsiTheme="majorHAnsi" w:cstheme="majorHAnsi"/>
          <w:b/>
          <w:sz w:val="28"/>
          <w:u w:val="single"/>
        </w:rPr>
        <w:t>REFRENCES:</w:t>
      </w:r>
    </w:p>
    <w:p w14:paraId="7A081538" w14:textId="77777777" w:rsidR="00F666DB" w:rsidRPr="009C7002" w:rsidRDefault="00F666DB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2322F417" w14:textId="77777777" w:rsidR="00F666DB" w:rsidRPr="009C7002" w:rsidRDefault="00CF6286">
      <w:pPr>
        <w:spacing w:after="0" w:line="240" w:lineRule="auto"/>
        <w:rPr>
          <w:rFonts w:eastAsia="Times New Roman" w:cstheme="minorHAnsi"/>
          <w:sz w:val="24"/>
          <w:szCs w:val="20"/>
        </w:rPr>
      </w:pPr>
      <w:r w:rsidRPr="009C7002">
        <w:rPr>
          <w:rFonts w:eastAsia="Times New Roman" w:cstheme="minorHAnsi"/>
          <w:sz w:val="24"/>
          <w:szCs w:val="20"/>
        </w:rPr>
        <w:t>As per request.</w:t>
      </w:r>
    </w:p>
    <w:p w14:paraId="0EFADBD1" w14:textId="77777777" w:rsidR="00F666DB" w:rsidRDefault="00F666DB">
      <w:pPr>
        <w:spacing w:after="0" w:line="240" w:lineRule="auto"/>
        <w:rPr>
          <w:rFonts w:ascii="Calibri" w:eastAsia="Calibri" w:hAnsi="Calibri" w:cs="Calibri"/>
        </w:rPr>
      </w:pPr>
    </w:p>
    <w:p w14:paraId="48CFA303" w14:textId="77777777" w:rsidR="00F666DB" w:rsidRDefault="00F666DB">
      <w:pPr>
        <w:spacing w:after="0" w:line="240" w:lineRule="auto"/>
        <w:rPr>
          <w:rFonts w:ascii="Calibri" w:eastAsia="Calibri" w:hAnsi="Calibri" w:cs="Calibri"/>
        </w:rPr>
      </w:pPr>
    </w:p>
    <w:p w14:paraId="60AD8BDF" w14:textId="77777777" w:rsidR="00F666DB" w:rsidRDefault="00F666DB">
      <w:pPr>
        <w:spacing w:after="0" w:line="240" w:lineRule="auto"/>
        <w:rPr>
          <w:rFonts w:ascii="Calibri" w:eastAsia="Calibri" w:hAnsi="Calibri" w:cs="Calibri"/>
        </w:rPr>
      </w:pPr>
    </w:p>
    <w:p w14:paraId="7CDBC56C" w14:textId="77777777" w:rsidR="00F666DB" w:rsidRDefault="00F666DB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631B127" w14:textId="77777777" w:rsidR="00F666DB" w:rsidRDefault="00F666DB">
      <w:pPr>
        <w:spacing w:after="0" w:line="240" w:lineRule="auto"/>
        <w:rPr>
          <w:rFonts w:ascii="Calibri" w:eastAsia="Calibri" w:hAnsi="Calibri" w:cs="Calibri"/>
        </w:rPr>
      </w:pPr>
    </w:p>
    <w:sectPr w:rsidR="00F66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7CAD"/>
    <w:multiLevelType w:val="hybridMultilevel"/>
    <w:tmpl w:val="3930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2589C"/>
    <w:multiLevelType w:val="multilevel"/>
    <w:tmpl w:val="4E2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D5083"/>
    <w:multiLevelType w:val="multilevel"/>
    <w:tmpl w:val="DE6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C7E19"/>
    <w:multiLevelType w:val="multilevel"/>
    <w:tmpl w:val="9EAA59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1622D87"/>
    <w:multiLevelType w:val="multilevel"/>
    <w:tmpl w:val="82F676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7266DA3"/>
    <w:multiLevelType w:val="hybridMultilevel"/>
    <w:tmpl w:val="BF3AA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1E6C10"/>
    <w:multiLevelType w:val="multilevel"/>
    <w:tmpl w:val="C9EE40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0725555">
    <w:abstractNumId w:val="3"/>
  </w:num>
  <w:num w:numId="2" w16cid:durableId="426577857">
    <w:abstractNumId w:val="6"/>
  </w:num>
  <w:num w:numId="3" w16cid:durableId="183909674">
    <w:abstractNumId w:val="4"/>
  </w:num>
  <w:num w:numId="4" w16cid:durableId="1684895340">
    <w:abstractNumId w:val="5"/>
  </w:num>
  <w:num w:numId="5" w16cid:durableId="599994749">
    <w:abstractNumId w:val="2"/>
  </w:num>
  <w:num w:numId="6" w16cid:durableId="473106423">
    <w:abstractNumId w:val="1"/>
  </w:num>
  <w:num w:numId="7" w16cid:durableId="34486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6DB"/>
    <w:rsid w:val="00030404"/>
    <w:rsid w:val="00183126"/>
    <w:rsid w:val="00256B18"/>
    <w:rsid w:val="0027352B"/>
    <w:rsid w:val="0027398F"/>
    <w:rsid w:val="004326E4"/>
    <w:rsid w:val="006E66A9"/>
    <w:rsid w:val="00701061"/>
    <w:rsid w:val="009C7002"/>
    <w:rsid w:val="00CF6286"/>
    <w:rsid w:val="00F6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D2FC"/>
  <w15:docId w15:val="{C82AB739-3A5C-47D9-8F5B-7B35F878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AB65D-472B-4B58-9949-F1C21C270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Hirani</cp:lastModifiedBy>
  <cp:revision>8</cp:revision>
  <dcterms:created xsi:type="dcterms:W3CDTF">2021-09-29T19:44:00Z</dcterms:created>
  <dcterms:modified xsi:type="dcterms:W3CDTF">2023-06-13T19:04:00Z</dcterms:modified>
</cp:coreProperties>
</file>