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C87" w:rsidRDefault="00D97C87" w:rsidP="00D97C87">
      <w:pPr>
        <w:rPr>
          <w:b/>
          <w:bCs/>
        </w:rPr>
      </w:pPr>
      <w:r w:rsidRPr="00D97C87">
        <w:rPr>
          <w:b/>
          <w:bCs/>
        </w:rPr>
        <w:t xml:space="preserve">Welcome to </w:t>
      </w:r>
      <w:r>
        <w:rPr>
          <w:b/>
          <w:bCs/>
        </w:rPr>
        <w:t>Unitech Hydropower C</w:t>
      </w:r>
      <w:r w:rsidRPr="00D97C87">
        <w:rPr>
          <w:b/>
          <w:bCs/>
        </w:rPr>
        <w:t>ompany Limited</w:t>
      </w:r>
    </w:p>
    <w:p w:rsidR="00CF2484" w:rsidRPr="00CF2484" w:rsidRDefault="00CF2484" w:rsidP="00CF2484">
      <w:pPr>
        <w:pStyle w:val="ListParagraph"/>
        <w:numPr>
          <w:ilvl w:val="0"/>
          <w:numId w:val="2"/>
        </w:numPr>
        <w:rPr>
          <w:b/>
          <w:bCs/>
        </w:rPr>
      </w:pPr>
      <w:r w:rsidRPr="00CF2484">
        <w:rPr>
          <w:b/>
          <w:bCs/>
        </w:rPr>
        <w:t xml:space="preserve">Home </w:t>
      </w:r>
    </w:p>
    <w:p w:rsidR="00CF2484" w:rsidRPr="00CF2484" w:rsidRDefault="00CF2484" w:rsidP="00CF2484">
      <w:pPr>
        <w:pStyle w:val="ListParagraph"/>
        <w:numPr>
          <w:ilvl w:val="0"/>
          <w:numId w:val="3"/>
        </w:numPr>
        <w:rPr>
          <w:b/>
          <w:bCs/>
        </w:rPr>
      </w:pPr>
      <w:r w:rsidRPr="00CF2484">
        <w:rPr>
          <w:b/>
          <w:bCs/>
        </w:rPr>
        <w:t xml:space="preserve">Picture of AGM </w:t>
      </w:r>
    </w:p>
    <w:p w:rsidR="00CF2484" w:rsidRDefault="00CF2484" w:rsidP="004A5CED">
      <w:pPr>
        <w:pStyle w:val="ListParagraph"/>
        <w:numPr>
          <w:ilvl w:val="0"/>
          <w:numId w:val="3"/>
        </w:numPr>
        <w:jc w:val="both"/>
      </w:pPr>
      <w:r w:rsidRPr="004A5CED">
        <w:rPr>
          <w:b/>
          <w:bCs/>
        </w:rPr>
        <w:t>About us</w:t>
      </w:r>
      <w:r w:rsidR="004E3049">
        <w:rPr>
          <w:b/>
          <w:bCs/>
        </w:rPr>
        <w:t xml:space="preserve"> (Short Description)</w:t>
      </w:r>
      <w:r w:rsidRPr="004A5CED">
        <w:rPr>
          <w:b/>
          <w:bCs/>
        </w:rPr>
        <w:t xml:space="preserve">: </w:t>
      </w:r>
      <w:r w:rsidR="001E491A">
        <w:t xml:space="preserve">The </w:t>
      </w:r>
      <w:r w:rsidR="001E491A" w:rsidRPr="00D97C87">
        <w:t xml:space="preserve">Company </w:t>
      </w:r>
      <w:r w:rsidR="001E491A">
        <w:t xml:space="preserve">was established on 2071/06/20 with the registration number </w:t>
      </w:r>
      <w:r w:rsidR="001E491A" w:rsidRPr="00E721DA">
        <w:t>127161/071/072 under the Companies Act of Nepal.  Initially, the company was registered as a Private Limited and then converted public limited on 2079/10/19</w:t>
      </w:r>
      <w:r w:rsidR="00A62BFA">
        <w:t xml:space="preserve"> to facilitate business growth and attract public investment. </w:t>
      </w:r>
      <w:r>
        <w:t xml:space="preserve">The PAN number of the company is 602422574. Recently the </w:t>
      </w:r>
      <w:r w:rsidR="00654D6C">
        <w:t>office is located at Lalitpur-</w:t>
      </w:r>
      <w:r w:rsidR="00E92167">
        <w:t>0</w:t>
      </w:r>
      <w:r w:rsidR="00654D6C">
        <w:t>1</w:t>
      </w:r>
      <w:r>
        <w:t xml:space="preserve">, </w:t>
      </w:r>
      <w:proofErr w:type="spellStart"/>
      <w:r>
        <w:t>Kupondole</w:t>
      </w:r>
      <w:proofErr w:type="spellEnd"/>
      <w:r>
        <w:t xml:space="preserve">, </w:t>
      </w:r>
      <w:proofErr w:type="spellStart"/>
      <w:r>
        <w:t>Lalitpur</w:t>
      </w:r>
      <w:proofErr w:type="spellEnd"/>
      <w:r>
        <w:t xml:space="preserve"> Metropolitan City, </w:t>
      </w:r>
      <w:proofErr w:type="spellStart"/>
      <w:r>
        <w:t>Lalitpur</w:t>
      </w:r>
      <w:proofErr w:type="spellEnd"/>
      <w:r>
        <w:t xml:space="preserve"> district. The </w:t>
      </w:r>
      <w:proofErr w:type="spellStart"/>
      <w:r>
        <w:t>google</w:t>
      </w:r>
      <w:proofErr w:type="spellEnd"/>
      <w:r>
        <w:t xml:space="preserve"> plus location of the company is M8P8+CH.</w:t>
      </w:r>
    </w:p>
    <w:p w:rsidR="00CF2484" w:rsidRPr="00CF2484" w:rsidRDefault="00CF2484" w:rsidP="00CF2484">
      <w:pPr>
        <w:pStyle w:val="ListParagraph"/>
        <w:rPr>
          <w:b/>
          <w:bCs/>
        </w:rPr>
      </w:pPr>
    </w:p>
    <w:p w:rsidR="004E3049" w:rsidRPr="00702127" w:rsidRDefault="004E3049" w:rsidP="00702127">
      <w:pPr>
        <w:pStyle w:val="Heading3"/>
        <w:numPr>
          <w:ilvl w:val="0"/>
          <w:numId w:val="3"/>
        </w:numPr>
        <w:rPr>
          <w:color w:val="auto"/>
        </w:rPr>
      </w:pPr>
      <w:r w:rsidRPr="00702127">
        <w:rPr>
          <w:rStyle w:val="Strong"/>
          <w:color w:val="auto"/>
        </w:rPr>
        <w:t xml:space="preserve">Chairman’s Message- </w:t>
      </w:r>
      <w:proofErr w:type="spellStart"/>
      <w:r w:rsidRPr="00702127">
        <w:rPr>
          <w:rStyle w:val="Strong"/>
          <w:color w:val="auto"/>
        </w:rPr>
        <w:t>Anoj</w:t>
      </w:r>
      <w:proofErr w:type="spellEnd"/>
      <w:r w:rsidRPr="00702127">
        <w:rPr>
          <w:rStyle w:val="Strong"/>
          <w:color w:val="auto"/>
        </w:rPr>
        <w:t xml:space="preserve"> </w:t>
      </w:r>
      <w:proofErr w:type="spellStart"/>
      <w:r w:rsidRPr="00702127">
        <w:rPr>
          <w:rStyle w:val="Strong"/>
          <w:color w:val="auto"/>
        </w:rPr>
        <w:t>Khadka</w:t>
      </w:r>
      <w:proofErr w:type="spellEnd"/>
    </w:p>
    <w:p w:rsidR="004E3049" w:rsidRDefault="004E3049" w:rsidP="004E3049">
      <w:pPr>
        <w:pStyle w:val="NormalWeb"/>
      </w:pPr>
      <w:r>
        <w:t>It gives me great pleasure to welcome you to Unitech Hydropower Company Limited.</w:t>
      </w:r>
    </w:p>
    <w:p w:rsidR="004E3049" w:rsidRDefault="004E3049" w:rsidP="004E3049">
      <w:pPr>
        <w:pStyle w:val="NormalWeb"/>
      </w:pPr>
      <w:r>
        <w:t>Since our establishment, we have remained committed to contributing to Nepal’s growing energy needs through the sustainable development of hydropower resources. Our transition from a Private Limited Company to a Public Limited Company reflects our dedication to growth, transparency, and broader stakeholder participation.</w:t>
      </w:r>
    </w:p>
    <w:p w:rsidR="004E3049" w:rsidRDefault="004E3049" w:rsidP="004E3049">
      <w:pPr>
        <w:pStyle w:val="NormalWeb"/>
      </w:pPr>
      <w:r>
        <w:t xml:space="preserve">Nepal’s hydropower sector holds immense potential, and we believe that its responsible development is </w:t>
      </w:r>
      <w:proofErr w:type="gramStart"/>
      <w:r>
        <w:t>key</w:t>
      </w:r>
      <w:proofErr w:type="gramEnd"/>
      <w:r>
        <w:t xml:space="preserve"> to long-term national progress. At Unitech Hydropower, we are focused on delivering efficient, environmentally responsible, and economically viable energy projects that create sustainable value for all stakeholders.</w:t>
      </w:r>
    </w:p>
    <w:p w:rsidR="004E3049" w:rsidRDefault="004E3049" w:rsidP="004E3049">
      <w:pPr>
        <w:pStyle w:val="NormalWeb"/>
      </w:pPr>
      <w:r>
        <w:t xml:space="preserve">During the project development phase, the Company faced several significant challenges that impacted construction progress and project cost. The COVID-19 pandemic resulted in major disruptions, including nearly one year of inactivity during the first lockdown. As the lockdown was lifted during the rainy season, immediate remobilization of works was not feasible, leading to further delays. The second lockdown also hindered critical activities such as </w:t>
      </w:r>
      <w:proofErr w:type="spellStart"/>
      <w:r>
        <w:t>headworks</w:t>
      </w:r>
      <w:proofErr w:type="spellEnd"/>
      <w:r>
        <w:t xml:space="preserve"> construction and pipeline excavation.</w:t>
      </w:r>
    </w:p>
    <w:p w:rsidR="004E3049" w:rsidRDefault="004E3049" w:rsidP="004E3049">
      <w:pPr>
        <w:pStyle w:val="NormalWeb"/>
      </w:pPr>
      <w:r>
        <w:t>Operational and logistical constraints further affected progress, including the provision of support to local administrative offices during the pandemic and detention of electro-mechanical equipment at the border, resulting in additional charges. The project also experienced financial pressure due to delays in mobilization of committed equity, along with a sharp increase in fuel prices, which significantly impacted construction and transportation costs.</w:t>
      </w:r>
    </w:p>
    <w:p w:rsidR="004E3049" w:rsidRDefault="004E3049" w:rsidP="004E3049">
      <w:pPr>
        <w:pStyle w:val="NormalWeb"/>
      </w:pPr>
      <w:r>
        <w:t xml:space="preserve">In addition, approval for army mobilization was delayed due to requirements for on-site barracks and bunkers, leading to additional costs beyond initial project estimates. After several rounds of coordination, approval was obtained to utilize the </w:t>
      </w:r>
      <w:proofErr w:type="spellStart"/>
      <w:r>
        <w:t>Taplejung</w:t>
      </w:r>
      <w:proofErr w:type="spellEnd"/>
      <w:r>
        <w:t xml:space="preserve"> Barrack for deployment, enabling further progress of the project. Overall, these combined factors resulted in a time lapse of approximately 20 months from the initial mobilization of the civil contractor, leading to both schedule delays and increased project costs.</w:t>
      </w:r>
    </w:p>
    <w:p w:rsidR="004E3049" w:rsidRDefault="004E3049" w:rsidP="004E3049">
      <w:pPr>
        <w:pStyle w:val="NormalWeb"/>
      </w:pPr>
      <w:r>
        <w:lastRenderedPageBreak/>
        <w:t>Despite these challenges, our commitment to delivering reliable and sustainable hydropower solutions remains unwavering. We continue to strengthen our project management practices and coordination efforts to overcome obstacles and ensure successful project completion.</w:t>
      </w:r>
    </w:p>
    <w:p w:rsidR="004E3049" w:rsidRDefault="004E3049" w:rsidP="004E3049">
      <w:pPr>
        <w:pStyle w:val="NormalWeb"/>
      </w:pPr>
      <w:r>
        <w:t>We are guided by strong principles of integrity, accountability, and innovation. With the continued support of our investors, partners, and dedicated team, we are confident in achieving our goals and contributing meaningfully to Nepal’s energy sector.</w:t>
      </w:r>
    </w:p>
    <w:p w:rsidR="004E3049" w:rsidRDefault="004E3049" w:rsidP="004E3049">
      <w:pPr>
        <w:pStyle w:val="NormalWeb"/>
      </w:pPr>
      <w:r>
        <w:t>I would like to express my sincere gratitude to all our stakeholders for their trust and support. We look forward to achieving new milestones together.</w:t>
      </w:r>
    </w:p>
    <w:p w:rsidR="004E3049" w:rsidRDefault="004E3049" w:rsidP="004E3049">
      <w:pPr>
        <w:pStyle w:val="NormalWeb"/>
      </w:pPr>
      <w:r>
        <w:t>Thank you.</w:t>
      </w:r>
    </w:p>
    <w:p w:rsidR="004E3049" w:rsidRPr="004E3049" w:rsidRDefault="004E3049" w:rsidP="004E3049">
      <w:pPr>
        <w:pStyle w:val="ListParagraph"/>
        <w:numPr>
          <w:ilvl w:val="0"/>
          <w:numId w:val="2"/>
        </w:numPr>
        <w:rPr>
          <w:b/>
          <w:bCs/>
        </w:rPr>
      </w:pPr>
      <w:r w:rsidRPr="004E3049">
        <w:rPr>
          <w:b/>
          <w:bCs/>
        </w:rPr>
        <w:t>BOD</w:t>
      </w:r>
    </w:p>
    <w:p w:rsidR="004E3049" w:rsidRDefault="004E3049" w:rsidP="004E3049">
      <w:pPr>
        <w:pStyle w:val="ListParagraph"/>
        <w:rPr>
          <w:b/>
          <w:bCs/>
        </w:rPr>
      </w:pPr>
      <w:proofErr w:type="spellStart"/>
      <w:r>
        <w:rPr>
          <w:b/>
          <w:bCs/>
        </w:rPr>
        <w:t>Anoj</w:t>
      </w:r>
      <w:proofErr w:type="spellEnd"/>
      <w:r>
        <w:rPr>
          <w:b/>
          <w:bCs/>
        </w:rPr>
        <w:t xml:space="preserve"> </w:t>
      </w:r>
      <w:proofErr w:type="spellStart"/>
      <w:r>
        <w:rPr>
          <w:b/>
          <w:bCs/>
        </w:rPr>
        <w:t>Khadka</w:t>
      </w:r>
      <w:proofErr w:type="spellEnd"/>
      <w:r>
        <w:rPr>
          <w:b/>
          <w:bCs/>
        </w:rPr>
        <w:t>- Chairman</w:t>
      </w:r>
    </w:p>
    <w:p w:rsidR="004E3049" w:rsidRDefault="004E3049" w:rsidP="004E3049">
      <w:pPr>
        <w:pStyle w:val="ListParagraph"/>
        <w:rPr>
          <w:b/>
          <w:bCs/>
        </w:rPr>
      </w:pPr>
      <w:proofErr w:type="spellStart"/>
      <w:r>
        <w:rPr>
          <w:b/>
          <w:bCs/>
        </w:rPr>
        <w:t>Dinesh</w:t>
      </w:r>
      <w:proofErr w:type="spellEnd"/>
      <w:r>
        <w:rPr>
          <w:b/>
          <w:bCs/>
        </w:rPr>
        <w:t xml:space="preserve"> </w:t>
      </w:r>
      <w:proofErr w:type="spellStart"/>
      <w:r>
        <w:rPr>
          <w:b/>
          <w:bCs/>
        </w:rPr>
        <w:t>Lal</w:t>
      </w:r>
      <w:proofErr w:type="spellEnd"/>
      <w:r>
        <w:rPr>
          <w:b/>
          <w:bCs/>
        </w:rPr>
        <w:t xml:space="preserve"> </w:t>
      </w:r>
      <w:proofErr w:type="spellStart"/>
      <w:r>
        <w:rPr>
          <w:b/>
          <w:bCs/>
        </w:rPr>
        <w:t>Shrestha</w:t>
      </w:r>
      <w:proofErr w:type="spellEnd"/>
      <w:r>
        <w:rPr>
          <w:b/>
          <w:bCs/>
        </w:rPr>
        <w:t>- Director</w:t>
      </w:r>
    </w:p>
    <w:p w:rsidR="004E3049" w:rsidRDefault="004E3049" w:rsidP="004E3049">
      <w:pPr>
        <w:pStyle w:val="ListParagraph"/>
        <w:rPr>
          <w:b/>
          <w:bCs/>
        </w:rPr>
      </w:pPr>
      <w:proofErr w:type="spellStart"/>
      <w:proofErr w:type="gramStart"/>
      <w:r>
        <w:rPr>
          <w:b/>
          <w:bCs/>
        </w:rPr>
        <w:t>Anand</w:t>
      </w:r>
      <w:proofErr w:type="spellEnd"/>
      <w:r>
        <w:rPr>
          <w:b/>
          <w:bCs/>
        </w:rPr>
        <w:t xml:space="preserve">  Kumar</w:t>
      </w:r>
      <w:proofErr w:type="gramEnd"/>
      <w:r>
        <w:rPr>
          <w:b/>
          <w:bCs/>
        </w:rPr>
        <w:t xml:space="preserve"> </w:t>
      </w:r>
      <w:proofErr w:type="spellStart"/>
      <w:r>
        <w:rPr>
          <w:b/>
          <w:bCs/>
        </w:rPr>
        <w:t>Basnet</w:t>
      </w:r>
      <w:proofErr w:type="spellEnd"/>
      <w:r>
        <w:rPr>
          <w:b/>
          <w:bCs/>
        </w:rPr>
        <w:t>- Director</w:t>
      </w:r>
    </w:p>
    <w:p w:rsidR="004E3049" w:rsidRDefault="004E3049" w:rsidP="004E3049">
      <w:pPr>
        <w:pStyle w:val="ListParagraph"/>
        <w:rPr>
          <w:b/>
          <w:bCs/>
        </w:rPr>
      </w:pPr>
      <w:proofErr w:type="spellStart"/>
      <w:r>
        <w:rPr>
          <w:b/>
          <w:bCs/>
        </w:rPr>
        <w:t>Shobha</w:t>
      </w:r>
      <w:proofErr w:type="spellEnd"/>
      <w:r>
        <w:rPr>
          <w:b/>
          <w:bCs/>
        </w:rPr>
        <w:t xml:space="preserve"> </w:t>
      </w:r>
      <w:proofErr w:type="spellStart"/>
      <w:r>
        <w:rPr>
          <w:b/>
          <w:bCs/>
        </w:rPr>
        <w:t>Basnet</w:t>
      </w:r>
      <w:proofErr w:type="spellEnd"/>
      <w:r>
        <w:rPr>
          <w:b/>
          <w:bCs/>
        </w:rPr>
        <w:t>- Director</w:t>
      </w:r>
    </w:p>
    <w:p w:rsidR="004E3049" w:rsidRDefault="004E3049" w:rsidP="004E3049">
      <w:pPr>
        <w:pStyle w:val="ListParagraph"/>
        <w:rPr>
          <w:b/>
          <w:bCs/>
        </w:rPr>
      </w:pPr>
      <w:r>
        <w:rPr>
          <w:b/>
          <w:bCs/>
        </w:rPr>
        <w:t>Vishwa Prakash Amatya- Director</w:t>
      </w:r>
    </w:p>
    <w:p w:rsidR="004E3049" w:rsidRDefault="004E3049" w:rsidP="004E3049">
      <w:pPr>
        <w:pStyle w:val="ListParagraph"/>
        <w:rPr>
          <w:b/>
          <w:bCs/>
        </w:rPr>
      </w:pPr>
      <w:proofErr w:type="spellStart"/>
      <w:r>
        <w:rPr>
          <w:b/>
          <w:bCs/>
        </w:rPr>
        <w:t>Pramod</w:t>
      </w:r>
      <w:proofErr w:type="spellEnd"/>
      <w:r>
        <w:rPr>
          <w:b/>
          <w:bCs/>
        </w:rPr>
        <w:t xml:space="preserve"> Kumar Shah- Independent Director</w:t>
      </w:r>
    </w:p>
    <w:p w:rsidR="004E3049" w:rsidRDefault="004E3049" w:rsidP="004E3049">
      <w:pPr>
        <w:pStyle w:val="ListParagraph"/>
        <w:rPr>
          <w:b/>
          <w:bCs/>
        </w:rPr>
      </w:pPr>
      <w:proofErr w:type="spellStart"/>
      <w:r>
        <w:rPr>
          <w:b/>
          <w:bCs/>
        </w:rPr>
        <w:t>Bhaskar</w:t>
      </w:r>
      <w:proofErr w:type="spellEnd"/>
      <w:r>
        <w:rPr>
          <w:b/>
          <w:bCs/>
        </w:rPr>
        <w:t xml:space="preserve"> </w:t>
      </w:r>
      <w:proofErr w:type="spellStart"/>
      <w:r>
        <w:rPr>
          <w:b/>
          <w:bCs/>
        </w:rPr>
        <w:t>Kafle</w:t>
      </w:r>
      <w:proofErr w:type="spellEnd"/>
      <w:r>
        <w:rPr>
          <w:b/>
          <w:bCs/>
        </w:rPr>
        <w:t>- Chief Executive Officer</w:t>
      </w:r>
    </w:p>
    <w:p w:rsidR="004E3049" w:rsidRDefault="004E3049" w:rsidP="004E3049">
      <w:pPr>
        <w:pStyle w:val="ListParagraph"/>
        <w:rPr>
          <w:b/>
          <w:bCs/>
        </w:rPr>
      </w:pPr>
    </w:p>
    <w:p w:rsidR="00702127" w:rsidRDefault="00702127" w:rsidP="004E3049">
      <w:pPr>
        <w:pStyle w:val="ListParagraph"/>
        <w:numPr>
          <w:ilvl w:val="0"/>
          <w:numId w:val="2"/>
        </w:numPr>
        <w:jc w:val="both"/>
        <w:rPr>
          <w:b/>
          <w:bCs/>
        </w:rPr>
      </w:pPr>
      <w:r>
        <w:rPr>
          <w:b/>
          <w:bCs/>
        </w:rPr>
        <w:t xml:space="preserve">About us </w:t>
      </w:r>
    </w:p>
    <w:p w:rsidR="004E3049" w:rsidRPr="004E3049" w:rsidRDefault="00702127" w:rsidP="00702127">
      <w:pPr>
        <w:pStyle w:val="ListParagraph"/>
        <w:jc w:val="both"/>
        <w:rPr>
          <w:b/>
          <w:bCs/>
        </w:rPr>
      </w:pPr>
      <w:r>
        <w:rPr>
          <w:b/>
          <w:bCs/>
        </w:rPr>
        <w:t xml:space="preserve">Company </w:t>
      </w:r>
      <w:proofErr w:type="spellStart"/>
      <w:r>
        <w:rPr>
          <w:b/>
          <w:bCs/>
        </w:rPr>
        <w:t>Backgroud</w:t>
      </w:r>
      <w:proofErr w:type="spellEnd"/>
    </w:p>
    <w:p w:rsidR="00702127" w:rsidRDefault="00702127" w:rsidP="00702127">
      <w:pPr>
        <w:pStyle w:val="NormalWeb"/>
        <w:ind w:left="360"/>
      </w:pPr>
      <w:r>
        <w:t>Unitech Hydropower Company Limited is a Nepal-based energy development company established with the motto of producing clean and renewable hydroelectricity by efficiently utilizing the country’s water resources. The company is committed to promoting sustainable energy development through the implementation of environmentally responsible hydropower projects that contribute to long-term energy security in Nepal.</w:t>
      </w:r>
    </w:p>
    <w:p w:rsidR="00702127" w:rsidRDefault="00702127" w:rsidP="00702127">
      <w:pPr>
        <w:pStyle w:val="NormalWeb"/>
        <w:tabs>
          <w:tab w:val="left" w:pos="90"/>
        </w:tabs>
        <w:ind w:left="360"/>
      </w:pPr>
      <w:r>
        <w:t>With a strong focus on environmental protection and the use of modern technology, the company aims to generate reliable and efficient power while minimizing ecological impact. Its approach aligns with global standards of sustainable infrastructure development and responsible resource utilization.</w:t>
      </w:r>
    </w:p>
    <w:p w:rsidR="00702127" w:rsidRDefault="00702127" w:rsidP="00702127">
      <w:pPr>
        <w:pStyle w:val="NormalWeb"/>
        <w:ind w:left="360"/>
      </w:pPr>
      <w:r>
        <w:t>In addition to energy production, Unitech Hydropower also plays a role in socio-economic development by creating employment opportunities and supporting local communities in project-affected areas. Through its initiatives, the company contributes to improving local livelihoods and fostering regional development.</w:t>
      </w:r>
    </w:p>
    <w:p w:rsidR="00702127" w:rsidRDefault="00702127" w:rsidP="00702127">
      <w:pPr>
        <w:pStyle w:val="NormalWeb"/>
        <w:ind w:left="360"/>
      </w:pPr>
      <w:r>
        <w:t>Overall, Unitech Hydropower Company Limited is dedicated to advancing Nepal’s renewable energy sector by delivering sustainable, reliable, and community-focused hydropower solutions.</w:t>
      </w:r>
    </w:p>
    <w:p w:rsidR="00702127" w:rsidRDefault="00702127" w:rsidP="004E3049">
      <w:pPr>
        <w:rPr>
          <w:rFonts w:ascii="Times New Roman" w:hAnsi="Times New Roman" w:cs="Times New Roman"/>
        </w:rPr>
      </w:pPr>
      <w:r w:rsidRPr="00702127">
        <w:rPr>
          <w:rFonts w:ascii="Times New Roman" w:hAnsi="Times New Roman" w:cs="Times New Roman"/>
        </w:rPr>
        <w:t xml:space="preserve">   </w:t>
      </w:r>
      <w:r w:rsidR="004E3049" w:rsidRPr="00702127">
        <w:rPr>
          <w:rFonts w:ascii="Times New Roman" w:hAnsi="Times New Roman" w:cs="Times New Roman"/>
        </w:rPr>
        <w:t xml:space="preserve">The Company was established on 2071/06/20 with the registration number 127161/071/072 </w:t>
      </w:r>
      <w:r w:rsidRPr="00702127">
        <w:rPr>
          <w:rFonts w:ascii="Times New Roman" w:hAnsi="Times New Roman" w:cs="Times New Roman"/>
        </w:rPr>
        <w:t xml:space="preserve"> </w:t>
      </w:r>
      <w:r>
        <w:rPr>
          <w:rFonts w:ascii="Times New Roman" w:hAnsi="Times New Roman" w:cs="Times New Roman"/>
        </w:rPr>
        <w:t xml:space="preserve">    </w:t>
      </w:r>
    </w:p>
    <w:p w:rsidR="004E3049" w:rsidRPr="00702127" w:rsidRDefault="00702127" w:rsidP="00702127">
      <w:pPr>
        <w:rPr>
          <w:rFonts w:ascii="Times New Roman" w:hAnsi="Times New Roman" w:cs="Times New Roman"/>
        </w:rPr>
      </w:pPr>
      <w:r>
        <w:rPr>
          <w:rFonts w:ascii="Times New Roman" w:hAnsi="Times New Roman" w:cs="Times New Roman"/>
        </w:rPr>
        <w:lastRenderedPageBreak/>
        <w:t xml:space="preserve"> </w:t>
      </w:r>
      <w:proofErr w:type="gramStart"/>
      <w:r w:rsidR="004E3049" w:rsidRPr="00702127">
        <w:rPr>
          <w:rFonts w:ascii="Times New Roman" w:hAnsi="Times New Roman" w:cs="Times New Roman"/>
        </w:rPr>
        <w:t>under</w:t>
      </w:r>
      <w:proofErr w:type="gramEnd"/>
      <w:r w:rsidR="004E3049" w:rsidRPr="00702127">
        <w:rPr>
          <w:rFonts w:ascii="Times New Roman" w:hAnsi="Times New Roman" w:cs="Times New Roman"/>
        </w:rPr>
        <w:t xml:space="preserve"> the Companies Act of Nepal.  Initially, the company was registered as a Private Limited and then converted public limited on 2079/10/19 to facilitate business growth and attract public investment. The PAN number of the company is 602422574. Recently the office is located at Lalitpur-01, </w:t>
      </w:r>
      <w:proofErr w:type="spellStart"/>
      <w:r w:rsidR="004E3049" w:rsidRPr="00702127">
        <w:rPr>
          <w:rFonts w:ascii="Times New Roman" w:hAnsi="Times New Roman" w:cs="Times New Roman"/>
        </w:rPr>
        <w:t>Kupondole</w:t>
      </w:r>
      <w:proofErr w:type="spellEnd"/>
      <w:r w:rsidR="004E3049" w:rsidRPr="00702127">
        <w:rPr>
          <w:rFonts w:ascii="Times New Roman" w:hAnsi="Times New Roman" w:cs="Times New Roman"/>
        </w:rPr>
        <w:t xml:space="preserve">, </w:t>
      </w:r>
      <w:proofErr w:type="spellStart"/>
      <w:r w:rsidR="004E3049" w:rsidRPr="00702127">
        <w:rPr>
          <w:rFonts w:ascii="Times New Roman" w:hAnsi="Times New Roman" w:cs="Times New Roman"/>
        </w:rPr>
        <w:t>Lalitpur</w:t>
      </w:r>
      <w:proofErr w:type="spellEnd"/>
      <w:r w:rsidR="004E3049" w:rsidRPr="00702127">
        <w:rPr>
          <w:rFonts w:ascii="Times New Roman" w:hAnsi="Times New Roman" w:cs="Times New Roman"/>
        </w:rPr>
        <w:t xml:space="preserve"> Metropolitan City, </w:t>
      </w:r>
      <w:proofErr w:type="spellStart"/>
      <w:r w:rsidR="004E3049" w:rsidRPr="00702127">
        <w:rPr>
          <w:rFonts w:ascii="Times New Roman" w:hAnsi="Times New Roman" w:cs="Times New Roman"/>
        </w:rPr>
        <w:t>Lalitpur</w:t>
      </w:r>
      <w:proofErr w:type="spellEnd"/>
      <w:r w:rsidR="004E3049" w:rsidRPr="00702127">
        <w:rPr>
          <w:rFonts w:ascii="Times New Roman" w:hAnsi="Times New Roman" w:cs="Times New Roman"/>
        </w:rPr>
        <w:t xml:space="preserve"> district. The </w:t>
      </w:r>
      <w:proofErr w:type="spellStart"/>
      <w:r w:rsidR="004E3049" w:rsidRPr="00702127">
        <w:rPr>
          <w:rFonts w:ascii="Times New Roman" w:hAnsi="Times New Roman" w:cs="Times New Roman"/>
        </w:rPr>
        <w:t>google</w:t>
      </w:r>
      <w:proofErr w:type="spellEnd"/>
      <w:r w:rsidR="004E3049" w:rsidRPr="00702127">
        <w:rPr>
          <w:rFonts w:ascii="Times New Roman" w:hAnsi="Times New Roman" w:cs="Times New Roman"/>
        </w:rPr>
        <w:t xml:space="preserve"> plus location of the company is M8P8+CH.</w:t>
      </w:r>
    </w:p>
    <w:p w:rsidR="004E3049" w:rsidRPr="0001270F" w:rsidRDefault="004E3049" w:rsidP="004E3049">
      <w:pPr>
        <w:jc w:val="both"/>
        <w:rPr>
          <w:b/>
          <w:bCs/>
        </w:rPr>
      </w:pPr>
      <w:proofErr w:type="gramStart"/>
      <w:r w:rsidRPr="0001270F">
        <w:rPr>
          <w:b/>
          <w:bCs/>
        </w:rPr>
        <w:t>Major dates of the company is</w:t>
      </w:r>
      <w:proofErr w:type="gramEnd"/>
      <w:r w:rsidRPr="0001270F">
        <w:rPr>
          <w:b/>
          <w:bCs/>
        </w:rPr>
        <w:t xml:space="preserve"> as follows:</w:t>
      </w:r>
    </w:p>
    <w:p w:rsidR="004E3049" w:rsidRDefault="004E3049" w:rsidP="004E3049">
      <w:pPr>
        <w:jc w:val="both"/>
      </w:pPr>
      <w:r>
        <w:t xml:space="preserve">Initial Company Registration as a Private Limited: </w:t>
      </w:r>
    </w:p>
    <w:p w:rsidR="004E3049" w:rsidRDefault="004E3049" w:rsidP="00B070EB">
      <w:pPr>
        <w:pStyle w:val="ListParagraph"/>
        <w:numPr>
          <w:ilvl w:val="0"/>
          <w:numId w:val="9"/>
        </w:numPr>
        <w:jc w:val="both"/>
      </w:pPr>
      <w:r>
        <w:t>Initial Registration Date:2071/06/10</w:t>
      </w:r>
    </w:p>
    <w:p w:rsidR="004E3049" w:rsidRDefault="004E3049" w:rsidP="00B070EB">
      <w:pPr>
        <w:pStyle w:val="ListParagraph"/>
        <w:numPr>
          <w:ilvl w:val="0"/>
          <w:numId w:val="9"/>
        </w:numPr>
        <w:jc w:val="both"/>
      </w:pPr>
      <w:r>
        <w:t>Initial Registration No: 127161/071/072</w:t>
      </w:r>
    </w:p>
    <w:p w:rsidR="004E3049" w:rsidRDefault="004E3049" w:rsidP="004E3049">
      <w:pPr>
        <w:jc w:val="both"/>
      </w:pPr>
      <w:r>
        <w:t>Company Registration (Converted to Public Limited)</w:t>
      </w:r>
    </w:p>
    <w:p w:rsidR="004E3049" w:rsidRDefault="004E3049" w:rsidP="00B070EB">
      <w:pPr>
        <w:pStyle w:val="ListParagraph"/>
        <w:numPr>
          <w:ilvl w:val="0"/>
          <w:numId w:val="10"/>
        </w:numPr>
        <w:jc w:val="both"/>
      </w:pPr>
      <w:r>
        <w:t>Registration date: 2079/10/06</w:t>
      </w:r>
    </w:p>
    <w:p w:rsidR="004E3049" w:rsidRDefault="004E3049" w:rsidP="00B070EB">
      <w:pPr>
        <w:pStyle w:val="ListParagraph"/>
        <w:numPr>
          <w:ilvl w:val="0"/>
          <w:numId w:val="10"/>
        </w:numPr>
        <w:jc w:val="both"/>
      </w:pPr>
      <w:r>
        <w:t>Registration No: 306353/079/080</w:t>
      </w:r>
    </w:p>
    <w:p w:rsidR="004E3049" w:rsidRDefault="004E3049" w:rsidP="004E3049">
      <w:pPr>
        <w:jc w:val="both"/>
      </w:pPr>
      <w:r>
        <w:t>Generation License</w:t>
      </w:r>
    </w:p>
    <w:p w:rsidR="004E3049" w:rsidRDefault="004E3049" w:rsidP="00B070EB">
      <w:pPr>
        <w:pStyle w:val="ListParagraph"/>
        <w:numPr>
          <w:ilvl w:val="0"/>
          <w:numId w:val="11"/>
        </w:numPr>
        <w:jc w:val="both"/>
      </w:pPr>
      <w:r>
        <w:t>Date:2075/05/19</w:t>
      </w:r>
    </w:p>
    <w:p w:rsidR="004E3049" w:rsidRDefault="004E3049" w:rsidP="004E3049">
      <w:pPr>
        <w:jc w:val="both"/>
      </w:pPr>
      <w:proofErr w:type="gramStart"/>
      <w:r>
        <w:t>PPA(</w:t>
      </w:r>
      <w:proofErr w:type="gramEnd"/>
      <w:r>
        <w:t>Power Purchase Agreement): 2074/11/11</w:t>
      </w:r>
    </w:p>
    <w:p w:rsidR="004E3049" w:rsidRDefault="004E3049" w:rsidP="004E3049">
      <w:pPr>
        <w:jc w:val="both"/>
      </w:pPr>
      <w:proofErr w:type="gramStart"/>
      <w:r>
        <w:t>COD(</w:t>
      </w:r>
      <w:proofErr w:type="gramEnd"/>
      <w:r>
        <w:t>Commercial Operation Date): 2081/01/08</w:t>
      </w:r>
    </w:p>
    <w:p w:rsidR="004E3049" w:rsidRDefault="004E3049" w:rsidP="004E3049">
      <w:pPr>
        <w:jc w:val="both"/>
      </w:pPr>
      <w:r>
        <w:t>Initial Industry Registration:</w:t>
      </w:r>
    </w:p>
    <w:p w:rsidR="004E3049" w:rsidRDefault="004E3049" w:rsidP="00B070EB">
      <w:pPr>
        <w:pStyle w:val="ListParagraph"/>
        <w:numPr>
          <w:ilvl w:val="0"/>
          <w:numId w:val="12"/>
        </w:numPr>
        <w:jc w:val="both"/>
      </w:pPr>
      <w:r>
        <w:t>Initial Industry Registration date: 2075/01/05</w:t>
      </w:r>
    </w:p>
    <w:p w:rsidR="004E3049" w:rsidRDefault="004E3049" w:rsidP="00B070EB">
      <w:pPr>
        <w:pStyle w:val="ListParagraph"/>
        <w:numPr>
          <w:ilvl w:val="0"/>
          <w:numId w:val="12"/>
        </w:numPr>
        <w:jc w:val="both"/>
      </w:pPr>
      <w:r>
        <w:t>Initial Industry Registration No: 5120</w:t>
      </w:r>
    </w:p>
    <w:p w:rsidR="004E3049" w:rsidRDefault="004E3049" w:rsidP="004E3049">
      <w:pPr>
        <w:jc w:val="both"/>
      </w:pPr>
      <w:r>
        <w:t>Industry Registration after converted into Public Limited</w:t>
      </w:r>
    </w:p>
    <w:p w:rsidR="004E3049" w:rsidRDefault="004E3049" w:rsidP="00B070EB">
      <w:pPr>
        <w:pStyle w:val="ListParagraph"/>
        <w:numPr>
          <w:ilvl w:val="0"/>
          <w:numId w:val="13"/>
        </w:numPr>
        <w:jc w:val="both"/>
      </w:pPr>
      <w:r>
        <w:t>Industry Registration Date:2082/03/29</w:t>
      </w:r>
    </w:p>
    <w:p w:rsidR="004E3049" w:rsidRDefault="004E3049" w:rsidP="00B070EB">
      <w:pPr>
        <w:pStyle w:val="ListParagraph"/>
        <w:numPr>
          <w:ilvl w:val="0"/>
          <w:numId w:val="13"/>
        </w:numPr>
        <w:jc w:val="both"/>
      </w:pPr>
      <w:r>
        <w:t>Industry Registration No: 5120</w:t>
      </w:r>
    </w:p>
    <w:p w:rsidR="00C52383" w:rsidRDefault="00C52383"/>
    <w:p w:rsidR="00702127" w:rsidRPr="00B070EB" w:rsidRDefault="00702127" w:rsidP="00B070EB">
      <w:pPr>
        <w:pStyle w:val="ListParagraph"/>
        <w:numPr>
          <w:ilvl w:val="0"/>
          <w:numId w:val="14"/>
        </w:numPr>
        <w:jc w:val="both"/>
        <w:rPr>
          <w:b/>
          <w:bCs/>
        </w:rPr>
      </w:pPr>
      <w:r w:rsidRPr="00B070EB">
        <w:rPr>
          <w:b/>
          <w:bCs/>
        </w:rPr>
        <w:t>Management Team:</w:t>
      </w:r>
    </w:p>
    <w:p w:rsidR="00702127" w:rsidRPr="004C7E87" w:rsidRDefault="00702127" w:rsidP="00702127">
      <w:pPr>
        <w:jc w:val="both"/>
      </w:pPr>
      <w:proofErr w:type="spellStart"/>
      <w:r w:rsidRPr="004C7E87">
        <w:t>Bhaskar</w:t>
      </w:r>
      <w:proofErr w:type="spellEnd"/>
      <w:r w:rsidRPr="004C7E87">
        <w:t xml:space="preserve"> </w:t>
      </w:r>
      <w:proofErr w:type="spellStart"/>
      <w:r w:rsidRPr="004C7E87">
        <w:t>Kafle</w:t>
      </w:r>
      <w:proofErr w:type="spellEnd"/>
      <w:r w:rsidRPr="004C7E87">
        <w:t xml:space="preserve"> (CEO)</w:t>
      </w:r>
    </w:p>
    <w:p w:rsidR="00702127" w:rsidRPr="004C7E87" w:rsidRDefault="00702127" w:rsidP="00702127">
      <w:pPr>
        <w:jc w:val="both"/>
      </w:pPr>
      <w:proofErr w:type="spellStart"/>
      <w:r w:rsidRPr="004C7E87">
        <w:t>Rabindra</w:t>
      </w:r>
      <w:proofErr w:type="spellEnd"/>
      <w:r w:rsidRPr="004C7E87">
        <w:t xml:space="preserve"> </w:t>
      </w:r>
      <w:proofErr w:type="spellStart"/>
      <w:r w:rsidRPr="004C7E87">
        <w:t>Mahaseth</w:t>
      </w:r>
      <w:proofErr w:type="spellEnd"/>
      <w:r w:rsidRPr="004C7E87">
        <w:t xml:space="preserve"> – Project Co-</w:t>
      </w:r>
      <w:proofErr w:type="spellStart"/>
      <w:r w:rsidRPr="004C7E87">
        <w:t>ordinator</w:t>
      </w:r>
      <w:proofErr w:type="spellEnd"/>
    </w:p>
    <w:p w:rsidR="00702127" w:rsidRPr="004C7E87" w:rsidRDefault="00702127" w:rsidP="00702127">
      <w:pPr>
        <w:jc w:val="both"/>
      </w:pPr>
      <w:proofErr w:type="spellStart"/>
      <w:r w:rsidRPr="004C7E87">
        <w:t>Shrina</w:t>
      </w:r>
      <w:proofErr w:type="spellEnd"/>
      <w:r w:rsidRPr="004C7E87">
        <w:t xml:space="preserve"> </w:t>
      </w:r>
      <w:proofErr w:type="spellStart"/>
      <w:r w:rsidRPr="004C7E87">
        <w:t>Ghimire</w:t>
      </w:r>
      <w:proofErr w:type="spellEnd"/>
      <w:r w:rsidRPr="004C7E87">
        <w:t xml:space="preserve"> – Account/ Admin Officer</w:t>
      </w:r>
    </w:p>
    <w:p w:rsidR="00B070EB" w:rsidRPr="00B070EB" w:rsidRDefault="00B070EB" w:rsidP="00B070EB">
      <w:pPr>
        <w:pStyle w:val="ListParagraph"/>
        <w:numPr>
          <w:ilvl w:val="0"/>
          <w:numId w:val="14"/>
        </w:numPr>
        <w:jc w:val="both"/>
        <w:rPr>
          <w:b/>
          <w:bCs/>
        </w:rPr>
      </w:pPr>
      <w:r w:rsidRPr="00B070EB">
        <w:rPr>
          <w:b/>
          <w:bCs/>
        </w:rPr>
        <w:t>Capital Structure:</w:t>
      </w:r>
    </w:p>
    <w:p w:rsidR="00B070EB" w:rsidRDefault="00B070EB" w:rsidP="00B070EB">
      <w:pPr>
        <w:jc w:val="both"/>
      </w:pPr>
      <w:proofErr w:type="gramStart"/>
      <w:r>
        <w:t>Authorized Capital: 120 cr.</w:t>
      </w:r>
      <w:proofErr w:type="gramEnd"/>
    </w:p>
    <w:p w:rsidR="00B070EB" w:rsidRDefault="00B070EB" w:rsidP="00B070EB">
      <w:pPr>
        <w:jc w:val="both"/>
      </w:pPr>
      <w:proofErr w:type="gramStart"/>
      <w:r>
        <w:t>Issued Capital: 98.50 cr.</w:t>
      </w:r>
      <w:proofErr w:type="gramEnd"/>
    </w:p>
    <w:p w:rsidR="00B070EB" w:rsidRDefault="00B070EB" w:rsidP="00B070EB">
      <w:pPr>
        <w:jc w:val="both"/>
      </w:pPr>
      <w:proofErr w:type="gramStart"/>
      <w:r>
        <w:lastRenderedPageBreak/>
        <w:t>Paid up: 78.80 cr.</w:t>
      </w:r>
      <w:proofErr w:type="gramEnd"/>
    </w:p>
    <w:p w:rsidR="00B070EB" w:rsidRDefault="00B070EB" w:rsidP="00B070EB">
      <w:pPr>
        <w:jc w:val="both"/>
      </w:pPr>
      <w:r>
        <w:t>IPO: 19.7 cr.</w:t>
      </w:r>
    </w:p>
    <w:p w:rsidR="00B070EB" w:rsidRDefault="00B070EB" w:rsidP="00B070EB">
      <w:pPr>
        <w:jc w:val="both"/>
      </w:pPr>
      <w:r>
        <w:t>Credit Rating: ICRA Nepal</w:t>
      </w:r>
    </w:p>
    <w:p w:rsidR="00702127" w:rsidRDefault="00B070EB" w:rsidP="00B070EB">
      <w:pPr>
        <w:jc w:val="both"/>
      </w:pPr>
      <w:r>
        <w:t>Issue Manager: LS Capital</w:t>
      </w:r>
    </w:p>
    <w:p w:rsidR="00B070EB" w:rsidRDefault="00B070EB" w:rsidP="00B070EB">
      <w:pPr>
        <w:pStyle w:val="ListParagraph"/>
        <w:numPr>
          <w:ilvl w:val="0"/>
          <w:numId w:val="2"/>
        </w:numPr>
        <w:jc w:val="both"/>
        <w:rPr>
          <w:b/>
          <w:bCs/>
        </w:rPr>
      </w:pPr>
      <w:r w:rsidRPr="00B070EB">
        <w:rPr>
          <w:b/>
          <w:bCs/>
        </w:rPr>
        <w:t>News &amp; Notice</w:t>
      </w:r>
    </w:p>
    <w:p w:rsidR="00B070EB" w:rsidRDefault="00B070EB" w:rsidP="00B070EB">
      <w:pPr>
        <w:pStyle w:val="ListParagraph"/>
        <w:numPr>
          <w:ilvl w:val="0"/>
          <w:numId w:val="2"/>
        </w:numPr>
        <w:jc w:val="both"/>
        <w:rPr>
          <w:b/>
          <w:bCs/>
        </w:rPr>
      </w:pPr>
      <w:r>
        <w:rPr>
          <w:b/>
          <w:bCs/>
        </w:rPr>
        <w:t>Mission and Vision</w:t>
      </w:r>
    </w:p>
    <w:p w:rsidR="00B070EB" w:rsidRPr="00B070EB" w:rsidRDefault="00B070EB" w:rsidP="00B070EB">
      <w:pPr>
        <w:pStyle w:val="Heading3"/>
        <w:rPr>
          <w:b/>
          <w:bCs/>
          <w:color w:val="auto"/>
        </w:rPr>
      </w:pPr>
      <w:r w:rsidRPr="00B070EB">
        <w:rPr>
          <w:b/>
          <w:bCs/>
          <w:color w:val="auto"/>
        </w:rPr>
        <w:t>Vision</w:t>
      </w:r>
    </w:p>
    <w:p w:rsidR="00B070EB" w:rsidRDefault="00B070EB" w:rsidP="00B070EB">
      <w:pPr>
        <w:pStyle w:val="NormalWeb"/>
      </w:pPr>
      <w:r>
        <w:t>To become a leading hydropower company in Nepal by developing sustainable, reliable, and environmentally responsible energy solutions that contribute to national prosperity and a greener future.</w:t>
      </w:r>
    </w:p>
    <w:p w:rsidR="00B070EB" w:rsidRDefault="00B070EB" w:rsidP="00B070EB">
      <w:r>
        <w:pict>
          <v:rect id="_x0000_i1025" style="width:0;height:1.5pt" o:hralign="center" o:hrstd="t" o:hr="t" fillcolor="#a0a0a0" stroked="f"/>
        </w:pict>
      </w:r>
    </w:p>
    <w:p w:rsidR="00B070EB" w:rsidRPr="00B070EB" w:rsidRDefault="00B070EB" w:rsidP="00B070EB">
      <w:pPr>
        <w:pStyle w:val="Heading3"/>
        <w:rPr>
          <w:b/>
          <w:bCs/>
          <w:color w:val="auto"/>
        </w:rPr>
      </w:pPr>
      <w:r w:rsidRPr="00B070EB">
        <w:rPr>
          <w:b/>
          <w:bCs/>
          <w:color w:val="auto"/>
        </w:rPr>
        <w:t>Mission</w:t>
      </w:r>
    </w:p>
    <w:p w:rsidR="00702127" w:rsidRDefault="00B070EB" w:rsidP="009C69A9">
      <w:pPr>
        <w:pStyle w:val="NormalWeb"/>
      </w:pPr>
      <w:r>
        <w:t>To harness Nepal’s water resources efficiently to generate clean and renewable energy using modern technology, while ensuring environmental protection, promoting sustainable development, and creating positive socio-economic impact through employment and community support.</w:t>
      </w:r>
    </w:p>
    <w:p w:rsidR="00C52383" w:rsidRPr="009C69A9" w:rsidRDefault="00C52383" w:rsidP="009C69A9">
      <w:pPr>
        <w:pStyle w:val="ListParagraph"/>
        <w:numPr>
          <w:ilvl w:val="0"/>
          <w:numId w:val="2"/>
        </w:numPr>
        <w:rPr>
          <w:b/>
          <w:bCs/>
        </w:rPr>
      </w:pPr>
      <w:r w:rsidRPr="009C69A9">
        <w:rPr>
          <w:b/>
          <w:bCs/>
        </w:rPr>
        <w:t>Project Detail:</w:t>
      </w:r>
    </w:p>
    <w:p w:rsidR="00C52383" w:rsidRDefault="00C52383" w:rsidP="00C52383">
      <w:pPr>
        <w:jc w:val="both"/>
      </w:pPr>
      <w:r w:rsidRPr="00350DC0">
        <w:t xml:space="preserve">The Project area is close to </w:t>
      </w:r>
      <w:proofErr w:type="spellStart"/>
      <w:r w:rsidRPr="00350DC0">
        <w:t>Phungling</w:t>
      </w:r>
      <w:proofErr w:type="spellEnd"/>
      <w:r w:rsidRPr="00350DC0">
        <w:t xml:space="preserve"> Bazaar, the district </w:t>
      </w:r>
      <w:proofErr w:type="gramStart"/>
      <w:r w:rsidRPr="00350DC0">
        <w:t>headquarter</w:t>
      </w:r>
      <w:proofErr w:type="gramEnd"/>
      <w:r w:rsidRPr="00350DC0">
        <w:t xml:space="preserve"> of </w:t>
      </w:r>
      <w:proofErr w:type="spellStart"/>
      <w:r w:rsidRPr="00350DC0">
        <w:t>Taplejung</w:t>
      </w:r>
      <w:proofErr w:type="spellEnd"/>
      <w:r w:rsidRPr="00350DC0">
        <w:t xml:space="preserve">. The Project area is accessible by approximately 20 km long earthen road towards East from </w:t>
      </w:r>
      <w:proofErr w:type="spellStart"/>
      <w:r w:rsidRPr="00350DC0">
        <w:t>Phungling</w:t>
      </w:r>
      <w:proofErr w:type="spellEnd"/>
      <w:r w:rsidRPr="00350DC0">
        <w:t xml:space="preserve"> Bazaar. On the left bank of </w:t>
      </w:r>
      <w:proofErr w:type="spellStart"/>
      <w:r w:rsidRPr="00350DC0">
        <w:t>Phawa</w:t>
      </w:r>
      <w:proofErr w:type="spellEnd"/>
      <w:r w:rsidRPr="00350DC0">
        <w:t xml:space="preserve"> </w:t>
      </w:r>
      <w:proofErr w:type="spellStart"/>
      <w:r w:rsidRPr="00350DC0">
        <w:t>Khola</w:t>
      </w:r>
      <w:proofErr w:type="spellEnd"/>
      <w:r w:rsidRPr="00350DC0">
        <w:t xml:space="preserve"> within the Project area lie </w:t>
      </w:r>
      <w:proofErr w:type="spellStart"/>
      <w:r w:rsidRPr="00350DC0">
        <w:t>Sikaicha</w:t>
      </w:r>
      <w:proofErr w:type="spellEnd"/>
      <w:r w:rsidRPr="00350DC0">
        <w:t xml:space="preserve"> &amp; </w:t>
      </w:r>
      <w:proofErr w:type="spellStart"/>
      <w:r w:rsidRPr="00350DC0">
        <w:t>Dumrise</w:t>
      </w:r>
      <w:proofErr w:type="spellEnd"/>
      <w:r w:rsidRPr="00350DC0">
        <w:t xml:space="preserve"> </w:t>
      </w:r>
      <w:proofErr w:type="spellStart"/>
      <w:r w:rsidRPr="00350DC0">
        <w:t>Vilage</w:t>
      </w:r>
      <w:proofErr w:type="spellEnd"/>
      <w:r w:rsidRPr="00350DC0">
        <w:t xml:space="preserve"> Development Committees (VDCs), and along the right bank lie </w:t>
      </w:r>
      <w:proofErr w:type="spellStart"/>
      <w:r w:rsidRPr="00350DC0">
        <w:t>Tiringe</w:t>
      </w:r>
      <w:proofErr w:type="spellEnd"/>
      <w:r w:rsidRPr="00350DC0">
        <w:t xml:space="preserve"> &amp; </w:t>
      </w:r>
      <w:proofErr w:type="spellStart"/>
      <w:r w:rsidRPr="00350DC0">
        <w:t>Thechambu</w:t>
      </w:r>
      <w:proofErr w:type="spellEnd"/>
      <w:r w:rsidRPr="00350DC0">
        <w:t xml:space="preserve"> VDCs. The proposed headworks site of the Project lies at </w:t>
      </w:r>
      <w:proofErr w:type="spellStart"/>
      <w:r w:rsidRPr="00350DC0">
        <w:t>Ose</w:t>
      </w:r>
      <w:proofErr w:type="spellEnd"/>
      <w:r w:rsidRPr="00350DC0">
        <w:t xml:space="preserve"> </w:t>
      </w:r>
      <w:proofErr w:type="spellStart"/>
      <w:r w:rsidRPr="00350DC0">
        <w:t>Dobhan</w:t>
      </w:r>
      <w:proofErr w:type="spellEnd"/>
      <w:r w:rsidRPr="00350DC0">
        <w:t xml:space="preserve">, about 400 m downstream from the confluence with </w:t>
      </w:r>
      <w:proofErr w:type="spellStart"/>
      <w:r w:rsidRPr="00350DC0">
        <w:t>Soyang</w:t>
      </w:r>
      <w:proofErr w:type="spellEnd"/>
      <w:r w:rsidRPr="00350DC0">
        <w:t xml:space="preserve"> </w:t>
      </w:r>
      <w:proofErr w:type="spellStart"/>
      <w:r w:rsidRPr="00350DC0">
        <w:t>Khola</w:t>
      </w:r>
      <w:proofErr w:type="spellEnd"/>
      <w:r w:rsidRPr="00350DC0">
        <w:t xml:space="preserve">; the right &amp; left banks lying in </w:t>
      </w:r>
      <w:proofErr w:type="spellStart"/>
      <w:r w:rsidRPr="00350DC0">
        <w:t>Tiringe</w:t>
      </w:r>
      <w:proofErr w:type="spellEnd"/>
      <w:r w:rsidRPr="00350DC0">
        <w:t xml:space="preserve"> &amp; </w:t>
      </w:r>
      <w:proofErr w:type="spellStart"/>
      <w:r w:rsidRPr="00350DC0">
        <w:t>Sikaicha</w:t>
      </w:r>
      <w:proofErr w:type="spellEnd"/>
      <w:r w:rsidRPr="00350DC0">
        <w:t xml:space="preserve"> VDCs, respectively. The proposed powerhouse site is located at </w:t>
      </w:r>
      <w:proofErr w:type="spellStart"/>
      <w:r w:rsidRPr="00350DC0">
        <w:t>Dumrise</w:t>
      </w:r>
      <w:proofErr w:type="spellEnd"/>
      <w:r w:rsidRPr="00350DC0">
        <w:t xml:space="preserve"> village of </w:t>
      </w:r>
      <w:proofErr w:type="spellStart"/>
      <w:r w:rsidRPr="00350DC0">
        <w:t>Dumrise</w:t>
      </w:r>
      <w:proofErr w:type="spellEnd"/>
      <w:r w:rsidRPr="00350DC0">
        <w:t xml:space="preserve"> VDC, approximately 100 m downstream from the confluence of </w:t>
      </w:r>
      <w:proofErr w:type="spellStart"/>
      <w:r w:rsidRPr="00350DC0">
        <w:t>Siwa</w:t>
      </w:r>
      <w:proofErr w:type="spellEnd"/>
      <w:r w:rsidRPr="00350DC0">
        <w:t xml:space="preserve"> </w:t>
      </w:r>
      <w:proofErr w:type="spellStart"/>
      <w:r w:rsidRPr="00350DC0">
        <w:t>Khola</w:t>
      </w:r>
      <w:proofErr w:type="spellEnd"/>
      <w:r w:rsidRPr="00350DC0">
        <w:t xml:space="preserve"> and </w:t>
      </w:r>
      <w:proofErr w:type="spellStart"/>
      <w:r w:rsidRPr="00350DC0">
        <w:t>Phawa</w:t>
      </w:r>
      <w:proofErr w:type="spellEnd"/>
      <w:r w:rsidRPr="00350DC0">
        <w:t xml:space="preserve"> </w:t>
      </w:r>
      <w:proofErr w:type="spellStart"/>
      <w:r w:rsidRPr="00350DC0">
        <w:t>Khola</w:t>
      </w:r>
      <w:proofErr w:type="spellEnd"/>
      <w:r w:rsidRPr="00350DC0">
        <w:t xml:space="preserve">. This way, all the project components will be confined within </w:t>
      </w:r>
      <w:proofErr w:type="spellStart"/>
      <w:r w:rsidRPr="00350DC0">
        <w:t>Sikaicha</w:t>
      </w:r>
      <w:proofErr w:type="spellEnd"/>
      <w:r w:rsidRPr="00350DC0">
        <w:t xml:space="preserve"> and </w:t>
      </w:r>
      <w:proofErr w:type="spellStart"/>
      <w:r w:rsidRPr="00350DC0">
        <w:t>Dumrise</w:t>
      </w:r>
      <w:proofErr w:type="spellEnd"/>
      <w:r w:rsidRPr="00350DC0">
        <w:t xml:space="preserve"> VDCs, along the left bank of </w:t>
      </w:r>
      <w:proofErr w:type="spellStart"/>
      <w:r w:rsidRPr="00350DC0">
        <w:t>Phawa</w:t>
      </w:r>
      <w:proofErr w:type="spellEnd"/>
      <w:r w:rsidRPr="00350DC0">
        <w:t xml:space="preserve"> </w:t>
      </w:r>
      <w:proofErr w:type="spellStart"/>
      <w:r w:rsidRPr="00350DC0">
        <w:t>Khola</w:t>
      </w:r>
      <w:proofErr w:type="spellEnd"/>
      <w:r w:rsidRPr="00350DC0">
        <w:t xml:space="preserve">; except the right bank at the diversion headworks structure, which is located in </w:t>
      </w:r>
      <w:proofErr w:type="spellStart"/>
      <w:r w:rsidRPr="00350DC0">
        <w:t>Tiringe</w:t>
      </w:r>
      <w:proofErr w:type="spellEnd"/>
      <w:r w:rsidRPr="00350DC0">
        <w:t xml:space="preserve"> VDC.</w:t>
      </w:r>
      <w:r>
        <w:t xml:space="preserve"> </w:t>
      </w:r>
      <w:r w:rsidRPr="00350DC0">
        <w:t xml:space="preserve">Geographically, the co-ordinates of the Project area spreads between 87⁰46’05”E to 87⁰48’12”E longitudes and 27⁰19’04”N to 27⁰21’02”N latitudes. The proposed intake site at </w:t>
      </w:r>
      <w:proofErr w:type="spellStart"/>
      <w:r w:rsidRPr="00350DC0">
        <w:t>Phawa</w:t>
      </w:r>
      <w:proofErr w:type="spellEnd"/>
      <w:r w:rsidRPr="00350DC0">
        <w:t xml:space="preserve"> </w:t>
      </w:r>
      <w:proofErr w:type="spellStart"/>
      <w:r w:rsidRPr="00350DC0">
        <w:t>Khola</w:t>
      </w:r>
      <w:proofErr w:type="spellEnd"/>
      <w:r w:rsidRPr="00350DC0">
        <w:t xml:space="preserve"> is located at </w:t>
      </w:r>
      <w:proofErr w:type="spellStart"/>
      <w:r w:rsidRPr="00350DC0">
        <w:t>Ose</w:t>
      </w:r>
      <w:proofErr w:type="spellEnd"/>
      <w:r w:rsidRPr="00350DC0">
        <w:t xml:space="preserve"> </w:t>
      </w:r>
      <w:proofErr w:type="spellStart"/>
      <w:r w:rsidRPr="00350DC0">
        <w:t>Dobhan</w:t>
      </w:r>
      <w:proofErr w:type="spellEnd"/>
      <w:r w:rsidRPr="00350DC0">
        <w:t xml:space="preserve"> at 87⁰46’50”E longitude and 27⁰20’51”N latitude, at an approximate elevation of 1,185 </w:t>
      </w:r>
      <w:proofErr w:type="spellStart"/>
      <w:r w:rsidRPr="00350DC0">
        <w:t>masl</w:t>
      </w:r>
      <w:proofErr w:type="spellEnd"/>
      <w:r w:rsidRPr="00350DC0">
        <w:t xml:space="preserve">. Around 4.5 km long water conveyance has been proposed from intake up to the powerhouse site. The proposed powerhouse site is located at </w:t>
      </w:r>
      <w:proofErr w:type="spellStart"/>
      <w:r w:rsidRPr="00350DC0">
        <w:t>Dumrise</w:t>
      </w:r>
      <w:proofErr w:type="spellEnd"/>
      <w:r w:rsidRPr="00350DC0">
        <w:t xml:space="preserve"> at 87⁰46’13”E longitude and 27⁰19’09”N latitude, at an elevation of 915 </w:t>
      </w:r>
      <w:proofErr w:type="spellStart"/>
      <w:r w:rsidRPr="00350DC0">
        <w:t>masl</w:t>
      </w:r>
      <w:proofErr w:type="spellEnd"/>
      <w:r w:rsidRPr="00350DC0">
        <w:t xml:space="preserve">. The proposed headrace pipe alignment follows the left bank of </w:t>
      </w:r>
      <w:proofErr w:type="spellStart"/>
      <w:r w:rsidRPr="00350DC0">
        <w:t>Phawa</w:t>
      </w:r>
      <w:proofErr w:type="spellEnd"/>
      <w:r w:rsidRPr="00350DC0">
        <w:t xml:space="preserve"> </w:t>
      </w:r>
      <w:proofErr w:type="spellStart"/>
      <w:r w:rsidRPr="00350DC0">
        <w:t>Khola</w:t>
      </w:r>
      <w:proofErr w:type="spellEnd"/>
      <w:r>
        <w:t>.</w:t>
      </w:r>
    </w:p>
    <w:p w:rsidR="00C52383" w:rsidRDefault="00C52383" w:rsidP="00C52383">
      <w:pPr>
        <w:jc w:val="both"/>
      </w:pPr>
      <w:r>
        <w:lastRenderedPageBreak/>
        <w:t>Major Salient Feature of the Project</w:t>
      </w:r>
    </w:p>
    <w:tbl>
      <w:tblPr>
        <w:tblW w:w="8798" w:type="dxa"/>
        <w:tblInd w:w="912" w:type="dxa"/>
        <w:tblBorders>
          <w:top w:val="single" w:sz="8" w:space="0" w:color="964305"/>
          <w:left w:val="single" w:sz="8" w:space="0" w:color="auto"/>
          <w:bottom w:val="single" w:sz="8" w:space="0" w:color="auto"/>
          <w:right w:val="single" w:sz="8" w:space="0" w:color="964305"/>
          <w:insideH w:val="single" w:sz="8" w:space="0" w:color="auto"/>
          <w:insideV w:val="single" w:sz="8" w:space="0" w:color="964305"/>
        </w:tblBorders>
        <w:tblCellMar>
          <w:left w:w="0" w:type="dxa"/>
          <w:right w:w="0" w:type="dxa"/>
        </w:tblCellMar>
        <w:tblLook w:val="0420"/>
      </w:tblPr>
      <w:tblGrid>
        <w:gridCol w:w="3308"/>
        <w:gridCol w:w="5490"/>
      </w:tblGrid>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Particulars</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 xml:space="preserve"> Feature</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Projects</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 xml:space="preserve">Upper </w:t>
            </w:r>
            <w:proofErr w:type="spellStart"/>
            <w:r w:rsidRPr="00934829">
              <w:rPr>
                <w:bCs/>
              </w:rPr>
              <w:t>Phawa</w:t>
            </w:r>
            <w:proofErr w:type="spellEnd"/>
            <w:r w:rsidRPr="00934829">
              <w:rPr>
                <w:bCs/>
              </w:rPr>
              <w:t xml:space="preserve"> </w:t>
            </w:r>
            <w:proofErr w:type="spellStart"/>
            <w:r w:rsidRPr="00934829">
              <w:rPr>
                <w:bCs/>
              </w:rPr>
              <w:t>Khola</w:t>
            </w:r>
            <w:proofErr w:type="spellEnd"/>
            <w:r w:rsidRPr="00934829">
              <w:rPr>
                <w:bCs/>
              </w:rPr>
              <w:t xml:space="preserve"> Hydroelectric Project</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Capacity</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5.8  MW</w:t>
            </w:r>
            <w:r>
              <w:rPr>
                <w:bCs/>
              </w:rPr>
              <w:t xml:space="preserve"> of </w:t>
            </w:r>
            <w:r w:rsidRPr="00934829">
              <w:rPr>
                <w:bCs/>
              </w:rPr>
              <w:t>ROR</w:t>
            </w:r>
            <w:r>
              <w:rPr>
                <w:bCs/>
              </w:rPr>
              <w:t xml:space="preserve"> Type</w:t>
            </w:r>
            <w:r w:rsidRPr="00934829">
              <w:rPr>
                <w:bCs/>
              </w:rPr>
              <w:t xml:space="preserve"> </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Location</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proofErr w:type="spellStart"/>
            <w:r>
              <w:t>Pathivara</w:t>
            </w:r>
            <w:proofErr w:type="spellEnd"/>
            <w:r w:rsidRPr="00934829">
              <w:t xml:space="preserve"> </w:t>
            </w:r>
            <w:proofErr w:type="spellStart"/>
            <w:r w:rsidRPr="00934829">
              <w:t>Yangbarak</w:t>
            </w:r>
            <w:proofErr w:type="spellEnd"/>
            <w:r w:rsidRPr="00934829">
              <w:t xml:space="preserve"> VRM </w:t>
            </w:r>
            <w:r>
              <w:t>-</w:t>
            </w:r>
            <w:proofErr w:type="spellStart"/>
            <w:r w:rsidRPr="00934829">
              <w:t>Dumrise</w:t>
            </w:r>
            <w:proofErr w:type="spellEnd"/>
            <w:r>
              <w:t xml:space="preserve"> </w:t>
            </w:r>
            <w:proofErr w:type="spellStart"/>
            <w:r>
              <w:t>Shrijangha</w:t>
            </w:r>
            <w:proofErr w:type="spellEnd"/>
            <w:r>
              <w:t xml:space="preserve"> VRM-</w:t>
            </w:r>
            <w:r w:rsidRPr="00934829">
              <w:t xml:space="preserve"> </w:t>
            </w:r>
            <w:proofErr w:type="spellStart"/>
            <w:r w:rsidRPr="00934829">
              <w:t>Sikaicha</w:t>
            </w:r>
            <w:proofErr w:type="spellEnd"/>
            <w:r w:rsidRPr="00934829">
              <w:t xml:space="preserve">, </w:t>
            </w:r>
            <w:proofErr w:type="spellStart"/>
            <w:r w:rsidRPr="00934829">
              <w:t>Taplejung</w:t>
            </w:r>
            <w:proofErr w:type="spellEnd"/>
          </w:p>
        </w:tc>
      </w:tr>
      <w:tr w:rsidR="00C52383" w:rsidRPr="00934829" w:rsidTr="00C52383">
        <w:trPr>
          <w:trHeight w:val="288"/>
        </w:trPr>
        <w:tc>
          <w:tcPr>
            <w:tcW w:w="3308" w:type="dxa"/>
            <w:tcMar>
              <w:top w:w="72" w:type="dxa"/>
              <w:left w:w="192" w:type="dxa"/>
              <w:bottom w:w="72" w:type="dxa"/>
              <w:right w:w="192" w:type="dxa"/>
            </w:tcMar>
          </w:tcPr>
          <w:p w:rsidR="00C52383" w:rsidRPr="00934829" w:rsidRDefault="00C52383" w:rsidP="00AD4DE0">
            <w:pPr>
              <w:spacing w:after="0" w:line="240" w:lineRule="auto"/>
              <w:rPr>
                <w:bCs/>
              </w:rPr>
            </w:pPr>
            <w:r>
              <w:rPr>
                <w:bCs/>
              </w:rPr>
              <w:t>Source River</w:t>
            </w:r>
          </w:p>
        </w:tc>
        <w:tc>
          <w:tcPr>
            <w:tcW w:w="5490" w:type="dxa"/>
            <w:tcMar>
              <w:top w:w="72" w:type="dxa"/>
              <w:left w:w="192" w:type="dxa"/>
              <w:bottom w:w="72" w:type="dxa"/>
              <w:right w:w="192" w:type="dxa"/>
            </w:tcMar>
          </w:tcPr>
          <w:p w:rsidR="00C52383" w:rsidRPr="00934829" w:rsidRDefault="00C52383" w:rsidP="00AD4DE0">
            <w:pPr>
              <w:spacing w:after="0" w:line="240" w:lineRule="auto"/>
            </w:pPr>
            <w:proofErr w:type="spellStart"/>
            <w:r>
              <w:t>Phawa</w:t>
            </w:r>
            <w:proofErr w:type="spellEnd"/>
            <w:r>
              <w:t xml:space="preserve"> </w:t>
            </w:r>
            <w:proofErr w:type="spellStart"/>
            <w:r>
              <w:t>Khola</w:t>
            </w:r>
            <w:proofErr w:type="spellEnd"/>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Design Discharge</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t>2.6 m3/sec</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 xml:space="preserve"> Head</w:t>
            </w:r>
          </w:p>
        </w:tc>
        <w:tc>
          <w:tcPr>
            <w:tcW w:w="5490" w:type="dxa"/>
            <w:tcMar>
              <w:top w:w="72" w:type="dxa"/>
              <w:left w:w="192" w:type="dxa"/>
              <w:bottom w:w="72" w:type="dxa"/>
              <w:right w:w="192" w:type="dxa"/>
            </w:tcMar>
            <w:hideMark/>
          </w:tcPr>
          <w:p w:rsidR="00C52383" w:rsidRDefault="00C52383" w:rsidP="00AD4DE0">
            <w:pPr>
              <w:spacing w:after="0" w:line="240" w:lineRule="auto"/>
            </w:pPr>
            <w:r w:rsidRPr="00934829">
              <w:t xml:space="preserve"> Gross Head- 270 Meter</w:t>
            </w:r>
          </w:p>
          <w:p w:rsidR="00C52383" w:rsidRPr="00934829" w:rsidRDefault="00C52383" w:rsidP="00AD4DE0">
            <w:pPr>
              <w:spacing w:after="0" w:line="240" w:lineRule="auto"/>
            </w:pPr>
            <w:r w:rsidRPr="00934829">
              <w:t>( Net  260.</w:t>
            </w:r>
            <w:r>
              <w:t>1</w:t>
            </w:r>
            <w:r w:rsidRPr="00934829">
              <w:t xml:space="preserve"> Meter )</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 xml:space="preserve"> PPA Energy ( </w:t>
            </w:r>
            <w:r>
              <w:rPr>
                <w:bCs/>
              </w:rPr>
              <w:t>Annual</w:t>
            </w:r>
            <w:r w:rsidRPr="00934829">
              <w:rPr>
                <w:bCs/>
              </w:rPr>
              <w:t xml:space="preserve"> ) </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t>33.</w:t>
            </w:r>
            <w:r>
              <w:t>05</w:t>
            </w:r>
            <w:r w:rsidRPr="00934829">
              <w:t xml:space="preserve"> </w:t>
            </w:r>
            <w:proofErr w:type="spellStart"/>
            <w:r w:rsidRPr="00934829">
              <w:t>Gwh</w:t>
            </w:r>
            <w:proofErr w:type="spellEnd"/>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Dry ( Marga  16 to Jestha 15)</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t>10.</w:t>
            </w:r>
            <w:r>
              <w:t>00</w:t>
            </w:r>
            <w:r w:rsidRPr="00934829">
              <w:t xml:space="preserve"> </w:t>
            </w:r>
            <w:proofErr w:type="spellStart"/>
            <w:r w:rsidRPr="00934829">
              <w:t>Gwh</w:t>
            </w:r>
            <w:proofErr w:type="spellEnd"/>
            <w:r w:rsidRPr="00934829">
              <w:t xml:space="preserve"> </w:t>
            </w:r>
            <w:proofErr w:type="gramStart"/>
            <w:r w:rsidRPr="00934829">
              <w:t>( 30</w:t>
            </w:r>
            <w:r>
              <w:t>.27</w:t>
            </w:r>
            <w:proofErr w:type="gramEnd"/>
            <w:r w:rsidRPr="00934829">
              <w:t>%)</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Wet ( Jestha 16 to Marga 15 )</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t>23.</w:t>
            </w:r>
            <w:r>
              <w:t>05</w:t>
            </w:r>
            <w:r w:rsidRPr="00934829">
              <w:t xml:space="preserve"> </w:t>
            </w:r>
            <w:proofErr w:type="spellStart"/>
            <w:r w:rsidRPr="00934829">
              <w:t>Gwh</w:t>
            </w:r>
            <w:proofErr w:type="spellEnd"/>
            <w:r w:rsidRPr="00934829">
              <w:t xml:space="preserve"> (69.</w:t>
            </w:r>
            <w:r>
              <w:t>73</w:t>
            </w:r>
            <w:r w:rsidRPr="00934829">
              <w:t>%)</w:t>
            </w:r>
          </w:p>
        </w:tc>
      </w:tr>
      <w:tr w:rsidR="00C52383" w:rsidRPr="00934829" w:rsidTr="00C52383">
        <w:trPr>
          <w:trHeight w:val="288"/>
        </w:trPr>
        <w:tc>
          <w:tcPr>
            <w:tcW w:w="3308" w:type="dxa"/>
            <w:tcMar>
              <w:top w:w="72" w:type="dxa"/>
              <w:left w:w="192" w:type="dxa"/>
              <w:bottom w:w="72" w:type="dxa"/>
              <w:right w:w="192" w:type="dxa"/>
            </w:tcMar>
          </w:tcPr>
          <w:p w:rsidR="00C52383" w:rsidRPr="00934829" w:rsidRDefault="00C52383" w:rsidP="00AD4DE0">
            <w:pPr>
              <w:spacing w:after="0" w:line="240" w:lineRule="auto"/>
              <w:rPr>
                <w:bCs/>
              </w:rPr>
            </w:pPr>
            <w:r>
              <w:rPr>
                <w:bCs/>
              </w:rPr>
              <w:t>Connection Point</w:t>
            </w:r>
          </w:p>
        </w:tc>
        <w:tc>
          <w:tcPr>
            <w:tcW w:w="5490" w:type="dxa"/>
            <w:tcMar>
              <w:top w:w="72" w:type="dxa"/>
              <w:left w:w="192" w:type="dxa"/>
              <w:bottom w:w="72" w:type="dxa"/>
              <w:right w:w="192" w:type="dxa"/>
            </w:tcMar>
          </w:tcPr>
          <w:p w:rsidR="00C52383" w:rsidRPr="00934829" w:rsidRDefault="00C52383" w:rsidP="00AD4DE0">
            <w:pPr>
              <w:spacing w:after="0" w:line="240" w:lineRule="auto"/>
            </w:pPr>
            <w:proofErr w:type="spellStart"/>
            <w:r>
              <w:t>Amarpur</w:t>
            </w:r>
            <w:proofErr w:type="spellEnd"/>
            <w:r>
              <w:t xml:space="preserve"> Sub-station (132/33 kV)</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Revenue</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t>19.46 Crore Per year</w:t>
            </w:r>
          </w:p>
        </w:tc>
      </w:tr>
      <w:tr w:rsidR="00C52383" w:rsidRPr="00934829" w:rsidTr="00C52383">
        <w:trPr>
          <w:trHeight w:val="288"/>
        </w:trPr>
        <w:tc>
          <w:tcPr>
            <w:tcW w:w="3308" w:type="dxa"/>
            <w:tcMar>
              <w:top w:w="72" w:type="dxa"/>
              <w:left w:w="192" w:type="dxa"/>
              <w:bottom w:w="72" w:type="dxa"/>
              <w:right w:w="192" w:type="dxa"/>
            </w:tcMar>
            <w:hideMark/>
          </w:tcPr>
          <w:p w:rsidR="00C52383" w:rsidRPr="00934829" w:rsidRDefault="00C52383" w:rsidP="00AD4DE0">
            <w:pPr>
              <w:spacing w:after="0" w:line="240" w:lineRule="auto"/>
            </w:pPr>
            <w:r w:rsidRPr="00934829">
              <w:rPr>
                <w:bCs/>
              </w:rPr>
              <w:t>Escalation</w:t>
            </w:r>
          </w:p>
        </w:tc>
        <w:tc>
          <w:tcPr>
            <w:tcW w:w="5490" w:type="dxa"/>
            <w:tcMar>
              <w:top w:w="72" w:type="dxa"/>
              <w:left w:w="192" w:type="dxa"/>
              <w:bottom w:w="72" w:type="dxa"/>
              <w:right w:w="192" w:type="dxa"/>
            </w:tcMar>
            <w:hideMark/>
          </w:tcPr>
          <w:p w:rsidR="00C52383" w:rsidRPr="00934829" w:rsidRDefault="00C52383" w:rsidP="00AD4DE0">
            <w:pPr>
              <w:spacing w:after="0" w:line="240" w:lineRule="auto"/>
            </w:pPr>
            <w:r w:rsidRPr="00934829">
              <w:t>3% Escalation –  (8years )</w:t>
            </w:r>
          </w:p>
        </w:tc>
      </w:tr>
    </w:tbl>
    <w:p w:rsidR="00C52383" w:rsidRDefault="00C52383" w:rsidP="00C52383">
      <w:pPr>
        <w:jc w:val="both"/>
      </w:pPr>
    </w:p>
    <w:p w:rsidR="00C52383" w:rsidRDefault="00634067" w:rsidP="00C52383">
      <w:pPr>
        <w:jc w:val="both"/>
      </w:pPr>
      <w:r>
        <w:t>Structures Detail</w:t>
      </w:r>
    </w:p>
    <w:tbl>
      <w:tblPr>
        <w:tblW w:w="9260" w:type="dxa"/>
        <w:tblCellMar>
          <w:left w:w="0" w:type="dxa"/>
          <w:right w:w="0" w:type="dxa"/>
        </w:tblCellMar>
        <w:tblLook w:val="0420"/>
      </w:tblPr>
      <w:tblGrid>
        <w:gridCol w:w="4220"/>
        <w:gridCol w:w="5040"/>
      </w:tblGrid>
      <w:tr w:rsidR="00C52383" w:rsidRPr="00C52383" w:rsidTr="00C52383">
        <w:trPr>
          <w:trHeight w:val="640"/>
        </w:trPr>
        <w:tc>
          <w:tcPr>
            <w:tcW w:w="4220" w:type="dxa"/>
            <w:tcBorders>
              <w:top w:val="single" w:sz="8" w:space="0" w:color="964305"/>
              <w:left w:val="single" w:sz="8" w:space="0" w:color="964305"/>
              <w:bottom w:val="single" w:sz="18" w:space="0" w:color="964305"/>
              <w:right w:val="single" w:sz="8" w:space="0" w:color="964305"/>
            </w:tcBorders>
            <w:shd w:val="clear" w:color="auto" w:fill="FFFF00"/>
            <w:tcMar>
              <w:top w:w="72" w:type="dxa"/>
              <w:left w:w="192" w:type="dxa"/>
              <w:bottom w:w="72" w:type="dxa"/>
              <w:right w:w="192" w:type="dxa"/>
            </w:tcMar>
            <w:hideMark/>
          </w:tcPr>
          <w:p w:rsidR="00C52383" w:rsidRPr="00C52383" w:rsidRDefault="00C52383" w:rsidP="00C52383">
            <w:pPr>
              <w:jc w:val="both"/>
            </w:pPr>
            <w:r w:rsidRPr="00C52383">
              <w:rPr>
                <w:b/>
                <w:bCs/>
              </w:rPr>
              <w:t>Particulars</w:t>
            </w:r>
          </w:p>
        </w:tc>
        <w:tc>
          <w:tcPr>
            <w:tcW w:w="5040" w:type="dxa"/>
            <w:tcBorders>
              <w:top w:val="single" w:sz="8" w:space="0" w:color="964305"/>
              <w:left w:val="single" w:sz="8" w:space="0" w:color="964305"/>
              <w:bottom w:val="single" w:sz="18" w:space="0" w:color="964305"/>
              <w:right w:val="single" w:sz="8" w:space="0" w:color="964305"/>
            </w:tcBorders>
            <w:shd w:val="clear" w:color="auto" w:fill="FFFF00"/>
            <w:tcMar>
              <w:top w:w="72" w:type="dxa"/>
              <w:left w:w="192" w:type="dxa"/>
              <w:bottom w:w="72" w:type="dxa"/>
              <w:right w:w="192" w:type="dxa"/>
            </w:tcMar>
            <w:hideMark/>
          </w:tcPr>
          <w:p w:rsidR="00C52383" w:rsidRPr="00C52383" w:rsidRDefault="00C52383" w:rsidP="00C52383">
            <w:pPr>
              <w:jc w:val="both"/>
            </w:pPr>
            <w:r w:rsidRPr="00C52383">
              <w:rPr>
                <w:b/>
                <w:bCs/>
              </w:rPr>
              <w:t>Feature</w:t>
            </w:r>
          </w:p>
        </w:tc>
      </w:tr>
      <w:tr w:rsidR="00C52383" w:rsidRPr="00C52383" w:rsidTr="00C52383">
        <w:trPr>
          <w:trHeight w:val="665"/>
        </w:trPr>
        <w:tc>
          <w:tcPr>
            <w:tcW w:w="4220" w:type="dxa"/>
            <w:tcBorders>
              <w:top w:val="single" w:sz="1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rPr>
                <w:b/>
                <w:bCs/>
              </w:rPr>
              <w:t>Weir</w:t>
            </w:r>
          </w:p>
        </w:tc>
        <w:tc>
          <w:tcPr>
            <w:tcW w:w="5040" w:type="dxa"/>
            <w:tcBorders>
              <w:top w:val="single" w:sz="1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t xml:space="preserve">15 Meter Length ( </w:t>
            </w:r>
            <w:proofErr w:type="spellStart"/>
            <w:r w:rsidRPr="00C52383">
              <w:t>freeflow</w:t>
            </w:r>
            <w:proofErr w:type="spellEnd"/>
            <w:r w:rsidRPr="00C52383">
              <w:t xml:space="preserve"> Weir)</w:t>
            </w:r>
          </w:p>
        </w:tc>
      </w:tr>
      <w:tr w:rsidR="00C52383" w:rsidRPr="00C52383" w:rsidTr="00C52383">
        <w:trPr>
          <w:trHeight w:val="640"/>
        </w:trPr>
        <w:tc>
          <w:tcPr>
            <w:tcW w:w="422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rPr>
                <w:b/>
                <w:bCs/>
              </w:rPr>
              <w:t xml:space="preserve">Intake </w:t>
            </w:r>
          </w:p>
        </w:tc>
        <w:tc>
          <w:tcPr>
            <w:tcW w:w="504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t>2 No ( Orifice)</w:t>
            </w:r>
          </w:p>
        </w:tc>
      </w:tr>
      <w:tr w:rsidR="00C52383" w:rsidRPr="00C52383" w:rsidTr="00C52383">
        <w:trPr>
          <w:trHeight w:val="640"/>
        </w:trPr>
        <w:tc>
          <w:tcPr>
            <w:tcW w:w="422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rPr>
                <w:b/>
                <w:bCs/>
              </w:rPr>
              <w:t>Approach Canal</w:t>
            </w:r>
          </w:p>
        </w:tc>
        <w:tc>
          <w:tcPr>
            <w:tcW w:w="504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proofErr w:type="spellStart"/>
            <w:r w:rsidRPr="00C52383">
              <w:t>Rcc</w:t>
            </w:r>
            <w:proofErr w:type="spellEnd"/>
            <w:r w:rsidRPr="00C52383">
              <w:t xml:space="preserve"> Rectangular -40 Meter Length (2.6 *1.33)</w:t>
            </w:r>
          </w:p>
        </w:tc>
      </w:tr>
      <w:tr w:rsidR="00C52383" w:rsidRPr="00C52383" w:rsidTr="00C52383">
        <w:trPr>
          <w:trHeight w:val="640"/>
        </w:trPr>
        <w:tc>
          <w:tcPr>
            <w:tcW w:w="422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proofErr w:type="spellStart"/>
            <w:r w:rsidRPr="00C52383">
              <w:rPr>
                <w:b/>
                <w:bCs/>
              </w:rPr>
              <w:t>Desanding</w:t>
            </w:r>
            <w:proofErr w:type="spellEnd"/>
            <w:r w:rsidRPr="00C52383">
              <w:rPr>
                <w:b/>
                <w:bCs/>
              </w:rPr>
              <w:t xml:space="preserve"> Basin and </w:t>
            </w:r>
            <w:proofErr w:type="spellStart"/>
            <w:r w:rsidRPr="00C52383">
              <w:rPr>
                <w:b/>
                <w:bCs/>
              </w:rPr>
              <w:t>Headpond</w:t>
            </w:r>
            <w:proofErr w:type="spellEnd"/>
          </w:p>
        </w:tc>
        <w:tc>
          <w:tcPr>
            <w:tcW w:w="504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t>2 Nos ( 42 Meter*4.3 M*3.42 m)</w:t>
            </w:r>
          </w:p>
        </w:tc>
      </w:tr>
      <w:tr w:rsidR="00C52383" w:rsidRPr="00C52383" w:rsidTr="00C52383">
        <w:trPr>
          <w:trHeight w:val="662"/>
        </w:trPr>
        <w:tc>
          <w:tcPr>
            <w:tcW w:w="422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rPr>
                <w:b/>
                <w:bCs/>
              </w:rPr>
              <w:t>Headrace pipe</w:t>
            </w:r>
          </w:p>
        </w:tc>
        <w:tc>
          <w:tcPr>
            <w:tcW w:w="504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t>1.4 to 1.2 meter Dia - 4357 meter length</w:t>
            </w:r>
          </w:p>
        </w:tc>
      </w:tr>
      <w:tr w:rsidR="00C52383" w:rsidRPr="00C52383" w:rsidTr="00C52383">
        <w:trPr>
          <w:trHeight w:val="624"/>
        </w:trPr>
        <w:tc>
          <w:tcPr>
            <w:tcW w:w="422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rPr>
                <w:b/>
                <w:bCs/>
              </w:rPr>
              <w:lastRenderedPageBreak/>
              <w:t xml:space="preserve">Surge Tank </w:t>
            </w:r>
          </w:p>
        </w:tc>
        <w:tc>
          <w:tcPr>
            <w:tcW w:w="504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t>Surge Tank 37.7 Meter height (3 Meter Dia )</w:t>
            </w:r>
          </w:p>
        </w:tc>
      </w:tr>
      <w:tr w:rsidR="00C52383" w:rsidRPr="00C52383" w:rsidTr="00C52383">
        <w:trPr>
          <w:trHeight w:val="810"/>
        </w:trPr>
        <w:tc>
          <w:tcPr>
            <w:tcW w:w="422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rPr>
                <w:b/>
                <w:bCs/>
              </w:rPr>
              <w:t xml:space="preserve">Penstock Pipe </w:t>
            </w:r>
          </w:p>
        </w:tc>
        <w:tc>
          <w:tcPr>
            <w:tcW w:w="504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t>461 Meter (1.1 m ) 8 to 16 mm Dia</w:t>
            </w:r>
          </w:p>
        </w:tc>
      </w:tr>
      <w:tr w:rsidR="00C52383" w:rsidRPr="00C52383" w:rsidTr="00C52383">
        <w:trPr>
          <w:trHeight w:val="640"/>
        </w:trPr>
        <w:tc>
          <w:tcPr>
            <w:tcW w:w="422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rPr>
                <w:b/>
                <w:bCs/>
              </w:rPr>
              <w:t xml:space="preserve">Power House </w:t>
            </w:r>
          </w:p>
        </w:tc>
        <w:tc>
          <w:tcPr>
            <w:tcW w:w="504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t>Surface</w:t>
            </w:r>
          </w:p>
        </w:tc>
      </w:tr>
      <w:tr w:rsidR="00C52383" w:rsidRPr="00C52383" w:rsidTr="00C52383">
        <w:trPr>
          <w:trHeight w:val="640"/>
        </w:trPr>
        <w:tc>
          <w:tcPr>
            <w:tcW w:w="422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rPr>
                <w:b/>
                <w:bCs/>
              </w:rPr>
              <w:t>Tailrace canal</w:t>
            </w:r>
          </w:p>
        </w:tc>
        <w:tc>
          <w:tcPr>
            <w:tcW w:w="504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t>60 meter Length</w:t>
            </w:r>
          </w:p>
        </w:tc>
      </w:tr>
      <w:tr w:rsidR="00C52383" w:rsidRPr="00C52383" w:rsidTr="00C52383">
        <w:trPr>
          <w:trHeight w:val="665"/>
        </w:trPr>
        <w:tc>
          <w:tcPr>
            <w:tcW w:w="422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rPr>
                <w:b/>
                <w:bCs/>
              </w:rPr>
              <w:t>Total Alignment Length</w:t>
            </w:r>
          </w:p>
        </w:tc>
        <w:tc>
          <w:tcPr>
            <w:tcW w:w="504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t>5 KM</w:t>
            </w:r>
          </w:p>
        </w:tc>
      </w:tr>
      <w:tr w:rsidR="00C52383" w:rsidRPr="00C52383" w:rsidTr="00C52383">
        <w:trPr>
          <w:trHeight w:val="624"/>
        </w:trPr>
        <w:tc>
          <w:tcPr>
            <w:tcW w:w="422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rPr>
                <w:b/>
                <w:bCs/>
              </w:rPr>
              <w:t>EM Equipment</w:t>
            </w:r>
          </w:p>
        </w:tc>
        <w:tc>
          <w:tcPr>
            <w:tcW w:w="5040" w:type="dxa"/>
            <w:tcBorders>
              <w:top w:val="single" w:sz="8" w:space="0" w:color="964305"/>
              <w:left w:val="single" w:sz="8" w:space="0" w:color="964305"/>
              <w:bottom w:val="single" w:sz="8" w:space="0" w:color="964305"/>
              <w:right w:val="single" w:sz="8" w:space="0" w:color="964305"/>
            </w:tcBorders>
            <w:shd w:val="clear" w:color="auto" w:fill="EFE9E7"/>
            <w:tcMar>
              <w:top w:w="72" w:type="dxa"/>
              <w:left w:w="192" w:type="dxa"/>
              <w:bottom w:w="72" w:type="dxa"/>
              <w:right w:w="192" w:type="dxa"/>
            </w:tcMar>
            <w:hideMark/>
          </w:tcPr>
          <w:p w:rsidR="00C52383" w:rsidRPr="00C52383" w:rsidRDefault="00C52383" w:rsidP="00C52383">
            <w:pPr>
              <w:jc w:val="both"/>
            </w:pPr>
            <w:r w:rsidRPr="00C52383">
              <w:t>2 unit - Pelton</w:t>
            </w:r>
          </w:p>
        </w:tc>
      </w:tr>
      <w:tr w:rsidR="00C52383" w:rsidRPr="00C52383" w:rsidTr="00C52383">
        <w:trPr>
          <w:trHeight w:val="624"/>
        </w:trPr>
        <w:tc>
          <w:tcPr>
            <w:tcW w:w="422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r w:rsidRPr="00C52383">
              <w:rPr>
                <w:b/>
                <w:bCs/>
              </w:rPr>
              <w:t>Inter Connection</w:t>
            </w:r>
          </w:p>
        </w:tc>
        <w:tc>
          <w:tcPr>
            <w:tcW w:w="5040" w:type="dxa"/>
            <w:tcBorders>
              <w:top w:val="single" w:sz="8" w:space="0" w:color="964305"/>
              <w:left w:val="single" w:sz="8" w:space="0" w:color="964305"/>
              <w:bottom w:val="single" w:sz="8" w:space="0" w:color="964305"/>
              <w:right w:val="single" w:sz="8" w:space="0" w:color="964305"/>
            </w:tcBorders>
            <w:tcMar>
              <w:top w:w="72" w:type="dxa"/>
              <w:left w:w="192" w:type="dxa"/>
              <w:bottom w:w="72" w:type="dxa"/>
              <w:right w:w="192" w:type="dxa"/>
            </w:tcMar>
            <w:hideMark/>
          </w:tcPr>
          <w:p w:rsidR="00C52383" w:rsidRPr="00C52383" w:rsidRDefault="00C52383" w:rsidP="00C52383">
            <w:pPr>
              <w:jc w:val="both"/>
            </w:pPr>
            <w:proofErr w:type="spellStart"/>
            <w:r w:rsidRPr="00C52383">
              <w:t>Amarpur</w:t>
            </w:r>
            <w:proofErr w:type="spellEnd"/>
            <w:r w:rsidRPr="00C52383">
              <w:t xml:space="preserve"> Substation  - 8 Km -33 KV Single Circuit (33/132 kV)</w:t>
            </w:r>
          </w:p>
        </w:tc>
      </w:tr>
    </w:tbl>
    <w:p w:rsidR="00B82572" w:rsidRPr="009C69A9" w:rsidRDefault="00B82572" w:rsidP="00C52383">
      <w:pPr>
        <w:jc w:val="both"/>
        <w:rPr>
          <w:b/>
          <w:bCs/>
        </w:rPr>
      </w:pPr>
    </w:p>
    <w:p w:rsidR="00BB5C09" w:rsidRDefault="00D50286" w:rsidP="00C52383">
      <w:pPr>
        <w:jc w:val="both"/>
        <w:rPr>
          <w:b/>
          <w:bCs/>
        </w:rPr>
      </w:pPr>
      <w:r w:rsidRPr="009C69A9">
        <w:rPr>
          <w:b/>
          <w:bCs/>
        </w:rPr>
        <w:t xml:space="preserve">Project </w:t>
      </w:r>
      <w:proofErr w:type="gramStart"/>
      <w:r w:rsidRPr="009C69A9">
        <w:rPr>
          <w:b/>
          <w:bCs/>
        </w:rPr>
        <w:t>Under</w:t>
      </w:r>
      <w:proofErr w:type="gramEnd"/>
      <w:r w:rsidRPr="009C69A9">
        <w:rPr>
          <w:b/>
          <w:bCs/>
        </w:rPr>
        <w:t xml:space="preserve"> Detail Study: </w:t>
      </w:r>
      <w:r w:rsidR="00BB5C09" w:rsidRPr="009C69A9">
        <w:rPr>
          <w:b/>
          <w:bCs/>
        </w:rPr>
        <w:t>Other Project:</w:t>
      </w:r>
    </w:p>
    <w:p w:rsidR="009C69A9" w:rsidRDefault="009C69A9" w:rsidP="009C69A9">
      <w:pPr>
        <w:pStyle w:val="NormalWeb"/>
      </w:pPr>
      <w:r>
        <w:t xml:space="preserve">The </w:t>
      </w:r>
      <w:proofErr w:type="spellStart"/>
      <w:r>
        <w:t>Iwa</w:t>
      </w:r>
      <w:proofErr w:type="spellEnd"/>
      <w:r>
        <w:t xml:space="preserve"> </w:t>
      </w:r>
      <w:proofErr w:type="spellStart"/>
      <w:r>
        <w:t>Khola</w:t>
      </w:r>
      <w:proofErr w:type="spellEnd"/>
      <w:r>
        <w:t xml:space="preserve"> Hydropower Project (15.0 MW) is a feasibility-stage run-of-river hydropower project being developed under Unitech Hydropower Company Limited, with planned execution through Unitech </w:t>
      </w:r>
      <w:proofErr w:type="spellStart"/>
      <w:r>
        <w:t>Iwa</w:t>
      </w:r>
      <w:proofErr w:type="spellEnd"/>
      <w:r>
        <w:t xml:space="preserve"> Hydro Energy Pvt. Ltd., in which the company holds a 51% ownership. The project is currently progressing through feasibility study and IEE Terms of Reference (</w:t>
      </w:r>
      <w:proofErr w:type="spellStart"/>
      <w:r>
        <w:t>ToR</w:t>
      </w:r>
      <w:proofErr w:type="spellEnd"/>
      <w:r>
        <w:t>) preparation, while the PPA (Connection Agreement) process is underway.</w:t>
      </w:r>
    </w:p>
    <w:p w:rsidR="009C69A9" w:rsidRDefault="009C69A9" w:rsidP="009C69A9">
      <w:pPr>
        <w:pStyle w:val="NormalWeb"/>
      </w:pPr>
      <w:r>
        <w:t xml:space="preserve">The project is located in </w:t>
      </w:r>
      <w:proofErr w:type="spellStart"/>
      <w:r>
        <w:t>Taplejung</w:t>
      </w:r>
      <w:proofErr w:type="spellEnd"/>
      <w:r>
        <w:t xml:space="preserve"> and </w:t>
      </w:r>
      <w:proofErr w:type="spellStart"/>
      <w:r>
        <w:t>Panchthar</w:t>
      </w:r>
      <w:proofErr w:type="spellEnd"/>
      <w:r>
        <w:t xml:space="preserve"> districts and is designed with a gross head of 400.10 meters and a design discharge </w:t>
      </w:r>
      <w:proofErr w:type="gramStart"/>
      <w:r>
        <w:t>of 4.36 m³/s</w:t>
      </w:r>
      <w:proofErr w:type="gramEnd"/>
      <w:r>
        <w:t xml:space="preserve">. The major structural components include a 4,382-meter headrace tunnel, 503-meter headrace pipe, 210-meter </w:t>
      </w:r>
      <w:proofErr w:type="spellStart"/>
      <w:r>
        <w:t>adit</w:t>
      </w:r>
      <w:proofErr w:type="spellEnd"/>
      <w:r>
        <w:t xml:space="preserve"> tunnel, and a 750-meter penstock, with a Vertical </w:t>
      </w:r>
      <w:proofErr w:type="spellStart"/>
      <w:r>
        <w:t>Pelton</w:t>
      </w:r>
      <w:proofErr w:type="spellEnd"/>
      <w:r>
        <w:t xml:space="preserve"> turbine system and a 132 kV transmission line spanning 22 km.</w:t>
      </w:r>
    </w:p>
    <w:p w:rsidR="009C69A9" w:rsidRDefault="009C69A9" w:rsidP="009C69A9">
      <w:pPr>
        <w:pStyle w:val="NormalWeb"/>
      </w:pPr>
      <w:r>
        <w:t xml:space="preserve">The project is expected to generate 26.26 </w:t>
      </w:r>
      <w:proofErr w:type="spellStart"/>
      <w:r>
        <w:t>GWh</w:t>
      </w:r>
      <w:proofErr w:type="spellEnd"/>
      <w:r>
        <w:t xml:space="preserve"> of dry energy (31.8%) and 60.67 </w:t>
      </w:r>
      <w:proofErr w:type="spellStart"/>
      <w:r>
        <w:t>GWh</w:t>
      </w:r>
      <w:proofErr w:type="spellEnd"/>
      <w:r>
        <w:t xml:space="preserve"> of wet energy (68.2%), with an estimated first-year revenue of NPR 51.15 </w:t>
      </w:r>
      <w:proofErr w:type="spellStart"/>
      <w:r>
        <w:t>crores</w:t>
      </w:r>
      <w:proofErr w:type="spellEnd"/>
      <w:r>
        <w:t xml:space="preserve">. The total feasibility-level project cost is estimated at NPR 336.7 </w:t>
      </w:r>
      <w:proofErr w:type="spellStart"/>
      <w:r>
        <w:t>crores</w:t>
      </w:r>
      <w:proofErr w:type="spellEnd"/>
      <w:r>
        <w:t xml:space="preserve">, with a cost per MW of NPR 22.44 </w:t>
      </w:r>
      <w:proofErr w:type="spellStart"/>
      <w:r>
        <w:t>crores</w:t>
      </w:r>
      <w:proofErr w:type="spellEnd"/>
      <w:r>
        <w:t>. The project has a planned construction period of 3 years and is financially evaluated with an IRR of 13.22% and a Benefit-Cost (BC) ratio of 1.56, indicating strong development potential.</w:t>
      </w:r>
    </w:p>
    <w:p w:rsidR="009C69A9" w:rsidRDefault="003E0BEA" w:rsidP="003E0BEA">
      <w:pPr>
        <w:pStyle w:val="ListParagraph"/>
        <w:numPr>
          <w:ilvl w:val="0"/>
          <w:numId w:val="2"/>
        </w:numPr>
        <w:jc w:val="both"/>
        <w:rPr>
          <w:b/>
          <w:bCs/>
        </w:rPr>
      </w:pPr>
      <w:r>
        <w:rPr>
          <w:b/>
          <w:bCs/>
        </w:rPr>
        <w:t>Gallery</w:t>
      </w:r>
    </w:p>
    <w:p w:rsidR="003E0BEA" w:rsidRDefault="003E0BEA" w:rsidP="003E0BEA">
      <w:pPr>
        <w:pStyle w:val="ListParagraph"/>
        <w:numPr>
          <w:ilvl w:val="0"/>
          <w:numId w:val="2"/>
        </w:numPr>
        <w:jc w:val="both"/>
        <w:rPr>
          <w:b/>
          <w:bCs/>
        </w:rPr>
      </w:pPr>
      <w:r>
        <w:rPr>
          <w:b/>
          <w:bCs/>
        </w:rPr>
        <w:t>Contact</w:t>
      </w:r>
    </w:p>
    <w:p w:rsidR="003E0BEA" w:rsidRDefault="003E0BEA" w:rsidP="003E0BEA">
      <w:pPr>
        <w:pStyle w:val="ListParagraph"/>
        <w:jc w:val="both"/>
        <w:rPr>
          <w:b/>
          <w:bCs/>
        </w:rPr>
      </w:pPr>
      <w:proofErr w:type="spellStart"/>
      <w:r>
        <w:rPr>
          <w:b/>
          <w:bCs/>
        </w:rPr>
        <w:t>Phn</w:t>
      </w:r>
      <w:proofErr w:type="spellEnd"/>
      <w:r>
        <w:rPr>
          <w:b/>
          <w:bCs/>
        </w:rPr>
        <w:t xml:space="preserve"> No:</w:t>
      </w:r>
      <w:r w:rsidR="00BC61B5">
        <w:rPr>
          <w:b/>
          <w:bCs/>
        </w:rPr>
        <w:t xml:space="preserve"> 01-4106123</w:t>
      </w:r>
    </w:p>
    <w:p w:rsidR="003E0BEA" w:rsidRDefault="003E0BEA" w:rsidP="003E0BEA">
      <w:pPr>
        <w:pStyle w:val="ListParagraph"/>
        <w:jc w:val="both"/>
        <w:rPr>
          <w:b/>
          <w:bCs/>
        </w:rPr>
      </w:pPr>
      <w:r>
        <w:rPr>
          <w:b/>
          <w:bCs/>
        </w:rPr>
        <w:t xml:space="preserve">Gmail: </w:t>
      </w:r>
      <w:hyperlink r:id="rId6" w:history="1">
        <w:r w:rsidR="00BC61B5" w:rsidRPr="00BD3BF0">
          <w:rPr>
            <w:rStyle w:val="Hyperlink"/>
            <w:b/>
            <w:bCs/>
          </w:rPr>
          <w:t>unitechhydropower@gmail.com</w:t>
        </w:r>
      </w:hyperlink>
    </w:p>
    <w:p w:rsidR="00BC61B5" w:rsidRDefault="00BC61B5" w:rsidP="003E0BEA">
      <w:pPr>
        <w:pStyle w:val="ListParagraph"/>
        <w:jc w:val="both"/>
        <w:rPr>
          <w:b/>
          <w:bCs/>
        </w:rPr>
      </w:pPr>
      <w:r>
        <w:rPr>
          <w:b/>
          <w:bCs/>
        </w:rPr>
        <w:t xml:space="preserve">Address: Lalitpur-1, </w:t>
      </w:r>
      <w:proofErr w:type="spellStart"/>
      <w:r>
        <w:rPr>
          <w:b/>
          <w:bCs/>
        </w:rPr>
        <w:t>Kupondol</w:t>
      </w:r>
      <w:proofErr w:type="spellEnd"/>
    </w:p>
    <w:p w:rsidR="00BC61B5" w:rsidRDefault="006439ED" w:rsidP="006439ED">
      <w:pPr>
        <w:pStyle w:val="ListParagraph"/>
        <w:numPr>
          <w:ilvl w:val="0"/>
          <w:numId w:val="16"/>
        </w:numPr>
        <w:jc w:val="both"/>
        <w:rPr>
          <w:b/>
          <w:bCs/>
        </w:rPr>
      </w:pPr>
      <w:r>
        <w:rPr>
          <w:b/>
          <w:bCs/>
        </w:rPr>
        <w:lastRenderedPageBreak/>
        <w:t>Home</w:t>
      </w:r>
    </w:p>
    <w:p w:rsidR="006439ED" w:rsidRPr="006439ED" w:rsidRDefault="006439ED" w:rsidP="006439ED">
      <w:pPr>
        <w:pStyle w:val="ListParagraph"/>
        <w:jc w:val="both"/>
        <w:rPr>
          <w:b/>
          <w:bCs/>
        </w:rPr>
      </w:pPr>
      <w:r>
        <w:rPr>
          <w:b/>
          <w:bCs/>
        </w:rPr>
        <w:t xml:space="preserve">Picture &amp; Company </w:t>
      </w:r>
    </w:p>
    <w:p w:rsidR="006439ED" w:rsidRDefault="006439ED" w:rsidP="006439ED">
      <w:pPr>
        <w:jc w:val="both"/>
        <w:rPr>
          <w:b/>
          <w:bCs/>
        </w:rPr>
      </w:pPr>
      <w:r>
        <w:rPr>
          <w:b/>
          <w:bCs/>
        </w:rPr>
        <w:t xml:space="preserve">            </w:t>
      </w:r>
      <w:r w:rsidRPr="004A5CED">
        <w:rPr>
          <w:b/>
          <w:bCs/>
        </w:rPr>
        <w:t>About us</w:t>
      </w:r>
      <w:r>
        <w:rPr>
          <w:b/>
          <w:bCs/>
        </w:rPr>
        <w:t xml:space="preserve"> (Short Description)</w:t>
      </w:r>
      <w:r w:rsidRPr="004A5CED">
        <w:rPr>
          <w:b/>
          <w:bCs/>
        </w:rPr>
        <w:t>:</w:t>
      </w:r>
    </w:p>
    <w:p w:rsidR="006439ED" w:rsidRDefault="006439ED" w:rsidP="006439ED">
      <w:pPr>
        <w:jc w:val="both"/>
        <w:rPr>
          <w:b/>
          <w:bCs/>
        </w:rPr>
      </w:pPr>
      <w:r>
        <w:rPr>
          <w:b/>
          <w:bCs/>
        </w:rPr>
        <w:t xml:space="preserve">            Chairman Message</w:t>
      </w:r>
    </w:p>
    <w:p w:rsidR="006439ED" w:rsidRDefault="006439ED" w:rsidP="006439ED">
      <w:pPr>
        <w:pStyle w:val="ListParagraph"/>
        <w:numPr>
          <w:ilvl w:val="0"/>
          <w:numId w:val="16"/>
        </w:numPr>
        <w:jc w:val="both"/>
        <w:rPr>
          <w:b/>
          <w:bCs/>
        </w:rPr>
      </w:pPr>
      <w:r>
        <w:rPr>
          <w:b/>
          <w:bCs/>
        </w:rPr>
        <w:t>BOD</w:t>
      </w:r>
    </w:p>
    <w:p w:rsidR="006439ED" w:rsidRDefault="006439ED" w:rsidP="006439ED">
      <w:pPr>
        <w:pStyle w:val="ListParagraph"/>
        <w:numPr>
          <w:ilvl w:val="0"/>
          <w:numId w:val="16"/>
        </w:numPr>
        <w:jc w:val="both"/>
        <w:rPr>
          <w:b/>
          <w:bCs/>
        </w:rPr>
      </w:pPr>
      <w:r>
        <w:rPr>
          <w:b/>
          <w:bCs/>
        </w:rPr>
        <w:t>About us</w:t>
      </w:r>
    </w:p>
    <w:p w:rsidR="006439ED" w:rsidRDefault="006439ED" w:rsidP="006439ED">
      <w:pPr>
        <w:pStyle w:val="ListParagraph"/>
        <w:jc w:val="both"/>
        <w:rPr>
          <w:b/>
          <w:bCs/>
        </w:rPr>
      </w:pPr>
      <w:r>
        <w:rPr>
          <w:b/>
          <w:bCs/>
        </w:rPr>
        <w:t xml:space="preserve">Company </w:t>
      </w:r>
      <w:proofErr w:type="spellStart"/>
      <w:r>
        <w:rPr>
          <w:b/>
          <w:bCs/>
        </w:rPr>
        <w:t>bachground</w:t>
      </w:r>
      <w:proofErr w:type="spellEnd"/>
    </w:p>
    <w:p w:rsidR="006439ED" w:rsidRDefault="006439ED" w:rsidP="006439ED">
      <w:pPr>
        <w:pStyle w:val="ListParagraph"/>
        <w:jc w:val="both"/>
        <w:rPr>
          <w:b/>
          <w:bCs/>
        </w:rPr>
      </w:pPr>
      <w:r>
        <w:rPr>
          <w:b/>
          <w:bCs/>
        </w:rPr>
        <w:t>Capital Structure</w:t>
      </w:r>
    </w:p>
    <w:p w:rsidR="006439ED" w:rsidRDefault="006439ED" w:rsidP="006439ED">
      <w:pPr>
        <w:pStyle w:val="ListParagraph"/>
        <w:jc w:val="both"/>
        <w:rPr>
          <w:b/>
          <w:bCs/>
        </w:rPr>
      </w:pPr>
      <w:r>
        <w:rPr>
          <w:b/>
          <w:bCs/>
        </w:rPr>
        <w:t>Our Team</w:t>
      </w:r>
    </w:p>
    <w:p w:rsidR="006439ED" w:rsidRDefault="006439ED" w:rsidP="006439ED">
      <w:pPr>
        <w:pStyle w:val="ListParagraph"/>
        <w:numPr>
          <w:ilvl w:val="0"/>
          <w:numId w:val="16"/>
        </w:numPr>
        <w:jc w:val="both"/>
        <w:rPr>
          <w:b/>
          <w:bCs/>
        </w:rPr>
      </w:pPr>
      <w:r>
        <w:rPr>
          <w:b/>
          <w:bCs/>
        </w:rPr>
        <w:t>News/Notice</w:t>
      </w:r>
    </w:p>
    <w:p w:rsidR="006439ED" w:rsidRDefault="006439ED" w:rsidP="006439ED">
      <w:pPr>
        <w:pStyle w:val="ListParagraph"/>
        <w:numPr>
          <w:ilvl w:val="0"/>
          <w:numId w:val="16"/>
        </w:numPr>
        <w:jc w:val="both"/>
        <w:rPr>
          <w:b/>
          <w:bCs/>
        </w:rPr>
      </w:pPr>
      <w:r>
        <w:rPr>
          <w:b/>
          <w:bCs/>
        </w:rPr>
        <w:t>Mission/ Vision</w:t>
      </w:r>
    </w:p>
    <w:p w:rsidR="006439ED" w:rsidRDefault="006439ED" w:rsidP="006439ED">
      <w:pPr>
        <w:pStyle w:val="ListParagraph"/>
        <w:numPr>
          <w:ilvl w:val="0"/>
          <w:numId w:val="16"/>
        </w:numPr>
        <w:jc w:val="both"/>
        <w:rPr>
          <w:b/>
          <w:bCs/>
        </w:rPr>
      </w:pPr>
      <w:r>
        <w:rPr>
          <w:b/>
          <w:bCs/>
        </w:rPr>
        <w:t>Projects</w:t>
      </w:r>
    </w:p>
    <w:p w:rsidR="006439ED" w:rsidRDefault="006439ED" w:rsidP="006439ED">
      <w:pPr>
        <w:pStyle w:val="ListParagraph"/>
        <w:jc w:val="both"/>
        <w:rPr>
          <w:b/>
          <w:bCs/>
        </w:rPr>
      </w:pPr>
      <w:r w:rsidRPr="006439ED">
        <w:rPr>
          <w:b/>
          <w:bCs/>
        </w:rPr>
        <w:t xml:space="preserve">Project </w:t>
      </w:r>
      <w:proofErr w:type="gramStart"/>
      <w:r w:rsidRPr="006439ED">
        <w:rPr>
          <w:b/>
          <w:bCs/>
        </w:rPr>
        <w:t>Under</w:t>
      </w:r>
      <w:proofErr w:type="gramEnd"/>
      <w:r w:rsidRPr="006439ED">
        <w:rPr>
          <w:b/>
          <w:bCs/>
        </w:rPr>
        <w:t xml:space="preserve"> Detail Study: </w:t>
      </w:r>
      <w:r>
        <w:rPr>
          <w:b/>
          <w:bCs/>
        </w:rPr>
        <w:t>Other Project</w:t>
      </w:r>
    </w:p>
    <w:p w:rsidR="006439ED" w:rsidRDefault="006439ED" w:rsidP="006439ED">
      <w:pPr>
        <w:pStyle w:val="ListParagraph"/>
        <w:numPr>
          <w:ilvl w:val="0"/>
          <w:numId w:val="16"/>
        </w:numPr>
        <w:jc w:val="both"/>
        <w:rPr>
          <w:b/>
          <w:bCs/>
        </w:rPr>
      </w:pPr>
      <w:r>
        <w:rPr>
          <w:b/>
          <w:bCs/>
        </w:rPr>
        <w:t>Gallery</w:t>
      </w:r>
    </w:p>
    <w:p w:rsidR="006439ED" w:rsidRPr="006439ED" w:rsidRDefault="006439ED" w:rsidP="006439ED">
      <w:pPr>
        <w:pStyle w:val="ListParagraph"/>
        <w:numPr>
          <w:ilvl w:val="0"/>
          <w:numId w:val="16"/>
        </w:numPr>
        <w:jc w:val="both"/>
        <w:rPr>
          <w:b/>
          <w:bCs/>
        </w:rPr>
      </w:pPr>
      <w:r>
        <w:rPr>
          <w:b/>
          <w:bCs/>
        </w:rPr>
        <w:t>Contact</w:t>
      </w:r>
    </w:p>
    <w:p w:rsidR="006439ED" w:rsidRPr="006439ED" w:rsidRDefault="006439ED" w:rsidP="006439ED">
      <w:pPr>
        <w:pStyle w:val="ListParagraph"/>
        <w:jc w:val="both"/>
        <w:rPr>
          <w:b/>
          <w:bCs/>
        </w:rPr>
      </w:pPr>
    </w:p>
    <w:p w:rsidR="006439ED" w:rsidRDefault="006439ED" w:rsidP="006439ED">
      <w:pPr>
        <w:pStyle w:val="ListParagraph"/>
        <w:jc w:val="both"/>
        <w:rPr>
          <w:b/>
          <w:bCs/>
        </w:rPr>
      </w:pPr>
    </w:p>
    <w:p w:rsidR="006439ED" w:rsidRDefault="006439ED" w:rsidP="006439ED">
      <w:pPr>
        <w:pStyle w:val="ListParagraph"/>
        <w:jc w:val="both"/>
        <w:rPr>
          <w:b/>
          <w:bCs/>
        </w:rPr>
      </w:pPr>
    </w:p>
    <w:p w:rsidR="00BB5C09" w:rsidRDefault="00BB5C09" w:rsidP="00C52383">
      <w:pPr>
        <w:jc w:val="both"/>
      </w:pPr>
    </w:p>
    <w:sectPr w:rsidR="00BB5C09" w:rsidSect="00F03588">
      <w:pgSz w:w="12240" w:h="15840"/>
      <w:pgMar w:top="117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E63EC"/>
    <w:multiLevelType w:val="hybridMultilevel"/>
    <w:tmpl w:val="3612AE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700179"/>
    <w:multiLevelType w:val="hybridMultilevel"/>
    <w:tmpl w:val="4A5E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FD02E2"/>
    <w:multiLevelType w:val="hybridMultilevel"/>
    <w:tmpl w:val="7CA0A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F938C3"/>
    <w:multiLevelType w:val="hybridMultilevel"/>
    <w:tmpl w:val="BEFA20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9B30D0"/>
    <w:multiLevelType w:val="hybridMultilevel"/>
    <w:tmpl w:val="905E0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0F6760"/>
    <w:multiLevelType w:val="hybridMultilevel"/>
    <w:tmpl w:val="2116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986DA0"/>
    <w:multiLevelType w:val="hybridMultilevel"/>
    <w:tmpl w:val="01CA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715AC2"/>
    <w:multiLevelType w:val="hybridMultilevel"/>
    <w:tmpl w:val="1160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340861"/>
    <w:multiLevelType w:val="hybridMultilevel"/>
    <w:tmpl w:val="3F484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0932A6"/>
    <w:multiLevelType w:val="hybridMultilevel"/>
    <w:tmpl w:val="8898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3F61D9"/>
    <w:multiLevelType w:val="hybridMultilevel"/>
    <w:tmpl w:val="DEB8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C323A3"/>
    <w:multiLevelType w:val="hybridMultilevel"/>
    <w:tmpl w:val="CF72CF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D855F8"/>
    <w:multiLevelType w:val="hybridMultilevel"/>
    <w:tmpl w:val="804A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C85902"/>
    <w:multiLevelType w:val="hybridMultilevel"/>
    <w:tmpl w:val="3E4A2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8C1E24"/>
    <w:multiLevelType w:val="hybridMultilevel"/>
    <w:tmpl w:val="1F3472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744208"/>
    <w:multiLevelType w:val="hybridMultilevel"/>
    <w:tmpl w:val="4AA06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442D82"/>
    <w:multiLevelType w:val="hybridMultilevel"/>
    <w:tmpl w:val="2104F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6"/>
  </w:num>
  <w:num w:numId="4">
    <w:abstractNumId w:val="5"/>
  </w:num>
  <w:num w:numId="5">
    <w:abstractNumId w:val="7"/>
  </w:num>
  <w:num w:numId="6">
    <w:abstractNumId w:val="1"/>
  </w:num>
  <w:num w:numId="7">
    <w:abstractNumId w:val="12"/>
  </w:num>
  <w:num w:numId="8">
    <w:abstractNumId w:val="15"/>
  </w:num>
  <w:num w:numId="9">
    <w:abstractNumId w:val="14"/>
  </w:num>
  <w:num w:numId="10">
    <w:abstractNumId w:val="3"/>
  </w:num>
  <w:num w:numId="11">
    <w:abstractNumId w:val="0"/>
  </w:num>
  <w:num w:numId="12">
    <w:abstractNumId w:val="16"/>
  </w:num>
  <w:num w:numId="13">
    <w:abstractNumId w:val="11"/>
  </w:num>
  <w:num w:numId="14">
    <w:abstractNumId w:val="10"/>
  </w:num>
  <w:num w:numId="15">
    <w:abstractNumId w:val="8"/>
  </w:num>
  <w:num w:numId="16">
    <w:abstractNumId w:val="13"/>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97C87"/>
    <w:rsid w:val="0001270F"/>
    <w:rsid w:val="00016527"/>
    <w:rsid w:val="00060571"/>
    <w:rsid w:val="001E491A"/>
    <w:rsid w:val="001E65F1"/>
    <w:rsid w:val="00234164"/>
    <w:rsid w:val="00270BB7"/>
    <w:rsid w:val="00301918"/>
    <w:rsid w:val="00356CFD"/>
    <w:rsid w:val="003E0BEA"/>
    <w:rsid w:val="004032B5"/>
    <w:rsid w:val="004279FC"/>
    <w:rsid w:val="004A5CED"/>
    <w:rsid w:val="004B57A0"/>
    <w:rsid w:val="004C7E87"/>
    <w:rsid w:val="004E3049"/>
    <w:rsid w:val="00562BFC"/>
    <w:rsid w:val="00571CF3"/>
    <w:rsid w:val="005C5D4E"/>
    <w:rsid w:val="005F1AC2"/>
    <w:rsid w:val="005F5CAA"/>
    <w:rsid w:val="00634067"/>
    <w:rsid w:val="006439ED"/>
    <w:rsid w:val="00654D6C"/>
    <w:rsid w:val="00692376"/>
    <w:rsid w:val="006B14DE"/>
    <w:rsid w:val="006F6290"/>
    <w:rsid w:val="00702127"/>
    <w:rsid w:val="007477B6"/>
    <w:rsid w:val="00761DCF"/>
    <w:rsid w:val="007B4A8A"/>
    <w:rsid w:val="009C69A9"/>
    <w:rsid w:val="009F3718"/>
    <w:rsid w:val="00A172E7"/>
    <w:rsid w:val="00A62BFA"/>
    <w:rsid w:val="00B070EB"/>
    <w:rsid w:val="00B82572"/>
    <w:rsid w:val="00BA6395"/>
    <w:rsid w:val="00BB5C09"/>
    <w:rsid w:val="00BC61B5"/>
    <w:rsid w:val="00C1726D"/>
    <w:rsid w:val="00C52383"/>
    <w:rsid w:val="00CE3819"/>
    <w:rsid w:val="00CF2484"/>
    <w:rsid w:val="00D50286"/>
    <w:rsid w:val="00D97C87"/>
    <w:rsid w:val="00DC4153"/>
    <w:rsid w:val="00E721DA"/>
    <w:rsid w:val="00E92167"/>
    <w:rsid w:val="00F02F8F"/>
    <w:rsid w:val="00F03588"/>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BFC"/>
  </w:style>
  <w:style w:type="paragraph" w:styleId="Heading1">
    <w:name w:val="heading 1"/>
    <w:basedOn w:val="Normal"/>
    <w:next w:val="Normal"/>
    <w:link w:val="Heading1Char"/>
    <w:uiPriority w:val="9"/>
    <w:qFormat/>
    <w:rsid w:val="00D97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C87"/>
    <w:rPr>
      <w:rFonts w:eastAsiaTheme="majorEastAsia" w:cstheme="majorBidi"/>
      <w:color w:val="272727" w:themeColor="text1" w:themeTint="D8"/>
    </w:rPr>
  </w:style>
  <w:style w:type="paragraph" w:styleId="Title">
    <w:name w:val="Title"/>
    <w:basedOn w:val="Normal"/>
    <w:next w:val="Normal"/>
    <w:link w:val="TitleChar"/>
    <w:uiPriority w:val="10"/>
    <w:qFormat/>
    <w:rsid w:val="00D9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7"/>
    <w:pPr>
      <w:spacing w:before="160"/>
      <w:jc w:val="center"/>
    </w:pPr>
    <w:rPr>
      <w:i/>
      <w:iCs/>
      <w:color w:val="404040" w:themeColor="text1" w:themeTint="BF"/>
    </w:rPr>
  </w:style>
  <w:style w:type="character" w:customStyle="1" w:styleId="QuoteChar">
    <w:name w:val="Quote Char"/>
    <w:basedOn w:val="DefaultParagraphFont"/>
    <w:link w:val="Quote"/>
    <w:uiPriority w:val="29"/>
    <w:rsid w:val="00D97C87"/>
    <w:rPr>
      <w:i/>
      <w:iCs/>
      <w:color w:val="404040" w:themeColor="text1" w:themeTint="BF"/>
    </w:rPr>
  </w:style>
  <w:style w:type="paragraph" w:styleId="ListParagraph">
    <w:name w:val="List Paragraph"/>
    <w:basedOn w:val="Normal"/>
    <w:uiPriority w:val="34"/>
    <w:qFormat/>
    <w:rsid w:val="00D97C87"/>
    <w:pPr>
      <w:ind w:left="720"/>
      <w:contextualSpacing/>
    </w:pPr>
  </w:style>
  <w:style w:type="character" w:styleId="IntenseEmphasis">
    <w:name w:val="Intense Emphasis"/>
    <w:basedOn w:val="DefaultParagraphFont"/>
    <w:uiPriority w:val="21"/>
    <w:qFormat/>
    <w:rsid w:val="00D97C87"/>
    <w:rPr>
      <w:i/>
      <w:iCs/>
      <w:color w:val="2F5496" w:themeColor="accent1" w:themeShade="BF"/>
    </w:rPr>
  </w:style>
  <w:style w:type="paragraph" w:styleId="IntenseQuote">
    <w:name w:val="Intense Quote"/>
    <w:basedOn w:val="Normal"/>
    <w:next w:val="Normal"/>
    <w:link w:val="IntenseQuoteChar"/>
    <w:uiPriority w:val="30"/>
    <w:qFormat/>
    <w:rsid w:val="00D97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C87"/>
    <w:rPr>
      <w:i/>
      <w:iCs/>
      <w:color w:val="2F5496" w:themeColor="accent1" w:themeShade="BF"/>
    </w:rPr>
  </w:style>
  <w:style w:type="character" w:styleId="IntenseReference">
    <w:name w:val="Intense Reference"/>
    <w:basedOn w:val="DefaultParagraphFont"/>
    <w:uiPriority w:val="32"/>
    <w:qFormat/>
    <w:rsid w:val="00D97C87"/>
    <w:rPr>
      <w:b/>
      <w:bCs/>
      <w:smallCaps/>
      <w:color w:val="2F5496" w:themeColor="accent1" w:themeShade="BF"/>
      <w:spacing w:val="5"/>
    </w:rPr>
  </w:style>
  <w:style w:type="character" w:styleId="Strong">
    <w:name w:val="Strong"/>
    <w:basedOn w:val="DefaultParagraphFont"/>
    <w:uiPriority w:val="22"/>
    <w:qFormat/>
    <w:rsid w:val="004E3049"/>
    <w:rPr>
      <w:b/>
      <w:bCs/>
    </w:rPr>
  </w:style>
  <w:style w:type="paragraph" w:styleId="NormalWeb">
    <w:name w:val="Normal (Web)"/>
    <w:basedOn w:val="Normal"/>
    <w:uiPriority w:val="99"/>
    <w:unhideWhenUsed/>
    <w:rsid w:val="004E3049"/>
    <w:pPr>
      <w:spacing w:before="100" w:beforeAutospacing="1" w:after="100" w:afterAutospacing="1" w:line="240" w:lineRule="auto"/>
    </w:pPr>
    <w:rPr>
      <w:rFonts w:ascii="Times New Roman" w:eastAsia="Times New Roman" w:hAnsi="Times New Roman" w:cs="Times New Roman"/>
      <w:kern w:val="0"/>
      <w:lang w:bidi="ne-NP"/>
    </w:rPr>
  </w:style>
  <w:style w:type="character" w:styleId="Hyperlink">
    <w:name w:val="Hyperlink"/>
    <w:basedOn w:val="DefaultParagraphFont"/>
    <w:uiPriority w:val="99"/>
    <w:unhideWhenUsed/>
    <w:rsid w:val="00BC61B5"/>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419523042">
      <w:bodyDiv w:val="1"/>
      <w:marLeft w:val="0"/>
      <w:marRight w:val="0"/>
      <w:marTop w:val="0"/>
      <w:marBottom w:val="0"/>
      <w:divBdr>
        <w:top w:val="none" w:sz="0" w:space="0" w:color="auto"/>
        <w:left w:val="none" w:sz="0" w:space="0" w:color="auto"/>
        <w:bottom w:val="none" w:sz="0" w:space="0" w:color="auto"/>
        <w:right w:val="none" w:sz="0" w:space="0" w:color="auto"/>
      </w:divBdr>
    </w:div>
    <w:div w:id="440297015">
      <w:bodyDiv w:val="1"/>
      <w:marLeft w:val="0"/>
      <w:marRight w:val="0"/>
      <w:marTop w:val="0"/>
      <w:marBottom w:val="0"/>
      <w:divBdr>
        <w:top w:val="none" w:sz="0" w:space="0" w:color="auto"/>
        <w:left w:val="none" w:sz="0" w:space="0" w:color="auto"/>
        <w:bottom w:val="none" w:sz="0" w:space="0" w:color="auto"/>
        <w:right w:val="none" w:sz="0" w:space="0" w:color="auto"/>
      </w:divBdr>
    </w:div>
    <w:div w:id="576865452">
      <w:bodyDiv w:val="1"/>
      <w:marLeft w:val="0"/>
      <w:marRight w:val="0"/>
      <w:marTop w:val="0"/>
      <w:marBottom w:val="0"/>
      <w:divBdr>
        <w:top w:val="none" w:sz="0" w:space="0" w:color="auto"/>
        <w:left w:val="none" w:sz="0" w:space="0" w:color="auto"/>
        <w:bottom w:val="none" w:sz="0" w:space="0" w:color="auto"/>
        <w:right w:val="none" w:sz="0" w:space="0" w:color="auto"/>
      </w:divBdr>
    </w:div>
    <w:div w:id="1391685368">
      <w:bodyDiv w:val="1"/>
      <w:marLeft w:val="0"/>
      <w:marRight w:val="0"/>
      <w:marTop w:val="0"/>
      <w:marBottom w:val="0"/>
      <w:divBdr>
        <w:top w:val="none" w:sz="0" w:space="0" w:color="auto"/>
        <w:left w:val="none" w:sz="0" w:space="0" w:color="auto"/>
        <w:bottom w:val="none" w:sz="0" w:space="0" w:color="auto"/>
        <w:right w:val="none" w:sz="0" w:space="0" w:color="auto"/>
      </w:divBdr>
    </w:div>
    <w:div w:id="1812626085">
      <w:bodyDiv w:val="1"/>
      <w:marLeft w:val="0"/>
      <w:marRight w:val="0"/>
      <w:marTop w:val="0"/>
      <w:marBottom w:val="0"/>
      <w:divBdr>
        <w:top w:val="none" w:sz="0" w:space="0" w:color="auto"/>
        <w:left w:val="none" w:sz="0" w:space="0" w:color="auto"/>
        <w:bottom w:val="none" w:sz="0" w:space="0" w:color="auto"/>
        <w:right w:val="none" w:sz="0" w:space="0" w:color="auto"/>
      </w:divBdr>
    </w:div>
    <w:div w:id="205292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nitechhydropowe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14E89F-C9FA-43B2-9211-A2F7CF509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2026-04-26T10:36:00Z</dcterms:created>
  <dcterms:modified xsi:type="dcterms:W3CDTF">2026-04-26T10:36:00Z</dcterms:modified>
</cp:coreProperties>
</file>