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5E7" w:rsidRPr="000165E7" w:rsidRDefault="000165E7" w:rsidP="000165E7">
      <w:pPr>
        <w:spacing w:before="100" w:beforeAutospacing="1" w:after="100" w:afterAutospacing="1" w:line="240" w:lineRule="auto"/>
        <w:outlineLvl w:val="1"/>
        <w:rPr>
          <w:rFonts w:ascii="Times New Roman" w:eastAsia="Times New Roman" w:hAnsi="Times New Roman" w:cs="Times New Roman"/>
          <w:b/>
          <w:bCs/>
          <w:sz w:val="40"/>
          <w:szCs w:val="36"/>
        </w:rPr>
      </w:pPr>
      <w:r w:rsidRPr="000165E7">
        <w:rPr>
          <w:rFonts w:ascii="Times New Roman" w:eastAsia="Times New Roman" w:hAnsi="Times New Roman" w:cs="Times New Roman"/>
          <w:b/>
          <w:bCs/>
          <w:sz w:val="40"/>
          <w:szCs w:val="36"/>
        </w:rPr>
        <w:t xml:space="preserve">Key features of critical writing </w:t>
      </w:r>
    </w:p>
    <w:p w:rsidR="000165E7" w:rsidRPr="000165E7" w:rsidRDefault="000165E7" w:rsidP="000165E7">
      <w:pPr>
        <w:spacing w:before="100" w:beforeAutospacing="1" w:after="100" w:afterAutospacing="1" w:line="240" w:lineRule="auto"/>
        <w:outlineLvl w:val="1"/>
        <w:rPr>
          <w:rFonts w:ascii="Times New Roman" w:eastAsia="Times New Roman" w:hAnsi="Times New Roman" w:cs="Times New Roman"/>
          <w:b/>
          <w:bCs/>
          <w:sz w:val="40"/>
          <w:szCs w:val="36"/>
        </w:rPr>
      </w:pPr>
      <w:r w:rsidRPr="000165E7">
        <w:rPr>
          <w:rFonts w:ascii="Times New Roman" w:eastAsia="Times New Roman" w:hAnsi="Times New Roman" w:cs="Times New Roman"/>
          <w:b/>
          <w:bCs/>
          <w:sz w:val="40"/>
          <w:szCs w:val="36"/>
        </w:rPr>
        <w:t xml:space="preserve">Overview </w:t>
      </w:r>
    </w:p>
    <w:p w:rsidR="000165E7" w:rsidRPr="000165E7" w:rsidRDefault="000165E7" w:rsidP="000165E7">
      <w:pPr>
        <w:spacing w:before="100" w:beforeAutospacing="1" w:after="100" w:afterAutospacing="1" w:line="24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Common feedback from lecturers is that students' writing is too descriptive, not showing enough criticality: "too descriptive", "not supported by enough evidence", "unbalanced", "not enough critical analysis". This guide provides the foundations of critical writing along with some useful techniques to assist you in strengthening this skill. </w:t>
      </w:r>
    </w:p>
    <w:p w:rsidR="000165E7" w:rsidRPr="000165E7" w:rsidRDefault="000165E7" w:rsidP="000165E7">
      <w:p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Key features in critical writing include:</w:t>
      </w:r>
    </w:p>
    <w:p w:rsidR="000165E7" w:rsidRPr="000165E7" w:rsidRDefault="000165E7" w:rsidP="000165E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Presenting strong supporting evidence and a clear argument that leads to a reasonable conclusion. </w:t>
      </w:r>
    </w:p>
    <w:p w:rsidR="000165E7" w:rsidRPr="000165E7" w:rsidRDefault="000165E7" w:rsidP="000165E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Presenting a balanced argument that indicates an unbiased view by evaluating both the evidence that supports your argument as well as the counter-arguments that may show an alternative perspective on the subject.</w:t>
      </w:r>
    </w:p>
    <w:p w:rsidR="000165E7" w:rsidRPr="000165E7" w:rsidRDefault="000165E7" w:rsidP="000165E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Refusing to simply accept and agree with other writers - you should show criticality towards other's works and evaluate their arguments, questioning if their supporting evidence holds up, if they show any biases, whether they have considered alternative perspectives, and how their arguments fit into the wider dialogue/debate taking place in their field. </w:t>
      </w:r>
    </w:p>
    <w:p w:rsidR="000165E7" w:rsidRPr="000165E7" w:rsidRDefault="000165E7" w:rsidP="000165E7">
      <w:pPr>
        <w:numPr>
          <w:ilvl w:val="0"/>
          <w:numId w:val="1"/>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Recognizing the limitations of your evidence, argument and conclusion and therefore indicating where further research is needed.</w:t>
      </w:r>
    </w:p>
    <w:p w:rsidR="000165E7" w:rsidRPr="000165E7" w:rsidRDefault="000165E7" w:rsidP="000165E7">
      <w:pPr>
        <w:spacing w:before="100" w:beforeAutospacing="1" w:after="100" w:afterAutospacing="1" w:line="240" w:lineRule="auto"/>
        <w:outlineLvl w:val="1"/>
        <w:rPr>
          <w:rFonts w:ascii="Times New Roman" w:eastAsia="Times New Roman" w:hAnsi="Times New Roman" w:cs="Times New Roman"/>
          <w:b/>
          <w:bCs/>
          <w:sz w:val="40"/>
          <w:szCs w:val="36"/>
        </w:rPr>
      </w:pPr>
      <w:r w:rsidRPr="000165E7">
        <w:rPr>
          <w:rFonts w:ascii="Times New Roman" w:eastAsia="Times New Roman" w:hAnsi="Times New Roman" w:cs="Times New Roman"/>
          <w:b/>
          <w:bCs/>
          <w:sz w:val="40"/>
          <w:szCs w:val="36"/>
        </w:rPr>
        <w:t xml:space="preserve">Structuring Your Writing to Express Criticality </w:t>
      </w:r>
    </w:p>
    <w:p w:rsid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In order to be considered critical, academic writing must go beyond being merely descriptive. Whilst you may have some descriptive writing in your assignments to clarify terms or provide background information, it is important for the majority of your assignment to provide analysis and evaluation. </w:t>
      </w:r>
    </w:p>
    <w:p w:rsid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b/>
          <w:bCs/>
          <w:sz w:val="28"/>
          <w:szCs w:val="24"/>
        </w:rPr>
        <w:lastRenderedPageBreak/>
        <w:t>Description</w:t>
      </w:r>
      <w:r w:rsidRPr="000165E7">
        <w:rPr>
          <w:rFonts w:ascii="Times New Roman" w:eastAsia="Times New Roman" w:hAnsi="Times New Roman" w:cs="Times New Roman"/>
          <w:sz w:val="28"/>
          <w:szCs w:val="24"/>
        </w:rPr>
        <w:t>:</w:t>
      </w: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Define clearly what you are talking about, introduce a topic.</w:t>
      </w: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b/>
          <w:bCs/>
          <w:sz w:val="28"/>
          <w:szCs w:val="24"/>
        </w:rPr>
        <w:t>Analysis</w:t>
      </w:r>
      <w:r w:rsidRPr="000165E7">
        <w:rPr>
          <w:rFonts w:ascii="Times New Roman" w:eastAsia="Times New Roman" w:hAnsi="Times New Roman" w:cs="Times New Roman"/>
          <w:sz w:val="28"/>
          <w:szCs w:val="24"/>
        </w:rPr>
        <w:t>:</w:t>
      </w: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Analysis literally means to break down an issue into small components to better understand the structure of the problem. However, there is much more to analysis: you may at times need to examine and explain how parts fit into a whole; give reasons; compare and contrast different elements; show your understanding of relationships. Analysis is </w:t>
      </w:r>
      <w:proofErr w:type="spellStart"/>
      <w:proofErr w:type="gramStart"/>
      <w:r w:rsidRPr="000165E7">
        <w:rPr>
          <w:rFonts w:ascii="Times New Roman" w:eastAsia="Times New Roman" w:hAnsi="Times New Roman" w:cs="Times New Roman"/>
          <w:sz w:val="28"/>
          <w:szCs w:val="24"/>
        </w:rPr>
        <w:t>to</w:t>
      </w:r>
      <w:proofErr w:type="spellEnd"/>
      <w:proofErr w:type="gramEnd"/>
      <w:r w:rsidRPr="000165E7">
        <w:rPr>
          <w:rFonts w:ascii="Times New Roman" w:eastAsia="Times New Roman" w:hAnsi="Times New Roman" w:cs="Times New Roman"/>
          <w:sz w:val="28"/>
          <w:szCs w:val="24"/>
        </w:rPr>
        <w:t xml:space="preserve"> much extent context and subject specific.</w:t>
      </w: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u w:val="single"/>
        </w:rPr>
        <w:t>Here are some possible analytical questions:</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are the constituent elements of something?</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How do the elements interact?</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can be grouped together? What does grouping reveal?</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How does this compare and contrast with something else?</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are the causes (factors) of something?</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are the implications of something?</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How </w:t>
      </w:r>
      <w:proofErr w:type="gramStart"/>
      <w:r w:rsidRPr="000165E7">
        <w:rPr>
          <w:rFonts w:ascii="Times New Roman" w:eastAsia="Times New Roman" w:hAnsi="Times New Roman" w:cs="Times New Roman"/>
          <w:sz w:val="28"/>
          <w:szCs w:val="24"/>
        </w:rPr>
        <w:t>is this</w:t>
      </w:r>
      <w:proofErr w:type="gramEnd"/>
      <w:r w:rsidRPr="000165E7">
        <w:rPr>
          <w:rFonts w:ascii="Times New Roman" w:eastAsia="Times New Roman" w:hAnsi="Times New Roman" w:cs="Times New Roman"/>
          <w:sz w:val="28"/>
          <w:szCs w:val="24"/>
        </w:rPr>
        <w:t xml:space="preserve"> influenced by different external areas, such as the economy, society </w:t>
      </w:r>
      <w:proofErr w:type="spellStart"/>
      <w:r w:rsidRPr="000165E7">
        <w:rPr>
          <w:rFonts w:ascii="Times New Roman" w:eastAsia="Times New Roman" w:hAnsi="Times New Roman" w:cs="Times New Roman"/>
          <w:sz w:val="28"/>
          <w:szCs w:val="24"/>
        </w:rPr>
        <w:t>etc</w:t>
      </w:r>
      <w:proofErr w:type="spellEnd"/>
      <w:r w:rsidRPr="000165E7">
        <w:rPr>
          <w:rFonts w:ascii="Times New Roman" w:eastAsia="Times New Roman" w:hAnsi="Times New Roman" w:cs="Times New Roman"/>
          <w:sz w:val="28"/>
          <w:szCs w:val="24"/>
        </w:rPr>
        <w:t xml:space="preserve"> (e.g. SWOT, PESTEL analysis)?</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Does it happen all the time? When? Where?</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other factors play a role? What is absent/missing?</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other perspectives should we consider?</w:t>
      </w:r>
    </w:p>
    <w:p w:rsidR="000165E7" w:rsidRP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What if? What are the alternatives?</w:t>
      </w:r>
    </w:p>
    <w:p w:rsidR="000165E7" w:rsidRDefault="000165E7" w:rsidP="000165E7">
      <w:pPr>
        <w:numPr>
          <w:ilvl w:val="0"/>
          <w:numId w:val="2"/>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With analysis you challenge the “received knowledge” and your own your assumptions.</w:t>
      </w:r>
    </w:p>
    <w:p w:rsid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u w:val="single"/>
        </w:rPr>
        <w:lastRenderedPageBreak/>
        <w:t>Analysis is different within different disciplines:</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Data analysis (filter, cluster…)</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Compound analysis (chemistry)</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Financial statements analysis</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Market analysis (SWOT analysis)</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Program analysis (computer science) - the process of automatically </w:t>
      </w:r>
      <w:proofErr w:type="spellStart"/>
      <w:r w:rsidRPr="000165E7">
        <w:rPr>
          <w:rFonts w:ascii="Times New Roman" w:eastAsia="Times New Roman" w:hAnsi="Times New Roman" w:cs="Times New Roman"/>
          <w:sz w:val="28"/>
          <w:szCs w:val="24"/>
        </w:rPr>
        <w:t>analysing</w:t>
      </w:r>
      <w:proofErr w:type="spellEnd"/>
      <w:r w:rsidRPr="000165E7">
        <w:rPr>
          <w:rFonts w:ascii="Times New Roman" w:eastAsia="Times New Roman" w:hAnsi="Times New Roman" w:cs="Times New Roman"/>
          <w:sz w:val="28"/>
          <w:szCs w:val="24"/>
        </w:rPr>
        <w:t xml:space="preserve"> the behaviour of computer programs</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Policy Analysis (public policy) – The use of statistical data to predict the effects of policy decisions made by governments and agencies</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Content analysis (linguistics, literature)</w:t>
      </w:r>
    </w:p>
    <w:p w:rsidR="000165E7" w:rsidRPr="000165E7" w:rsidRDefault="000165E7" w:rsidP="000165E7">
      <w:pPr>
        <w:numPr>
          <w:ilvl w:val="0"/>
          <w:numId w:val="3"/>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Psychoanalysis – study of the unconscious mind.</w:t>
      </w:r>
    </w:p>
    <w:p w:rsidR="000165E7" w:rsidRPr="000165E7" w:rsidRDefault="000165E7" w:rsidP="000165E7">
      <w:pPr>
        <w:spacing w:before="100" w:beforeAutospacing="1" w:after="100" w:afterAutospacing="1" w:line="240" w:lineRule="auto"/>
        <w:rPr>
          <w:rFonts w:ascii="Times New Roman" w:eastAsia="Times New Roman" w:hAnsi="Times New Roman" w:cs="Times New Roman"/>
          <w:sz w:val="28"/>
          <w:szCs w:val="24"/>
        </w:rPr>
      </w:pPr>
      <w:r w:rsidRPr="000165E7">
        <w:rPr>
          <w:rFonts w:ascii="Times New Roman" w:eastAsia="Times New Roman" w:hAnsi="Times New Roman" w:cs="Times New Roman"/>
          <w:b/>
          <w:bCs/>
          <w:sz w:val="28"/>
          <w:szCs w:val="24"/>
        </w:rPr>
        <w:t>Evaluation</w:t>
      </w:r>
      <w:r w:rsidRPr="000165E7">
        <w:rPr>
          <w:rFonts w:ascii="Times New Roman" w:eastAsia="Times New Roman" w:hAnsi="Times New Roman" w:cs="Times New Roman"/>
          <w:sz w:val="28"/>
          <w:szCs w:val="24"/>
        </w:rPr>
        <w:t>: </w:t>
      </w:r>
    </w:p>
    <w:p w:rsidR="000165E7" w:rsidRPr="000165E7" w:rsidRDefault="000165E7" w:rsidP="000165E7">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Identify strengths and weaknesses. </w:t>
      </w:r>
    </w:p>
    <w:p w:rsidR="000165E7" w:rsidRPr="000165E7" w:rsidRDefault="000165E7" w:rsidP="000165E7">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Assess the evidence, methodology, argument etc. presented in a source. </w:t>
      </w:r>
    </w:p>
    <w:p w:rsidR="000165E7" w:rsidRPr="000165E7" w:rsidRDefault="000165E7" w:rsidP="000165E7">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Judge the success or failure of something, its implications and/or value.</w:t>
      </w:r>
    </w:p>
    <w:p w:rsidR="000165E7" w:rsidRPr="000165E7" w:rsidRDefault="000165E7" w:rsidP="000165E7">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Draw conclusions from your material, make judgments about it, and relate it to the question asked. </w:t>
      </w:r>
    </w:p>
    <w:p w:rsidR="000165E7" w:rsidRPr="000165E7" w:rsidRDefault="000165E7" w:rsidP="000165E7">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Express "mini-arguments" on the issues your raise and </w:t>
      </w:r>
      <w:proofErr w:type="spellStart"/>
      <w:r w:rsidRPr="000165E7">
        <w:rPr>
          <w:rFonts w:ascii="Times New Roman" w:eastAsia="Times New Roman" w:hAnsi="Times New Roman" w:cs="Times New Roman"/>
          <w:sz w:val="28"/>
          <w:szCs w:val="24"/>
        </w:rPr>
        <w:t>analyse</w:t>
      </w:r>
      <w:proofErr w:type="spellEnd"/>
      <w:r w:rsidRPr="000165E7">
        <w:rPr>
          <w:rFonts w:ascii="Times New Roman" w:eastAsia="Times New Roman" w:hAnsi="Times New Roman" w:cs="Times New Roman"/>
          <w:sz w:val="28"/>
          <w:szCs w:val="24"/>
        </w:rPr>
        <w:t xml:space="preserve"> throughout your work. (See box Your Argument.)</w:t>
      </w:r>
    </w:p>
    <w:p w:rsidR="000165E7" w:rsidRPr="000165E7" w:rsidRDefault="000165E7" w:rsidP="000165E7">
      <w:pPr>
        <w:numPr>
          <w:ilvl w:val="0"/>
          <w:numId w:val="4"/>
        </w:num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Express an overarching argument on the topic of your research. (See </w:t>
      </w:r>
      <w:hyperlink r:id="rId5" w:anchor="s-lg-box-wrapper-17681143" w:history="1">
        <w:r w:rsidRPr="000165E7">
          <w:rPr>
            <w:rFonts w:ascii="Times New Roman" w:eastAsia="Times New Roman" w:hAnsi="Times New Roman" w:cs="Times New Roman"/>
            <w:color w:val="0000FF"/>
            <w:sz w:val="28"/>
            <w:szCs w:val="24"/>
            <w:u w:val="single"/>
          </w:rPr>
          <w:t>Your Argument</w:t>
        </w:r>
      </w:hyperlink>
      <w:r w:rsidRPr="000165E7">
        <w:rPr>
          <w:rFonts w:ascii="Times New Roman" w:eastAsia="Times New Roman" w:hAnsi="Times New Roman" w:cs="Times New Roman"/>
          <w:sz w:val="28"/>
          <w:szCs w:val="24"/>
        </w:rPr>
        <w:t>.)</w:t>
      </w: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Tip: Try to include a bit of description, analysis and evaluation in every paragraph. Writing </w:t>
      </w:r>
      <w:hyperlink r:id="rId6" w:anchor="s-lg-box-wrapper-17619362" w:history="1">
        <w:r w:rsidRPr="000165E7">
          <w:rPr>
            <w:rFonts w:ascii="Times New Roman" w:eastAsia="Times New Roman" w:hAnsi="Times New Roman" w:cs="Times New Roman"/>
            <w:b/>
            <w:bCs/>
            <w:color w:val="0000FF"/>
            <w:sz w:val="28"/>
            <w:szCs w:val="24"/>
            <w:u w:val="single"/>
          </w:rPr>
          <w:t>strong paragraphs</w:t>
        </w:r>
      </w:hyperlink>
      <w:r w:rsidRPr="000165E7">
        <w:rPr>
          <w:rFonts w:ascii="Times New Roman" w:eastAsia="Times New Roman" w:hAnsi="Times New Roman" w:cs="Times New Roman"/>
          <w:sz w:val="28"/>
          <w:szCs w:val="24"/>
        </w:rPr>
        <w:t xml:space="preserve"> can help, as it reminds you to conclude each paragraph drawing a conclusion. However, you may also intersperse the analysis with evaluation, within the development of the paragraph. </w:t>
      </w:r>
    </w:p>
    <w:p w:rsidR="000165E7" w:rsidRDefault="000165E7" w:rsidP="000165E7">
      <w:pPr>
        <w:spacing w:before="100" w:beforeAutospacing="1" w:after="100" w:afterAutospacing="1" w:line="360" w:lineRule="auto"/>
        <w:outlineLvl w:val="1"/>
        <w:rPr>
          <w:rFonts w:ascii="Times New Roman" w:eastAsia="Times New Roman" w:hAnsi="Times New Roman" w:cs="Times New Roman"/>
          <w:b/>
          <w:bCs/>
          <w:sz w:val="40"/>
          <w:szCs w:val="36"/>
        </w:rPr>
      </w:pPr>
    </w:p>
    <w:p w:rsidR="000165E7" w:rsidRPr="000165E7" w:rsidRDefault="000165E7" w:rsidP="000165E7">
      <w:pPr>
        <w:spacing w:before="100" w:beforeAutospacing="1" w:after="100" w:afterAutospacing="1" w:line="360" w:lineRule="auto"/>
        <w:outlineLvl w:val="1"/>
        <w:rPr>
          <w:rFonts w:ascii="Times New Roman" w:eastAsia="Times New Roman" w:hAnsi="Times New Roman" w:cs="Times New Roman"/>
          <w:b/>
          <w:bCs/>
          <w:sz w:val="40"/>
          <w:szCs w:val="36"/>
        </w:rPr>
      </w:pPr>
      <w:bookmarkStart w:id="0" w:name="_GoBack"/>
      <w:bookmarkEnd w:id="0"/>
      <w:r w:rsidRPr="000165E7">
        <w:rPr>
          <w:rFonts w:ascii="Times New Roman" w:eastAsia="Times New Roman" w:hAnsi="Times New Roman" w:cs="Times New Roman"/>
          <w:b/>
          <w:bCs/>
          <w:sz w:val="40"/>
          <w:szCs w:val="36"/>
        </w:rPr>
        <w:lastRenderedPageBreak/>
        <w:t xml:space="preserve">Your Argument </w:t>
      </w:r>
    </w:p>
    <w:p w:rsidR="000165E7" w:rsidRPr="000165E7" w:rsidRDefault="000165E7" w:rsidP="000165E7">
      <w:p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b/>
          <w:bCs/>
          <w:sz w:val="28"/>
          <w:szCs w:val="24"/>
        </w:rPr>
        <w:t>What is an argument?</w:t>
      </w:r>
    </w:p>
    <w:p w:rsidR="000165E7" w:rsidRPr="000165E7" w:rsidRDefault="000165E7" w:rsidP="000165E7">
      <w:p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Essentially, the aim of an essay (and other forms of academic writing, including dissertations) is to present and defend, with reasons and evidence, an argument relating to a given topic. In the academic context argument means something specific. </w:t>
      </w:r>
      <w:r w:rsidRPr="000165E7">
        <w:rPr>
          <w:rFonts w:ascii="Times New Roman" w:eastAsia="Times New Roman" w:hAnsi="Times New Roman" w:cs="Times New Roman"/>
          <w:b/>
          <w:bCs/>
          <w:sz w:val="28"/>
          <w:szCs w:val="24"/>
        </w:rPr>
        <w:t>It is the main claim/view/position/conclusion on a matter, which can be the answer to the essay (or research) question</w:t>
      </w:r>
      <w:r w:rsidRPr="000165E7">
        <w:rPr>
          <w:rFonts w:ascii="Times New Roman" w:eastAsia="Times New Roman" w:hAnsi="Times New Roman" w:cs="Times New Roman"/>
          <w:sz w:val="28"/>
          <w:szCs w:val="24"/>
        </w:rPr>
        <w:t xml:space="preserve">. The development of an argument is closely related to </w:t>
      </w:r>
      <w:hyperlink r:id="rId7" w:history="1">
        <w:r w:rsidRPr="000165E7">
          <w:rPr>
            <w:rFonts w:ascii="Times New Roman" w:eastAsia="Times New Roman" w:hAnsi="Times New Roman" w:cs="Times New Roman"/>
            <w:b/>
            <w:bCs/>
            <w:color w:val="0000FF"/>
            <w:sz w:val="28"/>
            <w:szCs w:val="24"/>
            <w:u w:val="single"/>
          </w:rPr>
          <w:t>criticality</w:t>
        </w:r>
      </w:hyperlink>
      <w:r w:rsidRPr="000165E7">
        <w:rPr>
          <w:rFonts w:ascii="Times New Roman" w:eastAsia="Times New Roman" w:hAnsi="Times New Roman" w:cs="Times New Roman"/>
          <w:sz w:val="28"/>
          <w:szCs w:val="24"/>
        </w:rPr>
        <w:t xml:space="preserve">, as in your academic writing you are not supposed to merely describe things; you also need to </w:t>
      </w:r>
      <w:proofErr w:type="spellStart"/>
      <w:r w:rsidRPr="000165E7">
        <w:rPr>
          <w:rFonts w:ascii="Times New Roman" w:eastAsia="Times New Roman" w:hAnsi="Times New Roman" w:cs="Times New Roman"/>
          <w:sz w:val="28"/>
          <w:szCs w:val="24"/>
        </w:rPr>
        <w:t>analyse</w:t>
      </w:r>
      <w:proofErr w:type="spellEnd"/>
      <w:r w:rsidRPr="000165E7">
        <w:rPr>
          <w:rFonts w:ascii="Times New Roman" w:eastAsia="Times New Roman" w:hAnsi="Times New Roman" w:cs="Times New Roman"/>
          <w:sz w:val="28"/>
          <w:szCs w:val="24"/>
        </w:rPr>
        <w:t xml:space="preserve"> and draw conclusions.</w:t>
      </w:r>
    </w:p>
    <w:p w:rsidR="000165E7" w:rsidRPr="000165E7" w:rsidRDefault="000165E7" w:rsidP="000165E7">
      <w:p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b/>
          <w:bCs/>
          <w:sz w:val="28"/>
          <w:szCs w:val="24"/>
        </w:rPr>
        <w:t>Tips on devising an argument</w:t>
      </w:r>
    </w:p>
    <w:p w:rsidR="000165E7" w:rsidRPr="000165E7" w:rsidRDefault="000165E7" w:rsidP="000165E7">
      <w:pPr>
        <w:numPr>
          <w:ilvl w:val="0"/>
          <w:numId w:val="5"/>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Try to think of a clear statement. It may be as simple as trying to prove that a statement in the essay title is right or wrong. </w:t>
      </w:r>
    </w:p>
    <w:p w:rsidR="000165E7" w:rsidRPr="000165E7" w:rsidRDefault="000165E7" w:rsidP="000165E7">
      <w:pPr>
        <w:numPr>
          <w:ilvl w:val="0"/>
          <w:numId w:val="5"/>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Identify rigorous evidence and logical reasons to back up your argument. </w:t>
      </w:r>
    </w:p>
    <w:p w:rsidR="000165E7" w:rsidRPr="000165E7" w:rsidRDefault="000165E7" w:rsidP="000165E7">
      <w:pPr>
        <w:numPr>
          <w:ilvl w:val="0"/>
          <w:numId w:val="5"/>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Consider different perspectives and viewpoints, but show why your argument prevails. </w:t>
      </w:r>
    </w:p>
    <w:p w:rsidR="000165E7" w:rsidRPr="000165E7" w:rsidRDefault="000165E7" w:rsidP="000165E7">
      <w:pPr>
        <w:numPr>
          <w:ilvl w:val="0"/>
          <w:numId w:val="5"/>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 xml:space="preserve">Structure </w:t>
      </w:r>
      <w:proofErr w:type="gramStart"/>
      <w:r w:rsidRPr="000165E7">
        <w:rPr>
          <w:rFonts w:ascii="Times New Roman" w:eastAsia="Times New Roman" w:hAnsi="Times New Roman" w:cs="Times New Roman"/>
          <w:sz w:val="28"/>
          <w:szCs w:val="24"/>
        </w:rPr>
        <w:t>your</w:t>
      </w:r>
      <w:proofErr w:type="gramEnd"/>
      <w:r w:rsidRPr="000165E7">
        <w:rPr>
          <w:rFonts w:ascii="Times New Roman" w:eastAsia="Times New Roman" w:hAnsi="Times New Roman" w:cs="Times New Roman"/>
          <w:sz w:val="28"/>
          <w:szCs w:val="24"/>
        </w:rPr>
        <w:t xml:space="preserve"> writing in light of your argument: </w:t>
      </w:r>
      <w:r w:rsidRPr="000165E7">
        <w:rPr>
          <w:rFonts w:ascii="Times New Roman" w:eastAsia="Times New Roman" w:hAnsi="Times New Roman" w:cs="Times New Roman"/>
          <w:b/>
          <w:bCs/>
          <w:sz w:val="28"/>
          <w:szCs w:val="24"/>
        </w:rPr>
        <w:t>the argument will shape the whole text, which will present a logical and well-structured account of background information, evidence, reasons and discussion to support your argument.</w:t>
      </w:r>
    </w:p>
    <w:p w:rsidR="000165E7" w:rsidRPr="000165E7" w:rsidRDefault="000165E7" w:rsidP="000165E7">
      <w:pPr>
        <w:numPr>
          <w:ilvl w:val="0"/>
          <w:numId w:val="5"/>
        </w:num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Link and signpost to your argument throughout your work. </w:t>
      </w:r>
    </w:p>
    <w:p w:rsidR="000165E7" w:rsidRPr="000165E7" w:rsidRDefault="000165E7" w:rsidP="000165E7">
      <w:p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b/>
          <w:bCs/>
          <w:sz w:val="28"/>
          <w:szCs w:val="24"/>
        </w:rPr>
        <w:t>Argument or arguments?</w:t>
      </w:r>
    </w:p>
    <w:p w:rsidR="000165E7" w:rsidRPr="000165E7" w:rsidRDefault="000165E7" w:rsidP="000165E7">
      <w:pPr>
        <w:spacing w:before="100" w:beforeAutospacing="1" w:after="100" w:afterAutospacing="1" w:line="360" w:lineRule="auto"/>
        <w:jc w:val="both"/>
        <w:rPr>
          <w:rFonts w:ascii="Times New Roman" w:eastAsia="Times New Roman" w:hAnsi="Times New Roman" w:cs="Times New Roman"/>
          <w:sz w:val="28"/>
          <w:szCs w:val="24"/>
        </w:rPr>
      </w:pPr>
      <w:r w:rsidRPr="000165E7">
        <w:rPr>
          <w:rFonts w:ascii="Times New Roman" w:eastAsia="Times New Roman" w:hAnsi="Times New Roman" w:cs="Times New Roman"/>
          <w:sz w:val="28"/>
          <w:szCs w:val="24"/>
        </w:rPr>
        <w:t>Both! Ideally, in your essay you will have an overarching argument (claim) and several mini-arguments, which make points and take positions on the issues you discuss within the paragraphs. </w:t>
      </w:r>
    </w:p>
    <w:p w:rsidR="000165E7" w:rsidRPr="000165E7" w:rsidRDefault="000165E7" w:rsidP="000165E7">
      <w:pPr>
        <w:spacing w:before="100" w:beforeAutospacing="1" w:after="100" w:afterAutospacing="1" w:line="360" w:lineRule="auto"/>
        <w:rPr>
          <w:rFonts w:ascii="Times New Roman" w:eastAsia="Times New Roman" w:hAnsi="Times New Roman" w:cs="Times New Roman"/>
          <w:sz w:val="24"/>
          <w:szCs w:val="24"/>
        </w:rPr>
      </w:pPr>
    </w:p>
    <w:p w:rsidR="000165E7" w:rsidRPr="000165E7" w:rsidRDefault="000165E7" w:rsidP="000165E7">
      <w:pPr>
        <w:spacing w:before="100" w:beforeAutospacing="1" w:after="100" w:afterAutospacing="1" w:line="240" w:lineRule="auto"/>
        <w:outlineLvl w:val="1"/>
        <w:rPr>
          <w:rFonts w:ascii="Times New Roman" w:eastAsia="Times New Roman" w:hAnsi="Times New Roman" w:cs="Times New Roman"/>
          <w:b/>
          <w:bCs/>
          <w:sz w:val="36"/>
          <w:szCs w:val="36"/>
        </w:rPr>
      </w:pPr>
      <w:r w:rsidRPr="000165E7">
        <w:rPr>
          <w:rFonts w:ascii="Times New Roman" w:eastAsia="Times New Roman" w:hAnsi="Times New Roman" w:cs="Times New Roman"/>
          <w:b/>
          <w:bCs/>
          <w:sz w:val="36"/>
          <w:szCs w:val="36"/>
        </w:rPr>
        <w:lastRenderedPageBreak/>
        <w:t xml:space="preserve">Useful resources </w:t>
      </w:r>
    </w:p>
    <w:p w:rsidR="000165E7" w:rsidRPr="000165E7" w:rsidRDefault="000165E7" w:rsidP="000165E7">
      <w:pPr>
        <w:spacing w:before="100" w:beforeAutospacing="1" w:after="100" w:afterAutospacing="1" w:line="240" w:lineRule="auto"/>
        <w:rPr>
          <w:rFonts w:ascii="Times New Roman" w:eastAsia="Times New Roman" w:hAnsi="Times New Roman" w:cs="Times New Roman"/>
          <w:sz w:val="24"/>
          <w:szCs w:val="24"/>
        </w:rPr>
      </w:pPr>
      <w:r w:rsidRPr="000165E7">
        <w:rPr>
          <w:rFonts w:ascii="Times New Roman" w:eastAsia="Times New Roman" w:hAnsi="Times New Roman" w:cs="Times New Roman"/>
          <w:sz w:val="24"/>
          <w:szCs w:val="24"/>
        </w:rPr>
        <w:t xml:space="preserve">Learning Development, University of Plymouth (2010). Critical Thinking. </w:t>
      </w:r>
      <w:r w:rsidRPr="000165E7">
        <w:rPr>
          <w:rFonts w:ascii="Times New Roman" w:eastAsia="Times New Roman" w:hAnsi="Times New Roman" w:cs="Times New Roman"/>
          <w:i/>
          <w:iCs/>
          <w:sz w:val="24"/>
          <w:szCs w:val="24"/>
        </w:rPr>
        <w:t>University of Plymouth</w:t>
      </w:r>
      <w:r w:rsidRPr="000165E7">
        <w:rPr>
          <w:rFonts w:ascii="Times New Roman" w:eastAsia="Times New Roman" w:hAnsi="Times New Roman" w:cs="Times New Roman"/>
          <w:sz w:val="24"/>
          <w:szCs w:val="24"/>
        </w:rPr>
        <w:t>. Available from </w:t>
      </w:r>
      <w:hyperlink r:id="rId8" w:history="1">
        <w:r w:rsidRPr="000165E7">
          <w:rPr>
            <w:rFonts w:ascii="Times New Roman" w:eastAsia="Times New Roman" w:hAnsi="Times New Roman" w:cs="Times New Roman"/>
            <w:color w:val="0000FF"/>
            <w:sz w:val="24"/>
            <w:szCs w:val="24"/>
            <w:u w:val="single"/>
            <w:shd w:val="clear" w:color="auto" w:fill="FFFFFF"/>
          </w:rPr>
          <w:t>https://www.plymouth.ac.uk/uploads/production/document/path/1/1710/Critical_Thinking.pdf</w:t>
        </w:r>
      </w:hyperlink>
      <w:r w:rsidRPr="000165E7">
        <w:rPr>
          <w:rFonts w:ascii="Times New Roman" w:eastAsia="Times New Roman" w:hAnsi="Times New Roman" w:cs="Times New Roman"/>
          <w:sz w:val="24"/>
          <w:szCs w:val="24"/>
        </w:rPr>
        <w:t> [Accessed 16 January 2020].</w:t>
      </w:r>
    </w:p>
    <w:p w:rsidR="000165E7" w:rsidRPr="000165E7" w:rsidRDefault="000165E7" w:rsidP="000165E7">
      <w:pPr>
        <w:spacing w:before="100" w:beforeAutospacing="1" w:after="100" w:afterAutospacing="1" w:line="240" w:lineRule="auto"/>
        <w:rPr>
          <w:rFonts w:ascii="Times New Roman" w:eastAsia="Times New Roman" w:hAnsi="Times New Roman" w:cs="Times New Roman"/>
          <w:sz w:val="24"/>
          <w:szCs w:val="24"/>
        </w:rPr>
      </w:pPr>
      <w:r w:rsidRPr="000165E7">
        <w:rPr>
          <w:rFonts w:ascii="Times New Roman" w:eastAsia="Times New Roman" w:hAnsi="Times New Roman" w:cs="Times New Roman"/>
          <w:sz w:val="24"/>
          <w:szCs w:val="24"/>
        </w:rPr>
        <w:t xml:space="preserve">Student Learning Development, University of Leicester (no date). Questions to ask about your level of critical writing. </w:t>
      </w:r>
      <w:r w:rsidRPr="000165E7">
        <w:rPr>
          <w:rFonts w:ascii="Times New Roman" w:eastAsia="Times New Roman" w:hAnsi="Times New Roman" w:cs="Times New Roman"/>
          <w:i/>
          <w:iCs/>
          <w:sz w:val="24"/>
          <w:szCs w:val="24"/>
        </w:rPr>
        <w:t>University of Leicester</w:t>
      </w:r>
      <w:r w:rsidRPr="000165E7">
        <w:rPr>
          <w:rFonts w:ascii="Times New Roman" w:eastAsia="Times New Roman" w:hAnsi="Times New Roman" w:cs="Times New Roman"/>
          <w:sz w:val="24"/>
          <w:szCs w:val="24"/>
        </w:rPr>
        <w:t>. Available from </w:t>
      </w:r>
      <w:hyperlink r:id="rId9" w:history="1">
        <w:r w:rsidRPr="000165E7">
          <w:rPr>
            <w:rFonts w:ascii="Times New Roman" w:eastAsia="Times New Roman" w:hAnsi="Times New Roman" w:cs="Times New Roman"/>
            <w:color w:val="0000FF"/>
            <w:sz w:val="24"/>
            <w:szCs w:val="24"/>
            <w:u w:val="single"/>
          </w:rPr>
          <w:t>https://www2.le.ac.uk/offices/ld/resources/writing/questions-to-ask/questions-to-ask-about-your-level-of-critical-writing</w:t>
        </w:r>
      </w:hyperlink>
      <w:r w:rsidRPr="000165E7">
        <w:rPr>
          <w:rFonts w:ascii="Times New Roman" w:eastAsia="Times New Roman" w:hAnsi="Times New Roman" w:cs="Times New Roman"/>
          <w:sz w:val="24"/>
          <w:szCs w:val="24"/>
        </w:rPr>
        <w:t> [Accessed 16 January 2020].</w:t>
      </w:r>
    </w:p>
    <w:p w:rsidR="000165E7" w:rsidRDefault="000165E7"/>
    <w:p w:rsidR="000165E7" w:rsidRDefault="000165E7"/>
    <w:p w:rsidR="0018163C" w:rsidRDefault="000165E7">
      <w:r w:rsidRPr="000165E7">
        <w:t>https://www.nottingham.ac.uk/studentservices/documents/description-vs-analysis---learnhigher.pdf</w:t>
      </w:r>
    </w:p>
    <w:p w:rsidR="000165E7" w:rsidRDefault="000165E7">
      <w:r w:rsidRPr="000165E7">
        <w:t>https://library.leeds.ac.uk/info/1401/academic_skills/105/critical_thinking/5</w:t>
      </w:r>
    </w:p>
    <w:p w:rsidR="000165E7" w:rsidRDefault="000165E7">
      <w:r w:rsidRPr="000165E7">
        <w:t>https://libguides.westminster.ac.uk/critical-thinking-and-writing/critical-writing</w:t>
      </w:r>
    </w:p>
    <w:sectPr w:rsidR="000165E7" w:rsidSect="000165E7">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2E2B"/>
    <w:multiLevelType w:val="multilevel"/>
    <w:tmpl w:val="C532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93672"/>
    <w:multiLevelType w:val="multilevel"/>
    <w:tmpl w:val="DE1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54579"/>
    <w:multiLevelType w:val="multilevel"/>
    <w:tmpl w:val="E1A2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441DC"/>
    <w:multiLevelType w:val="multilevel"/>
    <w:tmpl w:val="881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846FD"/>
    <w:multiLevelType w:val="multilevel"/>
    <w:tmpl w:val="1A3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F80D8F"/>
    <w:multiLevelType w:val="multilevel"/>
    <w:tmpl w:val="B580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D961D9"/>
    <w:multiLevelType w:val="multilevel"/>
    <w:tmpl w:val="F77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5E7"/>
    <w:rsid w:val="000165E7"/>
    <w:rsid w:val="0018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452FE-0D8B-4BF1-B44A-F292D310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716205">
      <w:bodyDiv w:val="1"/>
      <w:marLeft w:val="0"/>
      <w:marRight w:val="0"/>
      <w:marTop w:val="0"/>
      <w:marBottom w:val="0"/>
      <w:divBdr>
        <w:top w:val="none" w:sz="0" w:space="0" w:color="auto"/>
        <w:left w:val="none" w:sz="0" w:space="0" w:color="auto"/>
        <w:bottom w:val="none" w:sz="0" w:space="0" w:color="auto"/>
        <w:right w:val="none" w:sz="0" w:space="0" w:color="auto"/>
      </w:divBdr>
      <w:divsChild>
        <w:div w:id="1025836909">
          <w:marLeft w:val="0"/>
          <w:marRight w:val="0"/>
          <w:marTop w:val="0"/>
          <w:marBottom w:val="0"/>
          <w:divBdr>
            <w:top w:val="none" w:sz="0" w:space="0" w:color="auto"/>
            <w:left w:val="none" w:sz="0" w:space="0" w:color="auto"/>
            <w:bottom w:val="none" w:sz="0" w:space="0" w:color="auto"/>
            <w:right w:val="none" w:sz="0" w:space="0" w:color="auto"/>
          </w:divBdr>
          <w:divsChild>
            <w:div w:id="1072043985">
              <w:marLeft w:val="0"/>
              <w:marRight w:val="0"/>
              <w:marTop w:val="0"/>
              <w:marBottom w:val="0"/>
              <w:divBdr>
                <w:top w:val="none" w:sz="0" w:space="0" w:color="auto"/>
                <w:left w:val="none" w:sz="0" w:space="0" w:color="auto"/>
                <w:bottom w:val="none" w:sz="0" w:space="0" w:color="auto"/>
                <w:right w:val="none" w:sz="0" w:space="0" w:color="auto"/>
              </w:divBdr>
              <w:divsChild>
                <w:div w:id="2010787144">
                  <w:marLeft w:val="0"/>
                  <w:marRight w:val="0"/>
                  <w:marTop w:val="0"/>
                  <w:marBottom w:val="0"/>
                  <w:divBdr>
                    <w:top w:val="none" w:sz="0" w:space="0" w:color="auto"/>
                    <w:left w:val="none" w:sz="0" w:space="0" w:color="auto"/>
                    <w:bottom w:val="none" w:sz="0" w:space="0" w:color="auto"/>
                    <w:right w:val="none" w:sz="0" w:space="0" w:color="auto"/>
                  </w:divBdr>
                  <w:divsChild>
                    <w:div w:id="1547643923">
                      <w:marLeft w:val="0"/>
                      <w:marRight w:val="0"/>
                      <w:marTop w:val="0"/>
                      <w:marBottom w:val="0"/>
                      <w:divBdr>
                        <w:top w:val="none" w:sz="0" w:space="0" w:color="auto"/>
                        <w:left w:val="none" w:sz="0" w:space="0" w:color="auto"/>
                        <w:bottom w:val="none" w:sz="0" w:space="0" w:color="auto"/>
                        <w:right w:val="none" w:sz="0" w:space="0" w:color="auto"/>
                      </w:divBdr>
                      <w:divsChild>
                        <w:div w:id="1589922026">
                          <w:marLeft w:val="0"/>
                          <w:marRight w:val="0"/>
                          <w:marTop w:val="0"/>
                          <w:marBottom w:val="0"/>
                          <w:divBdr>
                            <w:top w:val="none" w:sz="0" w:space="0" w:color="auto"/>
                            <w:left w:val="none" w:sz="0" w:space="0" w:color="auto"/>
                            <w:bottom w:val="none" w:sz="0" w:space="0" w:color="auto"/>
                            <w:right w:val="none" w:sz="0" w:space="0" w:color="auto"/>
                          </w:divBdr>
                          <w:divsChild>
                            <w:div w:id="309139040">
                              <w:marLeft w:val="0"/>
                              <w:marRight w:val="0"/>
                              <w:marTop w:val="0"/>
                              <w:marBottom w:val="0"/>
                              <w:divBdr>
                                <w:top w:val="none" w:sz="0" w:space="0" w:color="auto"/>
                                <w:left w:val="none" w:sz="0" w:space="0" w:color="auto"/>
                                <w:bottom w:val="none" w:sz="0" w:space="0" w:color="auto"/>
                                <w:right w:val="none" w:sz="0" w:space="0" w:color="auto"/>
                              </w:divBdr>
                              <w:divsChild>
                                <w:div w:id="981153576">
                                  <w:marLeft w:val="0"/>
                                  <w:marRight w:val="0"/>
                                  <w:marTop w:val="0"/>
                                  <w:marBottom w:val="0"/>
                                  <w:divBdr>
                                    <w:top w:val="none" w:sz="0" w:space="0" w:color="auto"/>
                                    <w:left w:val="none" w:sz="0" w:space="0" w:color="auto"/>
                                    <w:bottom w:val="none" w:sz="0" w:space="0" w:color="auto"/>
                                    <w:right w:val="none" w:sz="0" w:space="0" w:color="auto"/>
                                  </w:divBdr>
                                  <w:divsChild>
                                    <w:div w:id="1578856150">
                                      <w:marLeft w:val="0"/>
                                      <w:marRight w:val="0"/>
                                      <w:marTop w:val="0"/>
                                      <w:marBottom w:val="0"/>
                                      <w:divBdr>
                                        <w:top w:val="none" w:sz="0" w:space="0" w:color="auto"/>
                                        <w:left w:val="none" w:sz="0" w:space="0" w:color="auto"/>
                                        <w:bottom w:val="none" w:sz="0" w:space="0" w:color="auto"/>
                                        <w:right w:val="none" w:sz="0" w:space="0" w:color="auto"/>
                                      </w:divBdr>
                                      <w:divsChild>
                                        <w:div w:id="1395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37090">
          <w:marLeft w:val="0"/>
          <w:marRight w:val="0"/>
          <w:marTop w:val="0"/>
          <w:marBottom w:val="0"/>
          <w:divBdr>
            <w:top w:val="none" w:sz="0" w:space="0" w:color="auto"/>
            <w:left w:val="none" w:sz="0" w:space="0" w:color="auto"/>
            <w:bottom w:val="none" w:sz="0" w:space="0" w:color="auto"/>
            <w:right w:val="none" w:sz="0" w:space="0" w:color="auto"/>
          </w:divBdr>
          <w:divsChild>
            <w:div w:id="1810976956">
              <w:marLeft w:val="0"/>
              <w:marRight w:val="0"/>
              <w:marTop w:val="0"/>
              <w:marBottom w:val="0"/>
              <w:divBdr>
                <w:top w:val="none" w:sz="0" w:space="0" w:color="auto"/>
                <w:left w:val="none" w:sz="0" w:space="0" w:color="auto"/>
                <w:bottom w:val="none" w:sz="0" w:space="0" w:color="auto"/>
                <w:right w:val="none" w:sz="0" w:space="0" w:color="auto"/>
              </w:divBdr>
              <w:divsChild>
                <w:div w:id="2116510356">
                  <w:marLeft w:val="0"/>
                  <w:marRight w:val="0"/>
                  <w:marTop w:val="0"/>
                  <w:marBottom w:val="0"/>
                  <w:divBdr>
                    <w:top w:val="none" w:sz="0" w:space="0" w:color="auto"/>
                    <w:left w:val="none" w:sz="0" w:space="0" w:color="auto"/>
                    <w:bottom w:val="none" w:sz="0" w:space="0" w:color="auto"/>
                    <w:right w:val="none" w:sz="0" w:space="0" w:color="auto"/>
                  </w:divBdr>
                  <w:divsChild>
                    <w:div w:id="1842117444">
                      <w:marLeft w:val="0"/>
                      <w:marRight w:val="0"/>
                      <w:marTop w:val="0"/>
                      <w:marBottom w:val="0"/>
                      <w:divBdr>
                        <w:top w:val="none" w:sz="0" w:space="0" w:color="auto"/>
                        <w:left w:val="none" w:sz="0" w:space="0" w:color="auto"/>
                        <w:bottom w:val="none" w:sz="0" w:space="0" w:color="auto"/>
                        <w:right w:val="none" w:sz="0" w:space="0" w:color="auto"/>
                      </w:divBdr>
                      <w:divsChild>
                        <w:div w:id="390077655">
                          <w:marLeft w:val="0"/>
                          <w:marRight w:val="0"/>
                          <w:marTop w:val="0"/>
                          <w:marBottom w:val="0"/>
                          <w:divBdr>
                            <w:top w:val="none" w:sz="0" w:space="0" w:color="auto"/>
                            <w:left w:val="none" w:sz="0" w:space="0" w:color="auto"/>
                            <w:bottom w:val="none" w:sz="0" w:space="0" w:color="auto"/>
                            <w:right w:val="none" w:sz="0" w:space="0" w:color="auto"/>
                          </w:divBdr>
                          <w:divsChild>
                            <w:div w:id="1200312483">
                              <w:marLeft w:val="0"/>
                              <w:marRight w:val="0"/>
                              <w:marTop w:val="0"/>
                              <w:marBottom w:val="0"/>
                              <w:divBdr>
                                <w:top w:val="none" w:sz="0" w:space="0" w:color="auto"/>
                                <w:left w:val="none" w:sz="0" w:space="0" w:color="auto"/>
                                <w:bottom w:val="none" w:sz="0" w:space="0" w:color="auto"/>
                                <w:right w:val="none" w:sz="0" w:space="0" w:color="auto"/>
                              </w:divBdr>
                              <w:divsChild>
                                <w:div w:id="591857016">
                                  <w:marLeft w:val="0"/>
                                  <w:marRight w:val="0"/>
                                  <w:marTop w:val="0"/>
                                  <w:marBottom w:val="0"/>
                                  <w:divBdr>
                                    <w:top w:val="none" w:sz="0" w:space="0" w:color="auto"/>
                                    <w:left w:val="none" w:sz="0" w:space="0" w:color="auto"/>
                                    <w:bottom w:val="none" w:sz="0" w:space="0" w:color="auto"/>
                                    <w:right w:val="none" w:sz="0" w:space="0" w:color="auto"/>
                                  </w:divBdr>
                                  <w:divsChild>
                                    <w:div w:id="567571081">
                                      <w:marLeft w:val="0"/>
                                      <w:marRight w:val="0"/>
                                      <w:marTop w:val="0"/>
                                      <w:marBottom w:val="0"/>
                                      <w:divBdr>
                                        <w:top w:val="none" w:sz="0" w:space="0" w:color="auto"/>
                                        <w:left w:val="none" w:sz="0" w:space="0" w:color="auto"/>
                                        <w:bottom w:val="none" w:sz="0" w:space="0" w:color="auto"/>
                                        <w:right w:val="none" w:sz="0" w:space="0" w:color="auto"/>
                                      </w:divBdr>
                                      <w:divsChild>
                                        <w:div w:id="1530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717926">
                      <w:marLeft w:val="0"/>
                      <w:marRight w:val="0"/>
                      <w:marTop w:val="0"/>
                      <w:marBottom w:val="0"/>
                      <w:divBdr>
                        <w:top w:val="none" w:sz="0" w:space="0" w:color="auto"/>
                        <w:left w:val="none" w:sz="0" w:space="0" w:color="auto"/>
                        <w:bottom w:val="none" w:sz="0" w:space="0" w:color="auto"/>
                        <w:right w:val="none" w:sz="0" w:space="0" w:color="auto"/>
                      </w:divBdr>
                      <w:divsChild>
                        <w:div w:id="1628195675">
                          <w:marLeft w:val="0"/>
                          <w:marRight w:val="0"/>
                          <w:marTop w:val="0"/>
                          <w:marBottom w:val="0"/>
                          <w:divBdr>
                            <w:top w:val="none" w:sz="0" w:space="0" w:color="auto"/>
                            <w:left w:val="none" w:sz="0" w:space="0" w:color="auto"/>
                            <w:bottom w:val="none" w:sz="0" w:space="0" w:color="auto"/>
                            <w:right w:val="none" w:sz="0" w:space="0" w:color="auto"/>
                          </w:divBdr>
                          <w:divsChild>
                            <w:div w:id="738747415">
                              <w:marLeft w:val="0"/>
                              <w:marRight w:val="0"/>
                              <w:marTop w:val="0"/>
                              <w:marBottom w:val="0"/>
                              <w:divBdr>
                                <w:top w:val="none" w:sz="0" w:space="0" w:color="auto"/>
                                <w:left w:val="none" w:sz="0" w:space="0" w:color="auto"/>
                                <w:bottom w:val="none" w:sz="0" w:space="0" w:color="auto"/>
                                <w:right w:val="none" w:sz="0" w:space="0" w:color="auto"/>
                              </w:divBdr>
                              <w:divsChild>
                                <w:div w:id="432406913">
                                  <w:marLeft w:val="0"/>
                                  <w:marRight w:val="0"/>
                                  <w:marTop w:val="0"/>
                                  <w:marBottom w:val="0"/>
                                  <w:divBdr>
                                    <w:top w:val="none" w:sz="0" w:space="0" w:color="auto"/>
                                    <w:left w:val="none" w:sz="0" w:space="0" w:color="auto"/>
                                    <w:bottom w:val="none" w:sz="0" w:space="0" w:color="auto"/>
                                    <w:right w:val="none" w:sz="0" w:space="0" w:color="auto"/>
                                  </w:divBdr>
                                  <w:divsChild>
                                    <w:div w:id="1331367507">
                                      <w:marLeft w:val="0"/>
                                      <w:marRight w:val="0"/>
                                      <w:marTop w:val="0"/>
                                      <w:marBottom w:val="0"/>
                                      <w:divBdr>
                                        <w:top w:val="none" w:sz="0" w:space="0" w:color="auto"/>
                                        <w:left w:val="none" w:sz="0" w:space="0" w:color="auto"/>
                                        <w:bottom w:val="none" w:sz="0" w:space="0" w:color="auto"/>
                                        <w:right w:val="none" w:sz="0" w:space="0" w:color="auto"/>
                                      </w:divBdr>
                                      <w:divsChild>
                                        <w:div w:id="12473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35561">
              <w:marLeft w:val="0"/>
              <w:marRight w:val="0"/>
              <w:marTop w:val="0"/>
              <w:marBottom w:val="0"/>
              <w:divBdr>
                <w:top w:val="none" w:sz="0" w:space="0" w:color="auto"/>
                <w:left w:val="none" w:sz="0" w:space="0" w:color="auto"/>
                <w:bottom w:val="none" w:sz="0" w:space="0" w:color="auto"/>
                <w:right w:val="none" w:sz="0" w:space="0" w:color="auto"/>
              </w:divBdr>
              <w:divsChild>
                <w:div w:id="1127359595">
                  <w:marLeft w:val="0"/>
                  <w:marRight w:val="0"/>
                  <w:marTop w:val="0"/>
                  <w:marBottom w:val="0"/>
                  <w:divBdr>
                    <w:top w:val="none" w:sz="0" w:space="0" w:color="auto"/>
                    <w:left w:val="none" w:sz="0" w:space="0" w:color="auto"/>
                    <w:bottom w:val="none" w:sz="0" w:space="0" w:color="auto"/>
                    <w:right w:val="none" w:sz="0" w:space="0" w:color="auto"/>
                  </w:divBdr>
                  <w:divsChild>
                    <w:div w:id="1712683272">
                      <w:marLeft w:val="0"/>
                      <w:marRight w:val="0"/>
                      <w:marTop w:val="0"/>
                      <w:marBottom w:val="0"/>
                      <w:divBdr>
                        <w:top w:val="none" w:sz="0" w:space="0" w:color="auto"/>
                        <w:left w:val="none" w:sz="0" w:space="0" w:color="auto"/>
                        <w:bottom w:val="none" w:sz="0" w:space="0" w:color="auto"/>
                        <w:right w:val="none" w:sz="0" w:space="0" w:color="auto"/>
                      </w:divBdr>
                      <w:divsChild>
                        <w:div w:id="617028579">
                          <w:marLeft w:val="0"/>
                          <w:marRight w:val="0"/>
                          <w:marTop w:val="0"/>
                          <w:marBottom w:val="0"/>
                          <w:divBdr>
                            <w:top w:val="none" w:sz="0" w:space="0" w:color="auto"/>
                            <w:left w:val="none" w:sz="0" w:space="0" w:color="auto"/>
                            <w:bottom w:val="none" w:sz="0" w:space="0" w:color="auto"/>
                            <w:right w:val="none" w:sz="0" w:space="0" w:color="auto"/>
                          </w:divBdr>
                          <w:divsChild>
                            <w:div w:id="1534339916">
                              <w:marLeft w:val="0"/>
                              <w:marRight w:val="0"/>
                              <w:marTop w:val="0"/>
                              <w:marBottom w:val="0"/>
                              <w:divBdr>
                                <w:top w:val="none" w:sz="0" w:space="0" w:color="auto"/>
                                <w:left w:val="none" w:sz="0" w:space="0" w:color="auto"/>
                                <w:bottom w:val="none" w:sz="0" w:space="0" w:color="auto"/>
                                <w:right w:val="none" w:sz="0" w:space="0" w:color="auto"/>
                              </w:divBdr>
                              <w:divsChild>
                                <w:div w:id="1128089948">
                                  <w:marLeft w:val="0"/>
                                  <w:marRight w:val="0"/>
                                  <w:marTop w:val="0"/>
                                  <w:marBottom w:val="0"/>
                                  <w:divBdr>
                                    <w:top w:val="none" w:sz="0" w:space="0" w:color="auto"/>
                                    <w:left w:val="none" w:sz="0" w:space="0" w:color="auto"/>
                                    <w:bottom w:val="none" w:sz="0" w:space="0" w:color="auto"/>
                                    <w:right w:val="none" w:sz="0" w:space="0" w:color="auto"/>
                                  </w:divBdr>
                                  <w:divsChild>
                                    <w:div w:id="332495906">
                                      <w:marLeft w:val="0"/>
                                      <w:marRight w:val="0"/>
                                      <w:marTop w:val="0"/>
                                      <w:marBottom w:val="0"/>
                                      <w:divBdr>
                                        <w:top w:val="none" w:sz="0" w:space="0" w:color="auto"/>
                                        <w:left w:val="none" w:sz="0" w:space="0" w:color="auto"/>
                                        <w:bottom w:val="none" w:sz="0" w:space="0" w:color="auto"/>
                                        <w:right w:val="none" w:sz="0" w:space="0" w:color="auto"/>
                                      </w:divBdr>
                                      <w:divsChild>
                                        <w:div w:id="832599202">
                                          <w:marLeft w:val="0"/>
                                          <w:marRight w:val="0"/>
                                          <w:marTop w:val="0"/>
                                          <w:marBottom w:val="0"/>
                                          <w:divBdr>
                                            <w:top w:val="none" w:sz="0" w:space="0" w:color="auto"/>
                                            <w:left w:val="none" w:sz="0" w:space="0" w:color="auto"/>
                                            <w:bottom w:val="none" w:sz="0" w:space="0" w:color="auto"/>
                                            <w:right w:val="none" w:sz="0" w:space="0" w:color="auto"/>
                                          </w:divBdr>
                                        </w:div>
                                        <w:div w:id="465397568">
                                          <w:marLeft w:val="0"/>
                                          <w:marRight w:val="0"/>
                                          <w:marTop w:val="0"/>
                                          <w:marBottom w:val="0"/>
                                          <w:divBdr>
                                            <w:top w:val="none" w:sz="0" w:space="0" w:color="auto"/>
                                            <w:left w:val="none" w:sz="0" w:space="0" w:color="auto"/>
                                            <w:bottom w:val="none" w:sz="0" w:space="0" w:color="auto"/>
                                            <w:right w:val="none" w:sz="0" w:space="0" w:color="auto"/>
                                          </w:divBdr>
                                          <w:divsChild>
                                            <w:div w:id="1662780977">
                                              <w:marLeft w:val="0"/>
                                              <w:marRight w:val="0"/>
                                              <w:marTop w:val="0"/>
                                              <w:marBottom w:val="0"/>
                                              <w:divBdr>
                                                <w:top w:val="none" w:sz="0" w:space="0" w:color="auto"/>
                                                <w:left w:val="none" w:sz="0" w:space="0" w:color="auto"/>
                                                <w:bottom w:val="none" w:sz="0" w:space="0" w:color="auto"/>
                                                <w:right w:val="none" w:sz="0" w:space="0" w:color="auto"/>
                                              </w:divBdr>
                                              <w:divsChild>
                                                <w:div w:id="55710694">
                                                  <w:marLeft w:val="0"/>
                                                  <w:marRight w:val="0"/>
                                                  <w:marTop w:val="0"/>
                                                  <w:marBottom w:val="0"/>
                                                  <w:divBdr>
                                                    <w:top w:val="none" w:sz="0" w:space="0" w:color="auto"/>
                                                    <w:left w:val="none" w:sz="0" w:space="0" w:color="auto"/>
                                                    <w:bottom w:val="none" w:sz="0" w:space="0" w:color="auto"/>
                                                    <w:right w:val="none" w:sz="0" w:space="0" w:color="auto"/>
                                                  </w:divBdr>
                                                  <w:divsChild>
                                                    <w:div w:id="48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3536">
                                          <w:marLeft w:val="0"/>
                                          <w:marRight w:val="0"/>
                                          <w:marTop w:val="0"/>
                                          <w:marBottom w:val="0"/>
                                          <w:divBdr>
                                            <w:top w:val="none" w:sz="0" w:space="0" w:color="auto"/>
                                            <w:left w:val="none" w:sz="0" w:space="0" w:color="auto"/>
                                            <w:bottom w:val="none" w:sz="0" w:space="0" w:color="auto"/>
                                            <w:right w:val="none" w:sz="0" w:space="0" w:color="auto"/>
                                          </w:divBdr>
                                          <w:divsChild>
                                            <w:div w:id="901334042">
                                              <w:marLeft w:val="0"/>
                                              <w:marRight w:val="0"/>
                                              <w:marTop w:val="0"/>
                                              <w:marBottom w:val="0"/>
                                              <w:divBdr>
                                                <w:top w:val="none" w:sz="0" w:space="0" w:color="auto"/>
                                                <w:left w:val="none" w:sz="0" w:space="0" w:color="auto"/>
                                                <w:bottom w:val="none" w:sz="0" w:space="0" w:color="auto"/>
                                                <w:right w:val="none" w:sz="0" w:space="0" w:color="auto"/>
                                              </w:divBdr>
                                              <w:divsChild>
                                                <w:div w:id="183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623786">
          <w:marLeft w:val="0"/>
          <w:marRight w:val="0"/>
          <w:marTop w:val="0"/>
          <w:marBottom w:val="0"/>
          <w:divBdr>
            <w:top w:val="none" w:sz="0" w:space="0" w:color="auto"/>
            <w:left w:val="none" w:sz="0" w:space="0" w:color="auto"/>
            <w:bottom w:val="none" w:sz="0" w:space="0" w:color="auto"/>
            <w:right w:val="none" w:sz="0" w:space="0" w:color="auto"/>
          </w:divBdr>
          <w:divsChild>
            <w:div w:id="2119064175">
              <w:marLeft w:val="0"/>
              <w:marRight w:val="0"/>
              <w:marTop w:val="0"/>
              <w:marBottom w:val="0"/>
              <w:divBdr>
                <w:top w:val="none" w:sz="0" w:space="0" w:color="auto"/>
                <w:left w:val="none" w:sz="0" w:space="0" w:color="auto"/>
                <w:bottom w:val="none" w:sz="0" w:space="0" w:color="auto"/>
                <w:right w:val="none" w:sz="0" w:space="0" w:color="auto"/>
              </w:divBdr>
              <w:divsChild>
                <w:div w:id="121314683">
                  <w:marLeft w:val="0"/>
                  <w:marRight w:val="0"/>
                  <w:marTop w:val="0"/>
                  <w:marBottom w:val="0"/>
                  <w:divBdr>
                    <w:top w:val="none" w:sz="0" w:space="0" w:color="auto"/>
                    <w:left w:val="none" w:sz="0" w:space="0" w:color="auto"/>
                    <w:bottom w:val="none" w:sz="0" w:space="0" w:color="auto"/>
                    <w:right w:val="none" w:sz="0" w:space="0" w:color="auto"/>
                  </w:divBdr>
                  <w:divsChild>
                    <w:div w:id="1609853713">
                      <w:marLeft w:val="0"/>
                      <w:marRight w:val="0"/>
                      <w:marTop w:val="0"/>
                      <w:marBottom w:val="0"/>
                      <w:divBdr>
                        <w:top w:val="none" w:sz="0" w:space="0" w:color="auto"/>
                        <w:left w:val="none" w:sz="0" w:space="0" w:color="auto"/>
                        <w:bottom w:val="none" w:sz="0" w:space="0" w:color="auto"/>
                        <w:right w:val="none" w:sz="0" w:space="0" w:color="auto"/>
                      </w:divBdr>
                      <w:divsChild>
                        <w:div w:id="104496186">
                          <w:marLeft w:val="0"/>
                          <w:marRight w:val="0"/>
                          <w:marTop w:val="0"/>
                          <w:marBottom w:val="0"/>
                          <w:divBdr>
                            <w:top w:val="none" w:sz="0" w:space="0" w:color="auto"/>
                            <w:left w:val="none" w:sz="0" w:space="0" w:color="auto"/>
                            <w:bottom w:val="none" w:sz="0" w:space="0" w:color="auto"/>
                            <w:right w:val="none" w:sz="0" w:space="0" w:color="auto"/>
                          </w:divBdr>
                          <w:divsChild>
                            <w:div w:id="2060931685">
                              <w:marLeft w:val="0"/>
                              <w:marRight w:val="0"/>
                              <w:marTop w:val="0"/>
                              <w:marBottom w:val="0"/>
                              <w:divBdr>
                                <w:top w:val="none" w:sz="0" w:space="0" w:color="auto"/>
                                <w:left w:val="none" w:sz="0" w:space="0" w:color="auto"/>
                                <w:bottom w:val="none" w:sz="0" w:space="0" w:color="auto"/>
                                <w:right w:val="none" w:sz="0" w:space="0" w:color="auto"/>
                              </w:divBdr>
                              <w:divsChild>
                                <w:div w:id="524027527">
                                  <w:marLeft w:val="0"/>
                                  <w:marRight w:val="0"/>
                                  <w:marTop w:val="0"/>
                                  <w:marBottom w:val="0"/>
                                  <w:divBdr>
                                    <w:top w:val="none" w:sz="0" w:space="0" w:color="auto"/>
                                    <w:left w:val="none" w:sz="0" w:space="0" w:color="auto"/>
                                    <w:bottom w:val="none" w:sz="0" w:space="0" w:color="auto"/>
                                    <w:right w:val="none" w:sz="0" w:space="0" w:color="auto"/>
                                  </w:divBdr>
                                  <w:divsChild>
                                    <w:div w:id="28073331">
                                      <w:marLeft w:val="0"/>
                                      <w:marRight w:val="0"/>
                                      <w:marTop w:val="0"/>
                                      <w:marBottom w:val="0"/>
                                      <w:divBdr>
                                        <w:top w:val="none" w:sz="0" w:space="0" w:color="auto"/>
                                        <w:left w:val="none" w:sz="0" w:space="0" w:color="auto"/>
                                        <w:bottom w:val="none" w:sz="0" w:space="0" w:color="auto"/>
                                        <w:right w:val="none" w:sz="0" w:space="0" w:color="auto"/>
                                      </w:divBdr>
                                      <w:divsChild>
                                        <w:div w:id="145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ymouth.ac.uk/uploads/production/document/path/1/1710/Critical_Thinking.pdf" TargetMode="External"/><Relationship Id="rId3" Type="http://schemas.openxmlformats.org/officeDocument/2006/relationships/settings" Target="settings.xml"/><Relationship Id="rId7" Type="http://schemas.openxmlformats.org/officeDocument/2006/relationships/hyperlink" Target="https://libguides.westminster.ac.uk/critical-thinking-and-writing/critical-writing?preview=5fe108c7279015a97798eba767470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westminster.ac.uk/writtenassignments/essays" TargetMode="External"/><Relationship Id="rId11" Type="http://schemas.openxmlformats.org/officeDocument/2006/relationships/theme" Target="theme/theme1.xml"/><Relationship Id="rId5" Type="http://schemas.openxmlformats.org/officeDocument/2006/relationships/hyperlink" Target="https://libguides.westminster.ac.uk/critical-thinking-and-writing/critical-wri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2.le.ac.uk/offices/ld/resources/writing/questions-to-ask/questions-to-ask-about-your-level-of-critical-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2020-11-21T14:08:00Z</dcterms:created>
  <dcterms:modified xsi:type="dcterms:W3CDTF">2020-11-21T14:13:00Z</dcterms:modified>
</cp:coreProperties>
</file>