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6249B" w14:textId="77777777" w:rsidR="00ED597E" w:rsidRPr="00445A69" w:rsidRDefault="00ED597E" w:rsidP="00ED59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>Департамент образования и науки города Москвы</w:t>
      </w:r>
    </w:p>
    <w:p w14:paraId="28573064" w14:textId="77777777" w:rsidR="00ED597E" w:rsidRPr="00445A69" w:rsidRDefault="00ED597E" w:rsidP="00ED59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33E83D40" w14:textId="77777777" w:rsidR="00ED597E" w:rsidRPr="00445A69" w:rsidRDefault="00ED597E" w:rsidP="00ED59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городской педагогический университет»</w:t>
      </w:r>
    </w:p>
    <w:p w14:paraId="6F82A0AE" w14:textId="77777777" w:rsidR="00ED597E" w:rsidRPr="00445A69" w:rsidRDefault="00ED597E" w:rsidP="00ED59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цифрового образования</w:t>
      </w:r>
    </w:p>
    <w:p w14:paraId="015B2AA7" w14:textId="77777777" w:rsidR="00ED597E" w:rsidRPr="00445A69" w:rsidRDefault="00ED597E" w:rsidP="00ED59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>Департамент информатики, управления и технологий</w:t>
      </w:r>
    </w:p>
    <w:p w14:paraId="217FEA76" w14:textId="77777777" w:rsidR="00ED597E" w:rsidRPr="00445A69" w:rsidRDefault="00ED597E" w:rsidP="00ED597E">
      <w:pPr>
        <w:spacing w:before="9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</w:t>
      </w:r>
    </w:p>
    <w:p w14:paraId="435287A3" w14:textId="77777777" w:rsidR="00ED597E" w:rsidRPr="00445A69" w:rsidRDefault="00ED597E" w:rsidP="00ED597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для хранения и обработки больших данных</w:t>
      </w:r>
    </w:p>
    <w:p w14:paraId="0FD569DA" w14:textId="551CACA0" w:rsidR="000113F4" w:rsidRPr="00233F84" w:rsidRDefault="00ED597E" w:rsidP="000113F4">
      <w:pPr>
        <w:spacing w:before="480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</w:t>
      </w:r>
      <w:r w:rsidR="00233F84" w:rsidRPr="00233F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</w:t>
      </w:r>
    </w:p>
    <w:p w14:paraId="00885CA9" w14:textId="77777777" w:rsidR="00ED597E" w:rsidRPr="00445A69" w:rsidRDefault="00ED597E" w:rsidP="00ED597E">
      <w:pPr>
        <w:spacing w:before="480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Тема:</w:t>
      </w:r>
    </w:p>
    <w:p w14:paraId="0A576EFA" w14:textId="61740014" w:rsidR="00ED597E" w:rsidRPr="000A203E" w:rsidRDefault="00ED597E" w:rsidP="000A203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5A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="00233F84" w:rsidRPr="00233F84">
        <w:rPr>
          <w:rFonts w:ascii="Times New Roman" w:hAnsi="Times New Roman" w:cs="Times New Roman"/>
          <w:sz w:val="28"/>
          <w:szCs w:val="28"/>
        </w:rPr>
        <w:t>Обработка данных с использованием Apache Spark</w:t>
      </w:r>
      <w:r w:rsidRPr="00445A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57492D69" w14:textId="77777777" w:rsidR="00ED597E" w:rsidRPr="00445A69" w:rsidRDefault="00ED597E" w:rsidP="00ED597E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5FEA27" w14:textId="77777777" w:rsidR="00ED597E" w:rsidRPr="00445A69" w:rsidRDefault="00ED597E" w:rsidP="00ED597E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A6A399" w14:textId="77777777" w:rsidR="00ED597E" w:rsidRPr="00445A69" w:rsidRDefault="00ED597E" w:rsidP="00ED597E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Выполнил(а):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Сачкова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Г.Г</w:t>
      </w:r>
      <w:proofErr w:type="gramEnd"/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группа: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АДЭУ-211</w:t>
      </w:r>
    </w:p>
    <w:p w14:paraId="3ADEFEB9" w14:textId="77777777" w:rsidR="00ED597E" w:rsidRPr="00445A69" w:rsidRDefault="00ED597E" w:rsidP="00ED597E">
      <w:pPr>
        <w:spacing w:before="100" w:beforeAutospacing="1" w:after="100" w:afterAutospacing="1" w:line="360" w:lineRule="auto"/>
        <w:ind w:left="1418" w:right="1700" w:firstLine="21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Босенко Т.М.  </w:t>
      </w:r>
    </w:p>
    <w:p w14:paraId="17DEC664" w14:textId="77777777" w:rsidR="00ED597E" w:rsidRPr="00445A69" w:rsidRDefault="00ED597E" w:rsidP="00ED597E">
      <w:pPr>
        <w:spacing w:before="100" w:beforeAutospacing="1" w:after="100" w:afterAutospacing="1" w:line="360" w:lineRule="auto"/>
        <w:ind w:left="1418" w:right="17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6DB33B" w14:textId="77777777" w:rsidR="00ED597E" w:rsidRPr="00445A69" w:rsidRDefault="00ED597E" w:rsidP="00ED597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0381D486" w14:textId="77777777" w:rsidR="00ED597E" w:rsidRDefault="00ED597E" w:rsidP="00ED597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5A69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08E91A42" w14:textId="6C990C80" w:rsidR="00ED597E" w:rsidRDefault="00ED597E">
      <w:r>
        <w:br w:type="page"/>
      </w:r>
    </w:p>
    <w:p w14:paraId="23EE0F0E" w14:textId="77777777" w:rsidR="00233F84" w:rsidRPr="007F0458" w:rsidRDefault="000A203E" w:rsidP="00233F84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045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11C6D86B" w14:textId="72A44B6A" w:rsidR="00233F84" w:rsidRPr="00631F62" w:rsidRDefault="00233F84" w:rsidP="00233F8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31F62">
        <w:rPr>
          <w:rFonts w:ascii="Times New Roman" w:hAnsi="Times New Roman" w:cs="Times New Roman"/>
          <w:sz w:val="28"/>
          <w:szCs w:val="28"/>
        </w:rPr>
        <w:t>Познакомиться с понятием «большие данные» и способами их обработки;</w:t>
      </w:r>
    </w:p>
    <w:p w14:paraId="14694249" w14:textId="77777777" w:rsidR="00233F84" w:rsidRPr="00631F62" w:rsidRDefault="00233F84" w:rsidP="00233F8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31F62">
        <w:rPr>
          <w:rFonts w:ascii="Times New Roman" w:hAnsi="Times New Roman" w:cs="Times New Roman"/>
          <w:sz w:val="28"/>
          <w:szCs w:val="28"/>
        </w:rPr>
        <w:t>Познакомиться с инструментом Apache Spark и возможностями, которые он предоставляет для обработки больших данных.</w:t>
      </w:r>
    </w:p>
    <w:p w14:paraId="0418DA76" w14:textId="2520B3F4" w:rsidR="000113F4" w:rsidRPr="00631F62" w:rsidRDefault="00233F84" w:rsidP="00233F8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31F62">
        <w:rPr>
          <w:rFonts w:ascii="Times New Roman" w:hAnsi="Times New Roman" w:cs="Times New Roman"/>
          <w:sz w:val="28"/>
          <w:szCs w:val="28"/>
        </w:rPr>
        <w:t xml:space="preserve">Получить навыки выполнения разведочного анализа данных использованием </w:t>
      </w:r>
      <w:proofErr w:type="spellStart"/>
      <w:r w:rsidRPr="00631F62">
        <w:rPr>
          <w:rFonts w:ascii="Times New Roman" w:hAnsi="Times New Roman" w:cs="Times New Roman"/>
          <w:sz w:val="28"/>
          <w:szCs w:val="28"/>
        </w:rPr>
        <w:t>pyspark</w:t>
      </w:r>
      <w:proofErr w:type="spellEnd"/>
      <w:r w:rsidR="000113F4" w:rsidRPr="00631F62">
        <w:rPr>
          <w:rFonts w:ascii="Times New Roman" w:hAnsi="Times New Roman" w:cs="Times New Roman"/>
          <w:sz w:val="28"/>
          <w:szCs w:val="28"/>
        </w:rPr>
        <w:t>.</w:t>
      </w:r>
    </w:p>
    <w:p w14:paraId="4E0954D3" w14:textId="77777777" w:rsidR="000113F4" w:rsidRPr="007F0458" w:rsidRDefault="000113F4" w:rsidP="00966AD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0458">
        <w:rPr>
          <w:rFonts w:ascii="Times New Roman" w:hAnsi="Times New Roman" w:cs="Times New Roman"/>
          <w:b/>
          <w:bCs/>
          <w:sz w:val="28"/>
          <w:szCs w:val="28"/>
        </w:rPr>
        <w:t xml:space="preserve">Оборудование и программное обеспечение: </w:t>
      </w:r>
    </w:p>
    <w:p w14:paraId="33302FFB" w14:textId="6A64D141" w:rsidR="000113F4" w:rsidRPr="00631F62" w:rsidRDefault="000113F4" w:rsidP="00966AD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31F62">
        <w:rPr>
          <w:rFonts w:ascii="Times New Roman" w:hAnsi="Times New Roman" w:cs="Times New Roman"/>
          <w:sz w:val="28"/>
          <w:szCs w:val="28"/>
        </w:rPr>
        <w:t xml:space="preserve">Компьютер с операционной системой </w:t>
      </w:r>
      <w:r w:rsidR="00966ADA" w:rsidRPr="00631F62">
        <w:rPr>
          <w:rFonts w:ascii="Times New Roman" w:hAnsi="Times New Roman" w:cs="Times New Roman"/>
          <w:sz w:val="28"/>
          <w:szCs w:val="28"/>
        </w:rPr>
        <w:t>Windows</w:t>
      </w:r>
      <w:r w:rsidRPr="00631F62">
        <w:rPr>
          <w:rFonts w:ascii="Times New Roman" w:hAnsi="Times New Roman" w:cs="Times New Roman"/>
          <w:sz w:val="28"/>
          <w:szCs w:val="28"/>
        </w:rPr>
        <w:t>.</w:t>
      </w:r>
    </w:p>
    <w:p w14:paraId="3DFC38D2" w14:textId="5B0D86EC" w:rsidR="000113F4" w:rsidRPr="00631F62" w:rsidRDefault="005C5B5C" w:rsidP="00966AD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31F62">
        <w:rPr>
          <w:rFonts w:ascii="Times New Roman" w:hAnsi="Times New Roman" w:cs="Times New Roman"/>
          <w:sz w:val="28"/>
          <w:szCs w:val="28"/>
        </w:rPr>
        <w:t xml:space="preserve">Docker </w:t>
      </w:r>
      <w:r w:rsidR="00966ADA" w:rsidRPr="00631F62">
        <w:rPr>
          <w:rFonts w:ascii="Times New Roman" w:hAnsi="Times New Roman" w:cs="Times New Roman"/>
          <w:sz w:val="28"/>
          <w:szCs w:val="28"/>
        </w:rPr>
        <w:t>compose</w:t>
      </w:r>
    </w:p>
    <w:p w14:paraId="551889B6" w14:textId="77777777" w:rsidR="00631F62" w:rsidRDefault="000113F4" w:rsidP="00631F6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31F62">
        <w:rPr>
          <w:rFonts w:ascii="Times New Roman" w:hAnsi="Times New Roman" w:cs="Times New Roman"/>
          <w:sz w:val="28"/>
          <w:szCs w:val="28"/>
        </w:rPr>
        <w:t>Python 3.</w:t>
      </w:r>
      <w:r w:rsidR="005C5B5C" w:rsidRPr="00631F62">
        <w:rPr>
          <w:rFonts w:ascii="Times New Roman" w:hAnsi="Times New Roman" w:cs="Times New Roman"/>
          <w:sz w:val="28"/>
          <w:szCs w:val="28"/>
        </w:rPr>
        <w:t>10</w:t>
      </w:r>
    </w:p>
    <w:p w14:paraId="5A414D9F" w14:textId="6D0ADEF7" w:rsidR="00EE36FE" w:rsidRPr="00631F62" w:rsidRDefault="00EE36FE" w:rsidP="00631F62">
      <w:pPr>
        <w:pStyle w:val="a3"/>
        <w:ind w:left="1428"/>
        <w:jc w:val="center"/>
        <w:rPr>
          <w:rFonts w:ascii="Times New Roman" w:hAnsi="Times New Roman" w:cs="Times New Roman"/>
          <w:sz w:val="28"/>
          <w:szCs w:val="28"/>
        </w:rPr>
      </w:pPr>
      <w:r w:rsidRPr="00631F62"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6638FAEE" w14:textId="7F18650C" w:rsidR="00631F62" w:rsidRDefault="00631F62" w:rsidP="00631F62">
      <w:pPr>
        <w:pStyle w:val="a4"/>
      </w:pPr>
      <w:r>
        <w:t>Apache Spark</w:t>
      </w:r>
      <w:r>
        <w:t xml:space="preserve"> – </w:t>
      </w:r>
      <w:r>
        <w:t>это распределенный фреймворк обработки данных, предоставляющий высокую производительность и масштабируемость для анализа больших объемов данных в реальном времени.</w:t>
      </w:r>
    </w:p>
    <w:p w14:paraId="083D951B" w14:textId="65E97877" w:rsidR="00631F62" w:rsidRDefault="00631F62" w:rsidP="00631F62">
      <w:pPr>
        <w:pStyle w:val="a4"/>
      </w:pPr>
      <w:r>
        <w:t>Обработка данных с использованием Apache Spark является ключевым аспектом современного анализа данных в больших масштабах. Apache Spark представляет собой мощный инструмент для обработки и анализа больших объемов данных параллельно и эффективно. Вот некоторые ключевые аспекты теоретической части работы на эту тему:</w:t>
      </w:r>
    </w:p>
    <w:p w14:paraId="3D8DF03F" w14:textId="09864B85" w:rsidR="00631F62" w:rsidRPr="00631F62" w:rsidRDefault="00631F62" w:rsidP="00631F62">
      <w:pPr>
        <w:pStyle w:val="a4"/>
      </w:pPr>
      <w:r w:rsidRPr="00631F62">
        <w:t>Ключевые компоненты Apache Spark:</w:t>
      </w:r>
    </w:p>
    <w:p w14:paraId="094666A6" w14:textId="000BDC73" w:rsidR="00631F62" w:rsidRPr="00631F62" w:rsidRDefault="00631F62" w:rsidP="00631F62">
      <w:pPr>
        <w:pStyle w:val="a4"/>
        <w:numPr>
          <w:ilvl w:val="0"/>
          <w:numId w:val="5"/>
        </w:numPr>
      </w:pPr>
      <w:proofErr w:type="spellStart"/>
      <w:r w:rsidRPr="00631F62">
        <w:t>Resilient</w:t>
      </w:r>
      <w:proofErr w:type="spellEnd"/>
      <w:r w:rsidRPr="00631F62">
        <w:t xml:space="preserve"> </w:t>
      </w:r>
      <w:proofErr w:type="spellStart"/>
      <w:r w:rsidRPr="00631F62">
        <w:t>Distributed</w:t>
      </w:r>
      <w:proofErr w:type="spellEnd"/>
      <w:r w:rsidRPr="00631F62">
        <w:t xml:space="preserve"> </w:t>
      </w:r>
      <w:proofErr w:type="spellStart"/>
      <w:r w:rsidRPr="00631F62">
        <w:t>Dataset</w:t>
      </w:r>
      <w:proofErr w:type="spellEnd"/>
      <w:r w:rsidRPr="00631F62">
        <w:t xml:space="preserve"> (RDD): Основная абстракция данных в Apache Spark, обеспечивающая устойчивое распределенное хранилище данных для обработки.</w:t>
      </w:r>
    </w:p>
    <w:p w14:paraId="6CDCA5E6" w14:textId="6214E4EB" w:rsidR="00631F62" w:rsidRPr="00631F62" w:rsidRDefault="00631F62" w:rsidP="00631F62">
      <w:pPr>
        <w:pStyle w:val="a4"/>
        <w:numPr>
          <w:ilvl w:val="0"/>
          <w:numId w:val="5"/>
        </w:numPr>
      </w:pPr>
      <w:proofErr w:type="spellStart"/>
      <w:r w:rsidRPr="00631F62">
        <w:t>Structured</w:t>
      </w:r>
      <w:proofErr w:type="spellEnd"/>
      <w:r w:rsidRPr="00631F62">
        <w:t xml:space="preserve"> Data Processing: Apache Spark SQL обеспечивает поддержку структурированных данных с использованием </w:t>
      </w:r>
      <w:proofErr w:type="spellStart"/>
      <w:r w:rsidRPr="00631F62">
        <w:t>DataFrame</w:t>
      </w:r>
      <w:proofErr w:type="spellEnd"/>
      <w:r w:rsidRPr="00631F62">
        <w:t xml:space="preserve"> API для выполнения SQL-подобных запросов.</w:t>
      </w:r>
    </w:p>
    <w:p w14:paraId="67D56037" w14:textId="569EED9A" w:rsidR="00631F62" w:rsidRPr="00631F62" w:rsidRDefault="00631F62" w:rsidP="00631F62">
      <w:pPr>
        <w:pStyle w:val="a4"/>
        <w:numPr>
          <w:ilvl w:val="0"/>
          <w:numId w:val="5"/>
        </w:numPr>
      </w:pPr>
      <w:r w:rsidRPr="00631F62">
        <w:t>Machine Learning Library (</w:t>
      </w:r>
      <w:proofErr w:type="spellStart"/>
      <w:r w:rsidRPr="00631F62">
        <w:t>MLlib</w:t>
      </w:r>
      <w:proofErr w:type="spellEnd"/>
      <w:r w:rsidRPr="00631F62">
        <w:t>): Библиотека машинного обучения для реализации алгоритмов машинного обучения на больших объемах данных.</w:t>
      </w:r>
    </w:p>
    <w:p w14:paraId="694B732E" w14:textId="79F2DE7C" w:rsidR="00631F62" w:rsidRPr="00631F62" w:rsidRDefault="00631F62" w:rsidP="00631F62">
      <w:pPr>
        <w:pStyle w:val="a4"/>
        <w:numPr>
          <w:ilvl w:val="0"/>
          <w:numId w:val="5"/>
        </w:numPr>
      </w:pPr>
      <w:proofErr w:type="spellStart"/>
      <w:r w:rsidRPr="00631F62">
        <w:t>Streaming</w:t>
      </w:r>
      <w:proofErr w:type="spellEnd"/>
      <w:r w:rsidRPr="00631F62">
        <w:t xml:space="preserve"> Data Processing: Apache Spark </w:t>
      </w:r>
      <w:proofErr w:type="spellStart"/>
      <w:r w:rsidRPr="00631F62">
        <w:t>Streaming</w:t>
      </w:r>
      <w:proofErr w:type="spellEnd"/>
      <w:r w:rsidRPr="00631F62">
        <w:t xml:space="preserve"> позволяет обрабатывать потоковые данные в реальном времени.</w:t>
      </w:r>
      <w:r>
        <w:rPr>
          <w:rFonts w:cs="Times New Roman"/>
          <w:b/>
          <w:bCs/>
          <w:szCs w:val="28"/>
        </w:rPr>
        <w:br w:type="page"/>
      </w:r>
    </w:p>
    <w:p w14:paraId="054B0FB6" w14:textId="08316063" w:rsidR="000113F4" w:rsidRPr="00453C6E" w:rsidRDefault="000113F4" w:rsidP="000113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3C6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</w:t>
      </w:r>
    </w:p>
    <w:p w14:paraId="6EAFAB8C" w14:textId="2AAC2E16" w:rsidR="00AE6EDD" w:rsidRDefault="00966ADA" w:rsidP="00453C6E">
      <w:pPr>
        <w:pStyle w:val="a4"/>
      </w:pPr>
      <w:r>
        <w:t>В первую очере</w:t>
      </w:r>
      <w:r w:rsidR="00453C6E">
        <w:t xml:space="preserve">дь был запущен </w:t>
      </w:r>
      <w:r w:rsidR="00453C6E">
        <w:rPr>
          <w:lang w:val="en-US"/>
        </w:rPr>
        <w:t>Docker</w:t>
      </w:r>
      <w:r w:rsidR="00453C6E" w:rsidRPr="00453C6E">
        <w:t xml:space="preserve"> </w:t>
      </w:r>
      <w:r w:rsidR="00453C6E">
        <w:rPr>
          <w:lang w:val="en-US"/>
        </w:rPr>
        <w:t>Desktop</w:t>
      </w:r>
      <w:r w:rsidR="00453C6E" w:rsidRPr="00453C6E">
        <w:t xml:space="preserve">. </w:t>
      </w:r>
      <w:r w:rsidR="00453C6E">
        <w:t>На рисунке 1 видно, что мы добились его работоспособности.</w:t>
      </w:r>
    </w:p>
    <w:p w14:paraId="2A70C641" w14:textId="78913C1A" w:rsidR="00453C6E" w:rsidRDefault="00453C6E" w:rsidP="00453C6E">
      <w:pPr>
        <w:pStyle w:val="a4"/>
        <w:ind w:left="1069" w:hanging="1211"/>
        <w:jc w:val="center"/>
      </w:pPr>
      <w:r w:rsidRPr="00453C6E">
        <w:drawing>
          <wp:inline distT="0" distB="0" distL="0" distR="0" wp14:anchorId="154C826F" wp14:editId="431565AF">
            <wp:extent cx="5940425" cy="2709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9D90" w14:textId="443653AA" w:rsidR="00453C6E" w:rsidRDefault="00453C6E" w:rsidP="00453C6E">
      <w:pPr>
        <w:pStyle w:val="a4"/>
        <w:ind w:left="1069" w:hanging="1211"/>
        <w:jc w:val="center"/>
        <w:rPr>
          <w:lang w:val="en-US"/>
        </w:rPr>
      </w:pPr>
      <w:r>
        <w:t xml:space="preserve">Рисунок 1 – </w:t>
      </w:r>
      <w:r>
        <w:rPr>
          <w:lang w:val="en-US"/>
        </w:rPr>
        <w:t>Docker Desktop</w:t>
      </w:r>
    </w:p>
    <w:p w14:paraId="0B8F7B16" w14:textId="19E78436" w:rsidR="007C7E40" w:rsidRDefault="00453C6E" w:rsidP="007C7E40">
      <w:pPr>
        <w:pStyle w:val="a4"/>
      </w:pPr>
      <w:r>
        <w:t xml:space="preserve">Далее был скачен </w:t>
      </w:r>
      <w:proofErr w:type="spellStart"/>
      <w:r>
        <w:t>датасет</w:t>
      </w:r>
      <w:proofErr w:type="spellEnd"/>
      <w:r>
        <w:t xml:space="preserve">, расположенный по адресу: </w:t>
      </w:r>
      <w:hyperlink r:id="rId6" w:history="1">
        <w:r w:rsidRPr="009E2AA6">
          <w:rPr>
            <w:rStyle w:val="a6"/>
          </w:rPr>
          <w:t>https://drive.google.com/file/d/1yiAp1fFDy3wSqUR0X_btCZPtuczbLwCe/view?usp=drive_link</w:t>
        </w:r>
      </w:hyperlink>
      <w:r>
        <w:t xml:space="preserve">. Файл был распакован и помещен в директорию </w:t>
      </w:r>
      <w:r w:rsidRPr="00453C6E">
        <w:t>“</w:t>
      </w:r>
      <w:r>
        <w:rPr>
          <w:lang w:val="en-US"/>
        </w:rPr>
        <w:t>data</w:t>
      </w:r>
      <w:r w:rsidRPr="00453C6E">
        <w:t xml:space="preserve">”. </w:t>
      </w:r>
      <w:r>
        <w:t xml:space="preserve">Прежде чем приступить к выполнению самостоятельной работы, был запущен и изучен файл с готовым кодом. Мы ознакомились с </w:t>
      </w:r>
      <w:r w:rsidR="007C7E40">
        <w:t>различными функциями и результатами работы. Один из выполненных кодов с выводом представлен на рисунке 2.</w:t>
      </w:r>
    </w:p>
    <w:p w14:paraId="66B4EAF4" w14:textId="1FDE3E46" w:rsidR="007C7E40" w:rsidRDefault="007C7E40" w:rsidP="007C7E40">
      <w:pPr>
        <w:pStyle w:val="a4"/>
        <w:ind w:firstLine="142"/>
        <w:jc w:val="center"/>
      </w:pPr>
      <w:r>
        <w:rPr>
          <w:noProof/>
        </w:rPr>
        <w:drawing>
          <wp:inline distT="0" distB="0" distL="0" distR="0" wp14:anchorId="2E7F9A82" wp14:editId="57F07995">
            <wp:extent cx="5257831" cy="2714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51" b="16023"/>
                    <a:stretch/>
                  </pic:blipFill>
                  <pic:spPr bwMode="auto">
                    <a:xfrm>
                      <a:off x="0" y="0"/>
                      <a:ext cx="5284733" cy="272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C9B7" w14:textId="57C832B8" w:rsidR="007C7E40" w:rsidRDefault="007C7E40" w:rsidP="007C7E40">
      <w:pPr>
        <w:pStyle w:val="a4"/>
        <w:ind w:firstLine="142"/>
        <w:jc w:val="center"/>
      </w:pPr>
      <w:r>
        <w:t>Рисунок 2 – Ознакомительные данные</w:t>
      </w:r>
    </w:p>
    <w:p w14:paraId="43D1FB74" w14:textId="4CB5F6AB" w:rsidR="007C7E40" w:rsidRDefault="007C7E40" w:rsidP="007C7E40">
      <w:pPr>
        <w:pStyle w:val="a4"/>
      </w:pPr>
      <w:r>
        <w:lastRenderedPageBreak/>
        <w:t xml:space="preserve">Следующим этапом мы переходим к выполнению самостоятельной работы. Для этого был найден подходящий </w:t>
      </w:r>
      <w:proofErr w:type="spellStart"/>
      <w:r>
        <w:t>датасет</w:t>
      </w:r>
      <w:proofErr w:type="spellEnd"/>
      <w:r>
        <w:t xml:space="preserve"> на сайте </w:t>
      </w:r>
      <w:r>
        <w:rPr>
          <w:lang w:val="en-US"/>
        </w:rPr>
        <w:t>Kaggle</w:t>
      </w:r>
      <w:r w:rsidRPr="007C7E40">
        <w:t xml:space="preserve">. </w:t>
      </w:r>
      <w:r>
        <w:t xml:space="preserve">Были выбраны метеорологические данные Бразилии, которые были получены при помощи автоматических станциях. </w:t>
      </w:r>
      <w:r w:rsidR="00770A7E">
        <w:t xml:space="preserve">Вес файла составляет более 6 Гб. </w:t>
      </w:r>
      <w:r>
        <w:t xml:space="preserve">Ознакомиться с данными более подробно можно по ссылке: </w:t>
      </w:r>
    </w:p>
    <w:p w14:paraId="364EAFB6" w14:textId="32C3F92C" w:rsidR="007C7E40" w:rsidRDefault="007C7E40" w:rsidP="007C7E40">
      <w:pPr>
        <w:pStyle w:val="a4"/>
        <w:ind w:firstLine="0"/>
      </w:pPr>
      <w:hyperlink r:id="rId8" w:history="1">
        <w:r w:rsidRPr="009E2AA6">
          <w:rPr>
            <w:rStyle w:val="a6"/>
          </w:rPr>
          <w:t>https://www.kaggle.com/datasets/saraivaufc/automatic-weather-stations</w:t>
        </w:r>
        <w:r w:rsidRPr="009E2AA6">
          <w:rPr>
            <w:rStyle w:val="a6"/>
          </w:rPr>
          <w:t>-</w:t>
        </w:r>
        <w:r w:rsidRPr="009E2AA6">
          <w:rPr>
            <w:rStyle w:val="a6"/>
          </w:rPr>
          <w:t>brazil?select=automatic_weather_stations_inmet_brazil_2000_2021.csv</w:t>
        </w:r>
      </w:hyperlink>
      <w:r>
        <w:t xml:space="preserve"> </w:t>
      </w:r>
    </w:p>
    <w:p w14:paraId="233ACB67" w14:textId="7C907CA6" w:rsidR="007C7E40" w:rsidRDefault="007C7E40" w:rsidP="007C7E40">
      <w:pPr>
        <w:pStyle w:val="a4"/>
      </w:pPr>
      <w:proofErr w:type="spellStart"/>
      <w:r>
        <w:t>Датасет</w:t>
      </w:r>
      <w:proofErr w:type="spellEnd"/>
      <w:r>
        <w:t xml:space="preserve"> был загру</w:t>
      </w:r>
      <w:r w:rsidR="00770A7E">
        <w:t xml:space="preserve">жен, итог загрузки можно посмотреть на рисунке 3. Для этого были выведены колонки данного </w:t>
      </w:r>
      <w:proofErr w:type="spellStart"/>
      <w:r w:rsidR="00770A7E">
        <w:t>датасета</w:t>
      </w:r>
      <w:proofErr w:type="spellEnd"/>
      <w:r w:rsidR="00770A7E">
        <w:t>.</w:t>
      </w:r>
    </w:p>
    <w:p w14:paraId="4E0AE922" w14:textId="5DA4A5C5" w:rsidR="00770A7E" w:rsidRDefault="00770A7E" w:rsidP="00770A7E">
      <w:pPr>
        <w:pStyle w:val="a4"/>
        <w:ind w:firstLine="142"/>
      </w:pPr>
      <w:r>
        <w:rPr>
          <w:noProof/>
        </w:rPr>
        <w:drawing>
          <wp:inline distT="0" distB="0" distL="0" distR="0" wp14:anchorId="7C7EA5E7" wp14:editId="5D0781F9">
            <wp:extent cx="5940425" cy="42760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6BC2" w14:textId="0A9B39CF" w:rsidR="00770A7E" w:rsidRDefault="00770A7E" w:rsidP="00770A7E">
      <w:pPr>
        <w:pStyle w:val="a4"/>
        <w:ind w:firstLine="142"/>
        <w:jc w:val="center"/>
      </w:pPr>
      <w:r>
        <w:t xml:space="preserve">Рисунок 3 – Данные загруженного </w:t>
      </w:r>
      <w:proofErr w:type="spellStart"/>
      <w:r>
        <w:t>датасета</w:t>
      </w:r>
      <w:proofErr w:type="spellEnd"/>
      <w:r>
        <w:t>.</w:t>
      </w:r>
    </w:p>
    <w:p w14:paraId="36D239E6" w14:textId="3EEC4D3E" w:rsidR="002E5F97" w:rsidRPr="00770A7E" w:rsidRDefault="00770A7E" w:rsidP="002E5F97">
      <w:pPr>
        <w:pStyle w:val="a4"/>
      </w:pPr>
      <w:r>
        <w:t xml:space="preserve">Для удобства и сбережения времени, которое затрачивается на обработку, были оставлены только выборочные </w:t>
      </w:r>
      <w:r w:rsidR="002E5F97">
        <w:t xml:space="preserve">колонки. Приведем их описание: 1) </w:t>
      </w:r>
      <w:r w:rsidR="002E5F97" w:rsidRPr="002E5F97">
        <w:t>ESTACAO</w:t>
      </w:r>
      <w:r w:rsidR="002E5F97">
        <w:t xml:space="preserve"> – Код станции, фиксировавшей данные 2) </w:t>
      </w:r>
      <w:r w:rsidR="002E5F97" w:rsidRPr="002E5F97">
        <w:t>DATA (YYYY-MM-DD)</w:t>
      </w:r>
      <w:r w:rsidR="002E5F97">
        <w:t xml:space="preserve"> – Дата фиксации показателей 3) </w:t>
      </w:r>
      <w:r w:rsidR="002E5F97" w:rsidRPr="002E5F97">
        <w:t>HORA (UTC)</w:t>
      </w:r>
      <w:r w:rsidR="002E5F97">
        <w:t xml:space="preserve"> – Час, в которой фиксировались показатели 4) </w:t>
      </w:r>
      <w:r w:rsidR="002E5F97" w:rsidRPr="002E5F97">
        <w:t>PRECIPITACAO TOTAL HORARIO (</w:t>
      </w:r>
      <w:proofErr w:type="spellStart"/>
      <w:r w:rsidR="002E5F97" w:rsidRPr="002E5F97">
        <w:t>mm</w:t>
      </w:r>
      <w:proofErr w:type="spellEnd"/>
      <w:r w:rsidR="002E5F97" w:rsidRPr="002E5F97">
        <w:t>)</w:t>
      </w:r>
      <w:r w:rsidR="002E5F97">
        <w:t xml:space="preserve"> – Количество осадков, выпавших за час 5) </w:t>
      </w:r>
      <w:r w:rsidR="002E5F97" w:rsidRPr="002E5F97">
        <w:t xml:space="preserve">PRESSAO ATMOSFERICA </w:t>
      </w:r>
      <w:r w:rsidR="002E5F97" w:rsidRPr="002E5F97">
        <w:lastRenderedPageBreak/>
        <w:t>AO NIVEL DA ESTACAO, HORARIA (</w:t>
      </w:r>
      <w:proofErr w:type="spellStart"/>
      <w:r w:rsidR="002E5F97" w:rsidRPr="002E5F97">
        <w:t>mB</w:t>
      </w:r>
      <w:proofErr w:type="spellEnd"/>
      <w:r w:rsidR="002E5F97" w:rsidRPr="002E5F97">
        <w:t>)</w:t>
      </w:r>
      <w:r w:rsidR="002E5F97">
        <w:t xml:space="preserve"> – Атмосферное давление на уровне станции 6) </w:t>
      </w:r>
      <w:r w:rsidR="002E5F97" w:rsidRPr="002E5F97">
        <w:t>TEMPERATURA DO AR - BULBO SECO, HORARIA (C)</w:t>
      </w:r>
      <w:r w:rsidR="002E5F97">
        <w:t xml:space="preserve"> – Температура воздуха. Описанные данные представлены на рисунке 4. Также на рисунке представлен, отработавший код для удаления пропусков в данных. </w:t>
      </w:r>
    </w:p>
    <w:p w14:paraId="49B7A8E0" w14:textId="490E24F9" w:rsidR="00770A7E" w:rsidRDefault="00770A7E" w:rsidP="002E5F97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627D43C" wp14:editId="7E85A409">
            <wp:extent cx="5553075" cy="26479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521" b="1997"/>
                    <a:stretch/>
                  </pic:blipFill>
                  <pic:spPr bwMode="auto">
                    <a:xfrm>
                      <a:off x="0" y="0"/>
                      <a:ext cx="5553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D506E" w14:textId="0A5C28E8" w:rsidR="002E5F97" w:rsidRDefault="002E5F97" w:rsidP="002E5F97">
      <w:pPr>
        <w:pStyle w:val="a4"/>
        <w:ind w:firstLine="0"/>
        <w:jc w:val="center"/>
      </w:pPr>
      <w:r>
        <w:t>Рисунок 4 – Данные для анализа</w:t>
      </w:r>
    </w:p>
    <w:p w14:paraId="0C99F68B" w14:textId="1D8C6F9E" w:rsidR="002E5F97" w:rsidRDefault="006F6F16" w:rsidP="006F6F16">
      <w:pPr>
        <w:pStyle w:val="a4"/>
      </w:pPr>
      <w:r w:rsidRPr="006F6F16">
        <w:t>С помощью квантилей и медианных значений были замен</w:t>
      </w:r>
      <w:r>
        <w:t>ены</w:t>
      </w:r>
      <w:r w:rsidRPr="006F6F16">
        <w:t xml:space="preserve"> выбросы на границы квантилей. </w:t>
      </w:r>
      <w:r w:rsidR="00F577D2">
        <w:t>Рисунок 5 показывает и результат его выполнения.</w:t>
      </w:r>
    </w:p>
    <w:p w14:paraId="2FA2BA18" w14:textId="38BB8243" w:rsidR="00F577D2" w:rsidRDefault="00F577D2" w:rsidP="00F577D2">
      <w:pPr>
        <w:pStyle w:val="a4"/>
        <w:ind w:firstLine="142"/>
      </w:pPr>
      <w:r w:rsidRPr="00F577D2">
        <w:drawing>
          <wp:inline distT="0" distB="0" distL="0" distR="0" wp14:anchorId="2E407483" wp14:editId="31C50759">
            <wp:extent cx="5940425" cy="2400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04A2" w14:textId="79E86EED" w:rsidR="00F577D2" w:rsidRDefault="00F577D2" w:rsidP="00F577D2">
      <w:pPr>
        <w:pStyle w:val="a4"/>
        <w:ind w:firstLine="142"/>
        <w:jc w:val="center"/>
      </w:pPr>
      <w:r>
        <w:t>Рисунок 5 – Замена выбросов</w:t>
      </w:r>
    </w:p>
    <w:p w14:paraId="64F47DE5" w14:textId="1633FA67" w:rsidR="00F577D2" w:rsidRDefault="00F577D2" w:rsidP="00F577D2">
      <w:pPr>
        <w:pStyle w:val="a4"/>
      </w:pPr>
      <w:r>
        <w:t>Следующим этапом мы рассчитали основные статистические показатели (рисунок 6).</w:t>
      </w:r>
    </w:p>
    <w:p w14:paraId="631A05AD" w14:textId="546204E5" w:rsidR="00F577D2" w:rsidRDefault="00F577D2" w:rsidP="00F577D2">
      <w:pPr>
        <w:pStyle w:val="a4"/>
        <w:ind w:firstLine="0"/>
        <w:jc w:val="center"/>
      </w:pPr>
      <w:r w:rsidRPr="00F577D2">
        <w:lastRenderedPageBreak/>
        <w:drawing>
          <wp:inline distT="0" distB="0" distL="0" distR="0" wp14:anchorId="53C86A37" wp14:editId="621050C6">
            <wp:extent cx="5940425" cy="26060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99C9" w14:textId="2732151B" w:rsidR="00F577D2" w:rsidRDefault="00F577D2" w:rsidP="00F577D2">
      <w:pPr>
        <w:pStyle w:val="a4"/>
        <w:ind w:firstLine="0"/>
        <w:jc w:val="center"/>
      </w:pPr>
      <w:r>
        <w:t>Рисунок 6 – Статистические показатели</w:t>
      </w:r>
    </w:p>
    <w:p w14:paraId="47607CC2" w14:textId="5F65F213" w:rsidR="00F577D2" w:rsidRDefault="00F577D2" w:rsidP="00F577D2">
      <w:pPr>
        <w:pStyle w:val="a4"/>
      </w:pPr>
      <w:r w:rsidRPr="00F577D2">
        <w:t xml:space="preserve">Следующим </w:t>
      </w:r>
      <w:r w:rsidR="002109CC">
        <w:t>пунктом была получена матрица корреляции между признаками. Код и матрица представлены на рисунке 7.</w:t>
      </w:r>
    </w:p>
    <w:p w14:paraId="6504A3DC" w14:textId="5B05ADB6" w:rsidR="002109CC" w:rsidRDefault="002109CC" w:rsidP="002109CC">
      <w:pPr>
        <w:pStyle w:val="a4"/>
        <w:ind w:firstLine="0"/>
      </w:pPr>
      <w:r w:rsidRPr="002109CC">
        <w:drawing>
          <wp:inline distT="0" distB="0" distL="0" distR="0" wp14:anchorId="1B2DF65A" wp14:editId="6CC917FD">
            <wp:extent cx="5940425" cy="49256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45FA" w14:textId="77777777" w:rsidR="0029101D" w:rsidRDefault="002109CC" w:rsidP="0029101D">
      <w:pPr>
        <w:pStyle w:val="a4"/>
        <w:ind w:firstLine="0"/>
        <w:jc w:val="center"/>
      </w:pPr>
      <w:r>
        <w:t>Рисунок 7 – Матрица ко</w:t>
      </w:r>
      <w:r w:rsidR="0029101D">
        <w:t>рреляций между признаками</w:t>
      </w:r>
    </w:p>
    <w:p w14:paraId="10870C65" w14:textId="678DD6B9" w:rsidR="0029101D" w:rsidRPr="0029101D" w:rsidRDefault="0029101D" w:rsidP="0029101D">
      <w:pPr>
        <w:pStyle w:val="a4"/>
      </w:pPr>
      <w:r w:rsidRPr="0029101D">
        <w:lastRenderedPageBreak/>
        <w:t xml:space="preserve">Между </w:t>
      </w:r>
      <w:r>
        <w:t>осадками</w:t>
      </w:r>
      <w:r w:rsidRPr="0029101D">
        <w:t xml:space="preserve"> и </w:t>
      </w:r>
      <w:r>
        <w:t>атмосферным давлением</w:t>
      </w:r>
      <w:r w:rsidRPr="0029101D">
        <w:t xml:space="preserve"> имеется </w:t>
      </w:r>
      <w:r>
        <w:t>положительная</w:t>
      </w:r>
      <w:r w:rsidRPr="0029101D">
        <w:t xml:space="preserve"> корреляция в размере 0.44. Это означает, что изменения в одном признаке сопровождаются изменениями в другом признаке на умеренном уровне.</w:t>
      </w:r>
      <w:r>
        <w:t xml:space="preserve"> </w:t>
      </w:r>
      <w:r>
        <w:t xml:space="preserve">Между </w:t>
      </w:r>
      <w:r>
        <w:t>осадками</w:t>
      </w:r>
      <w:r>
        <w:t xml:space="preserve"> и </w:t>
      </w:r>
      <w:r>
        <w:t>температурой</w:t>
      </w:r>
      <w:r>
        <w:t xml:space="preserve"> </w:t>
      </w:r>
      <w:r>
        <w:t>также</w:t>
      </w:r>
      <w:r>
        <w:t xml:space="preserve"> существует положительная корреляция в размере 0.</w:t>
      </w:r>
      <w:r>
        <w:t>4</w:t>
      </w:r>
      <w:r>
        <w:t xml:space="preserve">. Это говорит о том, что изменения в этих признаках идут в одном направлении </w:t>
      </w:r>
      <w:r>
        <w:t xml:space="preserve">и не сильно связаны между собой. </w:t>
      </w:r>
      <w:r>
        <w:t xml:space="preserve">Между </w:t>
      </w:r>
      <w:r>
        <w:t>давлением</w:t>
      </w:r>
      <w:r>
        <w:t xml:space="preserve"> и </w:t>
      </w:r>
      <w:r>
        <w:t>температурой</w:t>
      </w:r>
      <w:r>
        <w:t xml:space="preserve"> </w:t>
      </w:r>
      <w:r>
        <w:t>самый большой уровень</w:t>
      </w:r>
      <w:r>
        <w:t xml:space="preserve"> корреляци</w:t>
      </w:r>
      <w:r>
        <w:t xml:space="preserve">и – 0.58. </w:t>
      </w:r>
      <w:r>
        <w:t xml:space="preserve">Это указывает на наличие </w:t>
      </w:r>
      <w:r>
        <w:t xml:space="preserve">довольно сильной </w:t>
      </w:r>
      <w:r>
        <w:t>связи между этими признаками</w:t>
      </w:r>
      <w:r>
        <w:t>.</w:t>
      </w:r>
    </w:p>
    <w:p w14:paraId="4F22D66E" w14:textId="0689178D" w:rsidR="002109CC" w:rsidRDefault="002109CC" w:rsidP="002109CC">
      <w:pPr>
        <w:pStyle w:val="a4"/>
      </w:pPr>
      <w:r>
        <w:t xml:space="preserve">Заключающим этапом стало построение двух графиков, средних значений параметров по датам. Первый график средней температуры (рисунок 8), а второй среднего давления (рисунок 9). </w:t>
      </w:r>
    </w:p>
    <w:p w14:paraId="20AA25C9" w14:textId="54592AAD" w:rsidR="002109CC" w:rsidRDefault="002109CC" w:rsidP="00F577D2">
      <w:pPr>
        <w:pStyle w:val="a4"/>
      </w:pPr>
      <w:r>
        <w:rPr>
          <w:noProof/>
        </w:rPr>
        <w:drawing>
          <wp:inline distT="0" distB="0" distL="0" distR="0" wp14:anchorId="43A4F369" wp14:editId="63F3F3CC">
            <wp:extent cx="4724400" cy="37623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88" r="20471" b="3362"/>
                    <a:stretch/>
                  </pic:blipFill>
                  <pic:spPr bwMode="auto">
                    <a:xfrm>
                      <a:off x="0" y="0"/>
                      <a:ext cx="47244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205C" w14:textId="292D4F38" w:rsidR="002109CC" w:rsidRDefault="002109CC" w:rsidP="002109CC">
      <w:pPr>
        <w:pStyle w:val="a4"/>
        <w:jc w:val="center"/>
      </w:pPr>
      <w:r>
        <w:t>Рисунок 8 – Средняя температура относительно даты</w:t>
      </w:r>
    </w:p>
    <w:p w14:paraId="0F678C46" w14:textId="77777777" w:rsidR="002109CC" w:rsidRDefault="002109CC" w:rsidP="002109CC">
      <w:pPr>
        <w:pStyle w:val="a4"/>
        <w:jc w:val="center"/>
        <w:rPr>
          <w:noProof/>
        </w:rPr>
      </w:pPr>
    </w:p>
    <w:p w14:paraId="4A44D097" w14:textId="127D0E1B" w:rsidR="002109CC" w:rsidRDefault="002109CC" w:rsidP="002109CC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74819684" wp14:editId="4C616221">
            <wp:extent cx="4524375" cy="39909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3837" b="1720"/>
                    <a:stretch/>
                  </pic:blipFill>
                  <pic:spPr bwMode="auto">
                    <a:xfrm>
                      <a:off x="0" y="0"/>
                      <a:ext cx="452437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2EFE2" w14:textId="63D34BC3" w:rsidR="002109CC" w:rsidRDefault="002109CC" w:rsidP="002109CC">
      <w:pPr>
        <w:pStyle w:val="a4"/>
        <w:jc w:val="center"/>
      </w:pPr>
      <w:r>
        <w:t>Рисунок 9 – Среднее давление относительно даты</w:t>
      </w:r>
    </w:p>
    <w:p w14:paraId="3C0E6ADB" w14:textId="1957FBDC" w:rsidR="002109CC" w:rsidRPr="00F577D2" w:rsidRDefault="002109CC" w:rsidP="002109CC">
      <w:pPr>
        <w:pStyle w:val="a4"/>
      </w:pPr>
      <w:r>
        <w:t xml:space="preserve">По графику средней температуры видно, что температура циклична и по графику можно наблюдать явную сезонность, чего нельзя явно сказать про давление. Давление не зависит от даты, поэтому график достаточно хаотичен. </w:t>
      </w:r>
    </w:p>
    <w:sectPr w:rsidR="002109CC" w:rsidRPr="00F577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F497B"/>
    <w:multiLevelType w:val="hybridMultilevel"/>
    <w:tmpl w:val="66809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024714E"/>
    <w:multiLevelType w:val="hybridMultilevel"/>
    <w:tmpl w:val="3B244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546E4"/>
    <w:multiLevelType w:val="hybridMultilevel"/>
    <w:tmpl w:val="10144906"/>
    <w:lvl w:ilvl="0" w:tplc="5E6240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22E1AB4"/>
    <w:multiLevelType w:val="hybridMultilevel"/>
    <w:tmpl w:val="3DCAC2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C34D02"/>
    <w:multiLevelType w:val="hybridMultilevel"/>
    <w:tmpl w:val="18FCF6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BEA"/>
    <w:rsid w:val="000113F4"/>
    <w:rsid w:val="000A203E"/>
    <w:rsid w:val="002109CC"/>
    <w:rsid w:val="00220938"/>
    <w:rsid w:val="00233F84"/>
    <w:rsid w:val="0029101D"/>
    <w:rsid w:val="002B3E49"/>
    <w:rsid w:val="002B4A59"/>
    <w:rsid w:val="002E5F97"/>
    <w:rsid w:val="003110DD"/>
    <w:rsid w:val="00453C6E"/>
    <w:rsid w:val="0055308C"/>
    <w:rsid w:val="005C5B5C"/>
    <w:rsid w:val="00631F62"/>
    <w:rsid w:val="006F6F16"/>
    <w:rsid w:val="00770A7E"/>
    <w:rsid w:val="007C7E40"/>
    <w:rsid w:val="007F0458"/>
    <w:rsid w:val="0084449F"/>
    <w:rsid w:val="00885E8F"/>
    <w:rsid w:val="008E6C0A"/>
    <w:rsid w:val="00966ADA"/>
    <w:rsid w:val="009E7B1E"/>
    <w:rsid w:val="00A04BEA"/>
    <w:rsid w:val="00A10FC3"/>
    <w:rsid w:val="00A77724"/>
    <w:rsid w:val="00AE6EDD"/>
    <w:rsid w:val="00BE3B09"/>
    <w:rsid w:val="00C3376E"/>
    <w:rsid w:val="00CE4F4F"/>
    <w:rsid w:val="00DA66D5"/>
    <w:rsid w:val="00EB3E6B"/>
    <w:rsid w:val="00ED597E"/>
    <w:rsid w:val="00ED6B47"/>
    <w:rsid w:val="00EE36FE"/>
    <w:rsid w:val="00F5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A539E"/>
  <w15:chartTrackingRefBased/>
  <w15:docId w15:val="{35B5FC97-3CA7-47DD-ADF7-D5913D4F9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7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938"/>
    <w:pPr>
      <w:ind w:left="720"/>
      <w:contextualSpacing/>
    </w:pPr>
  </w:style>
  <w:style w:type="paragraph" w:customStyle="1" w:styleId="a4">
    <w:name w:val="Гост обычный"/>
    <w:basedOn w:val="a"/>
    <w:link w:val="a5"/>
    <w:qFormat/>
    <w:rsid w:val="00BE3B0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5">
    <w:name w:val="Гост обычный Знак"/>
    <w:basedOn w:val="a0"/>
    <w:link w:val="a4"/>
    <w:rsid w:val="00BE3B09"/>
    <w:rPr>
      <w:rFonts w:ascii="Times New Roman" w:hAnsi="Times New Roman"/>
      <w:sz w:val="28"/>
    </w:rPr>
  </w:style>
  <w:style w:type="character" w:styleId="a6">
    <w:name w:val="Hyperlink"/>
    <w:basedOn w:val="a0"/>
    <w:uiPriority w:val="99"/>
    <w:unhideWhenUsed/>
    <w:rsid w:val="00BE3B0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E3B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saraivaufc/automatic-weather-stations-brazil?select=automatic_weather_stations_inmet_brazil_2000_2021.csv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yiAp1fFDy3wSqUR0X_btCZPtuczbLwCe/view?usp=drive_link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8</Pages>
  <Words>841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 сачкова</dc:creator>
  <cp:keywords/>
  <dc:description/>
  <cp:lastModifiedBy>галина сачкова</cp:lastModifiedBy>
  <cp:revision>14</cp:revision>
  <dcterms:created xsi:type="dcterms:W3CDTF">2024-09-27T09:11:00Z</dcterms:created>
  <dcterms:modified xsi:type="dcterms:W3CDTF">2024-11-21T20:56:00Z</dcterms:modified>
</cp:coreProperties>
</file>